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C3FF" w14:textId="77777777" w:rsidR="00722693" w:rsidRPr="0015270D" w:rsidRDefault="00AB7175" w:rsidP="0015270D">
      <w:pPr>
        <w:tabs>
          <w:tab w:val="left" w:pos="7200"/>
        </w:tabs>
        <w:ind w:right="-1080"/>
        <w:jc w:val="both"/>
        <w:rPr>
          <w:sz w:val="22"/>
          <w:szCs w:val="22"/>
          <w:lang w:val="pt-BR"/>
        </w:rPr>
      </w:pPr>
      <w:bookmarkStart w:id="0" w:name="_top"/>
      <w:bookmarkEnd w:id="0"/>
      <w:r w:rsidRPr="0015270D">
        <w:rPr>
          <w:sz w:val="22"/>
          <w:szCs w:val="22"/>
          <w:lang w:val="es-ES"/>
        </w:rPr>
        <w:tab/>
      </w:r>
      <w:r w:rsidR="00722693" w:rsidRPr="0015270D">
        <w:rPr>
          <w:sz w:val="22"/>
          <w:szCs w:val="22"/>
          <w:lang w:val="pt-BR"/>
        </w:rPr>
        <w:t>OEA/Ser.W</w:t>
      </w:r>
    </w:p>
    <w:p w14:paraId="63A7DEB5" w14:textId="139B803C" w:rsidR="00722693" w:rsidRPr="0015270D" w:rsidRDefault="00722693" w:rsidP="0015270D">
      <w:pPr>
        <w:tabs>
          <w:tab w:val="left" w:pos="7200"/>
        </w:tabs>
        <w:ind w:right="-1080"/>
        <w:jc w:val="both"/>
        <w:rPr>
          <w:sz w:val="22"/>
          <w:szCs w:val="22"/>
          <w:lang w:val="pt-BR"/>
        </w:rPr>
      </w:pPr>
      <w:r w:rsidRPr="0015270D">
        <w:rPr>
          <w:sz w:val="22"/>
          <w:szCs w:val="22"/>
          <w:lang w:val="pt-BR"/>
        </w:rPr>
        <w:tab/>
        <w:t>CIDI/INF.</w:t>
      </w:r>
      <w:r w:rsidR="00997C9F">
        <w:rPr>
          <w:sz w:val="22"/>
          <w:szCs w:val="22"/>
          <w:lang w:val="pt-BR"/>
        </w:rPr>
        <w:t xml:space="preserve"> 465</w:t>
      </w:r>
      <w:r w:rsidR="003D1EB1" w:rsidRPr="0015270D">
        <w:rPr>
          <w:sz w:val="22"/>
          <w:szCs w:val="22"/>
          <w:lang w:val="pt-BR"/>
        </w:rPr>
        <w:t>/</w:t>
      </w:r>
      <w:r w:rsidR="005627C6" w:rsidRPr="0015270D">
        <w:rPr>
          <w:sz w:val="22"/>
          <w:szCs w:val="22"/>
          <w:lang w:val="pt-BR"/>
        </w:rPr>
        <w:t>2</w:t>
      </w:r>
      <w:r w:rsidRPr="0015270D">
        <w:rPr>
          <w:sz w:val="22"/>
          <w:szCs w:val="22"/>
          <w:lang w:val="pt-BR"/>
        </w:rPr>
        <w:t>1</w:t>
      </w:r>
      <w:r w:rsidR="00F3324E">
        <w:rPr>
          <w:sz w:val="22"/>
          <w:szCs w:val="22"/>
          <w:lang w:val="pt-BR"/>
        </w:rPr>
        <w:t xml:space="preserve"> rev.1</w:t>
      </w:r>
    </w:p>
    <w:p w14:paraId="3A17B420" w14:textId="6062733C" w:rsidR="00921E9E" w:rsidRPr="0015270D" w:rsidRDefault="00722693" w:rsidP="0015270D">
      <w:pPr>
        <w:tabs>
          <w:tab w:val="left" w:pos="7200"/>
        </w:tabs>
        <w:ind w:right="-1080"/>
        <w:jc w:val="both"/>
        <w:rPr>
          <w:sz w:val="22"/>
          <w:szCs w:val="22"/>
        </w:rPr>
      </w:pPr>
      <w:r w:rsidRPr="0015270D">
        <w:rPr>
          <w:sz w:val="22"/>
          <w:szCs w:val="22"/>
          <w:lang w:val="pt-BR"/>
        </w:rPr>
        <w:tab/>
      </w:r>
      <w:r w:rsidR="00C07C3E" w:rsidRPr="0015270D">
        <w:rPr>
          <w:sz w:val="22"/>
          <w:szCs w:val="22"/>
        </w:rPr>
        <w:t>2</w:t>
      </w:r>
      <w:r w:rsidR="00F3324E">
        <w:rPr>
          <w:sz w:val="22"/>
          <w:szCs w:val="22"/>
        </w:rPr>
        <w:t>2</w:t>
      </w:r>
      <w:r w:rsidR="0015270D" w:rsidRPr="0015270D">
        <w:rPr>
          <w:sz w:val="22"/>
          <w:szCs w:val="22"/>
        </w:rPr>
        <w:t xml:space="preserve"> </w:t>
      </w:r>
      <w:r w:rsidR="00A3112A">
        <w:rPr>
          <w:sz w:val="22"/>
          <w:szCs w:val="22"/>
        </w:rPr>
        <w:t>October</w:t>
      </w:r>
      <w:r w:rsidR="00C07C3E" w:rsidRPr="0015270D">
        <w:rPr>
          <w:sz w:val="22"/>
          <w:szCs w:val="22"/>
        </w:rPr>
        <w:t xml:space="preserve"> </w:t>
      </w:r>
      <w:r w:rsidR="005627C6" w:rsidRPr="0015270D">
        <w:rPr>
          <w:sz w:val="22"/>
          <w:szCs w:val="22"/>
        </w:rPr>
        <w:t>2021</w:t>
      </w:r>
    </w:p>
    <w:p w14:paraId="74F96942" w14:textId="12E8D15B" w:rsidR="00921E9E" w:rsidRPr="0015270D" w:rsidRDefault="00921E9E" w:rsidP="0015270D">
      <w:pPr>
        <w:pBdr>
          <w:bottom w:val="single" w:sz="12" w:space="1" w:color="auto"/>
        </w:pBdr>
        <w:tabs>
          <w:tab w:val="left" w:pos="7200"/>
        </w:tabs>
        <w:ind w:right="-389"/>
        <w:jc w:val="both"/>
        <w:rPr>
          <w:sz w:val="22"/>
          <w:szCs w:val="22"/>
        </w:rPr>
      </w:pPr>
      <w:r w:rsidRPr="0015270D">
        <w:rPr>
          <w:sz w:val="22"/>
          <w:szCs w:val="22"/>
        </w:rPr>
        <w:tab/>
      </w:r>
      <w:r w:rsidR="0015270D" w:rsidRPr="0015270D">
        <w:rPr>
          <w:sz w:val="22"/>
          <w:szCs w:val="22"/>
        </w:rPr>
        <w:t>TEXTUAL</w:t>
      </w:r>
    </w:p>
    <w:p w14:paraId="1F47F121" w14:textId="77777777" w:rsidR="00722693" w:rsidRPr="0015270D" w:rsidRDefault="00722693" w:rsidP="0015270D">
      <w:pPr>
        <w:tabs>
          <w:tab w:val="left" w:pos="7200"/>
        </w:tabs>
        <w:ind w:right="-1080"/>
        <w:jc w:val="both"/>
        <w:rPr>
          <w:sz w:val="22"/>
          <w:szCs w:val="22"/>
        </w:rPr>
      </w:pPr>
    </w:p>
    <w:p w14:paraId="25FA450C" w14:textId="77777777" w:rsidR="00AB7175" w:rsidRPr="0015270D" w:rsidRDefault="00AB7175" w:rsidP="0015270D">
      <w:pPr>
        <w:jc w:val="both"/>
        <w:outlineLvl w:val="0"/>
        <w:rPr>
          <w:sz w:val="22"/>
          <w:szCs w:val="22"/>
        </w:rPr>
      </w:pPr>
    </w:p>
    <w:p w14:paraId="0D37B0D5" w14:textId="77777777" w:rsidR="00663A6E" w:rsidRPr="0015270D" w:rsidRDefault="00663A6E" w:rsidP="0015270D">
      <w:pPr>
        <w:jc w:val="both"/>
        <w:outlineLvl w:val="0"/>
        <w:rPr>
          <w:sz w:val="22"/>
          <w:szCs w:val="22"/>
        </w:rPr>
      </w:pPr>
    </w:p>
    <w:p w14:paraId="2C879C32" w14:textId="77777777" w:rsidR="00663A6E" w:rsidRPr="0015270D" w:rsidRDefault="00663A6E" w:rsidP="0015270D">
      <w:pPr>
        <w:jc w:val="both"/>
        <w:outlineLvl w:val="0"/>
        <w:rPr>
          <w:sz w:val="22"/>
          <w:szCs w:val="22"/>
        </w:rPr>
      </w:pPr>
    </w:p>
    <w:p w14:paraId="697FE235" w14:textId="77777777" w:rsidR="00663A6E" w:rsidRPr="0015270D" w:rsidRDefault="00663A6E" w:rsidP="0015270D">
      <w:pPr>
        <w:jc w:val="both"/>
        <w:outlineLvl w:val="0"/>
        <w:rPr>
          <w:sz w:val="22"/>
          <w:szCs w:val="22"/>
        </w:rPr>
      </w:pPr>
    </w:p>
    <w:p w14:paraId="6A16065C" w14:textId="77777777" w:rsidR="00663A6E" w:rsidRPr="0015270D" w:rsidRDefault="00663A6E" w:rsidP="0015270D">
      <w:pPr>
        <w:jc w:val="both"/>
        <w:outlineLvl w:val="0"/>
        <w:rPr>
          <w:sz w:val="22"/>
          <w:szCs w:val="22"/>
        </w:rPr>
      </w:pPr>
    </w:p>
    <w:p w14:paraId="69FEE1F8" w14:textId="77777777" w:rsidR="00663A6E" w:rsidRPr="0015270D" w:rsidRDefault="00663A6E" w:rsidP="0015270D">
      <w:pPr>
        <w:jc w:val="both"/>
        <w:outlineLvl w:val="0"/>
        <w:rPr>
          <w:sz w:val="22"/>
          <w:szCs w:val="22"/>
        </w:rPr>
      </w:pPr>
    </w:p>
    <w:p w14:paraId="722FCC2B" w14:textId="77777777" w:rsidR="00663A6E" w:rsidRPr="0015270D" w:rsidRDefault="00663A6E" w:rsidP="0015270D">
      <w:pPr>
        <w:jc w:val="both"/>
        <w:outlineLvl w:val="0"/>
        <w:rPr>
          <w:sz w:val="22"/>
          <w:szCs w:val="22"/>
        </w:rPr>
      </w:pPr>
    </w:p>
    <w:p w14:paraId="7956871F" w14:textId="77777777" w:rsidR="00663A6E" w:rsidRPr="0015270D" w:rsidRDefault="00663A6E" w:rsidP="0015270D">
      <w:pPr>
        <w:jc w:val="both"/>
        <w:outlineLvl w:val="0"/>
        <w:rPr>
          <w:sz w:val="22"/>
          <w:szCs w:val="22"/>
        </w:rPr>
      </w:pPr>
    </w:p>
    <w:p w14:paraId="078AB6B0" w14:textId="77777777" w:rsidR="00663A6E" w:rsidRPr="0015270D" w:rsidRDefault="00663A6E" w:rsidP="0015270D">
      <w:pPr>
        <w:jc w:val="both"/>
        <w:outlineLvl w:val="0"/>
        <w:rPr>
          <w:sz w:val="22"/>
          <w:szCs w:val="22"/>
        </w:rPr>
      </w:pPr>
    </w:p>
    <w:p w14:paraId="6F8F2C51" w14:textId="77777777" w:rsidR="00663A6E" w:rsidRPr="0015270D" w:rsidRDefault="00663A6E" w:rsidP="0015270D">
      <w:pPr>
        <w:jc w:val="both"/>
        <w:outlineLvl w:val="0"/>
        <w:rPr>
          <w:sz w:val="22"/>
          <w:szCs w:val="22"/>
        </w:rPr>
      </w:pPr>
    </w:p>
    <w:p w14:paraId="4A1F7AAF" w14:textId="19121948" w:rsidR="00663A6E" w:rsidRPr="0015270D" w:rsidRDefault="00663A6E" w:rsidP="0015270D">
      <w:pPr>
        <w:jc w:val="center"/>
        <w:outlineLvl w:val="0"/>
        <w:rPr>
          <w:sz w:val="22"/>
          <w:szCs w:val="22"/>
        </w:rPr>
      </w:pPr>
      <w:r w:rsidRPr="0015270D">
        <w:rPr>
          <w:sz w:val="22"/>
          <w:szCs w:val="22"/>
        </w:rPr>
        <w:t>RE</w:t>
      </w:r>
      <w:r w:rsidR="00CE0FCC" w:rsidRPr="0015270D">
        <w:rPr>
          <w:sz w:val="22"/>
          <w:szCs w:val="22"/>
        </w:rPr>
        <w:t>GULAR MEETING OF THE</w:t>
      </w:r>
    </w:p>
    <w:p w14:paraId="34B274A0" w14:textId="6C74F62F" w:rsidR="00663A6E" w:rsidRPr="0015270D" w:rsidRDefault="00CE0FCC" w:rsidP="0015270D">
      <w:pPr>
        <w:jc w:val="center"/>
        <w:outlineLvl w:val="0"/>
        <w:rPr>
          <w:sz w:val="22"/>
          <w:szCs w:val="22"/>
        </w:rPr>
      </w:pPr>
      <w:r w:rsidRPr="0015270D">
        <w:rPr>
          <w:sz w:val="22"/>
          <w:szCs w:val="22"/>
        </w:rPr>
        <w:t xml:space="preserve">INTER-AMERICAN COUNCIL FOR INTEGRAL DEVELOPMENT </w:t>
      </w:r>
      <w:r w:rsidR="00663A6E" w:rsidRPr="0015270D">
        <w:rPr>
          <w:sz w:val="22"/>
          <w:szCs w:val="22"/>
        </w:rPr>
        <w:t>(CIDI)</w:t>
      </w:r>
    </w:p>
    <w:p w14:paraId="3D30EAED" w14:textId="277A4CE3" w:rsidR="00663A6E" w:rsidRPr="0015270D" w:rsidRDefault="00A3112A" w:rsidP="0015270D">
      <w:pPr>
        <w:jc w:val="center"/>
        <w:outlineLvl w:val="0"/>
        <w:rPr>
          <w:sz w:val="22"/>
          <w:szCs w:val="22"/>
        </w:rPr>
      </w:pPr>
      <w:r>
        <w:rPr>
          <w:sz w:val="22"/>
          <w:szCs w:val="22"/>
        </w:rPr>
        <w:t>OCTOBER 26</w:t>
      </w:r>
      <w:r w:rsidR="0015270D" w:rsidRPr="0015270D">
        <w:rPr>
          <w:sz w:val="22"/>
          <w:szCs w:val="22"/>
        </w:rPr>
        <w:t xml:space="preserve">, </w:t>
      </w:r>
      <w:r w:rsidR="00663A6E" w:rsidRPr="0015270D">
        <w:rPr>
          <w:sz w:val="22"/>
          <w:szCs w:val="22"/>
        </w:rPr>
        <w:t>20</w:t>
      </w:r>
      <w:r w:rsidR="005627C6" w:rsidRPr="0015270D">
        <w:rPr>
          <w:sz w:val="22"/>
          <w:szCs w:val="22"/>
        </w:rPr>
        <w:t>2</w:t>
      </w:r>
      <w:r w:rsidR="00663A6E" w:rsidRPr="0015270D">
        <w:rPr>
          <w:sz w:val="22"/>
          <w:szCs w:val="22"/>
        </w:rPr>
        <w:t>1</w:t>
      </w:r>
    </w:p>
    <w:p w14:paraId="18B166E8" w14:textId="77777777" w:rsidR="005627C6" w:rsidRPr="0015270D" w:rsidRDefault="005627C6" w:rsidP="0015270D">
      <w:pPr>
        <w:jc w:val="center"/>
        <w:outlineLvl w:val="0"/>
        <w:rPr>
          <w:sz w:val="22"/>
          <w:szCs w:val="22"/>
        </w:rPr>
      </w:pPr>
    </w:p>
    <w:p w14:paraId="00918826" w14:textId="1B9C2C9F" w:rsidR="005627C6" w:rsidRPr="0015270D" w:rsidRDefault="00CE0FCC" w:rsidP="0015270D">
      <w:pPr>
        <w:tabs>
          <w:tab w:val="left" w:pos="0"/>
        </w:tabs>
        <w:jc w:val="center"/>
        <w:rPr>
          <w:caps/>
          <w:sz w:val="22"/>
          <w:szCs w:val="22"/>
        </w:rPr>
      </w:pPr>
      <w:r w:rsidRPr="0015270D">
        <w:rPr>
          <w:caps/>
          <w:sz w:val="22"/>
          <w:szCs w:val="22"/>
        </w:rPr>
        <w:t>ON</w:t>
      </w:r>
      <w:r w:rsidR="003D1EB1" w:rsidRPr="0015270D">
        <w:rPr>
          <w:caps/>
          <w:sz w:val="22"/>
          <w:szCs w:val="22"/>
        </w:rPr>
        <w:t>:</w:t>
      </w:r>
    </w:p>
    <w:p w14:paraId="6A20BE25" w14:textId="77777777" w:rsidR="00663A6E" w:rsidRPr="00A3112A" w:rsidRDefault="00663A6E" w:rsidP="0015270D">
      <w:pPr>
        <w:jc w:val="center"/>
        <w:outlineLvl w:val="0"/>
        <w:rPr>
          <w:sz w:val="22"/>
          <w:szCs w:val="22"/>
        </w:rPr>
      </w:pPr>
    </w:p>
    <w:p w14:paraId="461F0E2D" w14:textId="37991B4B" w:rsidR="00F72FE6" w:rsidRPr="00A3112A" w:rsidRDefault="00A3112A" w:rsidP="0015270D">
      <w:pPr>
        <w:jc w:val="center"/>
        <w:outlineLvl w:val="0"/>
        <w:rPr>
          <w:caps/>
          <w:sz w:val="22"/>
          <w:szCs w:val="22"/>
          <w:lang w:val="en"/>
        </w:rPr>
      </w:pPr>
      <w:r>
        <w:rPr>
          <w:caps/>
          <w:sz w:val="22"/>
          <w:szCs w:val="22"/>
          <w:lang w:val="en"/>
        </w:rPr>
        <w:t>“</w:t>
      </w:r>
      <w:r w:rsidRPr="00A3112A">
        <w:rPr>
          <w:caps/>
          <w:sz w:val="22"/>
          <w:szCs w:val="22"/>
          <w:lang w:val="en"/>
        </w:rPr>
        <w:t>Science for Decision Making</w:t>
      </w:r>
      <w:r>
        <w:rPr>
          <w:caps/>
          <w:sz w:val="22"/>
          <w:szCs w:val="22"/>
          <w:lang w:val="en"/>
        </w:rPr>
        <w:t>”</w:t>
      </w:r>
    </w:p>
    <w:p w14:paraId="4378A84B" w14:textId="77777777" w:rsidR="00A3112A" w:rsidRPr="0015270D" w:rsidRDefault="00A3112A" w:rsidP="0015270D">
      <w:pPr>
        <w:jc w:val="center"/>
        <w:outlineLvl w:val="0"/>
        <w:rPr>
          <w:sz w:val="22"/>
          <w:szCs w:val="22"/>
        </w:rPr>
      </w:pPr>
    </w:p>
    <w:p w14:paraId="20B5CEC2" w14:textId="01635350" w:rsidR="003D1EB1" w:rsidRPr="0015270D" w:rsidRDefault="00663A6E" w:rsidP="0015270D">
      <w:pPr>
        <w:jc w:val="center"/>
        <w:outlineLvl w:val="0"/>
        <w:rPr>
          <w:color w:val="202124"/>
          <w:sz w:val="22"/>
          <w:szCs w:val="22"/>
        </w:rPr>
      </w:pPr>
      <w:r w:rsidRPr="0015270D">
        <w:rPr>
          <w:sz w:val="22"/>
          <w:szCs w:val="22"/>
        </w:rPr>
        <w:t>BIOGRA</w:t>
      </w:r>
      <w:r w:rsidR="00CE0FCC" w:rsidRPr="0015270D">
        <w:rPr>
          <w:sz w:val="22"/>
          <w:szCs w:val="22"/>
        </w:rPr>
        <w:t>PHY OF THE INVITED SPEAKERS</w:t>
      </w:r>
      <w:r w:rsidRPr="0015270D">
        <w:rPr>
          <w:sz w:val="22"/>
          <w:szCs w:val="22"/>
        </w:rPr>
        <w:br w:type="page"/>
      </w:r>
    </w:p>
    <w:p w14:paraId="23C49170" w14:textId="3BF63025" w:rsidR="00CE0FCC" w:rsidRPr="0015270D" w:rsidRDefault="00CE0FCC" w:rsidP="0015270D">
      <w:pPr>
        <w:jc w:val="center"/>
        <w:outlineLvl w:val="0"/>
        <w:rPr>
          <w:sz w:val="22"/>
          <w:szCs w:val="22"/>
        </w:rPr>
      </w:pPr>
      <w:r w:rsidRPr="0015270D">
        <w:rPr>
          <w:sz w:val="22"/>
          <w:szCs w:val="22"/>
        </w:rPr>
        <w:lastRenderedPageBreak/>
        <w:t>REGULAR MEETING OF THE</w:t>
      </w:r>
    </w:p>
    <w:p w14:paraId="470C4629" w14:textId="77777777" w:rsidR="00CE0FCC" w:rsidRPr="0015270D" w:rsidRDefault="00CE0FCC" w:rsidP="0015270D">
      <w:pPr>
        <w:jc w:val="center"/>
        <w:outlineLvl w:val="0"/>
        <w:rPr>
          <w:sz w:val="22"/>
          <w:szCs w:val="22"/>
        </w:rPr>
      </w:pPr>
      <w:r w:rsidRPr="0015270D">
        <w:rPr>
          <w:sz w:val="22"/>
          <w:szCs w:val="22"/>
        </w:rPr>
        <w:t>INTER-AMERICAN COUNCIL FOR INTEGRAL DEVELOPMENT (CIDI)</w:t>
      </w:r>
    </w:p>
    <w:p w14:paraId="50FB6CC4" w14:textId="0E0C3FD8" w:rsidR="00CE0FCC" w:rsidRPr="0015270D" w:rsidRDefault="00A3112A" w:rsidP="0015270D">
      <w:pPr>
        <w:jc w:val="center"/>
        <w:outlineLvl w:val="0"/>
        <w:rPr>
          <w:sz w:val="22"/>
          <w:szCs w:val="22"/>
        </w:rPr>
      </w:pPr>
      <w:r>
        <w:rPr>
          <w:sz w:val="22"/>
          <w:szCs w:val="22"/>
        </w:rPr>
        <w:t xml:space="preserve">OCTOBER </w:t>
      </w:r>
      <w:r w:rsidR="0015270D" w:rsidRPr="0015270D">
        <w:rPr>
          <w:sz w:val="22"/>
          <w:szCs w:val="22"/>
        </w:rPr>
        <w:t>2</w:t>
      </w:r>
      <w:r>
        <w:rPr>
          <w:sz w:val="22"/>
          <w:szCs w:val="22"/>
        </w:rPr>
        <w:t>6</w:t>
      </w:r>
      <w:r w:rsidR="0015270D" w:rsidRPr="0015270D">
        <w:rPr>
          <w:sz w:val="22"/>
          <w:szCs w:val="22"/>
        </w:rPr>
        <w:t>, 2021</w:t>
      </w:r>
    </w:p>
    <w:p w14:paraId="05835E3C" w14:textId="77777777" w:rsidR="00CE0FCC" w:rsidRPr="0015270D" w:rsidRDefault="00CE0FCC" w:rsidP="0015270D">
      <w:pPr>
        <w:jc w:val="center"/>
        <w:outlineLvl w:val="0"/>
        <w:rPr>
          <w:sz w:val="22"/>
          <w:szCs w:val="22"/>
        </w:rPr>
      </w:pPr>
    </w:p>
    <w:p w14:paraId="3CEC6FE2" w14:textId="6EA1D534" w:rsidR="00CE0FCC" w:rsidRPr="0015270D" w:rsidRDefault="00CE0FCC" w:rsidP="0015270D">
      <w:pPr>
        <w:jc w:val="center"/>
        <w:outlineLvl w:val="0"/>
        <w:rPr>
          <w:sz w:val="22"/>
          <w:szCs w:val="22"/>
        </w:rPr>
      </w:pPr>
      <w:r w:rsidRPr="0015270D">
        <w:rPr>
          <w:sz w:val="22"/>
          <w:szCs w:val="22"/>
        </w:rPr>
        <w:t>BIOGRAPHY OF THE INVITED SPEAKERS</w:t>
      </w:r>
    </w:p>
    <w:p w14:paraId="4AFB0DC5" w14:textId="6CFD8EB7" w:rsidR="00CE0FCC" w:rsidRPr="0015270D" w:rsidRDefault="00CE0FCC" w:rsidP="0015270D">
      <w:pPr>
        <w:jc w:val="both"/>
        <w:outlineLvl w:val="0"/>
        <w:rPr>
          <w:sz w:val="22"/>
          <w:szCs w:val="22"/>
        </w:rPr>
      </w:pPr>
    </w:p>
    <w:p w14:paraId="5658EAA1" w14:textId="2C2E0EE9" w:rsidR="0015270D" w:rsidRPr="0015270D" w:rsidRDefault="0015270D" w:rsidP="0015270D">
      <w:pPr>
        <w:jc w:val="both"/>
        <w:outlineLvl w:val="0"/>
        <w:rPr>
          <w:sz w:val="22"/>
          <w:szCs w:val="22"/>
        </w:rPr>
      </w:pPr>
    </w:p>
    <w:p w14:paraId="0AF542C5" w14:textId="77777777" w:rsidR="00A3112A" w:rsidRDefault="00A3112A" w:rsidP="00A3112A"/>
    <w:p w14:paraId="7E0F45D8" w14:textId="6CDC5380" w:rsidR="00A3112A" w:rsidRDefault="00A3112A" w:rsidP="00F3324E">
      <w:pPr>
        <w:pStyle w:val="ListParagraph0"/>
        <w:numPr>
          <w:ilvl w:val="0"/>
          <w:numId w:val="12"/>
        </w:numPr>
        <w:ind w:hanging="720"/>
      </w:pPr>
      <w:r>
        <w:t>Marleen Lord-Lewis, President, National Institute of Higher Education, Research, Science and Technology (NIHERST), Trinidad and Tobago</w:t>
      </w:r>
    </w:p>
    <w:p w14:paraId="5B7C56E6" w14:textId="77777777" w:rsidR="000B137B" w:rsidRDefault="000B137B" w:rsidP="000B137B">
      <w:pPr>
        <w:pStyle w:val="ListParagraph0"/>
      </w:pPr>
    </w:p>
    <w:p w14:paraId="2AF77E35" w14:textId="06F9F4E0" w:rsidR="00A3112A" w:rsidRDefault="00A3112A" w:rsidP="00A3112A"/>
    <w:p w14:paraId="67183AAC" w14:textId="77777777" w:rsidR="00A3112A" w:rsidRDefault="00A3112A" w:rsidP="00A3112A">
      <w:pPr>
        <w:shd w:val="clear" w:color="auto" w:fill="DDDDDD"/>
        <w:rPr>
          <w:rFonts w:ascii="Arial" w:hAnsi="Arial" w:cs="Arial"/>
          <w:color w:val="555555"/>
          <w:sz w:val="18"/>
          <w:szCs w:val="18"/>
        </w:rPr>
      </w:pPr>
      <w:r>
        <w:rPr>
          <w:rFonts w:ascii="Arial" w:hAnsi="Arial" w:cs="Arial"/>
          <w:noProof/>
          <w:color w:val="555555"/>
          <w:sz w:val="18"/>
          <w:szCs w:val="18"/>
        </w:rPr>
        <w:drawing>
          <wp:inline distT="0" distB="0" distL="0" distR="0" wp14:anchorId="1A7C3E7C" wp14:editId="685CDCFE">
            <wp:extent cx="1664754" cy="2265528"/>
            <wp:effectExtent l="0" t="0" r="0" b="1905"/>
            <wp:docPr id="10" name="Picture 10" descr="Mrs. Marleen Lord-Lew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s. Marleen Lord-Lew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2904" cy="2276619"/>
                    </a:xfrm>
                    <a:prstGeom prst="rect">
                      <a:avLst/>
                    </a:prstGeom>
                    <a:noFill/>
                    <a:ln>
                      <a:noFill/>
                    </a:ln>
                  </pic:spPr>
                </pic:pic>
              </a:graphicData>
            </a:graphic>
          </wp:inline>
        </w:drawing>
      </w:r>
      <w:r>
        <w:rPr>
          <w:rFonts w:ascii="Arial" w:hAnsi="Arial" w:cs="Arial"/>
          <w:color w:val="555555"/>
          <w:sz w:val="18"/>
          <w:szCs w:val="18"/>
        </w:rPr>
        <w:t>Mrs. Marleen Lord-Lewis</w:t>
      </w:r>
    </w:p>
    <w:p w14:paraId="278FD7B7" w14:textId="77777777" w:rsidR="00A3112A" w:rsidRDefault="00A3112A" w:rsidP="00A3112A">
      <w:pPr>
        <w:pStyle w:val="big"/>
        <w:shd w:val="clear" w:color="auto" w:fill="DDDDDD"/>
        <w:spacing w:after="225" w:afterAutospacing="0"/>
        <w:jc w:val="both"/>
        <w:rPr>
          <w:rFonts w:ascii="Arial" w:hAnsi="Arial" w:cs="Arial"/>
          <w:color w:val="555555"/>
        </w:rPr>
      </w:pPr>
      <w:r>
        <w:rPr>
          <w:rFonts w:ascii="Arial" w:hAnsi="Arial" w:cs="Arial"/>
          <w:color w:val="555555"/>
        </w:rPr>
        <w:t xml:space="preserve">President of the National Institute of Higher Education Research Science and Technology (NIHERST), a State Agency, operating under the Ministry of Education, </w:t>
      </w:r>
      <w:proofErr w:type="gramStart"/>
      <w:r>
        <w:rPr>
          <w:rFonts w:ascii="Arial" w:hAnsi="Arial" w:cs="Arial"/>
          <w:color w:val="555555"/>
        </w:rPr>
        <w:t>Trinidad</w:t>
      </w:r>
      <w:proofErr w:type="gramEnd"/>
      <w:r>
        <w:rPr>
          <w:rFonts w:ascii="Arial" w:hAnsi="Arial" w:cs="Arial"/>
          <w:color w:val="555555"/>
        </w:rPr>
        <w:t xml:space="preserve"> and Tobago.</w:t>
      </w:r>
    </w:p>
    <w:p w14:paraId="54534B4A" w14:textId="4C1EAA11" w:rsidR="00A3112A" w:rsidRDefault="00A3112A" w:rsidP="00A3112A">
      <w:pPr>
        <w:pStyle w:val="big"/>
        <w:shd w:val="clear" w:color="auto" w:fill="DDDDDD"/>
        <w:spacing w:after="225" w:afterAutospacing="0"/>
        <w:jc w:val="both"/>
        <w:rPr>
          <w:rFonts w:ascii="Arial" w:hAnsi="Arial" w:cs="Arial"/>
          <w:color w:val="555555"/>
        </w:rPr>
      </w:pPr>
      <w:r>
        <w:rPr>
          <w:rFonts w:ascii="Arial" w:hAnsi="Arial" w:cs="Arial"/>
          <w:color w:val="555555"/>
        </w:rPr>
        <w:t xml:space="preserve">Among her key responsibilities, Mrs. Lord-Lewis leads the implementation of NIHERST’s strategic plan and shape the national policy that fosters, </w:t>
      </w:r>
      <w:proofErr w:type="gramStart"/>
      <w:r>
        <w:rPr>
          <w:rFonts w:ascii="Arial" w:hAnsi="Arial" w:cs="Arial"/>
          <w:color w:val="555555"/>
        </w:rPr>
        <w:t>cultivates</w:t>
      </w:r>
      <w:proofErr w:type="gramEnd"/>
      <w:r>
        <w:rPr>
          <w:rFonts w:ascii="Arial" w:hAnsi="Arial" w:cs="Arial"/>
          <w:color w:val="555555"/>
        </w:rPr>
        <w:t xml:space="preserve"> and recognizes innovation, creativity and culture for excellence in Science, Technology and Innovation (STI) including indigenous capability in the application of STI relevant to the country's development needs. Mrs. Lord-Lewis is a proven leader with extensive experience in strategy formulation, negotiation, process engineering, economics and planning and business development. She has held Executive leadership roles and successfully steered major project development and implementation across the State Oil and Gas sector. Mrs. Lord-Lewis holds a B.Sc. Chemical Engineering [Hons.] and M.Sc. Production Engineering and Management both from the University of the West Indies and a Master of Business Administration from Andrews University, Michigan, USA.</w:t>
      </w:r>
    </w:p>
    <w:p w14:paraId="4F6F3953" w14:textId="0F21B432" w:rsidR="000B137B" w:rsidRDefault="000B137B" w:rsidP="00A3112A">
      <w:pPr>
        <w:pStyle w:val="big"/>
        <w:shd w:val="clear" w:color="auto" w:fill="DDDDDD"/>
        <w:spacing w:after="225" w:afterAutospacing="0"/>
        <w:jc w:val="both"/>
        <w:rPr>
          <w:rFonts w:ascii="Arial" w:hAnsi="Arial" w:cs="Arial"/>
          <w:color w:val="555555"/>
        </w:rPr>
      </w:pPr>
      <w:r>
        <w:rPr>
          <w:rFonts w:ascii="Arial" w:hAnsi="Arial" w:cs="Arial"/>
          <w:color w:val="555555"/>
        </w:rPr>
        <w:t xml:space="preserve">NIHERST was established as a statutory body by the Republic of Trinidad and Tobago Act No.20 of 1984. NIHERST continues to pursue its mandate of promoting the development of science, technology and innovation in Trinidad and Tobago to enhance the innovative, </w:t>
      </w:r>
      <w:proofErr w:type="gramStart"/>
      <w:r>
        <w:rPr>
          <w:rFonts w:ascii="Arial" w:hAnsi="Arial" w:cs="Arial"/>
          <w:color w:val="555555"/>
        </w:rPr>
        <w:t>creative</w:t>
      </w:r>
      <w:proofErr w:type="gramEnd"/>
      <w:r>
        <w:rPr>
          <w:rFonts w:ascii="Arial" w:hAnsi="Arial" w:cs="Arial"/>
          <w:color w:val="555555"/>
        </w:rPr>
        <w:t xml:space="preserve"> and entrepreneurial capabilities of the general population.</w:t>
      </w:r>
    </w:p>
    <w:p w14:paraId="352B78C2" w14:textId="5FC48284" w:rsidR="000B137B" w:rsidRDefault="000B137B" w:rsidP="00A3112A">
      <w:pPr>
        <w:pStyle w:val="big"/>
        <w:shd w:val="clear" w:color="auto" w:fill="DDDDDD"/>
        <w:spacing w:after="225" w:afterAutospacing="0"/>
        <w:jc w:val="both"/>
        <w:rPr>
          <w:rFonts w:ascii="Arial" w:hAnsi="Arial" w:cs="Arial"/>
          <w:color w:val="555555"/>
        </w:rPr>
      </w:pPr>
    </w:p>
    <w:p w14:paraId="10CFEC34" w14:textId="77777777" w:rsidR="000B137B" w:rsidRDefault="000B137B" w:rsidP="00A3112A">
      <w:pPr>
        <w:pStyle w:val="big"/>
        <w:shd w:val="clear" w:color="auto" w:fill="DDDDDD"/>
        <w:spacing w:after="225" w:afterAutospacing="0"/>
        <w:jc w:val="both"/>
        <w:rPr>
          <w:rFonts w:ascii="Arial" w:hAnsi="Arial" w:cs="Arial"/>
          <w:color w:val="555555"/>
        </w:rPr>
      </w:pPr>
    </w:p>
    <w:p w14:paraId="7895C41F" w14:textId="2491CEE7" w:rsidR="00A3112A" w:rsidRDefault="00A3112A" w:rsidP="00A3112A"/>
    <w:p w14:paraId="73B19224" w14:textId="77777777" w:rsidR="00A3112A" w:rsidRDefault="00A3112A" w:rsidP="00F3324E">
      <w:pPr>
        <w:pStyle w:val="ListParagraph0"/>
        <w:numPr>
          <w:ilvl w:val="0"/>
          <w:numId w:val="12"/>
        </w:numPr>
        <w:ind w:hanging="720"/>
        <w:jc w:val="both"/>
      </w:pPr>
      <w:r>
        <w:t xml:space="preserve">Javier Medina Vasquez, Coordinator of the Foresight Network of the </w:t>
      </w:r>
      <w:proofErr w:type="spellStart"/>
      <w:r>
        <w:t>Ibero</w:t>
      </w:r>
      <w:proofErr w:type="spellEnd"/>
      <w:r>
        <w:t>-American Science and Technology Development Program (CYTED) and Director of the Foresight, Innovation and Knowledge Management Institute of the Del Valle University, Cali, Colombia</w:t>
      </w:r>
    </w:p>
    <w:p w14:paraId="5C0BCCF7" w14:textId="21922CD5" w:rsidR="000B137B" w:rsidRPr="000B137B" w:rsidRDefault="000B137B" w:rsidP="000B137B">
      <w:pPr>
        <w:widowControl w:val="0"/>
        <w:autoSpaceDE w:val="0"/>
        <w:autoSpaceDN w:val="0"/>
        <w:adjustRightInd w:val="0"/>
        <w:rPr>
          <w:rFonts w:ascii="Arial" w:hAnsi="Arial" w:cs="Arial"/>
          <w:b/>
          <w:bCs/>
          <w:color w:val="343434"/>
        </w:rPr>
      </w:pPr>
    </w:p>
    <w:p w14:paraId="4BC2FE5D" w14:textId="77777777" w:rsidR="000B137B" w:rsidRPr="000B137B" w:rsidRDefault="000B137B" w:rsidP="000B137B">
      <w:pPr>
        <w:widowControl w:val="0"/>
        <w:autoSpaceDE w:val="0"/>
        <w:autoSpaceDN w:val="0"/>
        <w:adjustRightInd w:val="0"/>
        <w:jc w:val="center"/>
        <w:rPr>
          <w:rFonts w:ascii="Arial" w:hAnsi="Arial" w:cs="Arial"/>
          <w:b/>
          <w:bCs/>
          <w:color w:val="343434"/>
        </w:rPr>
      </w:pPr>
    </w:p>
    <w:p w14:paraId="12A51F70" w14:textId="77777777" w:rsidR="000B137B" w:rsidRPr="007E2B62" w:rsidRDefault="000B137B" w:rsidP="000B137B">
      <w:pPr>
        <w:widowControl w:val="0"/>
        <w:autoSpaceDE w:val="0"/>
        <w:autoSpaceDN w:val="0"/>
        <w:adjustRightInd w:val="0"/>
        <w:rPr>
          <w:rFonts w:ascii="Arial" w:hAnsi="Arial" w:cs="Arial"/>
          <w:lang w:val="es-ES"/>
        </w:rPr>
      </w:pPr>
      <w:r>
        <w:rPr>
          <w:noProof/>
        </w:rPr>
        <w:drawing>
          <wp:inline distT="0" distB="0" distL="0" distR="0" wp14:anchorId="0C10B1D6" wp14:editId="77831CA1">
            <wp:extent cx="2973788" cy="2933700"/>
            <wp:effectExtent l="0" t="0" r="0" b="0"/>
            <wp:docPr id="11" name="Picture 11" descr="A person sitting at a podiu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at a podium&#10;&#10;Description automatically generated with medium confidence"/>
                    <pic:cNvPicPr>
                      <a:picLocks noChangeAspect="1" noChangeArrowheads="1"/>
                    </pic:cNvPicPr>
                  </pic:nvPicPr>
                  <pic:blipFill rotWithShape="1">
                    <a:blip r:embed="rId9">
                      <a:extLst>
                        <a:ext uri="{28A0092B-C50C-407E-A947-70E740481C1C}">
                          <a14:useLocalDpi xmlns:a14="http://schemas.microsoft.com/office/drawing/2010/main" val="0"/>
                        </a:ext>
                      </a:extLst>
                    </a:blip>
                    <a:srcRect t="28711" r="3395"/>
                    <a:stretch/>
                  </pic:blipFill>
                  <pic:spPr bwMode="auto">
                    <a:xfrm>
                      <a:off x="0" y="0"/>
                      <a:ext cx="3000371" cy="2959924"/>
                    </a:xfrm>
                    <a:prstGeom prst="rect">
                      <a:avLst/>
                    </a:prstGeom>
                    <a:noFill/>
                    <a:ln>
                      <a:noFill/>
                    </a:ln>
                    <a:extLst>
                      <a:ext uri="{53640926-AAD7-44D8-BBD7-CCE9431645EC}">
                        <a14:shadowObscured xmlns:a14="http://schemas.microsoft.com/office/drawing/2010/main"/>
                      </a:ext>
                    </a:extLst>
                  </pic:spPr>
                </pic:pic>
              </a:graphicData>
            </a:graphic>
          </wp:inline>
        </w:drawing>
      </w:r>
    </w:p>
    <w:p w14:paraId="63B3C382" w14:textId="77777777" w:rsidR="000B137B" w:rsidRPr="00A52512" w:rsidRDefault="000B137B" w:rsidP="000B137B">
      <w:pPr>
        <w:widowControl w:val="0"/>
        <w:autoSpaceDE w:val="0"/>
        <w:autoSpaceDN w:val="0"/>
        <w:adjustRightInd w:val="0"/>
        <w:jc w:val="both"/>
        <w:rPr>
          <w:rFonts w:ascii="Arial" w:hAnsi="Arial" w:cs="Arial"/>
          <w:lang w:val="es-ES"/>
        </w:rPr>
      </w:pPr>
    </w:p>
    <w:p w14:paraId="0260386F" w14:textId="77777777" w:rsidR="000B137B" w:rsidRPr="00A52512" w:rsidRDefault="000B137B" w:rsidP="000B137B">
      <w:pPr>
        <w:widowControl w:val="0"/>
        <w:autoSpaceDE w:val="0"/>
        <w:autoSpaceDN w:val="0"/>
        <w:adjustRightInd w:val="0"/>
        <w:jc w:val="both"/>
        <w:rPr>
          <w:rFonts w:ascii="Arial" w:hAnsi="Arial" w:cs="Arial"/>
          <w:b/>
          <w:color w:val="343434"/>
          <w:lang w:val="es-ES"/>
        </w:rPr>
      </w:pPr>
      <w:r w:rsidRPr="00A52512">
        <w:rPr>
          <w:rFonts w:ascii="Arial" w:hAnsi="Arial" w:cs="Arial"/>
          <w:b/>
          <w:color w:val="343434"/>
          <w:lang w:val="es-ES"/>
        </w:rPr>
        <w:t>Formación</w:t>
      </w:r>
    </w:p>
    <w:p w14:paraId="4061A482" w14:textId="77777777" w:rsidR="000B137B" w:rsidRPr="00A52512" w:rsidRDefault="000B137B" w:rsidP="000B137B">
      <w:pPr>
        <w:widowControl w:val="0"/>
        <w:numPr>
          <w:ilvl w:val="0"/>
          <w:numId w:val="13"/>
        </w:numPr>
        <w:tabs>
          <w:tab w:val="left" w:pos="-720"/>
        </w:tabs>
        <w:autoSpaceDE w:val="0"/>
        <w:autoSpaceDN w:val="0"/>
        <w:adjustRightInd w:val="0"/>
        <w:spacing w:before="90"/>
        <w:jc w:val="both"/>
        <w:rPr>
          <w:rFonts w:ascii="Arial" w:hAnsi="Arial" w:cs="Arial"/>
          <w:color w:val="343434"/>
          <w:lang w:val="es-ES"/>
        </w:rPr>
      </w:pPr>
      <w:r w:rsidRPr="00A52512">
        <w:rPr>
          <w:rFonts w:ascii="Arial" w:hAnsi="Arial" w:cs="Arial"/>
          <w:color w:val="343434"/>
          <w:lang w:val="es-ES"/>
        </w:rPr>
        <w:t xml:space="preserve">Doctor en Ciencias Sociales (Pontifica Universidad Gregoriana de Roma, 2001). </w:t>
      </w:r>
    </w:p>
    <w:p w14:paraId="7CF0F32E" w14:textId="77777777" w:rsidR="000B137B" w:rsidRPr="00A52512" w:rsidRDefault="000B137B" w:rsidP="000B137B">
      <w:pPr>
        <w:widowControl w:val="0"/>
        <w:numPr>
          <w:ilvl w:val="0"/>
          <w:numId w:val="13"/>
        </w:numPr>
        <w:tabs>
          <w:tab w:val="left" w:pos="-720"/>
        </w:tabs>
        <w:autoSpaceDE w:val="0"/>
        <w:autoSpaceDN w:val="0"/>
        <w:adjustRightInd w:val="0"/>
        <w:spacing w:before="90"/>
        <w:jc w:val="both"/>
        <w:rPr>
          <w:rFonts w:ascii="Arial" w:hAnsi="Arial" w:cs="Arial"/>
          <w:color w:val="343434"/>
          <w:lang w:val="es-ES"/>
        </w:rPr>
      </w:pPr>
      <w:r w:rsidRPr="00A52512">
        <w:rPr>
          <w:rFonts w:ascii="Arial" w:hAnsi="Arial" w:cs="Arial"/>
          <w:color w:val="343434"/>
          <w:lang w:val="es-ES"/>
        </w:rPr>
        <w:t>Magíster en Administración de Empresas (Universidad del Valle, Cali, 1997).</w:t>
      </w:r>
    </w:p>
    <w:p w14:paraId="42AE2864" w14:textId="77777777" w:rsidR="000B137B" w:rsidRPr="00A52512" w:rsidRDefault="000B137B" w:rsidP="000B137B">
      <w:pPr>
        <w:widowControl w:val="0"/>
        <w:numPr>
          <w:ilvl w:val="0"/>
          <w:numId w:val="13"/>
        </w:numPr>
        <w:tabs>
          <w:tab w:val="left" w:pos="-720"/>
        </w:tabs>
        <w:autoSpaceDE w:val="0"/>
        <w:autoSpaceDN w:val="0"/>
        <w:adjustRightInd w:val="0"/>
        <w:spacing w:before="90"/>
        <w:jc w:val="both"/>
        <w:rPr>
          <w:rFonts w:ascii="Arial" w:hAnsi="Arial" w:cs="Arial"/>
          <w:color w:val="343434"/>
          <w:lang w:val="es-ES"/>
        </w:rPr>
      </w:pPr>
      <w:r w:rsidRPr="00A52512">
        <w:rPr>
          <w:rFonts w:ascii="Arial" w:hAnsi="Arial" w:cs="Arial"/>
          <w:color w:val="343434"/>
          <w:lang w:val="es-ES"/>
        </w:rPr>
        <w:t xml:space="preserve">Psicólogo (Universidad del Valle, Cali, 1992). </w:t>
      </w:r>
    </w:p>
    <w:p w14:paraId="2E5067C2" w14:textId="77777777" w:rsidR="000B137B" w:rsidRPr="00A52512" w:rsidRDefault="000B137B" w:rsidP="000B137B">
      <w:pPr>
        <w:widowControl w:val="0"/>
        <w:autoSpaceDE w:val="0"/>
        <w:autoSpaceDN w:val="0"/>
        <w:adjustRightInd w:val="0"/>
        <w:jc w:val="both"/>
        <w:rPr>
          <w:rFonts w:ascii="Arial" w:hAnsi="Arial" w:cs="Arial"/>
          <w:b/>
          <w:lang w:val="es-ES"/>
        </w:rPr>
      </w:pPr>
    </w:p>
    <w:p w14:paraId="5DA958BD" w14:textId="77777777" w:rsidR="000B137B" w:rsidRPr="00A52512" w:rsidRDefault="000B137B" w:rsidP="000B137B">
      <w:pPr>
        <w:widowControl w:val="0"/>
        <w:autoSpaceDE w:val="0"/>
        <w:autoSpaceDN w:val="0"/>
        <w:adjustRightInd w:val="0"/>
        <w:jc w:val="both"/>
        <w:rPr>
          <w:rFonts w:ascii="Arial" w:hAnsi="Arial" w:cs="Arial"/>
          <w:b/>
          <w:lang w:val="es-ES"/>
        </w:rPr>
      </w:pPr>
      <w:r w:rsidRPr="00A52512">
        <w:rPr>
          <w:rFonts w:ascii="Arial" w:hAnsi="Arial" w:cs="Arial"/>
          <w:b/>
          <w:lang w:val="es-ES"/>
        </w:rPr>
        <w:t>Posición</w:t>
      </w:r>
    </w:p>
    <w:p w14:paraId="44BE2DA4" w14:textId="77777777" w:rsidR="000B137B" w:rsidRPr="000B137B" w:rsidRDefault="000B137B" w:rsidP="000B137B">
      <w:pPr>
        <w:widowControl w:val="0"/>
        <w:numPr>
          <w:ilvl w:val="0"/>
          <w:numId w:val="13"/>
        </w:numPr>
        <w:tabs>
          <w:tab w:val="left" w:pos="-720"/>
        </w:tabs>
        <w:autoSpaceDE w:val="0"/>
        <w:autoSpaceDN w:val="0"/>
        <w:adjustRightInd w:val="0"/>
        <w:spacing w:before="90"/>
        <w:jc w:val="both"/>
        <w:rPr>
          <w:rFonts w:ascii="Arial" w:hAnsi="Arial" w:cs="Arial"/>
          <w:lang w:val="es-US"/>
        </w:rPr>
      </w:pPr>
      <w:r w:rsidRPr="006D30FB">
        <w:rPr>
          <w:rFonts w:ascii="Arial" w:hAnsi="Arial" w:cs="Arial"/>
          <w:b/>
          <w:color w:val="343434"/>
          <w:lang w:val="es-ES"/>
        </w:rPr>
        <w:t xml:space="preserve">Universidad del Valle. </w:t>
      </w:r>
      <w:r w:rsidRPr="00A52512">
        <w:rPr>
          <w:rFonts w:ascii="Arial" w:hAnsi="Arial" w:cs="Arial"/>
          <w:color w:val="343434"/>
          <w:lang w:val="es-ES"/>
        </w:rPr>
        <w:t>Actualmente es Profesor Titular</w:t>
      </w:r>
      <w:r>
        <w:rPr>
          <w:rFonts w:ascii="Arial" w:hAnsi="Arial" w:cs="Arial"/>
          <w:color w:val="343434"/>
          <w:lang w:val="es-ES"/>
        </w:rPr>
        <w:t xml:space="preserve"> de la Facultad de Ciencias de la Administración</w:t>
      </w:r>
      <w:r w:rsidRPr="00A52512">
        <w:rPr>
          <w:rFonts w:ascii="Arial" w:hAnsi="Arial" w:cs="Arial"/>
          <w:color w:val="343434"/>
          <w:lang w:val="es-ES"/>
        </w:rPr>
        <w:t xml:space="preserve"> </w:t>
      </w:r>
      <w:r>
        <w:rPr>
          <w:rFonts w:ascii="Arial" w:hAnsi="Arial" w:cs="Arial"/>
          <w:color w:val="343434"/>
          <w:lang w:val="es-ES"/>
        </w:rPr>
        <w:t>(1993-2021</w:t>
      </w:r>
      <w:r w:rsidRPr="00A52512">
        <w:rPr>
          <w:rFonts w:ascii="Arial" w:hAnsi="Arial" w:cs="Arial"/>
          <w:color w:val="343434"/>
          <w:lang w:val="es-ES"/>
        </w:rPr>
        <w:t xml:space="preserve">). Ex Vicerrector de Investigaciones (2016-2017), </w:t>
      </w:r>
      <w:proofErr w:type="gramStart"/>
      <w:r w:rsidRPr="000B137B">
        <w:rPr>
          <w:rFonts w:ascii="Arial" w:hAnsi="Arial" w:cs="Arial"/>
          <w:lang w:val="es-US"/>
        </w:rPr>
        <w:t>Ex Director</w:t>
      </w:r>
      <w:proofErr w:type="gramEnd"/>
      <w:r w:rsidRPr="000B137B">
        <w:rPr>
          <w:rFonts w:ascii="Arial" w:hAnsi="Arial" w:cs="Arial"/>
          <w:lang w:val="es-US"/>
        </w:rPr>
        <w:t xml:space="preserve"> y fundador del Instituto de Prospectiva, Innovación y Gestión del Conocimiento (2007-2012).  </w:t>
      </w:r>
      <w:proofErr w:type="spellStart"/>
      <w:proofErr w:type="gramStart"/>
      <w:r w:rsidRPr="000B137B">
        <w:rPr>
          <w:rFonts w:ascii="Arial" w:hAnsi="Arial" w:cs="Arial"/>
          <w:lang w:val="es-US"/>
        </w:rPr>
        <w:t>Co-gestor</w:t>
      </w:r>
      <w:proofErr w:type="spellEnd"/>
      <w:proofErr w:type="gramEnd"/>
      <w:r w:rsidRPr="000B137B">
        <w:rPr>
          <w:rFonts w:ascii="Arial" w:hAnsi="Arial" w:cs="Arial"/>
          <w:lang w:val="es-US"/>
        </w:rPr>
        <w:t xml:space="preserve"> del Doctorado en Administración (2007-2009). Ex-</w:t>
      </w:r>
      <w:proofErr w:type="gramStart"/>
      <w:r w:rsidRPr="000B137B">
        <w:rPr>
          <w:rFonts w:ascii="Arial" w:hAnsi="Arial" w:cs="Arial"/>
          <w:lang w:val="es-US"/>
        </w:rPr>
        <w:t>Director</w:t>
      </w:r>
      <w:proofErr w:type="gramEnd"/>
      <w:r w:rsidRPr="000B137B">
        <w:rPr>
          <w:rFonts w:ascii="Arial" w:hAnsi="Arial" w:cs="Arial"/>
          <w:lang w:val="es-US"/>
        </w:rPr>
        <w:t xml:space="preserve"> de la Oficina de Planeación y Desarrollo Institucional (2004). Investigador Sénior de </w:t>
      </w:r>
      <w:proofErr w:type="spellStart"/>
      <w:r w:rsidRPr="000B137B">
        <w:rPr>
          <w:rFonts w:ascii="Arial" w:hAnsi="Arial" w:cs="Arial"/>
          <w:lang w:val="es-US"/>
        </w:rPr>
        <w:t>Minciencias</w:t>
      </w:r>
      <w:proofErr w:type="spellEnd"/>
      <w:r w:rsidRPr="000B137B">
        <w:rPr>
          <w:rFonts w:ascii="Arial" w:hAnsi="Arial" w:cs="Arial"/>
          <w:lang w:val="es-US"/>
        </w:rPr>
        <w:t xml:space="preserve">. Actualmente </w:t>
      </w:r>
      <w:proofErr w:type="gramStart"/>
      <w:r w:rsidRPr="000B137B">
        <w:rPr>
          <w:rFonts w:ascii="Arial" w:hAnsi="Arial" w:cs="Arial"/>
          <w:lang w:val="es-US"/>
        </w:rPr>
        <w:t>Director</w:t>
      </w:r>
      <w:proofErr w:type="gramEnd"/>
      <w:r w:rsidRPr="000B137B">
        <w:rPr>
          <w:rFonts w:ascii="Arial" w:hAnsi="Arial" w:cs="Arial"/>
          <w:lang w:val="es-US"/>
        </w:rPr>
        <w:t xml:space="preserve"> Maestría en Prospectiva e Innovación.</w:t>
      </w:r>
    </w:p>
    <w:p w14:paraId="4EE9C465" w14:textId="77777777" w:rsidR="000B137B" w:rsidRDefault="000B137B" w:rsidP="000B137B">
      <w:pPr>
        <w:widowControl w:val="0"/>
        <w:numPr>
          <w:ilvl w:val="0"/>
          <w:numId w:val="13"/>
        </w:numPr>
        <w:tabs>
          <w:tab w:val="left" w:pos="-720"/>
        </w:tabs>
        <w:autoSpaceDE w:val="0"/>
        <w:autoSpaceDN w:val="0"/>
        <w:adjustRightInd w:val="0"/>
        <w:spacing w:before="90"/>
        <w:jc w:val="both"/>
        <w:rPr>
          <w:rFonts w:ascii="Arial" w:hAnsi="Arial" w:cs="Arial"/>
        </w:rPr>
      </w:pPr>
      <w:r w:rsidRPr="006D30FB">
        <w:rPr>
          <w:rFonts w:ascii="Arial" w:hAnsi="Arial" w:cs="Arial"/>
          <w:b/>
          <w:color w:val="343434"/>
          <w:lang w:val="es-ES"/>
        </w:rPr>
        <w:t>Colciencias.</w:t>
      </w:r>
      <w:r w:rsidRPr="00A95DA3">
        <w:rPr>
          <w:rFonts w:ascii="Arial" w:hAnsi="Arial" w:cs="Arial"/>
          <w:color w:val="343434"/>
          <w:lang w:val="es-ES"/>
        </w:rPr>
        <w:t xml:space="preserve"> Ex </w:t>
      </w:r>
      <w:proofErr w:type="gramStart"/>
      <w:r w:rsidRPr="00A95DA3">
        <w:rPr>
          <w:rFonts w:ascii="Arial" w:hAnsi="Arial" w:cs="Arial"/>
          <w:color w:val="343434"/>
          <w:lang w:val="es-ES"/>
        </w:rPr>
        <w:t>Jefe</w:t>
      </w:r>
      <w:proofErr w:type="gramEnd"/>
      <w:r w:rsidRPr="00A95DA3">
        <w:rPr>
          <w:rFonts w:ascii="Arial" w:hAnsi="Arial" w:cs="Arial"/>
          <w:color w:val="343434"/>
          <w:lang w:val="es-ES"/>
        </w:rPr>
        <w:t xml:space="preserve"> del Programa Nacional de Prospectiva Tecnológica e Industrial de (2003-2007).</w:t>
      </w:r>
      <w:r w:rsidRPr="00A95DA3">
        <w:rPr>
          <w:rFonts w:ascii="Arial" w:hAnsi="Arial" w:cs="Arial"/>
        </w:rPr>
        <w:t xml:space="preserve"> </w:t>
      </w:r>
    </w:p>
    <w:p w14:paraId="79202C08" w14:textId="77777777" w:rsidR="000B137B" w:rsidRPr="000B137B" w:rsidRDefault="000B137B" w:rsidP="000B137B">
      <w:pPr>
        <w:widowControl w:val="0"/>
        <w:numPr>
          <w:ilvl w:val="0"/>
          <w:numId w:val="13"/>
        </w:numPr>
        <w:tabs>
          <w:tab w:val="left" w:pos="-720"/>
        </w:tabs>
        <w:autoSpaceDE w:val="0"/>
        <w:autoSpaceDN w:val="0"/>
        <w:adjustRightInd w:val="0"/>
        <w:spacing w:before="90"/>
        <w:jc w:val="both"/>
        <w:rPr>
          <w:rFonts w:ascii="Arial" w:hAnsi="Arial" w:cs="Arial"/>
          <w:lang w:val="es-US"/>
        </w:rPr>
      </w:pPr>
      <w:r w:rsidRPr="000B137B">
        <w:rPr>
          <w:rFonts w:ascii="Arial" w:hAnsi="Arial" w:cs="Arial"/>
          <w:b/>
          <w:lang w:val="es-US"/>
        </w:rPr>
        <w:t xml:space="preserve">Academia Colombiana de Ciencias Económicas </w:t>
      </w:r>
      <w:r w:rsidRPr="000B137B">
        <w:rPr>
          <w:rFonts w:ascii="Arial" w:hAnsi="Arial" w:cs="Arial"/>
          <w:lang w:val="es-US"/>
        </w:rPr>
        <w:t>(2021). Miembro Correspondiente,</w:t>
      </w:r>
    </w:p>
    <w:p w14:paraId="62462AD6" w14:textId="77777777" w:rsidR="000B137B" w:rsidRPr="000B137B" w:rsidRDefault="000B137B" w:rsidP="000B137B">
      <w:pPr>
        <w:widowControl w:val="0"/>
        <w:tabs>
          <w:tab w:val="left" w:pos="-720"/>
        </w:tabs>
        <w:autoSpaceDE w:val="0"/>
        <w:autoSpaceDN w:val="0"/>
        <w:adjustRightInd w:val="0"/>
        <w:spacing w:before="90"/>
        <w:ind w:left="360"/>
        <w:jc w:val="both"/>
        <w:rPr>
          <w:rFonts w:ascii="Arial" w:hAnsi="Arial" w:cs="Arial"/>
          <w:lang w:val="es-US"/>
        </w:rPr>
      </w:pPr>
    </w:p>
    <w:p w14:paraId="38E63E5E" w14:textId="77777777" w:rsidR="000B137B" w:rsidRPr="00A52512" w:rsidRDefault="000B137B" w:rsidP="000B137B">
      <w:pPr>
        <w:widowControl w:val="0"/>
        <w:autoSpaceDE w:val="0"/>
        <w:autoSpaceDN w:val="0"/>
        <w:adjustRightInd w:val="0"/>
        <w:jc w:val="both"/>
        <w:rPr>
          <w:rFonts w:ascii="Arial" w:hAnsi="Arial" w:cs="Arial"/>
          <w:b/>
          <w:lang w:val="es-ES"/>
        </w:rPr>
      </w:pPr>
      <w:r w:rsidRPr="00A52512">
        <w:rPr>
          <w:rFonts w:ascii="Arial" w:hAnsi="Arial" w:cs="Arial"/>
          <w:b/>
          <w:lang w:val="es-ES"/>
        </w:rPr>
        <w:t>Internacionalización</w:t>
      </w:r>
    </w:p>
    <w:p w14:paraId="73F361D4" w14:textId="77777777" w:rsidR="000B137B" w:rsidRPr="00A52512" w:rsidRDefault="000B137B" w:rsidP="000B137B">
      <w:pPr>
        <w:widowControl w:val="0"/>
        <w:numPr>
          <w:ilvl w:val="0"/>
          <w:numId w:val="13"/>
        </w:numPr>
        <w:tabs>
          <w:tab w:val="left" w:pos="-720"/>
        </w:tabs>
        <w:autoSpaceDE w:val="0"/>
        <w:autoSpaceDN w:val="0"/>
        <w:adjustRightInd w:val="0"/>
        <w:spacing w:before="90"/>
        <w:jc w:val="both"/>
        <w:rPr>
          <w:rFonts w:ascii="Arial" w:hAnsi="Arial" w:cs="Arial"/>
          <w:color w:val="343434"/>
          <w:lang w:val="es-ES"/>
        </w:rPr>
      </w:pPr>
      <w:r w:rsidRPr="006D30FB">
        <w:rPr>
          <w:rFonts w:ascii="Arial" w:hAnsi="Arial" w:cs="Arial"/>
          <w:b/>
          <w:color w:val="343434"/>
          <w:lang w:val="es-ES"/>
        </w:rPr>
        <w:t>Programa Iberoamericano de Ciencia y Tecnología para el Desarrollo (CYTED)</w:t>
      </w:r>
      <w:r>
        <w:rPr>
          <w:rFonts w:ascii="Arial" w:hAnsi="Arial" w:cs="Arial"/>
          <w:color w:val="343434"/>
          <w:lang w:val="es-ES"/>
        </w:rPr>
        <w:t xml:space="preserve"> </w:t>
      </w:r>
      <w:r w:rsidRPr="00A52512">
        <w:rPr>
          <w:rFonts w:ascii="Arial" w:hAnsi="Arial" w:cs="Arial"/>
          <w:color w:val="343434"/>
          <w:lang w:val="es-ES"/>
        </w:rPr>
        <w:t xml:space="preserve">Coordinador de la </w:t>
      </w:r>
      <w:r>
        <w:rPr>
          <w:rFonts w:ascii="Arial" w:hAnsi="Arial" w:cs="Arial"/>
          <w:color w:val="343434"/>
          <w:lang w:val="es-ES"/>
        </w:rPr>
        <w:t>“</w:t>
      </w:r>
      <w:r w:rsidRPr="00A52512">
        <w:rPr>
          <w:rFonts w:ascii="Arial" w:hAnsi="Arial" w:cs="Arial"/>
          <w:color w:val="343434"/>
          <w:lang w:val="es-ES"/>
        </w:rPr>
        <w:t>Red Abierta de Prospectiva e Innovación</w:t>
      </w:r>
      <w:r>
        <w:rPr>
          <w:rFonts w:ascii="Arial" w:hAnsi="Arial" w:cs="Arial"/>
          <w:color w:val="343434"/>
          <w:lang w:val="es-ES"/>
        </w:rPr>
        <w:t>”; 2017 -2022</w:t>
      </w:r>
      <w:r w:rsidRPr="00A52512">
        <w:rPr>
          <w:rFonts w:ascii="Arial" w:hAnsi="Arial" w:cs="Arial"/>
          <w:color w:val="343434"/>
          <w:lang w:val="es-ES"/>
        </w:rPr>
        <w:t>.</w:t>
      </w:r>
    </w:p>
    <w:p w14:paraId="5AFCFF5F" w14:textId="77777777" w:rsidR="000B137B" w:rsidRPr="00B66D12" w:rsidRDefault="000B137B" w:rsidP="000B137B">
      <w:pPr>
        <w:numPr>
          <w:ilvl w:val="0"/>
          <w:numId w:val="13"/>
        </w:numPr>
        <w:tabs>
          <w:tab w:val="left" w:pos="-720"/>
        </w:tabs>
        <w:autoSpaceDE w:val="0"/>
        <w:autoSpaceDN w:val="0"/>
        <w:adjustRightInd w:val="0"/>
        <w:spacing w:before="90"/>
        <w:jc w:val="both"/>
        <w:rPr>
          <w:rFonts w:ascii="Arial" w:hAnsi="Arial" w:cs="Arial"/>
          <w:color w:val="343434"/>
          <w:lang w:val="es-ES"/>
        </w:rPr>
      </w:pPr>
      <w:r w:rsidRPr="006D30FB">
        <w:rPr>
          <w:rFonts w:ascii="Arial" w:hAnsi="Arial" w:cs="Arial"/>
          <w:b/>
          <w:color w:val="343434"/>
          <w:lang w:val="es-ES"/>
        </w:rPr>
        <w:lastRenderedPageBreak/>
        <w:t xml:space="preserve">Instituto Latinoamericano y del Caribe de Planificación Económica y Social ILPES) de la Comisión Económica para América Latina (CEPAL). </w:t>
      </w:r>
      <w:r w:rsidRPr="001F21C2">
        <w:rPr>
          <w:rFonts w:ascii="Arial" w:hAnsi="Arial" w:cs="Arial"/>
          <w:color w:val="343434"/>
          <w:lang w:val="es-ES"/>
        </w:rPr>
        <w:t>Profesor desde 1996 en cursos de Prospectiva y Planificación para el Desarrollo.</w:t>
      </w:r>
      <w:r w:rsidRPr="006D30FB">
        <w:rPr>
          <w:rFonts w:ascii="Arial" w:hAnsi="Arial" w:cs="Arial"/>
          <w:b/>
          <w:color w:val="343434"/>
          <w:lang w:val="es-ES"/>
        </w:rPr>
        <w:t xml:space="preserve"> </w:t>
      </w:r>
    </w:p>
    <w:p w14:paraId="36DDB501" w14:textId="77777777" w:rsidR="000B137B" w:rsidRDefault="000B137B" w:rsidP="000B137B">
      <w:pPr>
        <w:numPr>
          <w:ilvl w:val="0"/>
          <w:numId w:val="13"/>
        </w:numPr>
        <w:tabs>
          <w:tab w:val="left" w:pos="-720"/>
        </w:tabs>
        <w:autoSpaceDE w:val="0"/>
        <w:autoSpaceDN w:val="0"/>
        <w:adjustRightInd w:val="0"/>
        <w:spacing w:before="90"/>
        <w:jc w:val="both"/>
        <w:rPr>
          <w:rFonts w:ascii="Arial" w:hAnsi="Arial" w:cs="Arial"/>
          <w:color w:val="343434"/>
          <w:lang w:val="es-ES"/>
        </w:rPr>
      </w:pPr>
      <w:r w:rsidRPr="006D30FB">
        <w:rPr>
          <w:rFonts w:ascii="Arial" w:hAnsi="Arial" w:cs="Arial"/>
          <w:b/>
          <w:color w:val="343434"/>
          <w:lang w:val="es-ES"/>
        </w:rPr>
        <w:t>Banco Interamericano de Desarrollo (BID)</w:t>
      </w:r>
      <w:r>
        <w:rPr>
          <w:rFonts w:ascii="Arial" w:hAnsi="Arial" w:cs="Arial"/>
          <w:b/>
          <w:color w:val="343434"/>
          <w:lang w:val="es-ES"/>
        </w:rPr>
        <w:t xml:space="preserve">, </w:t>
      </w:r>
      <w:r w:rsidRPr="006D30FB">
        <w:rPr>
          <w:rFonts w:ascii="Arial" w:hAnsi="Arial" w:cs="Arial"/>
          <w:color w:val="343434"/>
          <w:lang w:val="es-ES"/>
        </w:rPr>
        <w:t>consultor</w:t>
      </w:r>
      <w:r w:rsidRPr="006D30FB">
        <w:rPr>
          <w:rFonts w:ascii="Arial" w:hAnsi="Arial" w:cs="Arial"/>
          <w:b/>
          <w:color w:val="343434"/>
          <w:lang w:val="es-ES"/>
        </w:rPr>
        <w:t xml:space="preserve"> </w:t>
      </w:r>
      <w:r w:rsidRPr="00A52512">
        <w:rPr>
          <w:rFonts w:ascii="Arial" w:hAnsi="Arial" w:cs="Arial"/>
          <w:color w:val="343434"/>
          <w:lang w:val="es-ES"/>
        </w:rPr>
        <w:t>en prospectiva tecnoló</w:t>
      </w:r>
      <w:r>
        <w:rPr>
          <w:rFonts w:ascii="Arial" w:hAnsi="Arial" w:cs="Arial"/>
          <w:color w:val="343434"/>
          <w:lang w:val="es-ES"/>
        </w:rPr>
        <w:t>gica e inteligencia competitiva en Honduras y El Salvador.</w:t>
      </w:r>
    </w:p>
    <w:p w14:paraId="7275CADE" w14:textId="77777777" w:rsidR="000B137B" w:rsidRPr="00B27942" w:rsidRDefault="000B137B" w:rsidP="000B137B">
      <w:pPr>
        <w:numPr>
          <w:ilvl w:val="0"/>
          <w:numId w:val="13"/>
        </w:numPr>
        <w:tabs>
          <w:tab w:val="left" w:pos="-720"/>
        </w:tabs>
        <w:autoSpaceDE w:val="0"/>
        <w:autoSpaceDN w:val="0"/>
        <w:adjustRightInd w:val="0"/>
        <w:spacing w:before="90"/>
        <w:jc w:val="both"/>
        <w:rPr>
          <w:rFonts w:ascii="Arial" w:hAnsi="Arial" w:cs="Arial"/>
        </w:rPr>
      </w:pPr>
      <w:r w:rsidRPr="000B137B">
        <w:rPr>
          <w:rFonts w:ascii="Arial" w:hAnsi="Arial" w:cs="Arial"/>
          <w:b/>
          <w:lang w:val="es-US"/>
        </w:rPr>
        <w:t xml:space="preserve">CYTED - Organización de Estados Americanos (OEA) – Comisión de Ciencia y </w:t>
      </w:r>
      <w:proofErr w:type="gramStart"/>
      <w:r w:rsidRPr="000B137B">
        <w:rPr>
          <w:rFonts w:ascii="Arial" w:hAnsi="Arial" w:cs="Arial"/>
          <w:b/>
          <w:lang w:val="es-US"/>
        </w:rPr>
        <w:t>Tecnología  –</w:t>
      </w:r>
      <w:proofErr w:type="gramEnd"/>
      <w:r w:rsidRPr="000B137B">
        <w:rPr>
          <w:rFonts w:ascii="Arial" w:hAnsi="Arial" w:cs="Arial"/>
          <w:b/>
          <w:lang w:val="es-US"/>
        </w:rPr>
        <w:t xml:space="preserve"> </w:t>
      </w:r>
      <w:proofErr w:type="spellStart"/>
      <w:r w:rsidRPr="000B137B">
        <w:rPr>
          <w:rFonts w:ascii="Arial" w:hAnsi="Arial" w:cs="Arial"/>
          <w:b/>
          <w:lang w:val="es-US"/>
        </w:rPr>
        <w:t>Minciencias</w:t>
      </w:r>
      <w:proofErr w:type="spellEnd"/>
      <w:r w:rsidRPr="000B137B">
        <w:rPr>
          <w:rFonts w:ascii="Arial" w:hAnsi="Arial" w:cs="Arial"/>
          <w:b/>
          <w:lang w:val="es-US"/>
        </w:rPr>
        <w:t xml:space="preserve"> -  Colombia</w:t>
      </w:r>
      <w:r w:rsidRPr="000B137B">
        <w:rPr>
          <w:rFonts w:ascii="Arial" w:hAnsi="Arial" w:cs="Arial"/>
          <w:lang w:val="es-US"/>
        </w:rPr>
        <w:t xml:space="preserve"> (en proceso). </w:t>
      </w:r>
      <w:proofErr w:type="spellStart"/>
      <w:r w:rsidRPr="00B27942">
        <w:rPr>
          <w:rFonts w:ascii="Arial" w:hAnsi="Arial" w:cs="Arial"/>
        </w:rPr>
        <w:t>Diseño</w:t>
      </w:r>
      <w:proofErr w:type="spellEnd"/>
      <w:r w:rsidRPr="00B27942">
        <w:rPr>
          <w:rFonts w:ascii="Arial" w:hAnsi="Arial" w:cs="Arial"/>
        </w:rPr>
        <w:t xml:space="preserve"> y </w:t>
      </w:r>
      <w:proofErr w:type="spellStart"/>
      <w:r w:rsidRPr="00B27942">
        <w:rPr>
          <w:rFonts w:ascii="Arial" w:hAnsi="Arial" w:cs="Arial"/>
        </w:rPr>
        <w:t>ejecución</w:t>
      </w:r>
      <w:proofErr w:type="spellEnd"/>
      <w:r w:rsidRPr="00B27942">
        <w:rPr>
          <w:rFonts w:ascii="Arial" w:hAnsi="Arial" w:cs="Arial"/>
        </w:rPr>
        <w:t xml:space="preserve"> de un </w:t>
      </w:r>
      <w:proofErr w:type="spellStart"/>
      <w:r w:rsidRPr="00B27942">
        <w:rPr>
          <w:rFonts w:ascii="Arial" w:hAnsi="Arial" w:cs="Arial"/>
        </w:rPr>
        <w:t>estudio</w:t>
      </w:r>
      <w:proofErr w:type="spellEnd"/>
      <w:r w:rsidRPr="00B27942">
        <w:rPr>
          <w:rFonts w:ascii="Arial" w:hAnsi="Arial" w:cs="Arial"/>
        </w:rPr>
        <w:t xml:space="preserve"> de </w:t>
      </w:r>
      <w:proofErr w:type="spellStart"/>
      <w:r w:rsidRPr="00B27942">
        <w:rPr>
          <w:rFonts w:ascii="Arial" w:hAnsi="Arial" w:cs="Arial"/>
        </w:rPr>
        <w:t>Prospectiva</w:t>
      </w:r>
      <w:proofErr w:type="spellEnd"/>
      <w:r w:rsidRPr="00B27942">
        <w:rPr>
          <w:rFonts w:ascii="Arial" w:hAnsi="Arial" w:cs="Arial"/>
        </w:rPr>
        <w:t xml:space="preserve"> </w:t>
      </w:r>
      <w:proofErr w:type="spellStart"/>
      <w:r w:rsidRPr="00B27942">
        <w:rPr>
          <w:rFonts w:ascii="Arial" w:hAnsi="Arial" w:cs="Arial"/>
        </w:rPr>
        <w:t>Agroalimentari</w:t>
      </w:r>
      <w:r>
        <w:rPr>
          <w:rFonts w:ascii="Arial" w:hAnsi="Arial" w:cs="Arial"/>
        </w:rPr>
        <w:t>a</w:t>
      </w:r>
      <w:proofErr w:type="spellEnd"/>
      <w:r w:rsidRPr="00B27942">
        <w:rPr>
          <w:rFonts w:ascii="Arial" w:hAnsi="Arial" w:cs="Arial"/>
        </w:rPr>
        <w:t xml:space="preserve">. </w:t>
      </w:r>
    </w:p>
    <w:p w14:paraId="2BF488E2" w14:textId="77777777" w:rsidR="000B137B" w:rsidRPr="000B137B" w:rsidRDefault="000B137B" w:rsidP="000B137B">
      <w:pPr>
        <w:widowControl w:val="0"/>
        <w:numPr>
          <w:ilvl w:val="0"/>
          <w:numId w:val="13"/>
        </w:numPr>
        <w:tabs>
          <w:tab w:val="left" w:pos="-720"/>
        </w:tabs>
        <w:autoSpaceDE w:val="0"/>
        <w:autoSpaceDN w:val="0"/>
        <w:adjustRightInd w:val="0"/>
        <w:spacing w:before="90"/>
        <w:jc w:val="both"/>
        <w:rPr>
          <w:rFonts w:ascii="Arial" w:hAnsi="Arial" w:cs="Arial"/>
          <w:lang w:val="es-US"/>
        </w:rPr>
      </w:pPr>
      <w:r w:rsidRPr="000B137B">
        <w:rPr>
          <w:rFonts w:ascii="Arial" w:hAnsi="Arial" w:cs="Arial"/>
          <w:b/>
          <w:lang w:val="es-US"/>
        </w:rPr>
        <w:t>IDRC - SICA – APANAC</w:t>
      </w:r>
      <w:r w:rsidRPr="000B137B">
        <w:rPr>
          <w:rFonts w:ascii="Arial" w:hAnsi="Arial" w:cs="Arial"/>
          <w:lang w:val="es-US"/>
        </w:rPr>
        <w:t xml:space="preserve"> (Asociación Panameña para el Avance de la Ciencia). Componente Ejercicio de Prospectiva Regional y Proyectos Orientados por Misión, Proyecto “Fortalecimiento de las Capacidades de Política de Ciencia e Innovación en los países miembros del Sistema de la Integración Centroamericana (SICA)”.</w:t>
      </w:r>
    </w:p>
    <w:p w14:paraId="5F33FEAC" w14:textId="56DBF300" w:rsidR="000B137B" w:rsidRPr="00A52512" w:rsidRDefault="000B137B" w:rsidP="000B137B">
      <w:pPr>
        <w:widowControl w:val="0"/>
        <w:numPr>
          <w:ilvl w:val="0"/>
          <w:numId w:val="13"/>
        </w:numPr>
        <w:tabs>
          <w:tab w:val="left" w:pos="-720"/>
        </w:tabs>
        <w:autoSpaceDE w:val="0"/>
        <w:autoSpaceDN w:val="0"/>
        <w:adjustRightInd w:val="0"/>
        <w:spacing w:before="90"/>
        <w:jc w:val="both"/>
        <w:rPr>
          <w:rFonts w:ascii="Arial" w:hAnsi="Arial" w:cs="Arial"/>
          <w:color w:val="343434"/>
          <w:lang w:val="es-ES"/>
        </w:rPr>
      </w:pPr>
      <w:r w:rsidRPr="00A52512">
        <w:rPr>
          <w:rFonts w:ascii="Arial" w:hAnsi="Arial" w:cs="Arial"/>
          <w:color w:val="343434"/>
          <w:lang w:val="es-ES"/>
        </w:rPr>
        <w:t>Ha participado como conferencista e investigador en 15</w:t>
      </w:r>
      <w:r>
        <w:rPr>
          <w:rFonts w:ascii="Arial" w:hAnsi="Arial" w:cs="Arial"/>
          <w:color w:val="343434"/>
          <w:lang w:val="es-ES"/>
        </w:rPr>
        <w:t>5</w:t>
      </w:r>
      <w:r w:rsidRPr="00A52512">
        <w:rPr>
          <w:rFonts w:ascii="Arial" w:hAnsi="Arial" w:cs="Arial"/>
          <w:color w:val="343434"/>
          <w:lang w:val="es-ES"/>
        </w:rPr>
        <w:t xml:space="preserve"> eventos organizados por diversas universidades de América Latina y Europa, organismos internacionales y redes académicas. </w:t>
      </w:r>
      <w:r>
        <w:rPr>
          <w:rFonts w:ascii="Arial" w:hAnsi="Arial" w:cs="Arial"/>
          <w:color w:val="343434"/>
          <w:lang w:val="es-ES"/>
        </w:rPr>
        <w:t xml:space="preserve">Así mismo ha participado en 35 videoconferencias internacionales durante la pandemia del </w:t>
      </w:r>
      <w:proofErr w:type="spellStart"/>
      <w:r>
        <w:rPr>
          <w:rFonts w:ascii="Arial" w:hAnsi="Arial" w:cs="Arial"/>
          <w:color w:val="343434"/>
          <w:lang w:val="es-ES"/>
        </w:rPr>
        <w:t>Covid</w:t>
      </w:r>
      <w:proofErr w:type="spellEnd"/>
      <w:r>
        <w:rPr>
          <w:rFonts w:ascii="Arial" w:hAnsi="Arial" w:cs="Arial"/>
          <w:color w:val="343434"/>
          <w:lang w:val="es-ES"/>
        </w:rPr>
        <w:t xml:space="preserve"> 19 (</w:t>
      </w:r>
      <w:proofErr w:type="gramStart"/>
      <w:r>
        <w:rPr>
          <w:rFonts w:ascii="Arial" w:hAnsi="Arial" w:cs="Arial"/>
          <w:color w:val="343434"/>
          <w:lang w:val="es-ES"/>
        </w:rPr>
        <w:t>Marzo</w:t>
      </w:r>
      <w:proofErr w:type="gramEnd"/>
      <w:r>
        <w:rPr>
          <w:rFonts w:ascii="Arial" w:hAnsi="Arial" w:cs="Arial"/>
          <w:color w:val="343434"/>
          <w:lang w:val="es-ES"/>
        </w:rPr>
        <w:t>, 2020; octubre, 2021).</w:t>
      </w:r>
    </w:p>
    <w:p w14:paraId="68BDEBA4" w14:textId="77777777" w:rsidR="000B137B" w:rsidRPr="00A52512" w:rsidRDefault="000B137B" w:rsidP="000B137B">
      <w:pPr>
        <w:widowControl w:val="0"/>
        <w:tabs>
          <w:tab w:val="left" w:pos="-720"/>
        </w:tabs>
        <w:autoSpaceDE w:val="0"/>
        <w:autoSpaceDN w:val="0"/>
        <w:adjustRightInd w:val="0"/>
        <w:spacing w:before="90"/>
        <w:jc w:val="both"/>
        <w:rPr>
          <w:rFonts w:ascii="Arial" w:hAnsi="Arial" w:cs="Arial"/>
          <w:color w:val="343434"/>
          <w:lang w:val="es-ES"/>
        </w:rPr>
      </w:pPr>
    </w:p>
    <w:p w14:paraId="5905E6A4" w14:textId="77777777" w:rsidR="000B137B" w:rsidRPr="00A52512" w:rsidRDefault="000B137B" w:rsidP="000B137B">
      <w:pPr>
        <w:widowControl w:val="0"/>
        <w:autoSpaceDE w:val="0"/>
        <w:autoSpaceDN w:val="0"/>
        <w:adjustRightInd w:val="0"/>
        <w:jc w:val="both"/>
        <w:rPr>
          <w:rFonts w:ascii="Arial" w:hAnsi="Arial" w:cs="Arial"/>
          <w:b/>
          <w:lang w:val="es-ES"/>
        </w:rPr>
      </w:pPr>
      <w:r w:rsidRPr="00A52512">
        <w:rPr>
          <w:rFonts w:ascii="Arial" w:hAnsi="Arial" w:cs="Arial"/>
          <w:b/>
          <w:lang w:val="es-ES"/>
        </w:rPr>
        <w:t xml:space="preserve">Aplicaciones </w:t>
      </w:r>
    </w:p>
    <w:p w14:paraId="526E0947" w14:textId="77777777" w:rsidR="000B137B" w:rsidRPr="00A52512" w:rsidRDefault="000B137B" w:rsidP="000B137B">
      <w:pPr>
        <w:widowControl w:val="0"/>
        <w:numPr>
          <w:ilvl w:val="0"/>
          <w:numId w:val="13"/>
        </w:numPr>
        <w:tabs>
          <w:tab w:val="left" w:pos="-720"/>
        </w:tabs>
        <w:autoSpaceDE w:val="0"/>
        <w:autoSpaceDN w:val="0"/>
        <w:adjustRightInd w:val="0"/>
        <w:spacing w:before="90"/>
        <w:jc w:val="both"/>
        <w:rPr>
          <w:rFonts w:ascii="Arial" w:hAnsi="Arial" w:cs="Arial"/>
          <w:color w:val="343434"/>
          <w:lang w:val="es-ES"/>
        </w:rPr>
      </w:pPr>
      <w:r w:rsidRPr="00A52512">
        <w:rPr>
          <w:rFonts w:ascii="Arial" w:hAnsi="Arial" w:cs="Arial"/>
          <w:color w:val="343434"/>
          <w:lang w:val="es-ES"/>
        </w:rPr>
        <w:t xml:space="preserve">Ha liderado </w:t>
      </w:r>
      <w:r>
        <w:rPr>
          <w:rFonts w:ascii="Arial" w:hAnsi="Arial" w:cs="Arial"/>
          <w:color w:val="343434"/>
          <w:lang w:val="es-ES"/>
        </w:rPr>
        <w:t>más de 50</w:t>
      </w:r>
      <w:r w:rsidRPr="00A52512">
        <w:rPr>
          <w:rFonts w:ascii="Arial" w:hAnsi="Arial" w:cs="Arial"/>
          <w:color w:val="343434"/>
          <w:lang w:val="es-ES"/>
        </w:rPr>
        <w:t xml:space="preserve"> </w:t>
      </w:r>
      <w:r>
        <w:rPr>
          <w:rFonts w:ascii="Arial" w:hAnsi="Arial" w:cs="Arial"/>
          <w:color w:val="343434"/>
          <w:lang w:val="es-ES"/>
        </w:rPr>
        <w:t>programas, proyectos</w:t>
      </w:r>
      <w:r w:rsidRPr="00A52512">
        <w:rPr>
          <w:rFonts w:ascii="Arial" w:hAnsi="Arial" w:cs="Arial"/>
          <w:color w:val="343434"/>
          <w:lang w:val="es-ES"/>
        </w:rPr>
        <w:t xml:space="preserve"> y ejercicios prospectivos desde 1989, en prospectiva científica y tecnológica, educativa, cultural, territorial y corporativa. </w:t>
      </w:r>
    </w:p>
    <w:p w14:paraId="6266D19E" w14:textId="77777777" w:rsidR="000B137B" w:rsidRPr="00A52512" w:rsidRDefault="000B137B" w:rsidP="000B137B">
      <w:pPr>
        <w:widowControl w:val="0"/>
        <w:autoSpaceDE w:val="0"/>
        <w:autoSpaceDN w:val="0"/>
        <w:adjustRightInd w:val="0"/>
        <w:jc w:val="both"/>
        <w:rPr>
          <w:rFonts w:ascii="Arial" w:hAnsi="Arial" w:cs="Arial"/>
          <w:lang w:val="es-ES"/>
        </w:rPr>
      </w:pPr>
    </w:p>
    <w:p w14:paraId="1D8478A9" w14:textId="77777777" w:rsidR="000B137B" w:rsidRPr="00A52512" w:rsidRDefault="000B137B" w:rsidP="000B137B">
      <w:pPr>
        <w:widowControl w:val="0"/>
        <w:autoSpaceDE w:val="0"/>
        <w:autoSpaceDN w:val="0"/>
        <w:adjustRightInd w:val="0"/>
        <w:jc w:val="both"/>
        <w:rPr>
          <w:rFonts w:ascii="Arial" w:hAnsi="Arial" w:cs="Arial"/>
          <w:b/>
          <w:lang w:val="es-ES"/>
        </w:rPr>
      </w:pPr>
      <w:r w:rsidRPr="00A52512">
        <w:rPr>
          <w:rFonts w:ascii="Arial" w:hAnsi="Arial" w:cs="Arial"/>
          <w:b/>
          <w:lang w:val="es-ES"/>
        </w:rPr>
        <w:t>Producción Intelectual</w:t>
      </w:r>
    </w:p>
    <w:p w14:paraId="7E15B233" w14:textId="4F063931" w:rsidR="000B137B" w:rsidRPr="00A52512" w:rsidRDefault="000B137B" w:rsidP="000B137B">
      <w:pPr>
        <w:widowControl w:val="0"/>
        <w:numPr>
          <w:ilvl w:val="0"/>
          <w:numId w:val="13"/>
        </w:numPr>
        <w:tabs>
          <w:tab w:val="left" w:pos="-720"/>
        </w:tabs>
        <w:autoSpaceDE w:val="0"/>
        <w:autoSpaceDN w:val="0"/>
        <w:adjustRightInd w:val="0"/>
        <w:spacing w:before="90"/>
        <w:jc w:val="both"/>
        <w:rPr>
          <w:rFonts w:ascii="Arial" w:hAnsi="Arial" w:cs="Arial"/>
          <w:color w:val="343434"/>
          <w:lang w:val="es-ES"/>
        </w:rPr>
      </w:pPr>
      <w:r w:rsidRPr="00A52512">
        <w:rPr>
          <w:rFonts w:ascii="Arial" w:hAnsi="Arial" w:cs="Arial"/>
          <w:color w:val="343434"/>
          <w:lang w:val="es-ES"/>
        </w:rPr>
        <w:t xml:space="preserve">Autor y coautor de </w:t>
      </w:r>
      <w:r>
        <w:rPr>
          <w:rFonts w:ascii="Arial" w:hAnsi="Arial" w:cs="Arial"/>
          <w:color w:val="343434"/>
          <w:lang w:val="es-ES"/>
        </w:rPr>
        <w:t>140</w:t>
      </w:r>
      <w:r w:rsidRPr="00A52512">
        <w:rPr>
          <w:rFonts w:ascii="Arial" w:hAnsi="Arial" w:cs="Arial"/>
          <w:color w:val="343434"/>
          <w:lang w:val="es-ES"/>
        </w:rPr>
        <w:t xml:space="preserve"> publicaciones entre libros, artículos en revistas indexadas, textos institucionales y proyectos de investigación. Autor principal de los libros</w:t>
      </w:r>
      <w:r>
        <w:rPr>
          <w:rFonts w:ascii="Arial" w:hAnsi="Arial" w:cs="Arial"/>
          <w:color w:val="343434"/>
          <w:lang w:val="es-ES"/>
        </w:rPr>
        <w:t xml:space="preserve"> “El Gran Giro de América Latina. Hacia una región democrática, sostenible, próspera e incluyente” (Universidad del Valle, 2021; con </w:t>
      </w:r>
      <w:proofErr w:type="spellStart"/>
      <w:r>
        <w:rPr>
          <w:rFonts w:ascii="Arial" w:hAnsi="Arial" w:cs="Arial"/>
          <w:color w:val="343434"/>
          <w:lang w:val="es-ES"/>
        </w:rPr>
        <w:t>SergioBitar</w:t>
      </w:r>
      <w:proofErr w:type="spellEnd"/>
      <w:r>
        <w:rPr>
          <w:rFonts w:ascii="Arial" w:hAnsi="Arial" w:cs="Arial"/>
          <w:color w:val="343434"/>
          <w:lang w:val="es-ES"/>
        </w:rPr>
        <w:t xml:space="preserve"> y Jorge </w:t>
      </w:r>
      <w:proofErr w:type="spellStart"/>
      <w:r>
        <w:rPr>
          <w:rFonts w:ascii="Arial" w:hAnsi="Arial" w:cs="Arial"/>
          <w:color w:val="343434"/>
          <w:lang w:val="es-ES"/>
        </w:rPr>
        <w:t>Máttar</w:t>
      </w:r>
      <w:proofErr w:type="spellEnd"/>
      <w:r>
        <w:rPr>
          <w:rFonts w:ascii="Arial" w:hAnsi="Arial" w:cs="Arial"/>
          <w:color w:val="343434"/>
          <w:lang w:val="es-ES"/>
        </w:rPr>
        <w:t xml:space="preserve">); “Abriendo caminos en la Prospectiva de América Latina y el Caribe” (Universidad del Valle, Universidad de Santiago de Chile, 2020), </w:t>
      </w:r>
      <w:r w:rsidRPr="00A52512">
        <w:rPr>
          <w:rFonts w:ascii="Arial" w:hAnsi="Arial" w:cs="Arial"/>
          <w:color w:val="343434"/>
          <w:lang w:val="es-ES"/>
        </w:rPr>
        <w:t xml:space="preserve"> "Prospectiva y Política Pública para el Cambio Estructural en América L</w:t>
      </w:r>
      <w:r>
        <w:rPr>
          <w:rFonts w:ascii="Arial" w:hAnsi="Arial" w:cs="Arial"/>
          <w:color w:val="343434"/>
          <w:lang w:val="es-ES"/>
        </w:rPr>
        <w:t>atina y el Caribe" (CEPAL, 2014; con Steven Becerra y Paola Castaño);</w:t>
      </w:r>
      <w:r w:rsidRPr="00A52512">
        <w:rPr>
          <w:rFonts w:ascii="Arial" w:hAnsi="Arial" w:cs="Arial"/>
          <w:color w:val="343434"/>
          <w:lang w:val="es-ES"/>
        </w:rPr>
        <w:t xml:space="preserve"> "Manual de Prospectiva y Decisión Estratégica: bases teóricas e instrumentos para América Latina y el Caribe" (</w:t>
      </w:r>
      <w:r>
        <w:rPr>
          <w:rFonts w:ascii="Arial" w:hAnsi="Arial" w:cs="Arial"/>
          <w:color w:val="343434"/>
          <w:lang w:val="es-ES"/>
        </w:rPr>
        <w:t>ILPES, CEPAL, 2006);</w:t>
      </w:r>
      <w:r w:rsidRPr="00A52512">
        <w:rPr>
          <w:rFonts w:ascii="Arial" w:hAnsi="Arial" w:cs="Arial"/>
          <w:color w:val="343434"/>
          <w:lang w:val="es-ES"/>
        </w:rPr>
        <w:t> “Visión compartida de futuro” (Universidad del Valle, 2003)</w:t>
      </w:r>
      <w:r>
        <w:rPr>
          <w:rFonts w:ascii="Arial" w:hAnsi="Arial" w:cs="Arial"/>
          <w:color w:val="343434"/>
          <w:lang w:val="es-ES"/>
        </w:rPr>
        <w:t>;</w:t>
      </w:r>
      <w:r w:rsidRPr="00A52512">
        <w:rPr>
          <w:rFonts w:ascii="Arial" w:hAnsi="Arial" w:cs="Arial"/>
          <w:color w:val="343434"/>
          <w:lang w:val="es-ES"/>
        </w:rPr>
        <w:t xml:space="preserve"> y “Desafíos de la transformación productiva y educativa hacia una sociedad y una economía de conocimiento” (Universidad Autónoma de Occidente, 2014</w:t>
      </w:r>
      <w:r>
        <w:rPr>
          <w:rFonts w:ascii="Arial" w:hAnsi="Arial" w:cs="Arial"/>
          <w:color w:val="343434"/>
          <w:lang w:val="es-ES"/>
        </w:rPr>
        <w:t>; con Isabel Velasco</w:t>
      </w:r>
      <w:r w:rsidRPr="00A52512">
        <w:rPr>
          <w:rFonts w:ascii="Arial" w:hAnsi="Arial" w:cs="Arial"/>
          <w:color w:val="343434"/>
          <w:lang w:val="es-ES"/>
        </w:rPr>
        <w:t>).</w:t>
      </w:r>
    </w:p>
    <w:p w14:paraId="21624152" w14:textId="77777777" w:rsidR="000B137B" w:rsidRPr="00A52512" w:rsidRDefault="000B137B" w:rsidP="000B137B">
      <w:pPr>
        <w:widowControl w:val="0"/>
        <w:tabs>
          <w:tab w:val="left" w:pos="-720"/>
        </w:tabs>
        <w:autoSpaceDE w:val="0"/>
        <w:autoSpaceDN w:val="0"/>
        <w:adjustRightInd w:val="0"/>
        <w:spacing w:before="90"/>
        <w:ind w:left="360"/>
        <w:jc w:val="both"/>
        <w:rPr>
          <w:rFonts w:ascii="Arial" w:hAnsi="Arial" w:cs="Arial"/>
          <w:color w:val="343434"/>
          <w:lang w:val="es-ES"/>
        </w:rPr>
      </w:pPr>
    </w:p>
    <w:p w14:paraId="5A6C1DD8" w14:textId="380EC854" w:rsidR="00F3324E" w:rsidRDefault="00F3324E" w:rsidP="000B137B">
      <w:pPr>
        <w:pStyle w:val="FootnoteText"/>
        <w:ind w:left="360"/>
        <w:rPr>
          <w:rFonts w:ascii="Arial" w:hAnsi="Arial"/>
          <w:lang w:val="es-US"/>
        </w:rPr>
      </w:pPr>
    </w:p>
    <w:p w14:paraId="2A280F5D" w14:textId="5DE23C3F" w:rsidR="00F3324E" w:rsidRDefault="00F3324E" w:rsidP="000B137B">
      <w:pPr>
        <w:pStyle w:val="FootnoteText"/>
        <w:ind w:left="360"/>
        <w:rPr>
          <w:rFonts w:ascii="Arial" w:hAnsi="Arial"/>
          <w:lang w:val="es-US"/>
        </w:rPr>
      </w:pPr>
    </w:p>
    <w:p w14:paraId="4B2E3871" w14:textId="4738350C" w:rsidR="00F3324E" w:rsidRDefault="00F3324E" w:rsidP="000B137B">
      <w:pPr>
        <w:pStyle w:val="FootnoteText"/>
        <w:ind w:left="360"/>
        <w:rPr>
          <w:rFonts w:ascii="Arial" w:hAnsi="Arial"/>
          <w:lang w:val="es-US"/>
        </w:rPr>
      </w:pPr>
    </w:p>
    <w:p w14:paraId="5257D9B6" w14:textId="0F47F87B" w:rsidR="00F3324E" w:rsidRDefault="00F3324E" w:rsidP="000B137B">
      <w:pPr>
        <w:pStyle w:val="FootnoteText"/>
        <w:ind w:left="360"/>
        <w:rPr>
          <w:rFonts w:ascii="Arial" w:hAnsi="Arial"/>
          <w:lang w:val="es-US"/>
        </w:rPr>
      </w:pPr>
    </w:p>
    <w:p w14:paraId="57144699" w14:textId="3FE53319" w:rsidR="00F3324E" w:rsidRDefault="00F3324E" w:rsidP="000B137B">
      <w:pPr>
        <w:pStyle w:val="FootnoteText"/>
        <w:ind w:left="360"/>
        <w:rPr>
          <w:rFonts w:ascii="Arial" w:hAnsi="Arial"/>
          <w:lang w:val="es-US"/>
        </w:rPr>
      </w:pPr>
    </w:p>
    <w:p w14:paraId="56E625EA" w14:textId="5649680F" w:rsidR="00F3324E" w:rsidRDefault="00F3324E" w:rsidP="000B137B">
      <w:pPr>
        <w:pStyle w:val="FootnoteText"/>
        <w:ind w:left="360"/>
        <w:rPr>
          <w:rFonts w:ascii="Arial" w:hAnsi="Arial"/>
          <w:lang w:val="es-US"/>
        </w:rPr>
      </w:pPr>
    </w:p>
    <w:p w14:paraId="5929F06C" w14:textId="38F94B6E" w:rsidR="00F3324E" w:rsidRDefault="00F3324E" w:rsidP="000B137B">
      <w:pPr>
        <w:pStyle w:val="FootnoteText"/>
        <w:ind w:left="360"/>
        <w:rPr>
          <w:rFonts w:ascii="Arial" w:hAnsi="Arial"/>
          <w:lang w:val="es-US"/>
        </w:rPr>
      </w:pPr>
    </w:p>
    <w:p w14:paraId="4ECF9FE4" w14:textId="0E35BB02" w:rsidR="00F3324E" w:rsidRDefault="00F3324E" w:rsidP="000B137B">
      <w:pPr>
        <w:pStyle w:val="FootnoteText"/>
        <w:ind w:left="360"/>
        <w:rPr>
          <w:rFonts w:ascii="Arial" w:hAnsi="Arial"/>
          <w:lang w:val="es-US"/>
        </w:rPr>
      </w:pPr>
    </w:p>
    <w:p w14:paraId="3E53F2A6" w14:textId="3590A99D" w:rsidR="00F3324E" w:rsidRDefault="00F3324E" w:rsidP="000B137B">
      <w:pPr>
        <w:pStyle w:val="FootnoteText"/>
        <w:ind w:left="360"/>
        <w:rPr>
          <w:rFonts w:ascii="Arial" w:hAnsi="Arial"/>
          <w:lang w:val="es-US"/>
        </w:rPr>
      </w:pPr>
    </w:p>
    <w:p w14:paraId="09C7C7AD" w14:textId="5043F0F1" w:rsidR="00F3324E" w:rsidRDefault="00F3324E" w:rsidP="000B137B">
      <w:pPr>
        <w:pStyle w:val="FootnoteText"/>
        <w:ind w:left="360"/>
        <w:rPr>
          <w:rFonts w:ascii="Arial" w:hAnsi="Arial"/>
          <w:lang w:val="es-US"/>
        </w:rPr>
      </w:pPr>
    </w:p>
    <w:p w14:paraId="597F3720" w14:textId="00729DD9" w:rsidR="00F3324E" w:rsidRDefault="00F3324E" w:rsidP="000B137B">
      <w:pPr>
        <w:pStyle w:val="FootnoteText"/>
        <w:ind w:left="360"/>
        <w:rPr>
          <w:rFonts w:ascii="Arial" w:hAnsi="Arial"/>
          <w:lang w:val="es-US"/>
        </w:rPr>
      </w:pPr>
    </w:p>
    <w:p w14:paraId="481E2B6E" w14:textId="4874EB23" w:rsidR="00F3324E" w:rsidRDefault="00F3324E" w:rsidP="000B137B">
      <w:pPr>
        <w:pStyle w:val="FootnoteText"/>
        <w:ind w:left="360"/>
        <w:rPr>
          <w:rFonts w:ascii="Arial" w:hAnsi="Arial"/>
          <w:lang w:val="es-US"/>
        </w:rPr>
      </w:pPr>
    </w:p>
    <w:p w14:paraId="486D6A4B" w14:textId="28938B26" w:rsidR="00F3324E" w:rsidRDefault="00F3324E" w:rsidP="000B137B">
      <w:pPr>
        <w:pStyle w:val="FootnoteText"/>
        <w:ind w:left="360"/>
        <w:rPr>
          <w:rFonts w:ascii="Arial" w:hAnsi="Arial"/>
          <w:lang w:val="es-US"/>
        </w:rPr>
      </w:pPr>
    </w:p>
    <w:p w14:paraId="3F4E0AB8" w14:textId="2FFE0D7C" w:rsidR="00F3324E" w:rsidRDefault="00F3324E" w:rsidP="000B137B">
      <w:pPr>
        <w:pStyle w:val="FootnoteText"/>
        <w:ind w:left="360"/>
        <w:rPr>
          <w:rFonts w:ascii="Arial" w:hAnsi="Arial"/>
          <w:lang w:val="es-US"/>
        </w:rPr>
      </w:pPr>
    </w:p>
    <w:p w14:paraId="40582351" w14:textId="104FA907" w:rsidR="00F3324E" w:rsidRDefault="00F3324E" w:rsidP="000B137B">
      <w:pPr>
        <w:pStyle w:val="FootnoteText"/>
        <w:ind w:left="360"/>
        <w:rPr>
          <w:rFonts w:ascii="Arial" w:hAnsi="Arial"/>
          <w:lang w:val="es-US"/>
        </w:rPr>
      </w:pPr>
    </w:p>
    <w:p w14:paraId="5B1439C6" w14:textId="77777777" w:rsidR="00F3324E" w:rsidRDefault="00F3324E" w:rsidP="000B137B">
      <w:pPr>
        <w:pStyle w:val="FootnoteText"/>
        <w:ind w:left="360"/>
        <w:rPr>
          <w:rFonts w:ascii="Arial" w:hAnsi="Arial"/>
          <w:lang w:val="es-US"/>
        </w:rPr>
      </w:pPr>
    </w:p>
    <w:p w14:paraId="24D9BD19" w14:textId="50381FE7" w:rsidR="00F3324E" w:rsidRDefault="00F3324E" w:rsidP="000B137B">
      <w:pPr>
        <w:pStyle w:val="FootnoteText"/>
        <w:ind w:left="360"/>
        <w:rPr>
          <w:rFonts w:ascii="Arial" w:hAnsi="Arial"/>
          <w:lang w:val="es-US"/>
        </w:rPr>
      </w:pPr>
    </w:p>
    <w:p w14:paraId="142CD2A0" w14:textId="77777777" w:rsidR="00F3324E" w:rsidRDefault="00F3324E" w:rsidP="000B137B">
      <w:pPr>
        <w:pStyle w:val="FootnoteText"/>
        <w:ind w:left="360"/>
        <w:rPr>
          <w:rFonts w:ascii="Arial" w:hAnsi="Arial"/>
          <w:lang w:val="es-US"/>
        </w:rPr>
      </w:pPr>
    </w:p>
    <w:p w14:paraId="07D945B2" w14:textId="77777777" w:rsidR="00F3324E" w:rsidRPr="00C471CE" w:rsidRDefault="00F3324E" w:rsidP="00F3324E">
      <w:pPr>
        <w:pStyle w:val="ListParagraph0"/>
        <w:numPr>
          <w:ilvl w:val="0"/>
          <w:numId w:val="12"/>
        </w:numPr>
        <w:tabs>
          <w:tab w:val="left" w:pos="2160"/>
        </w:tabs>
        <w:ind w:hanging="630"/>
        <w:jc w:val="both"/>
        <w:rPr>
          <w:sz w:val="22"/>
          <w:szCs w:val="22"/>
        </w:rPr>
      </w:pPr>
      <w:proofErr w:type="spellStart"/>
      <w:r w:rsidRPr="00C471CE">
        <w:rPr>
          <w:sz w:val="22"/>
          <w:szCs w:val="22"/>
        </w:rPr>
        <w:t>Shomit</w:t>
      </w:r>
      <w:proofErr w:type="spellEnd"/>
      <w:r w:rsidRPr="00C471CE">
        <w:rPr>
          <w:sz w:val="22"/>
          <w:szCs w:val="22"/>
        </w:rPr>
        <w:t xml:space="preserve"> Ghose, General Partner at ONSET Ventures, Senior Advisor of the Technology Partnership Council of the University of California-Riverside</w:t>
      </w:r>
    </w:p>
    <w:p w14:paraId="25C526E4" w14:textId="12461B21" w:rsidR="00F3324E" w:rsidRPr="00F3324E" w:rsidRDefault="00F3324E" w:rsidP="000B137B">
      <w:pPr>
        <w:pStyle w:val="FootnoteText"/>
        <w:ind w:left="360"/>
        <w:rPr>
          <w:rFonts w:ascii="Arial" w:hAnsi="Arial"/>
        </w:rPr>
      </w:pPr>
    </w:p>
    <w:p w14:paraId="268B818A" w14:textId="0B53B97F" w:rsidR="00F3324E" w:rsidRPr="00F3324E" w:rsidRDefault="00F3324E" w:rsidP="000B137B">
      <w:pPr>
        <w:pStyle w:val="FootnoteText"/>
        <w:ind w:left="360"/>
        <w:rPr>
          <w:rFonts w:ascii="Arial" w:hAnsi="Arial"/>
        </w:rPr>
      </w:pPr>
      <w:r>
        <w:rPr>
          <w:noProof/>
        </w:rPr>
        <w:drawing>
          <wp:inline distT="0" distB="0" distL="0" distR="0" wp14:anchorId="25FFECB8" wp14:editId="18D5A61D">
            <wp:extent cx="2409825" cy="2324100"/>
            <wp:effectExtent l="0" t="0" r="9525" b="0"/>
            <wp:docPr id="6" name="Picture 6" descr="Shomit Gh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mit Gho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964" cy="2324234"/>
                    </a:xfrm>
                    <a:prstGeom prst="rect">
                      <a:avLst/>
                    </a:prstGeom>
                    <a:noFill/>
                    <a:ln>
                      <a:noFill/>
                    </a:ln>
                  </pic:spPr>
                </pic:pic>
              </a:graphicData>
            </a:graphic>
          </wp:inline>
        </w:drawing>
      </w:r>
    </w:p>
    <w:p w14:paraId="4913BB3D" w14:textId="77777777" w:rsidR="00F3324E" w:rsidRDefault="00F3324E" w:rsidP="00F3324E">
      <w:pPr>
        <w:jc w:val="both"/>
        <w:rPr>
          <w:rFonts w:ascii="-webkit-standard" w:hAnsi="-webkit-standard"/>
          <w:color w:val="000000"/>
          <w:sz w:val="24"/>
          <w:szCs w:val="24"/>
        </w:rPr>
      </w:pPr>
    </w:p>
    <w:p w14:paraId="6B76ADCB" w14:textId="77777777" w:rsidR="00F3324E" w:rsidRDefault="00F3324E" w:rsidP="00F3324E">
      <w:pPr>
        <w:jc w:val="both"/>
        <w:rPr>
          <w:rFonts w:ascii="-webkit-standard" w:hAnsi="-webkit-standard"/>
          <w:color w:val="000000"/>
          <w:sz w:val="24"/>
          <w:szCs w:val="24"/>
        </w:rPr>
      </w:pPr>
    </w:p>
    <w:p w14:paraId="1F605FD0" w14:textId="0A7FFF6D" w:rsidR="00F3324E" w:rsidRPr="00F3324E" w:rsidRDefault="00F3324E" w:rsidP="00F3324E">
      <w:pPr>
        <w:jc w:val="both"/>
        <w:rPr>
          <w:sz w:val="22"/>
          <w:szCs w:val="22"/>
        </w:rPr>
      </w:pPr>
      <w:proofErr w:type="spellStart"/>
      <w:r w:rsidRPr="00F3324E">
        <w:rPr>
          <w:color w:val="000000"/>
          <w:sz w:val="22"/>
          <w:szCs w:val="22"/>
        </w:rPr>
        <w:t>Shomit</w:t>
      </w:r>
      <w:proofErr w:type="spellEnd"/>
      <w:r w:rsidRPr="00F3324E">
        <w:rPr>
          <w:color w:val="000000"/>
          <w:sz w:val="22"/>
          <w:szCs w:val="22"/>
        </w:rPr>
        <w:t xml:space="preserve"> Ghose is an entrepreneurial advisor at UC Riverside.  Professionally, he's been a Silicon Valley venture capitalist for over 20 years, and prior to that was a start-up entrepreneur with multiple successful exits.  </w:t>
      </w:r>
      <w:proofErr w:type="spellStart"/>
      <w:r w:rsidRPr="00F3324E">
        <w:rPr>
          <w:color w:val="000000"/>
          <w:sz w:val="22"/>
          <w:szCs w:val="22"/>
        </w:rPr>
        <w:t>Shomit</w:t>
      </w:r>
      <w:proofErr w:type="spellEnd"/>
      <w:r w:rsidRPr="00F3324E">
        <w:rPr>
          <w:color w:val="000000"/>
          <w:sz w:val="22"/>
          <w:szCs w:val="22"/>
        </w:rPr>
        <w:t xml:space="preserve"> Ghose has served on corporate and academic advisory boards both in the US and Europe, and currently also serves as a lecturer at UC Berkeley's College of Engineering and as an adjunct professor at the University of San Francisco's School of Management.  He holds his degree in computer science from UC Berkeley.</w:t>
      </w:r>
    </w:p>
    <w:p w14:paraId="4F4878D1" w14:textId="77777777" w:rsidR="00F3324E" w:rsidRPr="00F3324E" w:rsidRDefault="002A2B4E" w:rsidP="00F3324E">
      <w:pPr>
        <w:shd w:val="clear" w:color="auto" w:fill="FEFEFE"/>
        <w:spacing w:line="360" w:lineRule="atLeast"/>
        <w:rPr>
          <w:sz w:val="22"/>
          <w:szCs w:val="22"/>
        </w:rPr>
      </w:pPr>
      <w:hyperlink r:id="rId11" w:history="1">
        <w:r w:rsidR="00F3324E" w:rsidRPr="00F3324E">
          <w:rPr>
            <w:rStyle w:val="Hyperlink"/>
            <w:sz w:val="22"/>
            <w:szCs w:val="22"/>
          </w:rPr>
          <w:t>https://executive.berkeley.edu/shomit-ghose</w:t>
        </w:r>
      </w:hyperlink>
      <w:r w:rsidR="00F3324E" w:rsidRPr="00F3324E">
        <w:rPr>
          <w:color w:val="000000"/>
          <w:sz w:val="22"/>
          <w:szCs w:val="22"/>
        </w:rPr>
        <w:t xml:space="preserve"> </w:t>
      </w:r>
    </w:p>
    <w:p w14:paraId="2A4FC3FE" w14:textId="77777777" w:rsidR="00F3324E" w:rsidRPr="00F3324E" w:rsidRDefault="00F3324E" w:rsidP="00F3324E">
      <w:pPr>
        <w:shd w:val="clear" w:color="auto" w:fill="FEFEFE"/>
        <w:spacing w:line="360" w:lineRule="atLeast"/>
        <w:rPr>
          <w:sz w:val="22"/>
          <w:szCs w:val="22"/>
        </w:rPr>
      </w:pPr>
    </w:p>
    <w:p w14:paraId="7117073A" w14:textId="77777777" w:rsidR="00F3324E" w:rsidRPr="00F3324E" w:rsidRDefault="00F3324E" w:rsidP="000B137B">
      <w:pPr>
        <w:pStyle w:val="FootnoteText"/>
        <w:ind w:left="360"/>
        <w:rPr>
          <w:rFonts w:ascii="Arial" w:hAnsi="Arial"/>
        </w:rPr>
      </w:pPr>
    </w:p>
    <w:p w14:paraId="3B036399" w14:textId="77777777" w:rsidR="000B137B" w:rsidRPr="00F3324E" w:rsidRDefault="000B137B" w:rsidP="000B137B">
      <w:pPr>
        <w:widowControl w:val="0"/>
        <w:tabs>
          <w:tab w:val="left" w:pos="-720"/>
        </w:tabs>
        <w:autoSpaceDE w:val="0"/>
        <w:autoSpaceDN w:val="0"/>
        <w:adjustRightInd w:val="0"/>
        <w:spacing w:before="90"/>
        <w:ind w:left="360"/>
        <w:jc w:val="both"/>
        <w:rPr>
          <w:rFonts w:ascii="Arial" w:hAnsi="Arial" w:cs="Arial"/>
          <w:color w:val="343434"/>
        </w:rPr>
      </w:pPr>
    </w:p>
    <w:p w14:paraId="6FAB7975" w14:textId="2559DA4E" w:rsidR="0015270D" w:rsidRPr="0015270D" w:rsidRDefault="002A2B4E" w:rsidP="0015270D">
      <w:pPr>
        <w:jc w:val="both"/>
        <w:rPr>
          <w:sz w:val="22"/>
          <w:szCs w:val="22"/>
        </w:rPr>
      </w:pPr>
      <w:r>
        <w:rPr>
          <w:noProof/>
          <w:sz w:val="22"/>
          <w:szCs w:val="22"/>
        </w:rPr>
        <mc:AlternateContent>
          <mc:Choice Requires="wps">
            <w:drawing>
              <wp:anchor distT="0" distB="0" distL="114300" distR="114300" simplePos="0" relativeHeight="251659264" behindDoc="0" locked="1" layoutInCell="1" allowOverlap="1" wp14:anchorId="0318B4FC" wp14:editId="6DADECD2">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67DBF62" w14:textId="01747F4E" w:rsidR="002A2B4E" w:rsidRPr="002A2B4E" w:rsidRDefault="002A2B4E">
                            <w:pPr>
                              <w:rPr>
                                <w:sz w:val="18"/>
                              </w:rPr>
                            </w:pPr>
                            <w:r>
                              <w:rPr>
                                <w:sz w:val="18"/>
                              </w:rPr>
                              <w:fldChar w:fldCharType="begin"/>
                            </w:r>
                            <w:r>
                              <w:rPr>
                                <w:sz w:val="18"/>
                              </w:rPr>
                              <w:instrText xml:space="preserve"> FILENAME  \* MERGEFORMAT </w:instrText>
                            </w:r>
                            <w:r>
                              <w:rPr>
                                <w:sz w:val="18"/>
                              </w:rPr>
                              <w:fldChar w:fldCharType="separate"/>
                            </w:r>
                            <w:r>
                              <w:rPr>
                                <w:noProof/>
                                <w:sz w:val="18"/>
                              </w:rPr>
                              <w:t>CIDRP03389T01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18B4FC"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ofgIAAAI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PMNFcmmqHRjgzCNlbcdvioQvy4YEclAseMY3hHkut&#10;DF5j9hZnjXE//3Qe8RAUvHg+JgHV/liTQzHqq4bULsaTSRydtJmc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LD+eeh+AgAA&#10;AgUAAA4AAAAAAAAAAAAAAAAALgIAAGRycy9lMm9Eb2MueG1sUEsBAi0AFAAGAAgAAAAhAKIiY4/e&#10;AAAADQEAAA8AAAAAAAAAAAAAAAAA2AQAAGRycy9kb3ducmV2LnhtbFBLBQYAAAAABAAEAPMAAADj&#10;BQAAAAA=&#10;" filled="f" stroked="f">
                <v:stroke joinstyle="round"/>
                <v:textbox>
                  <w:txbxContent>
                    <w:p w14:paraId="767DBF62" w14:textId="01747F4E" w:rsidR="002A2B4E" w:rsidRPr="002A2B4E" w:rsidRDefault="002A2B4E">
                      <w:pPr>
                        <w:rPr>
                          <w:sz w:val="18"/>
                        </w:rPr>
                      </w:pPr>
                      <w:r>
                        <w:rPr>
                          <w:sz w:val="18"/>
                        </w:rPr>
                        <w:fldChar w:fldCharType="begin"/>
                      </w:r>
                      <w:r>
                        <w:rPr>
                          <w:sz w:val="18"/>
                        </w:rPr>
                        <w:instrText xml:space="preserve"> FILENAME  \* MERGEFORMAT </w:instrText>
                      </w:r>
                      <w:r>
                        <w:rPr>
                          <w:sz w:val="18"/>
                        </w:rPr>
                        <w:fldChar w:fldCharType="separate"/>
                      </w:r>
                      <w:r>
                        <w:rPr>
                          <w:noProof/>
                          <w:sz w:val="18"/>
                        </w:rPr>
                        <w:t>CIDRP03389T01</w:t>
                      </w:r>
                      <w:r>
                        <w:rPr>
                          <w:sz w:val="18"/>
                        </w:rPr>
                        <w:fldChar w:fldCharType="end"/>
                      </w:r>
                    </w:p>
                  </w:txbxContent>
                </v:textbox>
                <w10:wrap anchory="page"/>
                <w10:anchorlock/>
              </v:shape>
            </w:pict>
          </mc:Fallback>
        </mc:AlternateContent>
      </w:r>
    </w:p>
    <w:sectPr w:rsidR="0015270D" w:rsidRPr="0015270D" w:rsidSect="003340D0">
      <w:headerReference w:type="default" r:id="rId12"/>
      <w:headerReference w:type="first" r:id="rId13"/>
      <w:type w:val="continuous"/>
      <w:pgSz w:w="12240" w:h="15840" w:code="1"/>
      <w:pgMar w:top="2016" w:right="1570" w:bottom="1296" w:left="1584"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0F267" w14:textId="77777777" w:rsidR="00C96DB3" w:rsidRDefault="00C96DB3">
      <w:r>
        <w:separator/>
      </w:r>
    </w:p>
  </w:endnote>
  <w:endnote w:type="continuationSeparator" w:id="0">
    <w:p w14:paraId="0B784E21" w14:textId="77777777" w:rsidR="00C96DB3" w:rsidRDefault="00C9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ebkit-standard">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CC76" w14:textId="77777777" w:rsidR="00C96DB3" w:rsidRDefault="00C96DB3">
      <w:r>
        <w:separator/>
      </w:r>
    </w:p>
  </w:footnote>
  <w:footnote w:type="continuationSeparator" w:id="0">
    <w:p w14:paraId="5382F66C" w14:textId="77777777" w:rsidR="00C96DB3" w:rsidRDefault="00C96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DD07" w14:textId="77777777" w:rsidR="0073480E" w:rsidRDefault="0073480E">
    <w:pPr>
      <w:pStyle w:val="Header"/>
      <w:jc w:val="center"/>
    </w:pPr>
    <w:r>
      <w:fldChar w:fldCharType="begin"/>
    </w:r>
    <w:r>
      <w:instrText xml:space="preserve"> PAGE   \* MERGEFORMAT </w:instrText>
    </w:r>
    <w:r>
      <w:fldChar w:fldCharType="separate"/>
    </w:r>
    <w:r w:rsidR="00A62539">
      <w:rPr>
        <w:noProof/>
      </w:rPr>
      <w:t>- 3 -</w:t>
    </w:r>
    <w:r>
      <w:rPr>
        <w:noProof/>
      </w:rPr>
      <w:fldChar w:fldCharType="end"/>
    </w:r>
  </w:p>
  <w:p w14:paraId="287C2E69" w14:textId="77777777"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BA3D" w14:textId="6816E046" w:rsidR="0073480E" w:rsidRDefault="00B03304">
    <w:pPr>
      <w:pStyle w:val="Header"/>
    </w:pPr>
    <w:r>
      <w:rPr>
        <w:noProof/>
      </w:rPr>
      <mc:AlternateContent>
        <mc:Choice Requires="wps">
          <w:drawing>
            <wp:anchor distT="0" distB="0" distL="114300" distR="114300" simplePos="0" relativeHeight="251658752" behindDoc="0" locked="0" layoutInCell="1" allowOverlap="1" wp14:anchorId="6A95F0B2" wp14:editId="6D1F629C">
              <wp:simplePos x="0" y="0"/>
              <wp:positionH relativeFrom="column">
                <wp:posOffset>440690</wp:posOffset>
              </wp:positionH>
              <wp:positionV relativeFrom="paragraph">
                <wp:posOffset>-501650</wp:posOffset>
              </wp:positionV>
              <wp:extent cx="4728845" cy="8432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CF224" w14:textId="686725B3" w:rsidR="00921E9E" w:rsidRPr="008D48CB" w:rsidRDefault="00921E9E" w:rsidP="00921E9E">
                          <w:pPr>
                            <w:pStyle w:val="Header"/>
                            <w:tabs>
                              <w:tab w:val="left" w:pos="900"/>
                            </w:tabs>
                            <w:spacing w:line="0" w:lineRule="atLeast"/>
                            <w:jc w:val="center"/>
                            <w:rPr>
                              <w:rFonts w:ascii="Garamond" w:hAnsi="Garamond"/>
                              <w:b/>
                              <w:sz w:val="28"/>
                            </w:rPr>
                          </w:pPr>
                          <w:r w:rsidRPr="008D48CB">
                            <w:rPr>
                              <w:rFonts w:ascii="Garamond" w:hAnsi="Garamond"/>
                              <w:b/>
                              <w:sz w:val="28"/>
                            </w:rPr>
                            <w:t>ORGANIZA</w:t>
                          </w:r>
                          <w:r w:rsidR="00CE0FCC" w:rsidRPr="008D48CB">
                            <w:rPr>
                              <w:rFonts w:ascii="Garamond" w:hAnsi="Garamond"/>
                              <w:b/>
                              <w:sz w:val="28"/>
                            </w:rPr>
                            <w:t>TION OF AMERICAN STATES</w:t>
                          </w:r>
                          <w:r w:rsidRPr="008D48CB">
                            <w:rPr>
                              <w:rFonts w:ascii="Garamond" w:hAnsi="Garamond"/>
                              <w:b/>
                              <w:sz w:val="28"/>
                            </w:rPr>
                            <w:t xml:space="preserve"> </w:t>
                          </w:r>
                        </w:p>
                        <w:p w14:paraId="09824B50" w14:textId="1223309E" w:rsidR="00921E9E" w:rsidRPr="00CE0FCC" w:rsidRDefault="00CE0FCC" w:rsidP="00921E9E">
                          <w:pPr>
                            <w:pStyle w:val="Header"/>
                            <w:tabs>
                              <w:tab w:val="left" w:pos="900"/>
                            </w:tabs>
                            <w:spacing w:line="0" w:lineRule="atLeast"/>
                            <w:jc w:val="center"/>
                            <w:rPr>
                              <w:rFonts w:ascii="Garamond" w:hAnsi="Garamond"/>
                              <w:b/>
                              <w:szCs w:val="22"/>
                            </w:rPr>
                          </w:pPr>
                          <w:r w:rsidRPr="00CE0FCC">
                            <w:rPr>
                              <w:rFonts w:ascii="Garamond" w:hAnsi="Garamond"/>
                              <w:b/>
                              <w:szCs w:val="22"/>
                            </w:rPr>
                            <w:t xml:space="preserve">Inter-American Council for Integral Development </w:t>
                          </w:r>
                        </w:p>
                        <w:p w14:paraId="668FF5D5"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5F0B2" id="_x0000_t202" coordsize="21600,21600" o:spt="202" path="m,l,21600r21600,l21600,xe">
              <v:stroke joinstyle="miter"/>
              <v:path gradientshapeok="t" o:connecttype="rect"/>
            </v:shapetype>
            <v:shape id="Text Box 8"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Bawu2SBwIAAO8DAAAO&#10;AAAAAAAAAAAAAAAAAC4CAABkcnMvZTJvRG9jLnhtbFBLAQItABQABgAIAAAAIQAzZU963gAAAAkB&#10;AAAPAAAAAAAAAAAAAAAAAGEEAABkcnMvZG93bnJldi54bWxQSwUGAAAAAAQABADzAAAAbAUAAAAA&#10;" stroked="f">
              <v:textbox>
                <w:txbxContent>
                  <w:p w14:paraId="781CF224" w14:textId="686725B3" w:rsidR="00921E9E" w:rsidRPr="008D48CB" w:rsidRDefault="00921E9E" w:rsidP="00921E9E">
                    <w:pPr>
                      <w:pStyle w:val="Header"/>
                      <w:tabs>
                        <w:tab w:val="left" w:pos="900"/>
                      </w:tabs>
                      <w:spacing w:line="0" w:lineRule="atLeast"/>
                      <w:jc w:val="center"/>
                      <w:rPr>
                        <w:rFonts w:ascii="Garamond" w:hAnsi="Garamond"/>
                        <w:b/>
                        <w:sz w:val="28"/>
                      </w:rPr>
                    </w:pPr>
                    <w:r w:rsidRPr="008D48CB">
                      <w:rPr>
                        <w:rFonts w:ascii="Garamond" w:hAnsi="Garamond"/>
                        <w:b/>
                        <w:sz w:val="28"/>
                      </w:rPr>
                      <w:t>ORGANIZA</w:t>
                    </w:r>
                    <w:r w:rsidR="00CE0FCC" w:rsidRPr="008D48CB">
                      <w:rPr>
                        <w:rFonts w:ascii="Garamond" w:hAnsi="Garamond"/>
                        <w:b/>
                        <w:sz w:val="28"/>
                      </w:rPr>
                      <w:t>TION OF AMERICAN STATES</w:t>
                    </w:r>
                    <w:r w:rsidRPr="008D48CB">
                      <w:rPr>
                        <w:rFonts w:ascii="Garamond" w:hAnsi="Garamond"/>
                        <w:b/>
                        <w:sz w:val="28"/>
                      </w:rPr>
                      <w:t xml:space="preserve"> </w:t>
                    </w:r>
                  </w:p>
                  <w:p w14:paraId="09824B50" w14:textId="1223309E" w:rsidR="00921E9E" w:rsidRPr="00CE0FCC" w:rsidRDefault="00CE0FCC" w:rsidP="00921E9E">
                    <w:pPr>
                      <w:pStyle w:val="Header"/>
                      <w:tabs>
                        <w:tab w:val="left" w:pos="900"/>
                      </w:tabs>
                      <w:spacing w:line="0" w:lineRule="atLeast"/>
                      <w:jc w:val="center"/>
                      <w:rPr>
                        <w:rFonts w:ascii="Garamond" w:hAnsi="Garamond"/>
                        <w:b/>
                        <w:szCs w:val="22"/>
                      </w:rPr>
                    </w:pPr>
                    <w:r w:rsidRPr="00CE0FCC">
                      <w:rPr>
                        <w:rFonts w:ascii="Garamond" w:hAnsi="Garamond"/>
                        <w:b/>
                        <w:szCs w:val="22"/>
                      </w:rPr>
                      <w:t xml:space="preserve">Inter-American Council for Integral Development </w:t>
                    </w:r>
                  </w:p>
                  <w:p w14:paraId="668FF5D5"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53FD6BA" wp14:editId="003BC3BC">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D6BA" id="Text Box 6"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U5yXUIAgAA9gMA&#10;AA4AAAAAAAAAAAAAAAAALgIAAGRycy9lMm9Eb2MueG1sUEsBAi0AFAAGAAgAAAAhAMT58IffAAAA&#10;CwEAAA8AAAAAAAAAAAAAAAAAYgQAAGRycy9kb3ducmV2LnhtbFBLBQYAAAAABAAEAPMAAABuBQAA&#10;AAA=&#10;" stroked="f">
              <v:textbo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4D1D4CED" wp14:editId="368DF751">
          <wp:simplePos x="0" y="0"/>
          <wp:positionH relativeFrom="column">
            <wp:posOffset>-444500</wp:posOffset>
          </wp:positionH>
          <wp:positionV relativeFrom="paragraph">
            <wp:posOffset>-483235</wp:posOffset>
          </wp:positionV>
          <wp:extent cx="822960" cy="824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4A5E1"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5"/>
    <w:lvl w:ilvl="0">
      <w:start w:val="1"/>
      <w:numFmt w:val="bullet"/>
      <w:lvlText w:val=""/>
      <w:lvlJc w:val="left"/>
      <w:pPr>
        <w:ind w:left="360" w:hanging="360"/>
      </w:pPr>
      <w:rPr>
        <w:rFonts w:ascii="Symbol" w:hAnsi="Symbol" w:cs="Symbol"/>
      </w:rPr>
    </w:lvl>
  </w:abstractNum>
  <w:abstractNum w:abstractNumId="1" w15:restartNumberingAfterBreak="0">
    <w:nsid w:val="060F2278"/>
    <w:multiLevelType w:val="hybridMultilevel"/>
    <w:tmpl w:val="BE729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9300EB"/>
    <w:multiLevelType w:val="hybridMultilevel"/>
    <w:tmpl w:val="B7E2D5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54688D"/>
    <w:multiLevelType w:val="hybridMultilevel"/>
    <w:tmpl w:val="1EE00130"/>
    <w:lvl w:ilvl="0" w:tplc="74600F5A">
      <w:start w:val="1"/>
      <w:numFmt w:val="decimal"/>
      <w:lvlText w:val="%1."/>
      <w:lvlJc w:val="left"/>
      <w:pPr>
        <w:ind w:left="1800" w:hanging="360"/>
      </w:pPr>
      <w:rPr>
        <w:rFonts w:ascii="Times New Roman" w:eastAsia="Times New Roman" w:hAnsi="Times New Roman" w:cs="Times New Roman"/>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2A13379"/>
    <w:multiLevelType w:val="hybridMultilevel"/>
    <w:tmpl w:val="B1C8CD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47D80"/>
    <w:multiLevelType w:val="hybridMultilevel"/>
    <w:tmpl w:val="FAD0B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44B95"/>
    <w:multiLevelType w:val="hybridMultilevel"/>
    <w:tmpl w:val="CF02F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17FCF"/>
    <w:multiLevelType w:val="multilevel"/>
    <w:tmpl w:val="DB2A8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6"/>
  </w:num>
  <w:num w:numId="6">
    <w:abstractNumId w:val="5"/>
  </w:num>
  <w:num w:numId="7">
    <w:abstractNumId w:val="3"/>
  </w:num>
  <w:num w:numId="8">
    <w:abstractNumId w:val="4"/>
  </w:num>
  <w:num w:numId="9">
    <w:abstractNumId w:val="11"/>
  </w:num>
  <w:num w:numId="10">
    <w:abstractNumId w:val="10"/>
  </w:num>
  <w:num w:numId="11">
    <w:abstractNumId w:val="9"/>
  </w:num>
  <w:num w:numId="12">
    <w:abstractNumId w:val="1"/>
  </w:num>
  <w:num w:numId="13">
    <w:abstractNumId w:val="0"/>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5EC"/>
    <w:rsid w:val="000427B5"/>
    <w:rsid w:val="00050886"/>
    <w:rsid w:val="00064A6B"/>
    <w:rsid w:val="00064DCC"/>
    <w:rsid w:val="000661F4"/>
    <w:rsid w:val="000736AA"/>
    <w:rsid w:val="00073CCC"/>
    <w:rsid w:val="00074325"/>
    <w:rsid w:val="00074E66"/>
    <w:rsid w:val="000969F9"/>
    <w:rsid w:val="00097899"/>
    <w:rsid w:val="000A3301"/>
    <w:rsid w:val="000A72E3"/>
    <w:rsid w:val="000B137B"/>
    <w:rsid w:val="000B43F5"/>
    <w:rsid w:val="000C3438"/>
    <w:rsid w:val="000C344F"/>
    <w:rsid w:val="000D4368"/>
    <w:rsid w:val="000D540D"/>
    <w:rsid w:val="000D6070"/>
    <w:rsid w:val="000E313E"/>
    <w:rsid w:val="000E439E"/>
    <w:rsid w:val="001069A4"/>
    <w:rsid w:val="00106D57"/>
    <w:rsid w:val="001259E2"/>
    <w:rsid w:val="0012611C"/>
    <w:rsid w:val="001405C9"/>
    <w:rsid w:val="00142D34"/>
    <w:rsid w:val="00150AE4"/>
    <w:rsid w:val="0015270D"/>
    <w:rsid w:val="00152D2E"/>
    <w:rsid w:val="00153DD8"/>
    <w:rsid w:val="0016660D"/>
    <w:rsid w:val="00166C73"/>
    <w:rsid w:val="00171B89"/>
    <w:rsid w:val="00183C2C"/>
    <w:rsid w:val="001842C2"/>
    <w:rsid w:val="00187D59"/>
    <w:rsid w:val="00193727"/>
    <w:rsid w:val="00196917"/>
    <w:rsid w:val="001B0828"/>
    <w:rsid w:val="001B0AB0"/>
    <w:rsid w:val="001C21CA"/>
    <w:rsid w:val="001C6DC5"/>
    <w:rsid w:val="001D738C"/>
    <w:rsid w:val="001E3150"/>
    <w:rsid w:val="001E3C78"/>
    <w:rsid w:val="001F2739"/>
    <w:rsid w:val="002024FE"/>
    <w:rsid w:val="00203839"/>
    <w:rsid w:val="002050F0"/>
    <w:rsid w:val="00207489"/>
    <w:rsid w:val="00222AFE"/>
    <w:rsid w:val="00224C3F"/>
    <w:rsid w:val="00225597"/>
    <w:rsid w:val="00234996"/>
    <w:rsid w:val="00235CB9"/>
    <w:rsid w:val="002627B8"/>
    <w:rsid w:val="0027412E"/>
    <w:rsid w:val="002746C5"/>
    <w:rsid w:val="00277682"/>
    <w:rsid w:val="00282ED9"/>
    <w:rsid w:val="00284583"/>
    <w:rsid w:val="0028696A"/>
    <w:rsid w:val="00286D8C"/>
    <w:rsid w:val="002A03E9"/>
    <w:rsid w:val="002A1985"/>
    <w:rsid w:val="002A1CB2"/>
    <w:rsid w:val="002A2B4E"/>
    <w:rsid w:val="002A3CB5"/>
    <w:rsid w:val="002B2DE0"/>
    <w:rsid w:val="002C6B0D"/>
    <w:rsid w:val="002E2CC7"/>
    <w:rsid w:val="002E609F"/>
    <w:rsid w:val="002F0A27"/>
    <w:rsid w:val="002F5352"/>
    <w:rsid w:val="00305E93"/>
    <w:rsid w:val="003116AC"/>
    <w:rsid w:val="0032713A"/>
    <w:rsid w:val="003302CF"/>
    <w:rsid w:val="003340D0"/>
    <w:rsid w:val="003366D5"/>
    <w:rsid w:val="00345C27"/>
    <w:rsid w:val="00345DCF"/>
    <w:rsid w:val="00350910"/>
    <w:rsid w:val="003529F3"/>
    <w:rsid w:val="00352BB7"/>
    <w:rsid w:val="00353D7A"/>
    <w:rsid w:val="00357684"/>
    <w:rsid w:val="00362D68"/>
    <w:rsid w:val="0037599C"/>
    <w:rsid w:val="003775B4"/>
    <w:rsid w:val="003805E5"/>
    <w:rsid w:val="003836D2"/>
    <w:rsid w:val="00390D0F"/>
    <w:rsid w:val="003923A6"/>
    <w:rsid w:val="003A5B70"/>
    <w:rsid w:val="003B2304"/>
    <w:rsid w:val="003B40C4"/>
    <w:rsid w:val="003B6855"/>
    <w:rsid w:val="003C332F"/>
    <w:rsid w:val="003D0721"/>
    <w:rsid w:val="003D13AD"/>
    <w:rsid w:val="003D1EB1"/>
    <w:rsid w:val="003D4305"/>
    <w:rsid w:val="003E687F"/>
    <w:rsid w:val="003F023D"/>
    <w:rsid w:val="003F4FA0"/>
    <w:rsid w:val="003F6FF7"/>
    <w:rsid w:val="004067EA"/>
    <w:rsid w:val="00413FE5"/>
    <w:rsid w:val="00414A9D"/>
    <w:rsid w:val="00421AA1"/>
    <w:rsid w:val="00424761"/>
    <w:rsid w:val="004279F5"/>
    <w:rsid w:val="00452BAE"/>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5C41"/>
    <w:rsid w:val="004C489A"/>
    <w:rsid w:val="004D2279"/>
    <w:rsid w:val="004D44C9"/>
    <w:rsid w:val="004F4571"/>
    <w:rsid w:val="004F6805"/>
    <w:rsid w:val="00502854"/>
    <w:rsid w:val="0050667F"/>
    <w:rsid w:val="005112C3"/>
    <w:rsid w:val="00511E65"/>
    <w:rsid w:val="00513B4E"/>
    <w:rsid w:val="005336D0"/>
    <w:rsid w:val="0053678B"/>
    <w:rsid w:val="00540938"/>
    <w:rsid w:val="005462E3"/>
    <w:rsid w:val="0055186F"/>
    <w:rsid w:val="005627C6"/>
    <w:rsid w:val="00564C90"/>
    <w:rsid w:val="00564FA3"/>
    <w:rsid w:val="00577517"/>
    <w:rsid w:val="0058420A"/>
    <w:rsid w:val="00586EFE"/>
    <w:rsid w:val="005A5372"/>
    <w:rsid w:val="005B5F61"/>
    <w:rsid w:val="005B7D03"/>
    <w:rsid w:val="005C20AF"/>
    <w:rsid w:val="005D1365"/>
    <w:rsid w:val="005D44CE"/>
    <w:rsid w:val="005D74F2"/>
    <w:rsid w:val="005E085B"/>
    <w:rsid w:val="005F29C1"/>
    <w:rsid w:val="005F314F"/>
    <w:rsid w:val="005F78BB"/>
    <w:rsid w:val="00602980"/>
    <w:rsid w:val="00611029"/>
    <w:rsid w:val="006123C5"/>
    <w:rsid w:val="00612E0C"/>
    <w:rsid w:val="00622F41"/>
    <w:rsid w:val="006374D0"/>
    <w:rsid w:val="00642E66"/>
    <w:rsid w:val="0064648A"/>
    <w:rsid w:val="00655B90"/>
    <w:rsid w:val="00663A6E"/>
    <w:rsid w:val="00663D49"/>
    <w:rsid w:val="00666B25"/>
    <w:rsid w:val="00670E8A"/>
    <w:rsid w:val="00680EA5"/>
    <w:rsid w:val="006839FF"/>
    <w:rsid w:val="00686AD6"/>
    <w:rsid w:val="00686FEA"/>
    <w:rsid w:val="00691B9D"/>
    <w:rsid w:val="006A1A6B"/>
    <w:rsid w:val="006A483E"/>
    <w:rsid w:val="006A545B"/>
    <w:rsid w:val="006A6025"/>
    <w:rsid w:val="006A67F9"/>
    <w:rsid w:val="006B21AD"/>
    <w:rsid w:val="006B710A"/>
    <w:rsid w:val="006C6F0E"/>
    <w:rsid w:val="006D11BB"/>
    <w:rsid w:val="006D7239"/>
    <w:rsid w:val="006F0712"/>
    <w:rsid w:val="007115F1"/>
    <w:rsid w:val="00716168"/>
    <w:rsid w:val="00721843"/>
    <w:rsid w:val="00722693"/>
    <w:rsid w:val="00723DE2"/>
    <w:rsid w:val="0072562F"/>
    <w:rsid w:val="00730E0A"/>
    <w:rsid w:val="007325A6"/>
    <w:rsid w:val="0073480E"/>
    <w:rsid w:val="00743799"/>
    <w:rsid w:val="00743DD7"/>
    <w:rsid w:val="007443E9"/>
    <w:rsid w:val="00746177"/>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23AC"/>
    <w:rsid w:val="008026FE"/>
    <w:rsid w:val="00815A1F"/>
    <w:rsid w:val="00821E7C"/>
    <w:rsid w:val="00827358"/>
    <w:rsid w:val="0084046A"/>
    <w:rsid w:val="0084434D"/>
    <w:rsid w:val="00847FC2"/>
    <w:rsid w:val="00860083"/>
    <w:rsid w:val="00860DE1"/>
    <w:rsid w:val="00865686"/>
    <w:rsid w:val="00865B5C"/>
    <w:rsid w:val="008814B8"/>
    <w:rsid w:val="008819DA"/>
    <w:rsid w:val="00887A65"/>
    <w:rsid w:val="0089063B"/>
    <w:rsid w:val="00890C34"/>
    <w:rsid w:val="008917B9"/>
    <w:rsid w:val="008A2F14"/>
    <w:rsid w:val="008B5AF8"/>
    <w:rsid w:val="008C254E"/>
    <w:rsid w:val="008D48CB"/>
    <w:rsid w:val="008E1FD5"/>
    <w:rsid w:val="008F747C"/>
    <w:rsid w:val="0090209F"/>
    <w:rsid w:val="00910645"/>
    <w:rsid w:val="00912359"/>
    <w:rsid w:val="00920867"/>
    <w:rsid w:val="00921B83"/>
    <w:rsid w:val="00921E9E"/>
    <w:rsid w:val="009304AE"/>
    <w:rsid w:val="00934888"/>
    <w:rsid w:val="0093527F"/>
    <w:rsid w:val="00935463"/>
    <w:rsid w:val="00942059"/>
    <w:rsid w:val="00945D81"/>
    <w:rsid w:val="009571C8"/>
    <w:rsid w:val="0096142F"/>
    <w:rsid w:val="00962EF0"/>
    <w:rsid w:val="0097131C"/>
    <w:rsid w:val="00986CFD"/>
    <w:rsid w:val="00986E8C"/>
    <w:rsid w:val="009979A7"/>
    <w:rsid w:val="00997C9F"/>
    <w:rsid w:val="009A194A"/>
    <w:rsid w:val="009B2AE9"/>
    <w:rsid w:val="009B2F59"/>
    <w:rsid w:val="009B307F"/>
    <w:rsid w:val="009C3EA4"/>
    <w:rsid w:val="009C6F26"/>
    <w:rsid w:val="009C7AAB"/>
    <w:rsid w:val="009D0DA3"/>
    <w:rsid w:val="009E628C"/>
    <w:rsid w:val="009F0791"/>
    <w:rsid w:val="00A06AF5"/>
    <w:rsid w:val="00A06FE9"/>
    <w:rsid w:val="00A115F5"/>
    <w:rsid w:val="00A12EA0"/>
    <w:rsid w:val="00A13E2C"/>
    <w:rsid w:val="00A232CD"/>
    <w:rsid w:val="00A256AB"/>
    <w:rsid w:val="00A3112A"/>
    <w:rsid w:val="00A323C5"/>
    <w:rsid w:val="00A34777"/>
    <w:rsid w:val="00A36552"/>
    <w:rsid w:val="00A37AFE"/>
    <w:rsid w:val="00A52CAE"/>
    <w:rsid w:val="00A61635"/>
    <w:rsid w:val="00A62539"/>
    <w:rsid w:val="00A67CD8"/>
    <w:rsid w:val="00A74B2B"/>
    <w:rsid w:val="00A851C2"/>
    <w:rsid w:val="00A86D6C"/>
    <w:rsid w:val="00A870BA"/>
    <w:rsid w:val="00A9203C"/>
    <w:rsid w:val="00A946F7"/>
    <w:rsid w:val="00A96D30"/>
    <w:rsid w:val="00A97B79"/>
    <w:rsid w:val="00AA2AE0"/>
    <w:rsid w:val="00AA7CBB"/>
    <w:rsid w:val="00AB7175"/>
    <w:rsid w:val="00AC3A0C"/>
    <w:rsid w:val="00AC4232"/>
    <w:rsid w:val="00AC7FA2"/>
    <w:rsid w:val="00AD6394"/>
    <w:rsid w:val="00AE13AF"/>
    <w:rsid w:val="00AE69A5"/>
    <w:rsid w:val="00AF06BC"/>
    <w:rsid w:val="00AF0C03"/>
    <w:rsid w:val="00B03304"/>
    <w:rsid w:val="00B16016"/>
    <w:rsid w:val="00B234AF"/>
    <w:rsid w:val="00B27F1B"/>
    <w:rsid w:val="00B37049"/>
    <w:rsid w:val="00B43107"/>
    <w:rsid w:val="00B439EC"/>
    <w:rsid w:val="00B47109"/>
    <w:rsid w:val="00B50945"/>
    <w:rsid w:val="00B53242"/>
    <w:rsid w:val="00B5382C"/>
    <w:rsid w:val="00B56076"/>
    <w:rsid w:val="00B5781C"/>
    <w:rsid w:val="00B624CF"/>
    <w:rsid w:val="00B63B4B"/>
    <w:rsid w:val="00B6694A"/>
    <w:rsid w:val="00B820DF"/>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1293"/>
    <w:rsid w:val="00C02DB7"/>
    <w:rsid w:val="00C02DEE"/>
    <w:rsid w:val="00C05556"/>
    <w:rsid w:val="00C07C3E"/>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96DB3"/>
    <w:rsid w:val="00CA12D4"/>
    <w:rsid w:val="00CA2349"/>
    <w:rsid w:val="00CB2F2F"/>
    <w:rsid w:val="00CC49AE"/>
    <w:rsid w:val="00CC550E"/>
    <w:rsid w:val="00CC7FAC"/>
    <w:rsid w:val="00CD3A0E"/>
    <w:rsid w:val="00CD3B89"/>
    <w:rsid w:val="00CD472D"/>
    <w:rsid w:val="00CE0FCC"/>
    <w:rsid w:val="00CE52EB"/>
    <w:rsid w:val="00CF4554"/>
    <w:rsid w:val="00CF629A"/>
    <w:rsid w:val="00CF6FDB"/>
    <w:rsid w:val="00D07BD9"/>
    <w:rsid w:val="00D12A50"/>
    <w:rsid w:val="00D307BF"/>
    <w:rsid w:val="00D31989"/>
    <w:rsid w:val="00D324C0"/>
    <w:rsid w:val="00D32A6A"/>
    <w:rsid w:val="00D57730"/>
    <w:rsid w:val="00D643E9"/>
    <w:rsid w:val="00D64EA6"/>
    <w:rsid w:val="00D676CC"/>
    <w:rsid w:val="00D80335"/>
    <w:rsid w:val="00D9223F"/>
    <w:rsid w:val="00DA67FE"/>
    <w:rsid w:val="00DB360D"/>
    <w:rsid w:val="00DB36EA"/>
    <w:rsid w:val="00DB3B6E"/>
    <w:rsid w:val="00DB5D3D"/>
    <w:rsid w:val="00DC24A9"/>
    <w:rsid w:val="00DC4BF4"/>
    <w:rsid w:val="00DC520A"/>
    <w:rsid w:val="00DD0139"/>
    <w:rsid w:val="00DD0DD6"/>
    <w:rsid w:val="00E0149A"/>
    <w:rsid w:val="00E0378E"/>
    <w:rsid w:val="00E0439B"/>
    <w:rsid w:val="00E0528B"/>
    <w:rsid w:val="00E06590"/>
    <w:rsid w:val="00E072BE"/>
    <w:rsid w:val="00E16177"/>
    <w:rsid w:val="00E209E8"/>
    <w:rsid w:val="00E23168"/>
    <w:rsid w:val="00E3284A"/>
    <w:rsid w:val="00E40079"/>
    <w:rsid w:val="00E50C47"/>
    <w:rsid w:val="00E51CC2"/>
    <w:rsid w:val="00E55047"/>
    <w:rsid w:val="00E61585"/>
    <w:rsid w:val="00E90F30"/>
    <w:rsid w:val="00E946CB"/>
    <w:rsid w:val="00EB09BC"/>
    <w:rsid w:val="00EB69E3"/>
    <w:rsid w:val="00EC00D8"/>
    <w:rsid w:val="00EC7711"/>
    <w:rsid w:val="00EC7A8A"/>
    <w:rsid w:val="00ED2AF4"/>
    <w:rsid w:val="00ED2DE0"/>
    <w:rsid w:val="00EE29AE"/>
    <w:rsid w:val="00EE51B7"/>
    <w:rsid w:val="00EE7D67"/>
    <w:rsid w:val="00EF5709"/>
    <w:rsid w:val="00F013AE"/>
    <w:rsid w:val="00F0479A"/>
    <w:rsid w:val="00F213D6"/>
    <w:rsid w:val="00F256C7"/>
    <w:rsid w:val="00F31B9A"/>
    <w:rsid w:val="00F3324E"/>
    <w:rsid w:val="00F4735E"/>
    <w:rsid w:val="00F5197F"/>
    <w:rsid w:val="00F524DB"/>
    <w:rsid w:val="00F530B2"/>
    <w:rsid w:val="00F53223"/>
    <w:rsid w:val="00F663E8"/>
    <w:rsid w:val="00F72FE6"/>
    <w:rsid w:val="00F76DC9"/>
    <w:rsid w:val="00F773E4"/>
    <w:rsid w:val="00F8041D"/>
    <w:rsid w:val="00F8105E"/>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CF2745"/>
  <w15:chartTrackingRefBased/>
  <w15:docId w15:val="{471B4419-B6A8-4B8D-8BB3-377C9306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34D"/>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TableHeading">
    <w:name w:val="Table Heading"/>
    <w:basedOn w:val="Normal"/>
    <w:rsid w:val="005627C6"/>
    <w:pPr>
      <w:suppressLineNumbers/>
      <w:suppressAutoHyphens/>
      <w:jc w:val="center"/>
    </w:pPr>
    <w:rPr>
      <w:b/>
      <w:bCs/>
      <w:sz w:val="24"/>
      <w:szCs w:val="24"/>
      <w:lang w:eastAsia="ar-SA"/>
    </w:rPr>
  </w:style>
  <w:style w:type="paragraph" w:styleId="CommentSubject">
    <w:name w:val="annotation subject"/>
    <w:basedOn w:val="CommentText"/>
    <w:next w:val="CommentText"/>
    <w:link w:val="CommentSubjectChar"/>
    <w:rsid w:val="007115F1"/>
    <w:pPr>
      <w:spacing w:after="0"/>
    </w:pPr>
    <w:rPr>
      <w:rFonts w:ascii="Times New Roman" w:eastAsia="Times New Roman" w:hAnsi="Times New Roman"/>
      <w:b/>
      <w:bCs/>
    </w:rPr>
  </w:style>
  <w:style w:type="character" w:customStyle="1" w:styleId="CommentSubjectChar">
    <w:name w:val="Comment Subject Char"/>
    <w:link w:val="CommentSubject"/>
    <w:rsid w:val="007115F1"/>
    <w:rPr>
      <w:rFonts w:ascii="Calibri" w:eastAsia="Calibri" w:hAnsi="Calibri"/>
      <w:b/>
      <w:bCs/>
    </w:rPr>
  </w:style>
  <w:style w:type="character" w:customStyle="1" w:styleId="ListParagraphChar">
    <w:name w:val="List Paragraph Char"/>
    <w:aliases w:val="Fundamentacion Char,Bulleted List Char,SubPárrafo de lista Char"/>
    <w:link w:val="ListParagraph0"/>
    <w:uiPriority w:val="34"/>
    <w:locked/>
    <w:rsid w:val="007115F1"/>
    <w:rPr>
      <w:rFonts w:eastAsia="Calibri"/>
      <w:sz w:val="24"/>
      <w:szCs w:val="24"/>
    </w:rPr>
  </w:style>
  <w:style w:type="character" w:styleId="UnresolvedMention">
    <w:name w:val="Unresolved Mention"/>
    <w:uiPriority w:val="99"/>
    <w:semiHidden/>
    <w:unhideWhenUsed/>
    <w:rsid w:val="007115F1"/>
    <w:rPr>
      <w:color w:val="605E5C"/>
      <w:shd w:val="clear" w:color="auto" w:fill="E1DFDD"/>
    </w:rPr>
  </w:style>
  <w:style w:type="paragraph" w:customStyle="1" w:styleId="bodytext0">
    <w:name w:val="bodytext"/>
    <w:basedOn w:val="Normal"/>
    <w:rsid w:val="003D1EB1"/>
    <w:pPr>
      <w:spacing w:before="100" w:beforeAutospacing="1" w:after="100" w:afterAutospacing="1"/>
    </w:pPr>
    <w:rPr>
      <w:sz w:val="24"/>
      <w:szCs w:val="24"/>
    </w:rPr>
  </w:style>
  <w:style w:type="paragraph" w:customStyle="1" w:styleId="Default">
    <w:name w:val="Default"/>
    <w:rsid w:val="00686AD6"/>
    <w:pPr>
      <w:autoSpaceDE w:val="0"/>
      <w:autoSpaceDN w:val="0"/>
      <w:adjustRightInd w:val="0"/>
    </w:pPr>
    <w:rPr>
      <w:rFonts w:ascii="Arial" w:eastAsiaTheme="minorHAnsi" w:hAnsi="Arial" w:cs="Arial"/>
      <w:color w:val="000000"/>
      <w:sz w:val="24"/>
      <w:szCs w:val="24"/>
      <w:lang w:val="en-GB"/>
    </w:rPr>
  </w:style>
  <w:style w:type="character" w:customStyle="1" w:styleId="css-901oao">
    <w:name w:val="css-901oao"/>
    <w:basedOn w:val="DefaultParagraphFont"/>
    <w:rsid w:val="0015270D"/>
  </w:style>
  <w:style w:type="character" w:customStyle="1" w:styleId="r-18u37iz">
    <w:name w:val="r-18u37iz"/>
    <w:basedOn w:val="DefaultParagraphFont"/>
    <w:rsid w:val="0015270D"/>
  </w:style>
  <w:style w:type="paragraph" w:customStyle="1" w:styleId="big">
    <w:name w:val="big"/>
    <w:basedOn w:val="Normal"/>
    <w:rsid w:val="00A3112A"/>
    <w:pPr>
      <w:spacing w:before="100" w:beforeAutospacing="1" w:after="100" w:afterAutospacing="1"/>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285237988">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988636317">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034892165">
      <w:bodyDiv w:val="1"/>
      <w:marLeft w:val="0"/>
      <w:marRight w:val="0"/>
      <w:marTop w:val="0"/>
      <w:marBottom w:val="0"/>
      <w:divBdr>
        <w:top w:val="none" w:sz="0" w:space="0" w:color="auto"/>
        <w:left w:val="none" w:sz="0" w:space="0" w:color="auto"/>
        <w:bottom w:val="none" w:sz="0" w:space="0" w:color="auto"/>
        <w:right w:val="none" w:sz="0" w:space="0" w:color="auto"/>
      </w:divBdr>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717658422">
      <w:bodyDiv w:val="1"/>
      <w:marLeft w:val="0"/>
      <w:marRight w:val="0"/>
      <w:marTop w:val="0"/>
      <w:marBottom w:val="0"/>
      <w:divBdr>
        <w:top w:val="none" w:sz="0" w:space="0" w:color="auto"/>
        <w:left w:val="none" w:sz="0" w:space="0" w:color="auto"/>
        <w:bottom w:val="none" w:sz="0" w:space="0" w:color="auto"/>
        <w:right w:val="none" w:sz="0" w:space="0" w:color="auto"/>
      </w:divBdr>
      <w:divsChild>
        <w:div w:id="461311386">
          <w:marLeft w:val="0"/>
          <w:marRight w:val="0"/>
          <w:marTop w:val="0"/>
          <w:marBottom w:val="0"/>
          <w:divBdr>
            <w:top w:val="none" w:sz="0" w:space="0" w:color="auto"/>
            <w:left w:val="none" w:sz="0" w:space="0" w:color="auto"/>
            <w:bottom w:val="none" w:sz="0" w:space="0" w:color="auto"/>
            <w:right w:val="none" w:sz="0" w:space="0" w:color="auto"/>
          </w:divBdr>
          <w:divsChild>
            <w:div w:id="2008048698">
              <w:marLeft w:val="0"/>
              <w:marRight w:val="0"/>
              <w:marTop w:val="0"/>
              <w:marBottom w:val="0"/>
              <w:divBdr>
                <w:top w:val="none" w:sz="0" w:space="0" w:color="auto"/>
                <w:left w:val="none" w:sz="0" w:space="0" w:color="auto"/>
                <w:bottom w:val="single" w:sz="6" w:space="0" w:color="E7E7E7"/>
                <w:right w:val="none" w:sz="0" w:space="0" w:color="auto"/>
              </w:divBdr>
              <w:divsChild>
                <w:div w:id="1161197016">
                  <w:marLeft w:val="0"/>
                  <w:marRight w:val="0"/>
                  <w:marTop w:val="0"/>
                  <w:marBottom w:val="0"/>
                  <w:divBdr>
                    <w:top w:val="none" w:sz="0" w:space="0" w:color="auto"/>
                    <w:left w:val="none" w:sz="0" w:space="0" w:color="auto"/>
                    <w:bottom w:val="none" w:sz="0" w:space="0" w:color="auto"/>
                    <w:right w:val="none" w:sz="0" w:space="0" w:color="auto"/>
                  </w:divBdr>
                  <w:divsChild>
                    <w:div w:id="58404345">
                      <w:marLeft w:val="0"/>
                      <w:marRight w:val="0"/>
                      <w:marTop w:val="0"/>
                      <w:marBottom w:val="0"/>
                      <w:divBdr>
                        <w:top w:val="none" w:sz="0" w:space="0" w:color="auto"/>
                        <w:left w:val="single" w:sz="6" w:space="29" w:color="FFFFFF"/>
                        <w:bottom w:val="none" w:sz="0" w:space="0" w:color="auto"/>
                        <w:right w:val="single" w:sz="6" w:space="29" w:color="FFFFFF"/>
                      </w:divBdr>
                      <w:divsChild>
                        <w:div w:id="11582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0.safelinks.protection.outlook.com/?url=https%3A%2F%2Fexecutive.berkeley.edu%2Fshomit-ghose&amp;data=04%7C01%7CEDiaz%40oas.org%7Ce0a070ec98ee4f0e335808d99402aac2%7C4fdc3f2315064175958c37999cee0941%7C0%7C0%7C637703561576349713%7CUnknown%7CTWFpbGZsb3d8eyJWIjoiMC4wLjAwMDAiLCJQIjoiV2luMzIiLCJBTiI6Ik1haWwiLCJXVCI6Mn0%3D%7C1000&amp;sdata=lAjKk1jvzEzg8qjy7kkqBSPeUSyQ3aiMDgb2V93Ggbo%3D&amp;reserve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0.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AF14-3AAF-4BD1-A0C3-2E418A8D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5</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6772</CharactersWithSpaces>
  <SharedDoc>false</SharedDoc>
  <HLinks>
    <vt:vector size="12" baseType="variant">
      <vt:variant>
        <vt:i4>983130</vt:i4>
      </vt:variant>
      <vt:variant>
        <vt:i4>3</vt:i4>
      </vt:variant>
      <vt:variant>
        <vt:i4>0</vt:i4>
      </vt:variant>
      <vt:variant>
        <vt:i4>5</vt:i4>
      </vt:variant>
      <vt:variant>
        <vt:lpwstr>http://scm.oas.org/pdfs/2021/BIODAVIDCABRERA.pdf</vt:lpwstr>
      </vt:variant>
      <vt:variant>
        <vt:lpwstr/>
      </vt:variant>
      <vt:variant>
        <vt:i4>5242893</vt:i4>
      </vt:variant>
      <vt:variant>
        <vt:i4>0</vt:i4>
      </vt:variant>
      <vt:variant>
        <vt:i4>0</vt:i4>
      </vt:variant>
      <vt:variant>
        <vt:i4>5</vt:i4>
      </vt:variant>
      <vt:variant>
        <vt:lpwstr>http://scm.oas.org/pdfs/2021/BIOALDOELIAS.pdf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%username%</dc:creator>
  <cp:keywords/>
  <cp:lastModifiedBy>Diaz - Avalos,  Estela</cp:lastModifiedBy>
  <cp:revision>3</cp:revision>
  <cp:lastPrinted>2018-08-24T15:52:00Z</cp:lastPrinted>
  <dcterms:created xsi:type="dcterms:W3CDTF">2021-10-22T02:54:00Z</dcterms:created>
  <dcterms:modified xsi:type="dcterms:W3CDTF">2021-10-22T02:55:00Z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