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123D4DDD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0436BA">
        <w:rPr>
          <w:sz w:val="22"/>
          <w:szCs w:val="22"/>
          <w:lang w:val="pt-BR"/>
        </w:rPr>
        <w:t xml:space="preserve"> </w:t>
      </w:r>
      <w:r w:rsidR="008F5E84">
        <w:rPr>
          <w:sz w:val="22"/>
          <w:szCs w:val="22"/>
          <w:lang w:val="pt-BR"/>
        </w:rPr>
        <w:t>500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36BA">
        <w:rPr>
          <w:sz w:val="22"/>
          <w:szCs w:val="22"/>
          <w:lang w:val="pt-BR"/>
        </w:rPr>
        <w:t>2</w:t>
      </w:r>
    </w:p>
    <w:p w14:paraId="3C67EFF2" w14:textId="518ED071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0436BA" w:rsidRPr="00564625">
        <w:rPr>
          <w:sz w:val="22"/>
          <w:szCs w:val="22"/>
          <w:lang w:val="es-US"/>
        </w:rPr>
        <w:t>2</w:t>
      </w:r>
      <w:r w:rsidR="008F5E84">
        <w:rPr>
          <w:sz w:val="22"/>
          <w:szCs w:val="22"/>
          <w:lang w:val="es-US"/>
        </w:rPr>
        <w:t>7 abril</w:t>
      </w:r>
      <w:r w:rsidR="000436BA" w:rsidRPr="00564625">
        <w:rPr>
          <w:sz w:val="22"/>
          <w:szCs w:val="22"/>
          <w:lang w:val="es-US"/>
        </w:rPr>
        <w:t xml:space="preserve"> 2022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64875CF9" w:rsidR="00A52FAA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2083C7B" w14:textId="77777777" w:rsidR="00147B13" w:rsidRPr="0004694D" w:rsidRDefault="00147B13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8F5E84" w:rsidRDefault="00C501D0" w:rsidP="008F5E84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2BB2E1C8" w14:textId="3B03C717" w:rsidR="008F5E84" w:rsidRPr="008F5E84" w:rsidRDefault="008F5E84" w:rsidP="008F5E84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>
        <w:rPr>
          <w:caps/>
          <w:color w:val="000000"/>
          <w:sz w:val="22"/>
          <w:szCs w:val="22"/>
          <w:lang w:val="es-US"/>
        </w:rPr>
        <w:t>p</w:t>
      </w:r>
      <w:r w:rsidR="0080673F">
        <w:rPr>
          <w:caps/>
          <w:color w:val="000000"/>
          <w:sz w:val="22"/>
          <w:szCs w:val="22"/>
          <w:lang w:val="es-US"/>
        </w:rPr>
        <w:t xml:space="preserve">ARTICIPACIÓN </w:t>
      </w:r>
      <w:r w:rsidRPr="008F5E84">
        <w:rPr>
          <w:caps/>
          <w:color w:val="000000"/>
          <w:sz w:val="22"/>
          <w:szCs w:val="22"/>
          <w:lang w:val="es-US"/>
        </w:rPr>
        <w:t>DEL MINISTERIO DE EDUCACIÓN DE LA REPÚBLICA DOMINICANA</w:t>
      </w:r>
    </w:p>
    <w:p w14:paraId="2C4A0388" w14:textId="38FE111A" w:rsidR="008F5E84" w:rsidRPr="008F5E84" w:rsidRDefault="008F5E84" w:rsidP="008F5E84">
      <w:pPr>
        <w:jc w:val="center"/>
        <w:rPr>
          <w:caps/>
          <w:sz w:val="22"/>
          <w:szCs w:val="22"/>
          <w:lang w:val="es-US"/>
        </w:rPr>
      </w:pPr>
      <w:r w:rsidRPr="008F5E84">
        <w:rPr>
          <w:caps/>
          <w:color w:val="000000"/>
          <w:sz w:val="22"/>
          <w:szCs w:val="22"/>
          <w:lang w:val="es-US"/>
        </w:rPr>
        <w:t xml:space="preserve">SOBRE EL TEMA </w:t>
      </w:r>
      <w:r>
        <w:rPr>
          <w:caps/>
          <w:color w:val="000000"/>
          <w:sz w:val="22"/>
          <w:szCs w:val="22"/>
          <w:lang w:val="es-US"/>
        </w:rPr>
        <w:t>“</w:t>
      </w:r>
      <w:r w:rsidRPr="008F5E84">
        <w:rPr>
          <w:caps/>
          <w:sz w:val="22"/>
          <w:szCs w:val="22"/>
          <w:lang w:val="es-US"/>
        </w:rPr>
        <w:t>Hacia la construcción de un nuevo pacto educativo hemisférico en contextos de cambio: la recuperación y reparación educativa postpandemia</w:t>
      </w:r>
      <w:r>
        <w:rPr>
          <w:caps/>
          <w:sz w:val="22"/>
          <w:szCs w:val="22"/>
          <w:lang w:val="es-US"/>
        </w:rPr>
        <w:t>”</w:t>
      </w:r>
    </w:p>
    <w:p w14:paraId="0E5C4702" w14:textId="2E764DC0" w:rsidR="008F5E84" w:rsidRPr="008F5E84" w:rsidRDefault="008F5E84" w:rsidP="008F5E84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69814CC8" w:rsidR="00B61CB2" w:rsidRPr="0004694D" w:rsidRDefault="008F5E84" w:rsidP="008F5E84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 xml:space="preserve"> CUYA PUBLICACIÓN FUE SOLICITADA DURANTE LA REUNION ORDINARIA </w:t>
      </w:r>
      <w:r w:rsidR="0004694D" w:rsidRPr="0004694D">
        <w:rPr>
          <w:color w:val="000000"/>
          <w:sz w:val="22"/>
          <w:szCs w:val="22"/>
          <w:lang w:val="es-US"/>
        </w:rPr>
        <w:t xml:space="preserve">CELEBRADA EL </w:t>
      </w:r>
      <w:r w:rsidR="000436BA">
        <w:rPr>
          <w:color w:val="000000"/>
          <w:sz w:val="22"/>
          <w:szCs w:val="22"/>
          <w:lang w:val="es-US"/>
        </w:rPr>
        <w:t>2</w:t>
      </w:r>
      <w:r>
        <w:rPr>
          <w:color w:val="000000"/>
          <w:sz w:val="22"/>
          <w:szCs w:val="22"/>
          <w:lang w:val="es-US"/>
        </w:rPr>
        <w:t>6 DE ABRIL DE 2022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147B13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147B13">
        <w:rPr>
          <w:sz w:val="22"/>
          <w:szCs w:val="22"/>
          <w:lang w:val="es-US"/>
        </w:rPr>
        <w:br w:type="page"/>
      </w:r>
    </w:p>
    <w:p w14:paraId="5DABD9AC" w14:textId="77777777" w:rsidR="00A2683B" w:rsidRPr="008F5E84" w:rsidRDefault="00A2683B" w:rsidP="00A2683B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>
        <w:rPr>
          <w:caps/>
          <w:color w:val="000000"/>
          <w:sz w:val="22"/>
          <w:szCs w:val="22"/>
          <w:lang w:val="es-US"/>
        </w:rPr>
        <w:lastRenderedPageBreak/>
        <w:t xml:space="preserve">pARTICIPACIÓN </w:t>
      </w:r>
      <w:r w:rsidRPr="008F5E84">
        <w:rPr>
          <w:caps/>
          <w:color w:val="000000"/>
          <w:sz w:val="22"/>
          <w:szCs w:val="22"/>
          <w:lang w:val="es-US"/>
        </w:rPr>
        <w:t>DEL MINISTERIO DE EDUCACIÓN DE LA REPÚBLICA DOMINICANA</w:t>
      </w:r>
    </w:p>
    <w:p w14:paraId="24CA7387" w14:textId="77777777" w:rsidR="00A2683B" w:rsidRPr="008F5E84" w:rsidRDefault="00A2683B" w:rsidP="00A2683B">
      <w:pPr>
        <w:jc w:val="center"/>
        <w:rPr>
          <w:caps/>
          <w:sz w:val="22"/>
          <w:szCs w:val="22"/>
          <w:lang w:val="es-US"/>
        </w:rPr>
      </w:pPr>
      <w:r w:rsidRPr="008F5E84">
        <w:rPr>
          <w:caps/>
          <w:color w:val="000000"/>
          <w:sz w:val="22"/>
          <w:szCs w:val="22"/>
          <w:lang w:val="es-US"/>
        </w:rPr>
        <w:t xml:space="preserve">SOBRE EL TEMA </w:t>
      </w:r>
      <w:r>
        <w:rPr>
          <w:caps/>
          <w:color w:val="000000"/>
          <w:sz w:val="22"/>
          <w:szCs w:val="22"/>
          <w:lang w:val="es-US"/>
        </w:rPr>
        <w:t>“</w:t>
      </w:r>
      <w:r w:rsidRPr="008F5E84">
        <w:rPr>
          <w:caps/>
          <w:sz w:val="22"/>
          <w:szCs w:val="22"/>
          <w:lang w:val="es-US"/>
        </w:rPr>
        <w:t>Hacia la construcción de un nuevo pacto educativo hemisférico en contextos de cambio: la recuperación y reparación educativa postpandemia</w:t>
      </w:r>
      <w:r>
        <w:rPr>
          <w:caps/>
          <w:sz w:val="22"/>
          <w:szCs w:val="22"/>
          <w:lang w:val="es-US"/>
        </w:rPr>
        <w:t>”</w:t>
      </w:r>
    </w:p>
    <w:p w14:paraId="02BC04AC" w14:textId="1B9E4B9C" w:rsidR="00A2683B" w:rsidRPr="0004694D" w:rsidRDefault="00A2683B" w:rsidP="00A2683B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 xml:space="preserve">CUYA PUBLICACIÓN FUE SOLICITADA DURANTE LA REUNION ORDINARIA </w:t>
      </w:r>
      <w:r w:rsidRPr="0004694D">
        <w:rPr>
          <w:color w:val="000000"/>
          <w:sz w:val="22"/>
          <w:szCs w:val="22"/>
          <w:lang w:val="es-US"/>
        </w:rPr>
        <w:t xml:space="preserve">CELEBRADA EL </w:t>
      </w:r>
      <w:r>
        <w:rPr>
          <w:color w:val="000000"/>
          <w:sz w:val="22"/>
          <w:szCs w:val="22"/>
          <w:lang w:val="es-US"/>
        </w:rPr>
        <w:t>26 DE ABRIL DE 2022</w:t>
      </w:r>
    </w:p>
    <w:p w14:paraId="020BD95C" w14:textId="77777777" w:rsidR="00A2683B" w:rsidRPr="0004694D" w:rsidRDefault="00A2683B" w:rsidP="00A2683B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5466185" w14:textId="6BEA9F42" w:rsidR="00147B13" w:rsidRDefault="00147B13" w:rsidP="00147B13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2AFCDA1C" w14:textId="77777777" w:rsidR="00663480" w:rsidRPr="00663480" w:rsidRDefault="00663480" w:rsidP="00663480">
      <w:pPr>
        <w:pStyle w:val="ListParagraph0"/>
        <w:ind w:right="-810" w:firstLine="720"/>
        <w:rPr>
          <w:rFonts w:eastAsiaTheme="minorHAnsi"/>
          <w:sz w:val="22"/>
          <w:szCs w:val="22"/>
          <w:lang w:val="es-US"/>
        </w:rPr>
      </w:pPr>
    </w:p>
    <w:p w14:paraId="2E5BE320" w14:textId="3B5717D0" w:rsidR="00147B13" w:rsidRDefault="00147B13" w:rsidP="008F5E84">
      <w:pPr>
        <w:pStyle w:val="ListParagraph0"/>
        <w:ind w:left="360" w:right="-810"/>
        <w:rPr>
          <w:rFonts w:eastAsiaTheme="minorHAnsi"/>
          <w:sz w:val="22"/>
          <w:szCs w:val="22"/>
          <w:lang w:val="es-US"/>
        </w:rPr>
      </w:pPr>
    </w:p>
    <w:p w14:paraId="4E2C864E" w14:textId="77777777" w:rsidR="00663480" w:rsidRPr="00663480" w:rsidRDefault="00663480" w:rsidP="00663480">
      <w:pPr>
        <w:pStyle w:val="ListParagraph0"/>
        <w:ind w:left="360" w:right="-810"/>
        <w:rPr>
          <w:rFonts w:eastAsiaTheme="minorHAnsi"/>
          <w:sz w:val="22"/>
          <w:szCs w:val="22"/>
          <w:lang w:val="es-US"/>
        </w:rPr>
      </w:pPr>
    </w:p>
    <w:p w14:paraId="225FC83B" w14:textId="08308C67" w:rsidR="0080673F" w:rsidRDefault="00663480" w:rsidP="00A2683B">
      <w:pPr>
        <w:pStyle w:val="ListParagraph0"/>
        <w:ind w:left="0"/>
        <w:jc w:val="center"/>
        <w:rPr>
          <w:rFonts w:eastAsiaTheme="minorHAnsi"/>
          <w:sz w:val="22"/>
          <w:szCs w:val="22"/>
          <w:lang w:val="es-US"/>
        </w:rPr>
      </w:pPr>
      <w:r w:rsidRPr="00663480">
        <w:rPr>
          <w:rFonts w:eastAsiaTheme="minorHAnsi"/>
          <w:sz w:val="22"/>
          <w:szCs w:val="22"/>
          <w:lang w:val="es-US"/>
        </w:rPr>
        <w:t>Enlace:</w:t>
      </w:r>
    </w:p>
    <w:p w14:paraId="4987009E" w14:textId="77777777" w:rsidR="0080673F" w:rsidRDefault="0080673F" w:rsidP="0080673F">
      <w:pPr>
        <w:pStyle w:val="ListParagraph0"/>
        <w:ind w:left="360" w:right="-1350"/>
        <w:jc w:val="center"/>
        <w:rPr>
          <w:rFonts w:eastAsiaTheme="minorHAnsi"/>
          <w:sz w:val="22"/>
          <w:szCs w:val="22"/>
          <w:lang w:val="es-US"/>
        </w:rPr>
      </w:pPr>
    </w:p>
    <w:p w14:paraId="4149BA54" w14:textId="06BE4D20" w:rsidR="00663480" w:rsidRPr="00663480" w:rsidRDefault="002B157B" w:rsidP="00663480">
      <w:pPr>
        <w:pStyle w:val="ListParagraph0"/>
        <w:ind w:left="360" w:right="-1350"/>
        <w:rPr>
          <w:rStyle w:val="Hyperlink"/>
          <w:rFonts w:eastAsiaTheme="minorHAnsi"/>
          <w:sz w:val="22"/>
          <w:szCs w:val="22"/>
          <w:lang w:val="es-US"/>
        </w:rPr>
      </w:pPr>
      <w:hyperlink r:id="rId8" w:history="1">
        <w:r w:rsidR="0080673F" w:rsidRPr="004D7D6B">
          <w:rPr>
            <w:rStyle w:val="Hyperlink"/>
            <w:rFonts w:eastAsiaTheme="minorHAnsi"/>
            <w:sz w:val="22"/>
            <w:szCs w:val="22"/>
            <w:lang w:val="es-US"/>
          </w:rPr>
          <w:t>https://scm.oas.org/pdfs/2022/CIDI42622EDUCACIONMINISTERIOREPUBLICADOMINICANA.PPTX</w:t>
        </w:r>
      </w:hyperlink>
    </w:p>
    <w:p w14:paraId="30EBD210" w14:textId="447E0D4C" w:rsidR="00663480" w:rsidRPr="000436BA" w:rsidRDefault="00663480" w:rsidP="00663480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0DED2B41" w14:textId="77777777" w:rsidR="00147B13" w:rsidRDefault="00147B13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42D5FE7B" w14:textId="77777777" w:rsidR="00147B13" w:rsidRPr="00E87A0E" w:rsidRDefault="00147B13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10B551B9" w14:textId="77777777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DA3DEDB" w14:textId="77777777" w:rsidR="00E87A0E" w:rsidRDefault="00E87A0E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78F395AB" w14:textId="33C1B017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288D3CA5" w14:textId="6EABBF7A" w:rsidR="00E87A0E" w:rsidRPr="00E87A0E" w:rsidRDefault="002B157B" w:rsidP="004C64CD">
      <w:pPr>
        <w:pStyle w:val="ListParagraph0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DD97E4" wp14:editId="7153AD9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C0269F" w14:textId="0B965061" w:rsidR="002B157B" w:rsidRPr="002B157B" w:rsidRDefault="002B157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9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0C0269F" w14:textId="0B965061" w:rsidR="002B157B" w:rsidRPr="002B157B" w:rsidRDefault="002B157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7A0E" w:rsidRPr="00E87A0E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B0B" w14:textId="77777777" w:rsidR="00667E69" w:rsidRDefault="00667E69">
      <w:r>
        <w:separator/>
      </w:r>
    </w:p>
  </w:endnote>
  <w:endnote w:type="continuationSeparator" w:id="0">
    <w:p w14:paraId="2E505BAC" w14:textId="77777777" w:rsidR="00667E69" w:rsidRDefault="006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58E" w14:textId="77777777" w:rsidR="00667E69" w:rsidRDefault="00667E69">
      <w:r>
        <w:separator/>
      </w:r>
    </w:p>
  </w:footnote>
  <w:footnote w:type="continuationSeparator" w:id="0">
    <w:p w14:paraId="6685BFAE" w14:textId="77777777" w:rsidR="00667E69" w:rsidRDefault="0066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85ED2"/>
    <w:multiLevelType w:val="hybridMultilevel"/>
    <w:tmpl w:val="3738E110"/>
    <w:lvl w:ilvl="0" w:tplc="1DEA11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3C"/>
    <w:multiLevelType w:val="hybridMultilevel"/>
    <w:tmpl w:val="BCBACC70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1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852143">
    <w:abstractNumId w:val="10"/>
  </w:num>
  <w:num w:numId="3" w16cid:durableId="2085294163">
    <w:abstractNumId w:val="2"/>
  </w:num>
  <w:num w:numId="4" w16cid:durableId="1279950423">
    <w:abstractNumId w:val="14"/>
  </w:num>
  <w:num w:numId="5" w16cid:durableId="1319455667">
    <w:abstractNumId w:val="8"/>
  </w:num>
  <w:num w:numId="6" w16cid:durableId="223756216">
    <w:abstractNumId w:val="9"/>
  </w:num>
  <w:num w:numId="7" w16cid:durableId="1751657640">
    <w:abstractNumId w:val="13"/>
  </w:num>
  <w:num w:numId="8" w16cid:durableId="1209030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955693">
    <w:abstractNumId w:val="4"/>
  </w:num>
  <w:num w:numId="10" w16cid:durableId="150945896">
    <w:abstractNumId w:val="0"/>
  </w:num>
  <w:num w:numId="11" w16cid:durableId="787898401">
    <w:abstractNumId w:val="12"/>
  </w:num>
  <w:num w:numId="12" w16cid:durableId="433601403">
    <w:abstractNumId w:val="3"/>
  </w:num>
  <w:num w:numId="13" w16cid:durableId="1134058133">
    <w:abstractNumId w:val="5"/>
  </w:num>
  <w:num w:numId="14" w16cid:durableId="895363156">
    <w:abstractNumId w:val="11"/>
  </w:num>
  <w:num w:numId="15" w16cid:durableId="93942306">
    <w:abstractNumId w:val="1"/>
  </w:num>
  <w:num w:numId="16" w16cid:durableId="206505525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36BA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47B13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157B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625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480"/>
    <w:rsid w:val="00663D49"/>
    <w:rsid w:val="00666B25"/>
    <w:rsid w:val="00667E69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0673F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5E84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2683B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10BA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1E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2/CIDI42622EDUCACIONMINISTERIOREPUBLICADOMINICAN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909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2022-04-28T16:30:00Z</dcterms:created>
  <dcterms:modified xsi:type="dcterms:W3CDTF">2022-04-28T16:30:00Z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