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sz w:val="22"/>
          <w:szCs w:val="22"/>
        </w:rPr>
        <w:tab/>
      </w:r>
      <w:r w:rsidRPr="001A53D7">
        <w:rPr>
          <w:sz w:val="22"/>
          <w:szCs w:val="22"/>
          <w:lang w:val="pt-BR"/>
        </w:rPr>
        <w:t>OEA/Ser.W</w:t>
      </w:r>
    </w:p>
    <w:p w14:paraId="3058ACC7" w14:textId="7CB4477A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b/>
          <w:sz w:val="22"/>
          <w:szCs w:val="22"/>
          <w:lang w:val="pt-BR"/>
        </w:rPr>
        <w:tab/>
      </w:r>
      <w:r w:rsidRPr="001A53D7">
        <w:rPr>
          <w:sz w:val="22"/>
          <w:szCs w:val="22"/>
          <w:lang w:val="pt-BR"/>
        </w:rPr>
        <w:t>CIDI/INF.5</w:t>
      </w:r>
      <w:r w:rsidR="00837586">
        <w:rPr>
          <w:sz w:val="22"/>
          <w:szCs w:val="22"/>
          <w:lang w:val="pt-BR"/>
        </w:rPr>
        <w:t>20</w:t>
      </w:r>
      <w:r w:rsidRPr="001A53D7">
        <w:rPr>
          <w:sz w:val="22"/>
          <w:szCs w:val="22"/>
          <w:lang w:val="pt-BR"/>
        </w:rPr>
        <w:t>/22</w:t>
      </w:r>
    </w:p>
    <w:p w14:paraId="54E9274F" w14:textId="13C61D35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1A53D7">
        <w:rPr>
          <w:sz w:val="22"/>
          <w:szCs w:val="22"/>
          <w:lang w:val="pt-BR"/>
        </w:rPr>
        <w:tab/>
      </w:r>
      <w:r w:rsidRPr="001A53D7">
        <w:rPr>
          <w:sz w:val="22"/>
          <w:szCs w:val="22"/>
        </w:rPr>
        <w:t>2</w:t>
      </w:r>
      <w:r w:rsidR="00837586">
        <w:rPr>
          <w:sz w:val="22"/>
          <w:szCs w:val="22"/>
        </w:rPr>
        <w:t>6</w:t>
      </w:r>
      <w:r w:rsidRPr="001A53D7">
        <w:rPr>
          <w:sz w:val="22"/>
          <w:szCs w:val="22"/>
        </w:rPr>
        <w:t xml:space="preserve"> September 2022</w:t>
      </w:r>
    </w:p>
    <w:p w14:paraId="0F95DEF3" w14:textId="5831BE93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A53D7">
        <w:rPr>
          <w:sz w:val="22"/>
          <w:szCs w:val="22"/>
        </w:rPr>
        <w:tab/>
        <w:t xml:space="preserve">Original: </w:t>
      </w:r>
      <w:r w:rsidR="00C32AE5">
        <w:rPr>
          <w:sz w:val="22"/>
          <w:szCs w:val="22"/>
        </w:rPr>
        <w:t>English</w:t>
      </w:r>
    </w:p>
    <w:p w14:paraId="0396D8F6" w14:textId="77777777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A53D7" w:rsidRDefault="00C953DB" w:rsidP="001A53D7">
      <w:pPr>
        <w:rPr>
          <w:sz w:val="22"/>
          <w:szCs w:val="22"/>
        </w:rPr>
      </w:pPr>
    </w:p>
    <w:p w14:paraId="2F8FCB78" w14:textId="77777777" w:rsidR="00C953DB" w:rsidRPr="001A53D7" w:rsidRDefault="00C953DB" w:rsidP="001A53D7">
      <w:pPr>
        <w:rPr>
          <w:sz w:val="22"/>
          <w:szCs w:val="22"/>
        </w:rPr>
      </w:pPr>
    </w:p>
    <w:p w14:paraId="3A7D7FC1" w14:textId="77777777" w:rsidR="00C953DB" w:rsidRPr="001A53D7" w:rsidRDefault="00C953DB" w:rsidP="001A53D7">
      <w:pPr>
        <w:rPr>
          <w:sz w:val="22"/>
          <w:szCs w:val="22"/>
        </w:rPr>
      </w:pPr>
    </w:p>
    <w:p w14:paraId="7B9ADBB0" w14:textId="77777777" w:rsidR="00C953DB" w:rsidRPr="001A53D7" w:rsidRDefault="00C953DB" w:rsidP="001A53D7">
      <w:pPr>
        <w:rPr>
          <w:sz w:val="22"/>
          <w:szCs w:val="22"/>
        </w:rPr>
      </w:pPr>
    </w:p>
    <w:p w14:paraId="7EEAE133" w14:textId="77777777" w:rsidR="00C953DB" w:rsidRPr="001A53D7" w:rsidRDefault="00C953DB" w:rsidP="001A53D7">
      <w:pPr>
        <w:rPr>
          <w:sz w:val="22"/>
          <w:szCs w:val="22"/>
        </w:rPr>
      </w:pPr>
    </w:p>
    <w:p w14:paraId="13CE61E2" w14:textId="77777777" w:rsidR="00C953DB" w:rsidRPr="001A53D7" w:rsidRDefault="00C953DB" w:rsidP="001A53D7">
      <w:pPr>
        <w:rPr>
          <w:sz w:val="22"/>
          <w:szCs w:val="22"/>
        </w:rPr>
      </w:pPr>
    </w:p>
    <w:p w14:paraId="6F8DD46B" w14:textId="77777777" w:rsidR="00C953DB" w:rsidRPr="001A53D7" w:rsidRDefault="00C953DB" w:rsidP="001A53D7">
      <w:pPr>
        <w:rPr>
          <w:sz w:val="22"/>
          <w:szCs w:val="22"/>
        </w:rPr>
      </w:pPr>
    </w:p>
    <w:p w14:paraId="2F1B0B5A" w14:textId="77777777" w:rsidR="00C953DB" w:rsidRPr="001A53D7" w:rsidRDefault="00C953DB" w:rsidP="001A53D7">
      <w:pPr>
        <w:rPr>
          <w:sz w:val="22"/>
          <w:szCs w:val="22"/>
        </w:rPr>
      </w:pPr>
    </w:p>
    <w:p w14:paraId="3B8F468D" w14:textId="77777777" w:rsidR="00C953DB" w:rsidRPr="001A53D7" w:rsidRDefault="00C953DB" w:rsidP="001A53D7">
      <w:pPr>
        <w:rPr>
          <w:sz w:val="22"/>
          <w:szCs w:val="22"/>
        </w:rPr>
      </w:pPr>
    </w:p>
    <w:p w14:paraId="02925450" w14:textId="77777777" w:rsidR="00C953DB" w:rsidRPr="001A53D7" w:rsidRDefault="00C953DB" w:rsidP="001A53D7">
      <w:pPr>
        <w:rPr>
          <w:sz w:val="22"/>
          <w:szCs w:val="22"/>
        </w:rPr>
      </w:pPr>
    </w:p>
    <w:p w14:paraId="42B9204F" w14:textId="77777777" w:rsidR="00C953DB" w:rsidRPr="001A53D7" w:rsidRDefault="00C953DB" w:rsidP="001A53D7">
      <w:pPr>
        <w:rPr>
          <w:sz w:val="22"/>
          <w:szCs w:val="22"/>
        </w:rPr>
      </w:pPr>
    </w:p>
    <w:p w14:paraId="531946B9" w14:textId="77777777" w:rsidR="00C953DB" w:rsidRPr="001A53D7" w:rsidRDefault="00C953DB" w:rsidP="001A53D7">
      <w:pPr>
        <w:rPr>
          <w:sz w:val="22"/>
          <w:szCs w:val="22"/>
        </w:rPr>
      </w:pPr>
    </w:p>
    <w:p w14:paraId="0BBB17C1" w14:textId="77777777" w:rsidR="00C953DB" w:rsidRPr="001A53D7" w:rsidRDefault="00C953DB" w:rsidP="001A53D7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Pr="001A53D7" w:rsidRDefault="00C953DB" w:rsidP="001A53D7">
      <w:pPr>
        <w:rPr>
          <w:sz w:val="22"/>
          <w:szCs w:val="22"/>
        </w:rPr>
      </w:pPr>
    </w:p>
    <w:p w14:paraId="24B9902B" w14:textId="77777777" w:rsidR="00A874A8" w:rsidRPr="001A53D7" w:rsidRDefault="00A874A8" w:rsidP="001A53D7">
      <w:pPr>
        <w:rPr>
          <w:sz w:val="22"/>
          <w:szCs w:val="22"/>
        </w:rPr>
      </w:pPr>
    </w:p>
    <w:p w14:paraId="2BB476E0" w14:textId="738F0C08" w:rsidR="00C953DB" w:rsidRPr="001A53D7" w:rsidRDefault="00D70666" w:rsidP="001A53D7">
      <w:pPr>
        <w:jc w:val="center"/>
        <w:rPr>
          <w:sz w:val="22"/>
          <w:szCs w:val="22"/>
        </w:rPr>
      </w:pPr>
      <w:r w:rsidRPr="001A53D7">
        <w:rPr>
          <w:sz w:val="22"/>
          <w:szCs w:val="22"/>
        </w:rPr>
        <w:t xml:space="preserve">NOTE PERMANENT MISSION OF </w:t>
      </w:r>
      <w:r>
        <w:rPr>
          <w:sz w:val="22"/>
          <w:szCs w:val="22"/>
        </w:rPr>
        <w:t>SAINT VINCENT AND THE GRENADINES</w:t>
      </w:r>
      <w:r w:rsidRPr="001A53D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SUBMITTING ITS CANDIDACY </w:t>
      </w:r>
      <w:r w:rsidRPr="001A53D7">
        <w:rPr>
          <w:sz w:val="22"/>
          <w:szCs w:val="22"/>
        </w:rPr>
        <w:t>FOR REELECTION AS A MEMBER OF THE MANAGEMENT BOARD OF THE INTER-AMERICAN AGENCY FOR COOPERATION AND DEVELOPMENT (IACD) FOR THE 2022-2024 TERM</w:t>
      </w:r>
    </w:p>
    <w:p w14:paraId="71B2E678" w14:textId="77777777" w:rsidR="00DF48F2" w:rsidRPr="001A53D7" w:rsidRDefault="00DF48F2" w:rsidP="001A53D7">
      <w:pPr>
        <w:rPr>
          <w:sz w:val="22"/>
          <w:szCs w:val="22"/>
        </w:rPr>
        <w:sectPr w:rsidR="00DF48F2" w:rsidRPr="001A53D7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4EE2E56C" w14:textId="77777777" w:rsidR="00C32AE5" w:rsidRPr="00C32AE5" w:rsidRDefault="00C32AE5" w:rsidP="00C32AE5">
      <w:pPr>
        <w:widowControl w:val="0"/>
        <w:kinsoku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zh-CN"/>
        </w:rPr>
      </w:pPr>
      <w:r w:rsidRPr="00C32AE5">
        <w:rPr>
          <w:rFonts w:eastAsia="MS Mincho"/>
          <w:sz w:val="22"/>
          <w:szCs w:val="22"/>
          <w:lang w:eastAsia="zh-CN"/>
        </w:rPr>
        <w:lastRenderedPageBreak/>
        <w:t xml:space="preserve">Please click on the following link to access the original note: </w:t>
      </w:r>
    </w:p>
    <w:p w14:paraId="7188350D" w14:textId="3B743B7F" w:rsidR="00C32AE5" w:rsidRPr="00C32AE5" w:rsidRDefault="00C32AE5" w:rsidP="00C32AE5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eastAsia="en-US"/>
        </w:rPr>
      </w:pPr>
      <w:hyperlink r:id="rId9" w:history="1">
        <w:r>
          <w:rPr>
            <w:color w:val="0000FF"/>
            <w:sz w:val="22"/>
            <w:szCs w:val="22"/>
            <w:u w:val="single"/>
            <w:lang w:eastAsia="en-US"/>
          </w:rPr>
          <w:t>http://scm.oas.org/p</w:t>
        </w:r>
        <w:r>
          <w:rPr>
            <w:color w:val="0000FF"/>
            <w:sz w:val="22"/>
            <w:szCs w:val="22"/>
            <w:u w:val="single"/>
            <w:lang w:eastAsia="en-US"/>
          </w:rPr>
          <w:t>d</w:t>
        </w:r>
        <w:r>
          <w:rPr>
            <w:color w:val="0000FF"/>
            <w:sz w:val="22"/>
            <w:szCs w:val="22"/>
            <w:u w:val="single"/>
            <w:lang w:eastAsia="en-US"/>
          </w:rPr>
          <w:t>fs/2022/CIDI04850-SaintVincent-MBIACD.pdf</w:t>
        </w:r>
      </w:hyperlink>
    </w:p>
    <w:p w14:paraId="786E857B" w14:textId="2CCBFB19" w:rsidR="00021749" w:rsidRPr="00C32AE5" w:rsidRDefault="00BF043D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7E9FFC42" w:rsidR="00BF043D" w:rsidRPr="00BF043D" w:rsidRDefault="00BF0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CIDI04850E01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7E9FFC42" w:rsidR="00BF043D" w:rsidRPr="00BF043D" w:rsidRDefault="00BF04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CIDI04850E01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C32AE5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Inter-American Council for Integral Development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510D92"/>
    <w:rsid w:val="00516D60"/>
    <w:rsid w:val="00535A2A"/>
    <w:rsid w:val="00557A59"/>
    <w:rsid w:val="00562CF7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B11537"/>
    <w:rsid w:val="00B15827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2AE5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0666"/>
    <w:rsid w:val="00D7109F"/>
    <w:rsid w:val="00D90A77"/>
    <w:rsid w:val="00DB6F99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IDI04850-SaintVincent-MBIACD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517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2022-09-26T14:26:00Z</dcterms:created>
  <dcterms:modified xsi:type="dcterms:W3CDTF">2022-09-26T14:29:00Z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