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8B04BC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CD7111">
        <w:rPr>
          <w:sz w:val="22"/>
          <w:szCs w:val="22"/>
          <w:lang w:val="fr-FR"/>
        </w:rPr>
        <w:tab/>
      </w:r>
      <w:r w:rsidRPr="008B04BC">
        <w:rPr>
          <w:sz w:val="22"/>
          <w:szCs w:val="22"/>
          <w:lang w:val="pt-BR"/>
        </w:rPr>
        <w:t>OEA/Ser.W</w:t>
      </w:r>
    </w:p>
    <w:p w14:paraId="3058ACC7" w14:textId="446AB0A9" w:rsidR="00C953DB" w:rsidRPr="008B04BC" w:rsidRDefault="00C953DB" w:rsidP="001A53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B04BC">
        <w:rPr>
          <w:b/>
          <w:sz w:val="22"/>
          <w:szCs w:val="22"/>
          <w:lang w:val="pt-BR"/>
        </w:rPr>
        <w:tab/>
      </w:r>
      <w:r w:rsidRPr="008B04BC">
        <w:rPr>
          <w:sz w:val="22"/>
          <w:szCs w:val="22"/>
          <w:lang w:val="pt-BR"/>
        </w:rPr>
        <w:t>CIDI/INF.5</w:t>
      </w:r>
      <w:r w:rsidR="00837586" w:rsidRPr="008B04BC">
        <w:rPr>
          <w:sz w:val="22"/>
          <w:szCs w:val="22"/>
          <w:lang w:val="pt-BR"/>
        </w:rPr>
        <w:t>2</w:t>
      </w:r>
      <w:r w:rsidR="00DD322E" w:rsidRPr="008B04BC">
        <w:rPr>
          <w:sz w:val="22"/>
          <w:szCs w:val="22"/>
          <w:lang w:val="pt-BR"/>
        </w:rPr>
        <w:t>3</w:t>
      </w:r>
      <w:r w:rsidRPr="008B04BC">
        <w:rPr>
          <w:sz w:val="22"/>
          <w:szCs w:val="22"/>
          <w:lang w:val="pt-BR"/>
        </w:rPr>
        <w:t>/22</w:t>
      </w:r>
    </w:p>
    <w:p w14:paraId="54E9274F" w14:textId="6229CFA0" w:rsidR="00C953DB" w:rsidRPr="00CD7111" w:rsidRDefault="00C953DB" w:rsidP="001A53D7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B04BC">
        <w:rPr>
          <w:sz w:val="22"/>
          <w:szCs w:val="22"/>
          <w:lang w:val="pt-BR"/>
        </w:rPr>
        <w:tab/>
      </w:r>
      <w:r w:rsidRPr="00CD7111">
        <w:rPr>
          <w:sz w:val="22"/>
          <w:szCs w:val="22"/>
          <w:lang w:val="fr-FR"/>
        </w:rPr>
        <w:t>2</w:t>
      </w:r>
      <w:r w:rsidR="00837586" w:rsidRPr="00CD7111">
        <w:rPr>
          <w:sz w:val="22"/>
          <w:szCs w:val="22"/>
          <w:lang w:val="fr-FR"/>
        </w:rPr>
        <w:t>6</w:t>
      </w:r>
      <w:r w:rsidRPr="00CD7111">
        <w:rPr>
          <w:sz w:val="22"/>
          <w:szCs w:val="22"/>
          <w:lang w:val="fr-FR"/>
        </w:rPr>
        <w:t xml:space="preserve"> </w:t>
      </w:r>
      <w:r w:rsidR="00CD7111">
        <w:rPr>
          <w:sz w:val="22"/>
          <w:szCs w:val="22"/>
          <w:lang w:val="fr-FR"/>
        </w:rPr>
        <w:t>septembre</w:t>
      </w:r>
      <w:r w:rsidRPr="00CD7111">
        <w:rPr>
          <w:sz w:val="22"/>
          <w:szCs w:val="22"/>
          <w:lang w:val="fr-FR"/>
        </w:rPr>
        <w:t xml:space="preserve"> 2022</w:t>
      </w:r>
    </w:p>
    <w:p w14:paraId="0F95DEF3" w14:textId="3F0C1744" w:rsidR="00C953DB" w:rsidRPr="00CD7111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CD7111">
        <w:rPr>
          <w:sz w:val="22"/>
          <w:szCs w:val="22"/>
          <w:lang w:val="fr-FR"/>
        </w:rPr>
        <w:tab/>
        <w:t xml:space="preserve">Original: </w:t>
      </w:r>
      <w:r w:rsidR="00197BBC">
        <w:rPr>
          <w:sz w:val="22"/>
          <w:szCs w:val="22"/>
          <w:lang w:val="fr-FR"/>
        </w:rPr>
        <w:t>espagnol</w:t>
      </w:r>
    </w:p>
    <w:p w14:paraId="0396D8F6" w14:textId="77777777" w:rsidR="00C953DB" w:rsidRPr="00CD7111" w:rsidRDefault="00C953DB" w:rsidP="001A53D7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D0E102F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2F8FCB78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3A7D7FC1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7B9ADBB0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7EEAE133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13CE61E2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6F8DD46B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2F1B0B5A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3B8F468D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02925450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42B9204F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531946B9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0BBB17C1" w14:textId="77777777" w:rsidR="00C953DB" w:rsidRPr="00CD7111" w:rsidRDefault="00C953DB" w:rsidP="001A53D7">
      <w:pPr>
        <w:tabs>
          <w:tab w:val="left" w:pos="7300"/>
        </w:tabs>
        <w:rPr>
          <w:sz w:val="22"/>
          <w:szCs w:val="22"/>
          <w:lang w:val="fr-FR"/>
        </w:rPr>
      </w:pPr>
    </w:p>
    <w:p w14:paraId="238AF3D9" w14:textId="77777777" w:rsidR="00C953DB" w:rsidRPr="00CD7111" w:rsidRDefault="00C953DB" w:rsidP="001A53D7">
      <w:pPr>
        <w:rPr>
          <w:sz w:val="22"/>
          <w:szCs w:val="22"/>
          <w:lang w:val="fr-FR"/>
        </w:rPr>
      </w:pPr>
    </w:p>
    <w:p w14:paraId="24B9902B" w14:textId="77777777" w:rsidR="00A874A8" w:rsidRPr="00CD7111" w:rsidRDefault="00A874A8" w:rsidP="001A53D7">
      <w:pPr>
        <w:rPr>
          <w:sz w:val="22"/>
          <w:szCs w:val="22"/>
          <w:lang w:val="fr-FR"/>
        </w:rPr>
      </w:pPr>
    </w:p>
    <w:p w14:paraId="71B2E678" w14:textId="54C41073" w:rsidR="00DD322E" w:rsidRDefault="00CD7111" w:rsidP="00CD7111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NOTE DE LA MISSION PERMANENTE </w:t>
      </w:r>
      <w:r w:rsidR="00DD322E">
        <w:rPr>
          <w:sz w:val="22"/>
          <w:szCs w:val="22"/>
          <w:lang w:val="fr-FR"/>
        </w:rPr>
        <w:t xml:space="preserve">DU BRÉSIL </w:t>
      </w:r>
      <w:r>
        <w:rPr>
          <w:sz w:val="22"/>
          <w:szCs w:val="22"/>
          <w:lang w:val="fr-FR"/>
        </w:rPr>
        <w:t xml:space="preserve">PRÉSENTANT </w:t>
      </w:r>
      <w:r w:rsidR="00DD322E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 xml:space="preserve">A CANDIDATURE </w:t>
      </w:r>
      <w:r w:rsidR="00DD322E">
        <w:rPr>
          <w:sz w:val="22"/>
          <w:szCs w:val="22"/>
          <w:lang w:val="fr-FR"/>
        </w:rPr>
        <w:t xml:space="preserve">DE </w:t>
      </w:r>
      <w:r>
        <w:rPr>
          <w:sz w:val="22"/>
          <w:szCs w:val="22"/>
          <w:lang w:val="fr-FR"/>
        </w:rPr>
        <w:t xml:space="preserve">SA </w:t>
      </w:r>
      <w:r w:rsidR="00DD322E">
        <w:rPr>
          <w:sz w:val="22"/>
          <w:szCs w:val="22"/>
          <w:lang w:val="fr-FR"/>
        </w:rPr>
        <w:t xml:space="preserve">DÉLÉGATION COMME MEMBRE </w:t>
      </w:r>
      <w:r>
        <w:rPr>
          <w:sz w:val="22"/>
          <w:szCs w:val="22"/>
          <w:lang w:val="fr-FR"/>
        </w:rPr>
        <w:t>DU CONSEIL D’ADMINISTRATION</w:t>
      </w:r>
      <w:r w:rsidR="00197BBC">
        <w:rPr>
          <w:sz w:val="22"/>
          <w:szCs w:val="22"/>
          <w:lang w:val="fr-FR"/>
        </w:rPr>
        <w:t xml:space="preserve"> DE </w:t>
      </w:r>
      <w:r>
        <w:rPr>
          <w:sz w:val="22"/>
          <w:szCs w:val="22"/>
          <w:lang w:val="fr-FR"/>
        </w:rPr>
        <w:t xml:space="preserve">L’AGENCE INTERAMÉRICAINE POUR LA COOPÉRATION ET LE DÉVELOPPEMENT (AICD) </w:t>
      </w:r>
      <w:r w:rsidR="008B04BC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POUR LA PÉRIODE 2022-202</w:t>
      </w:r>
      <w:r w:rsidR="008B04BC">
        <w:rPr>
          <w:sz w:val="22"/>
          <w:szCs w:val="22"/>
          <w:lang w:val="fr-FR"/>
        </w:rPr>
        <w:t>4</w:t>
      </w:r>
      <w:r w:rsidR="00197BBC">
        <w:rPr>
          <w:sz w:val="22"/>
          <w:szCs w:val="22"/>
          <w:lang w:val="fr-FR"/>
        </w:rPr>
        <w:t xml:space="preserve"> LORS DES ÉLECTIONS Y AFFÉRENTES</w:t>
      </w:r>
    </w:p>
    <w:p w14:paraId="4DFAFD9E" w14:textId="7E0A503F" w:rsidR="00DD322E" w:rsidRDefault="00DD322E">
      <w:pPr>
        <w:rPr>
          <w:sz w:val="22"/>
          <w:szCs w:val="22"/>
          <w:lang w:val="fr-FR"/>
        </w:rPr>
      </w:pPr>
    </w:p>
    <w:p w14:paraId="2FA27AFA" w14:textId="77777777" w:rsidR="00CD7111" w:rsidRPr="00CD7111" w:rsidRDefault="00CD7111" w:rsidP="00CD7111">
      <w:pPr>
        <w:jc w:val="center"/>
        <w:rPr>
          <w:sz w:val="22"/>
          <w:szCs w:val="22"/>
          <w:lang w:val="fr-FR"/>
        </w:rPr>
        <w:sectPr w:rsidR="00CD7111" w:rsidRPr="00CD7111" w:rsidSect="008B04BC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86E857B" w14:textId="2655EC9F" w:rsidR="00021749" w:rsidRPr="00197BBC" w:rsidRDefault="00BF043D" w:rsidP="00197BBC">
      <w:pPr>
        <w:jc w:val="center"/>
        <w:rPr>
          <w:b/>
          <w:bCs/>
          <w:sz w:val="22"/>
          <w:szCs w:val="22"/>
          <w:lang w:val="fr-FR"/>
        </w:rPr>
      </w:pPr>
      <w:r w:rsidRPr="00197BBC">
        <w:rPr>
          <w:b/>
          <w:bCs/>
          <w:i/>
          <w:iCs/>
          <w:noProof/>
          <w:sz w:val="22"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6CB903" wp14:editId="0D0B36F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2E70ED" w14:textId="3AA4323E" w:rsidR="00BF043D" w:rsidRPr="00BF043D" w:rsidRDefault="00BF04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</w:t>
                            </w:r>
                            <w:r w:rsidR="00F709A7">
                              <w:rPr>
                                <w:noProof/>
                                <w:sz w:val="18"/>
                              </w:rPr>
                              <w:t>RP03707F</w:t>
                            </w:r>
                            <w:r w:rsidR="00CD6558"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F709A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B9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2E70ED" w14:textId="3AA4323E" w:rsidR="00BF043D" w:rsidRPr="00BF043D" w:rsidRDefault="00BF04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</w:t>
                      </w:r>
                      <w:r w:rsidR="00F709A7">
                        <w:rPr>
                          <w:noProof/>
                          <w:sz w:val="18"/>
                        </w:rPr>
                        <w:t>RP03707F</w:t>
                      </w:r>
                      <w:r w:rsidR="00CD6558">
                        <w:rPr>
                          <w:noProof/>
                          <w:sz w:val="18"/>
                        </w:rPr>
                        <w:t>0</w:t>
                      </w:r>
                      <w:r w:rsidR="00F709A7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B4A2F" w:rsidRPr="00197BBC">
        <w:rPr>
          <w:b/>
          <w:bCs/>
          <w:i/>
          <w:iCs/>
          <w:sz w:val="22"/>
          <w:szCs w:val="22"/>
          <w:lang w:val="fr-FR"/>
        </w:rPr>
        <w:t xml:space="preserve">MISSION PERMANENTE </w:t>
      </w:r>
      <w:r w:rsidR="000915B1" w:rsidRPr="00197BBC">
        <w:rPr>
          <w:b/>
          <w:bCs/>
          <w:i/>
          <w:iCs/>
          <w:sz w:val="22"/>
          <w:szCs w:val="22"/>
          <w:lang w:val="fr-FR"/>
        </w:rPr>
        <w:t>DU BRÉSIL</w:t>
      </w:r>
    </w:p>
    <w:p w14:paraId="382E2057" w14:textId="72954F61" w:rsidR="005A67DA" w:rsidRPr="00BB4A2F" w:rsidRDefault="00BB4A2F" w:rsidP="00BB4A2F">
      <w:pPr>
        <w:pStyle w:val="BodyText"/>
        <w:rPr>
          <w:rFonts w:ascii="Times New Roman" w:hAnsi="Times New Roman"/>
          <w:i/>
          <w:iCs/>
          <w:szCs w:val="22"/>
          <w:lang w:val="fr-FR"/>
        </w:rPr>
      </w:pPr>
      <w:r w:rsidRPr="00BB4A2F">
        <w:rPr>
          <w:rFonts w:ascii="Times New Roman" w:hAnsi="Times New Roman"/>
          <w:i/>
          <w:iCs/>
          <w:szCs w:val="22"/>
          <w:lang w:val="fr-FR"/>
        </w:rPr>
        <w:t>PRÈS L’ORGANISATION DES ÉTATS AMÉRICAINS</w:t>
      </w:r>
    </w:p>
    <w:p w14:paraId="46734CCF" w14:textId="7CF8F9A0" w:rsidR="005A67DA" w:rsidRDefault="005A67DA" w:rsidP="00F709A7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768D5BC5" w14:textId="77777777" w:rsidR="00F709A7" w:rsidRPr="00F709A7" w:rsidRDefault="00F709A7" w:rsidP="00F709A7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6254F2D5" w14:textId="6FF4B429" w:rsidR="005A67DA" w:rsidRDefault="005A67DA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19B0807C" w14:textId="233DC4A1" w:rsidR="005A67DA" w:rsidRDefault="005A67DA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7D2B042E" w14:textId="295FF282" w:rsidR="005A67DA" w:rsidRDefault="005A67DA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N</w:t>
      </w:r>
      <w:r w:rsidRPr="005A67DA">
        <w:rPr>
          <w:rFonts w:ascii="Times New Roman" w:hAnsi="Times New Roman"/>
          <w:b w:val="0"/>
          <w:bCs w:val="0"/>
          <w:szCs w:val="22"/>
          <w:vertAlign w:val="superscript"/>
          <w:lang w:val="fr-FR"/>
        </w:rPr>
        <w:t>o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 3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>1</w:t>
      </w:r>
      <w:r>
        <w:rPr>
          <w:rFonts w:ascii="Times New Roman" w:hAnsi="Times New Roman"/>
          <w:b w:val="0"/>
          <w:bCs w:val="0"/>
          <w:szCs w:val="22"/>
          <w:lang w:val="fr-FR"/>
        </w:rPr>
        <w:t>6</w:t>
      </w:r>
    </w:p>
    <w:p w14:paraId="2DAD1102" w14:textId="6372440E" w:rsidR="005A67DA" w:rsidRDefault="005A67DA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31A9AE1F" w14:textId="5589975A" w:rsidR="005A67DA" w:rsidRDefault="005A67DA" w:rsidP="00C32AE5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1A804B76" w14:textId="1F639C88" w:rsidR="005A67DA" w:rsidRDefault="005A67DA" w:rsidP="00197BBC">
      <w:pPr>
        <w:pStyle w:val="BodyText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La Mission permanente 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 xml:space="preserve">du Brésil 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près l’Organisation des États Américains (OEA) présente ses compliments au Secrétariat 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>général de l'OEA (Secrétariat exécutif au développement intégré</w:t>
      </w:r>
      <w:r w:rsidR="00197BBC">
        <w:rPr>
          <w:rFonts w:ascii="Times New Roman" w:hAnsi="Times New Roman"/>
          <w:b w:val="0"/>
          <w:bCs w:val="0"/>
          <w:szCs w:val="22"/>
          <w:lang w:val="fr-FR"/>
        </w:rPr>
        <w:t>)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 et a l’honneur de 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 xml:space="preserve">présenter la candidature du Brésil comme membre du </w:t>
      </w:r>
      <w:r>
        <w:rPr>
          <w:rFonts w:ascii="Times New Roman" w:hAnsi="Times New Roman"/>
          <w:b w:val="0"/>
          <w:bCs w:val="0"/>
          <w:szCs w:val="22"/>
          <w:lang w:val="fr-FR"/>
        </w:rPr>
        <w:t>Conseil d’administration de l’Agence interaméricaine pour la coopération et le développement (AICD) pour la période 2022-2024.</w:t>
      </w:r>
    </w:p>
    <w:p w14:paraId="2B36CD14" w14:textId="70662F8F" w:rsidR="00BB4A2F" w:rsidRDefault="00BB4A2F" w:rsidP="00197BBC">
      <w:pPr>
        <w:pStyle w:val="BodyText"/>
        <w:spacing w:line="360" w:lineRule="auto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015C5217" w14:textId="17F96D3C" w:rsidR="00BB4A2F" w:rsidRDefault="000915B1" w:rsidP="00197BBC">
      <w:pPr>
        <w:pStyle w:val="BodyText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La candidature du Brésil témoigne de l’importance que le Brésil accorde au programme de développement intégré de l’Organisation et </w:t>
      </w:r>
      <w:r w:rsidR="00197BBC">
        <w:rPr>
          <w:rFonts w:ascii="Times New Roman" w:hAnsi="Times New Roman"/>
          <w:b w:val="0"/>
          <w:bCs w:val="0"/>
          <w:szCs w:val="22"/>
          <w:lang w:val="fr-FR"/>
        </w:rPr>
        <w:t>a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u travail de l’AICD. Elle traduit par conséquent la conviction que le Brésil peut continuer de contribuer au plein accomplissement du mandat du </w:t>
      </w:r>
      <w:r w:rsidR="00BB4A2F">
        <w:rPr>
          <w:rFonts w:ascii="Times New Roman" w:hAnsi="Times New Roman"/>
          <w:b w:val="0"/>
          <w:bCs w:val="0"/>
          <w:szCs w:val="22"/>
          <w:lang w:val="fr-FR"/>
        </w:rPr>
        <w:t>Conseil d’administration</w:t>
      </w:r>
      <w:r>
        <w:rPr>
          <w:rFonts w:ascii="Times New Roman" w:hAnsi="Times New Roman"/>
          <w:b w:val="0"/>
          <w:bCs w:val="0"/>
          <w:szCs w:val="22"/>
          <w:lang w:val="fr-FR"/>
        </w:rPr>
        <w:t>.</w:t>
      </w:r>
    </w:p>
    <w:p w14:paraId="50876A51" w14:textId="76069883" w:rsidR="00BB4A2F" w:rsidRDefault="00BB4A2F" w:rsidP="00197BBC">
      <w:pPr>
        <w:pStyle w:val="BodyText"/>
        <w:spacing w:line="360" w:lineRule="auto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p w14:paraId="7615D9CA" w14:textId="2E3D63DC" w:rsidR="00BB4A2F" w:rsidRDefault="00BB4A2F" w:rsidP="00197BBC">
      <w:pPr>
        <w:pStyle w:val="BodyText"/>
        <w:spacing w:line="360" w:lineRule="auto"/>
        <w:ind w:firstLine="720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 xml:space="preserve">La Mission permanente 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 xml:space="preserve">du Brésil 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saisit l'occasion pour renouveler au 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 xml:space="preserve">Secrétariat général </w:t>
      </w:r>
      <w:r>
        <w:rPr>
          <w:rFonts w:ascii="Times New Roman" w:hAnsi="Times New Roman"/>
          <w:b w:val="0"/>
          <w:bCs w:val="0"/>
          <w:szCs w:val="22"/>
          <w:lang w:val="fr-FR"/>
        </w:rPr>
        <w:t>les assurances de sa plus haute considération.</w:t>
      </w:r>
    </w:p>
    <w:p w14:paraId="63FFCD6E" w14:textId="6778E726" w:rsidR="00BB4A2F" w:rsidRDefault="00BB4A2F" w:rsidP="00BB4A2F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fr-FR"/>
        </w:rPr>
      </w:pPr>
    </w:p>
    <w:p w14:paraId="2448961E" w14:textId="4244935C" w:rsidR="00BB4A2F" w:rsidRDefault="00BB4A2F" w:rsidP="00F709A7">
      <w:pPr>
        <w:pStyle w:val="BodyText"/>
        <w:ind w:left="3600" w:firstLine="720"/>
        <w:jc w:val="right"/>
        <w:rPr>
          <w:rFonts w:ascii="Times New Roman" w:hAnsi="Times New Roman"/>
          <w:b w:val="0"/>
          <w:bCs w:val="0"/>
          <w:szCs w:val="22"/>
          <w:lang w:val="fr-FR"/>
        </w:rPr>
      </w:pPr>
      <w:r>
        <w:rPr>
          <w:rFonts w:ascii="Times New Roman" w:hAnsi="Times New Roman"/>
          <w:b w:val="0"/>
          <w:bCs w:val="0"/>
          <w:szCs w:val="22"/>
          <w:lang w:val="fr-FR"/>
        </w:rPr>
        <w:t>Washington, D.C., le 2</w:t>
      </w:r>
      <w:r w:rsidR="000915B1">
        <w:rPr>
          <w:rFonts w:ascii="Times New Roman" w:hAnsi="Times New Roman"/>
          <w:b w:val="0"/>
          <w:bCs w:val="0"/>
          <w:szCs w:val="22"/>
          <w:lang w:val="fr-FR"/>
        </w:rPr>
        <w:t>6</w:t>
      </w:r>
      <w:r>
        <w:rPr>
          <w:rFonts w:ascii="Times New Roman" w:hAnsi="Times New Roman"/>
          <w:b w:val="0"/>
          <w:bCs w:val="0"/>
          <w:szCs w:val="22"/>
          <w:lang w:val="fr-FR"/>
        </w:rPr>
        <w:t xml:space="preserve"> septembre 2022</w:t>
      </w:r>
    </w:p>
    <w:p w14:paraId="1B3B831A" w14:textId="4DC5DA40" w:rsidR="00BB4A2F" w:rsidRPr="00CD7111" w:rsidRDefault="00BB4A2F" w:rsidP="00F709A7">
      <w:pPr>
        <w:pStyle w:val="BodyText"/>
        <w:jc w:val="both"/>
        <w:rPr>
          <w:rFonts w:ascii="Times New Roman" w:hAnsi="Times New Roman"/>
          <w:b w:val="0"/>
          <w:bCs w:val="0"/>
          <w:szCs w:val="22"/>
          <w:lang w:val="fr-FR"/>
        </w:rPr>
      </w:pPr>
    </w:p>
    <w:sectPr w:rsidR="00BB4A2F" w:rsidRPr="00CD7111" w:rsidSect="008B04BC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09AD09D0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7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415C7425" w:rsidR="00A96DA7" w:rsidRDefault="008B04BC" w:rsidP="008B04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63F0CC09">
              <wp:simplePos x="0" y="0"/>
              <wp:positionH relativeFrom="column">
                <wp:posOffset>508533</wp:posOffset>
              </wp:positionH>
              <wp:positionV relativeFrom="paragraph">
                <wp:posOffset>-25603</wp:posOffset>
              </wp:positionV>
              <wp:extent cx="4224528" cy="629107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528" cy="62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2A5B3948" w:rsidR="00A96DA7" w:rsidRPr="00CD7111" w:rsidRDefault="00CD711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C7CADCC" w14:textId="18485926" w:rsidR="00A96DA7" w:rsidRPr="00CD7111" w:rsidRDefault="00CD711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CD7111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CD7111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0.05pt;margin-top:-2pt;width:332.65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ib9gEAANEDAAAOAAAAZHJzL2Uyb0RvYy54bWysU8tu2zAQvBfoPxC817IFJ2kEy0HqwEWB&#10;9AGk/QCKoiSiFJdd0pbcr++SUhy3vRXVgeByydmd2dHmbuwNOyr0GmzJV4slZ8pKqLVtS/7t6/7N&#10;W858ELYWBqwq+Ul5frd9/WozuELl0IGpFTICsb4YXMm7EFyRZV52qhd+AU5ZSjaAvQgUYpvVKAZC&#10;702WL5fX2QBYOwSpvKfThynJtwm/aZQMn5vGq8BMyam3kFZMaxXXbLsRRYvCdVrObYh/6KIX2lLR&#10;M9SDCIIdUP8F1WuJ4KEJCwl9Bk2jpUociM1q+Qebp044lbiQON6dZfL/D1Z+Oj65L8jC+A5GGmAi&#10;4d0jyO+eWdh1wrbqHhGGTomaCq+iZNngfDE/jVL7wkeQavgINQ1ZHAIkoLHBPqpCPBmh0wBOZ9HV&#10;GJikw3Wer69ysomk3HV+u1repBKieH7t0If3CnoWNyVHGmpCF8dHH2I3oni+Eot5MLrea2NSgG21&#10;M8iOggywT9+M/ts1Y+NlC/HZhBhPEs3IbOIYxmpkup41iKwrqE/EG2HyFf0HtOkAf3I2kKdK7n8c&#10;BCrOzAdL2t2u1utowhSsr25yCvAyU11mhJUEVfLA2bTdhcm4B4e67ajSNC0L96R3o5MUL13N7ZNv&#10;kkKzx6MxL+N06+VP3P4CAAD//wMAUEsDBBQABgAIAAAAIQCuuT5g3QAAAAgBAAAPAAAAZHJzL2Rv&#10;d25yZXYueG1sTI/NboMwEITvlfIO1kbqpUoMFYSEskRtpVa95ucBFrwBVGwj7ATy9nVP7XE0o5lv&#10;iv2se3Hj0XXWIMTrCASb2qrONAjn08dqC8J5Mop6axjhzg725eKhoFzZyRz4dvSNCCXG5YTQej/k&#10;Urq6ZU1ubQc2wbvYUZMPcmykGmkK5bqXz1G0kZo6ExZaGvi95fr7eNUIl6/pKd1N1ac/Z4dk80Zd&#10;Vtk74uNyfn0B4Xn2f2H4xQ/oUAamyl6NcqJH2EZxSCKsknAp+FmSJiAqhF0agywL+f9A+QMAAP//&#10;AwBQSwECLQAUAAYACAAAACEAtoM4kv4AAADhAQAAEwAAAAAAAAAAAAAAAAAAAAAAW0NvbnRlbnRf&#10;VHlwZXNdLnhtbFBLAQItABQABgAIAAAAIQA4/SH/1gAAAJQBAAALAAAAAAAAAAAAAAAAAC8BAABf&#10;cmVscy8ucmVsc1BLAQItABQABgAIAAAAIQDOYlib9gEAANEDAAAOAAAAAAAAAAAAAAAAAC4CAABk&#10;cnMvZTJvRG9jLnhtbFBLAQItABQABgAIAAAAIQCuuT5g3QAAAAgBAAAPAAAAAAAAAAAAAAAAAFAE&#10;AABkcnMvZG93bnJldi54bWxQSwUGAAAAAAQABADzAAAAWgUAAAAA&#10;" stroked="f">
              <v:textbox>
                <w:txbxContent>
                  <w:p w14:paraId="03C876A8" w14:textId="2A5B3948" w:rsidR="00A96DA7" w:rsidRPr="00CD7111" w:rsidRDefault="00CD711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C7CADCC" w14:textId="18485926" w:rsidR="00A96DA7" w:rsidRPr="00CD7111" w:rsidRDefault="00CD711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6244FBE" w14:textId="77777777" w:rsidR="00A96DA7" w:rsidRPr="00CD7111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CD7111"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232B25C3">
          <wp:simplePos x="0" y="0"/>
          <wp:positionH relativeFrom="column">
            <wp:posOffset>-590804</wp:posOffset>
          </wp:positionH>
          <wp:positionV relativeFrom="paragraph">
            <wp:posOffset>-109144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8752" behindDoc="0" locked="0" layoutInCell="1" allowOverlap="1" wp14:anchorId="65B2D5C9" wp14:editId="3B74E842">
          <wp:simplePos x="0" y="0"/>
          <wp:positionH relativeFrom="column">
            <wp:posOffset>5106137</wp:posOffset>
          </wp:positionH>
          <wp:positionV relativeFrom="paragraph">
            <wp:posOffset>-53213</wp:posOffset>
          </wp:positionV>
          <wp:extent cx="1104900" cy="771525"/>
          <wp:effectExtent l="0" t="0" r="0" b="9525"/>
          <wp:wrapSquare wrapText="bothSides"/>
          <wp:docPr id="4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4BC">
      <w:rPr>
        <w:rFonts w:ascii="News Gothic MT" w:hAnsi="News Gothic MT"/>
        <w:noProof/>
        <w:color w:val="000000"/>
      </w:rPr>
      <w:t xml:space="preserve"> </w: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68F041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A4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9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6E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C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C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87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3FA5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F946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2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6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42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88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6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EC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1D40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41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B7E7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5EC2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5201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8C4E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301F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849E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2688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DEE0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6491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14EE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2206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8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698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A1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05C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EE4B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3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B194F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6C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8A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49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EB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73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8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49E2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61C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C54DBD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88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85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C3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D0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80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D6A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A16893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AC45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70E7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C88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4675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77272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AEAF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B0A6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A436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81CAC8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3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76C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1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E51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46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61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0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6DAE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010E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080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5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2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F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5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2A9AA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2340CD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0621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E7ADA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C8A0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28DA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95608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FE22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FEA5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57BC4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C0AAD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E67A7F3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3CA641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7C5A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6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C6A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3C09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326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A8C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A22CF6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AE48F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E10C1FF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50A2E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A62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0D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1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639CD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7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0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6D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8F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2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A0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4D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0DCA62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A14BFF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8660AC5E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E52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2416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AC3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AE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9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88A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51D6E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C8ED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E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0E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CD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A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69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C06D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3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E3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8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2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E4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1B4C72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A842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CD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89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2D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E4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CB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C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DCFE9D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28FEDF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656DAB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D7840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AD82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EFC7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7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C3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5F011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A921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258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98D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8064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AE02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868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765E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34FA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B8EEF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9B8B2E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4006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C4C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12E4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0621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1EB2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8E91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4C4D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CAAA59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FC4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B81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4CCA9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03E7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A4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388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43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EBACDB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9B463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C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EA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C6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E2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A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6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21C01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4D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A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8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43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8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9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7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EB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0EDE9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BCF3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70E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6C1D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6AC3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E654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9E5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A2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8A0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7046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A3E4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E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4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D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B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2E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26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0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B407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7E68D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26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C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ED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83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8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4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E28A53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2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A2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6A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0C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3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C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DBEED2A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38AD8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5E693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C6E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262C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3FE7D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2C44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1076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E0AF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26F01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CE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C2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0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545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B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61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623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0E6A3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ABD6C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EC5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7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E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05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D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C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0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7CFEBF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AEA5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6CA1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D084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DA51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72C88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EC14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9A5F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6EE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4CEC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760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8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C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D01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4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6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AF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DCA8A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1F1CFC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FD6A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6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001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5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C6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60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598267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34B2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5845D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7C86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A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A4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5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0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00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1749"/>
    <w:rsid w:val="0002427A"/>
    <w:rsid w:val="00053F28"/>
    <w:rsid w:val="00054CA5"/>
    <w:rsid w:val="00067ED2"/>
    <w:rsid w:val="00073293"/>
    <w:rsid w:val="000915B1"/>
    <w:rsid w:val="000B37E2"/>
    <w:rsid w:val="000E78B9"/>
    <w:rsid w:val="000F3F94"/>
    <w:rsid w:val="00105BC3"/>
    <w:rsid w:val="00114803"/>
    <w:rsid w:val="00120429"/>
    <w:rsid w:val="00126677"/>
    <w:rsid w:val="00150E95"/>
    <w:rsid w:val="00163173"/>
    <w:rsid w:val="00185E3D"/>
    <w:rsid w:val="00196FE6"/>
    <w:rsid w:val="00197BBC"/>
    <w:rsid w:val="001A53D7"/>
    <w:rsid w:val="001B332D"/>
    <w:rsid w:val="001D14C1"/>
    <w:rsid w:val="001E168C"/>
    <w:rsid w:val="001E6233"/>
    <w:rsid w:val="00205EC6"/>
    <w:rsid w:val="00211160"/>
    <w:rsid w:val="002177FF"/>
    <w:rsid w:val="00275392"/>
    <w:rsid w:val="00290663"/>
    <w:rsid w:val="002C2389"/>
    <w:rsid w:val="002D72BF"/>
    <w:rsid w:val="002E7EA7"/>
    <w:rsid w:val="003346A4"/>
    <w:rsid w:val="0033611A"/>
    <w:rsid w:val="00337F97"/>
    <w:rsid w:val="00345CA1"/>
    <w:rsid w:val="003A0411"/>
    <w:rsid w:val="004369B4"/>
    <w:rsid w:val="004420F0"/>
    <w:rsid w:val="00444F29"/>
    <w:rsid w:val="00510D92"/>
    <w:rsid w:val="00516D60"/>
    <w:rsid w:val="00535A2A"/>
    <w:rsid w:val="00557A59"/>
    <w:rsid w:val="00562CF7"/>
    <w:rsid w:val="005979FC"/>
    <w:rsid w:val="005A44A1"/>
    <w:rsid w:val="005A67DA"/>
    <w:rsid w:val="005D059D"/>
    <w:rsid w:val="005D4306"/>
    <w:rsid w:val="005F6040"/>
    <w:rsid w:val="0060170C"/>
    <w:rsid w:val="00697011"/>
    <w:rsid w:val="006970E6"/>
    <w:rsid w:val="006B1B5F"/>
    <w:rsid w:val="006F4AEB"/>
    <w:rsid w:val="007335E2"/>
    <w:rsid w:val="00737B5D"/>
    <w:rsid w:val="0075534C"/>
    <w:rsid w:val="00794143"/>
    <w:rsid w:val="007B3F50"/>
    <w:rsid w:val="007F1210"/>
    <w:rsid w:val="007F2774"/>
    <w:rsid w:val="007F4D55"/>
    <w:rsid w:val="007F545A"/>
    <w:rsid w:val="00811627"/>
    <w:rsid w:val="00837586"/>
    <w:rsid w:val="00840F48"/>
    <w:rsid w:val="00845E0A"/>
    <w:rsid w:val="008630BC"/>
    <w:rsid w:val="00877646"/>
    <w:rsid w:val="00877EC9"/>
    <w:rsid w:val="00891741"/>
    <w:rsid w:val="008B04BC"/>
    <w:rsid w:val="008D31EF"/>
    <w:rsid w:val="008F121A"/>
    <w:rsid w:val="00911EF4"/>
    <w:rsid w:val="00932C11"/>
    <w:rsid w:val="00933E8D"/>
    <w:rsid w:val="00947725"/>
    <w:rsid w:val="009755B1"/>
    <w:rsid w:val="00975F01"/>
    <w:rsid w:val="009C145B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B11537"/>
    <w:rsid w:val="00B152E0"/>
    <w:rsid w:val="00B15827"/>
    <w:rsid w:val="00B57D71"/>
    <w:rsid w:val="00B6265B"/>
    <w:rsid w:val="00B918B7"/>
    <w:rsid w:val="00BB193C"/>
    <w:rsid w:val="00BB4A2F"/>
    <w:rsid w:val="00BC0C13"/>
    <w:rsid w:val="00BF043D"/>
    <w:rsid w:val="00C00719"/>
    <w:rsid w:val="00C12165"/>
    <w:rsid w:val="00C30F8C"/>
    <w:rsid w:val="00C32AE5"/>
    <w:rsid w:val="00C47EC2"/>
    <w:rsid w:val="00C570FE"/>
    <w:rsid w:val="00C81619"/>
    <w:rsid w:val="00C93D1B"/>
    <w:rsid w:val="00C953DB"/>
    <w:rsid w:val="00CD192F"/>
    <w:rsid w:val="00CD2593"/>
    <w:rsid w:val="00CD6558"/>
    <w:rsid w:val="00CD7111"/>
    <w:rsid w:val="00D13661"/>
    <w:rsid w:val="00D50268"/>
    <w:rsid w:val="00D50D9B"/>
    <w:rsid w:val="00D70666"/>
    <w:rsid w:val="00D7109F"/>
    <w:rsid w:val="00D90A77"/>
    <w:rsid w:val="00DB6F99"/>
    <w:rsid w:val="00DD322E"/>
    <w:rsid w:val="00DE0F2A"/>
    <w:rsid w:val="00DF48F2"/>
    <w:rsid w:val="00E07D7C"/>
    <w:rsid w:val="00E56EC6"/>
    <w:rsid w:val="00EB05AB"/>
    <w:rsid w:val="00EB7752"/>
    <w:rsid w:val="00F065C7"/>
    <w:rsid w:val="00F3587F"/>
    <w:rsid w:val="00F709A7"/>
    <w:rsid w:val="00F80E76"/>
    <w:rsid w:val="00F867D9"/>
    <w:rsid w:val="00FA2136"/>
    <w:rsid w:val="00FC5820"/>
    <w:rsid w:val="00FD0F79"/>
    <w:rsid w:val="00FD3125"/>
    <w:rsid w:val="00FE78AC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n-U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n-U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n-U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n-U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n-U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1274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2022-09-27T15:23:00Z</dcterms:created>
  <dcterms:modified xsi:type="dcterms:W3CDTF">2022-09-27T16:54:00Z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