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0E089C" w:rsidRDefault="00FA607C" w:rsidP="00EE148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0E089C">
        <w:rPr>
          <w:sz w:val="22"/>
          <w:szCs w:val="22"/>
          <w:lang w:val="pt-BR"/>
        </w:rPr>
        <w:tab/>
        <w:t>OEA/Ser.W</w:t>
      </w:r>
    </w:p>
    <w:p w14:paraId="2BD87372" w14:textId="5601B03E" w:rsidR="00722693" w:rsidRPr="000E089C" w:rsidRDefault="00FA607C" w:rsidP="00EE148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ab/>
        <w:t>CIDI/INF.</w:t>
      </w:r>
      <w:r w:rsidR="00FE0587" w:rsidRPr="000E089C">
        <w:rPr>
          <w:sz w:val="22"/>
          <w:szCs w:val="22"/>
          <w:lang w:val="pt-BR"/>
        </w:rPr>
        <w:t xml:space="preserve"> </w:t>
      </w:r>
      <w:r w:rsidR="00323978">
        <w:rPr>
          <w:sz w:val="22"/>
          <w:szCs w:val="22"/>
          <w:lang w:val="pt-BR"/>
        </w:rPr>
        <w:t>548</w:t>
      </w:r>
      <w:r w:rsidRPr="000E089C">
        <w:rPr>
          <w:sz w:val="22"/>
          <w:szCs w:val="22"/>
          <w:lang w:val="pt-BR"/>
        </w:rPr>
        <w:t>/</w:t>
      </w:r>
      <w:r w:rsidR="000B6478" w:rsidRPr="000E089C">
        <w:rPr>
          <w:sz w:val="22"/>
          <w:szCs w:val="22"/>
          <w:lang w:val="pt-BR"/>
        </w:rPr>
        <w:t>2</w:t>
      </w:r>
      <w:r w:rsidR="00E77C6D" w:rsidRPr="000E089C">
        <w:rPr>
          <w:sz w:val="22"/>
          <w:szCs w:val="22"/>
          <w:lang w:val="pt-BR"/>
        </w:rPr>
        <w:t>3</w:t>
      </w:r>
    </w:p>
    <w:p w14:paraId="2BD87373" w14:textId="2CDF77F4" w:rsidR="00921E9E" w:rsidRPr="000E089C" w:rsidRDefault="00FA607C" w:rsidP="00EE148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ab/>
      </w:r>
      <w:r w:rsidR="00323978">
        <w:rPr>
          <w:sz w:val="22"/>
          <w:szCs w:val="22"/>
          <w:lang w:val="pt-BR"/>
        </w:rPr>
        <w:t xml:space="preserve">30 </w:t>
      </w:r>
      <w:r w:rsidR="002D7740" w:rsidRPr="000E089C">
        <w:rPr>
          <w:sz w:val="22"/>
          <w:szCs w:val="22"/>
          <w:lang w:val="pt-BR"/>
        </w:rPr>
        <w:t>maio</w:t>
      </w:r>
      <w:r w:rsidR="00FE0587" w:rsidRPr="000E089C">
        <w:rPr>
          <w:sz w:val="22"/>
          <w:szCs w:val="22"/>
          <w:lang w:val="pt-BR"/>
        </w:rPr>
        <w:t xml:space="preserve"> </w:t>
      </w:r>
      <w:r w:rsidR="004A7C48" w:rsidRPr="000E089C">
        <w:rPr>
          <w:sz w:val="22"/>
          <w:szCs w:val="22"/>
          <w:lang w:val="pt-BR"/>
        </w:rPr>
        <w:t>20</w:t>
      </w:r>
      <w:r w:rsidR="000B6478" w:rsidRPr="000E089C">
        <w:rPr>
          <w:sz w:val="22"/>
          <w:szCs w:val="22"/>
          <w:lang w:val="pt-BR"/>
        </w:rPr>
        <w:t>2</w:t>
      </w:r>
      <w:r w:rsidR="00E77C6D" w:rsidRPr="000E089C">
        <w:rPr>
          <w:sz w:val="22"/>
          <w:szCs w:val="22"/>
          <w:lang w:val="pt-BR"/>
        </w:rPr>
        <w:t>3</w:t>
      </w:r>
    </w:p>
    <w:p w14:paraId="2BD87374" w14:textId="0FB24518" w:rsidR="00921E9E" w:rsidRPr="000E089C" w:rsidRDefault="00FA607C" w:rsidP="00EE148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ab/>
        <w:t xml:space="preserve">Original: </w:t>
      </w:r>
      <w:r w:rsidR="002D7740" w:rsidRPr="000E089C">
        <w:rPr>
          <w:sz w:val="22"/>
          <w:szCs w:val="22"/>
          <w:lang w:val="pt-BR"/>
        </w:rPr>
        <w:t>inglês</w:t>
      </w:r>
    </w:p>
    <w:p w14:paraId="2BD87375" w14:textId="77777777" w:rsidR="00921E9E" w:rsidRPr="000E089C" w:rsidRDefault="00921E9E" w:rsidP="00EE148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BD87376" w14:textId="77777777" w:rsidR="00722693" w:rsidRPr="000E089C" w:rsidRDefault="00722693" w:rsidP="00EE148A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BD87378" w14:textId="77777777" w:rsidR="00723DE2" w:rsidRPr="000E089C" w:rsidRDefault="00723DE2" w:rsidP="00EE148A">
      <w:pPr>
        <w:rPr>
          <w:rFonts w:eastAsia="Calibri"/>
          <w:sz w:val="22"/>
          <w:szCs w:val="22"/>
          <w:lang w:val="pt-BR"/>
        </w:rPr>
      </w:pPr>
    </w:p>
    <w:p w14:paraId="2BD87379" w14:textId="67A606C3" w:rsidR="0069766D" w:rsidRPr="000E089C" w:rsidRDefault="002D7740" w:rsidP="00EE148A">
      <w:pPr>
        <w:jc w:val="center"/>
        <w:rPr>
          <w:rFonts w:eastAsia="Calibri"/>
          <w:sz w:val="22"/>
          <w:szCs w:val="22"/>
          <w:lang w:val="pt-BR"/>
        </w:rPr>
      </w:pPr>
      <w:r w:rsidRPr="000E089C">
        <w:rPr>
          <w:rFonts w:eastAsia="Calibri"/>
          <w:sz w:val="22"/>
          <w:szCs w:val="22"/>
          <w:lang w:val="pt-BR"/>
        </w:rPr>
        <w:t>NOTA CONCEITUAL</w:t>
      </w:r>
      <w:r w:rsidR="0069766D" w:rsidRPr="000E089C">
        <w:rPr>
          <w:rFonts w:eastAsia="Calibri"/>
          <w:sz w:val="22"/>
          <w:szCs w:val="22"/>
          <w:lang w:val="pt-BR"/>
        </w:rPr>
        <w:t xml:space="preserve"> </w:t>
      </w:r>
    </w:p>
    <w:p w14:paraId="2BD8737A" w14:textId="77777777" w:rsidR="0069766D" w:rsidRPr="000E089C" w:rsidRDefault="0069766D" w:rsidP="00EE148A">
      <w:pPr>
        <w:rPr>
          <w:rFonts w:eastAsia="Calibri"/>
          <w:sz w:val="22"/>
          <w:szCs w:val="22"/>
          <w:lang w:val="pt-BR"/>
        </w:rPr>
      </w:pPr>
    </w:p>
    <w:p w14:paraId="2BD8737B" w14:textId="58052B24" w:rsidR="0069766D" w:rsidRPr="000E089C" w:rsidRDefault="002D7740" w:rsidP="00EE148A">
      <w:pPr>
        <w:jc w:val="center"/>
        <w:rPr>
          <w:rFonts w:eastAsia="Calibri"/>
          <w:caps/>
          <w:sz w:val="22"/>
          <w:szCs w:val="22"/>
          <w:lang w:val="pt-BR"/>
        </w:rPr>
      </w:pPr>
      <w:r w:rsidRPr="000E089C">
        <w:rPr>
          <w:caps/>
          <w:sz w:val="22"/>
          <w:szCs w:val="22"/>
          <w:lang w:val="pt-BR"/>
        </w:rPr>
        <w:t>REUNIÃO ORDINÁRIA</w:t>
      </w:r>
      <w:r w:rsidR="002808E5">
        <w:rPr>
          <w:caps/>
          <w:sz w:val="22"/>
          <w:szCs w:val="22"/>
          <w:lang w:val="pt-BR"/>
        </w:rPr>
        <w:t xml:space="preserve"> DO</w:t>
      </w:r>
    </w:p>
    <w:p w14:paraId="2BD8737C" w14:textId="7905E7B8" w:rsidR="0069766D" w:rsidRPr="000E089C" w:rsidRDefault="002D7740" w:rsidP="00EE148A">
      <w:pPr>
        <w:jc w:val="center"/>
        <w:rPr>
          <w:rFonts w:eastAsia="Calibri"/>
          <w:caps/>
          <w:sz w:val="22"/>
          <w:szCs w:val="22"/>
          <w:lang w:val="pt-BR"/>
        </w:rPr>
      </w:pPr>
      <w:r w:rsidRPr="000E089C">
        <w:rPr>
          <w:caps/>
          <w:sz w:val="22"/>
          <w:szCs w:val="22"/>
          <w:lang w:val="pt-BR"/>
        </w:rPr>
        <w:t xml:space="preserve">CONSELHO INTERAMERICANO DE DESENVOLVIMENTO </w:t>
      </w:r>
      <w:r w:rsidR="0069766D" w:rsidRPr="000E089C">
        <w:rPr>
          <w:caps/>
          <w:sz w:val="22"/>
          <w:szCs w:val="22"/>
          <w:lang w:val="pt-BR"/>
        </w:rPr>
        <w:t xml:space="preserve">Integral (CIDI) </w:t>
      </w:r>
    </w:p>
    <w:p w14:paraId="2BD8737D" w14:textId="61479853" w:rsidR="0069766D" w:rsidRPr="000E089C" w:rsidRDefault="002D7740" w:rsidP="00EE148A">
      <w:pPr>
        <w:jc w:val="center"/>
        <w:rPr>
          <w:caps/>
          <w:sz w:val="22"/>
          <w:szCs w:val="22"/>
          <w:lang w:val="pt-BR"/>
        </w:rPr>
      </w:pPr>
      <w:r w:rsidRPr="000E089C">
        <w:rPr>
          <w:caps/>
          <w:sz w:val="22"/>
          <w:szCs w:val="22"/>
          <w:lang w:val="pt-BR"/>
        </w:rPr>
        <w:t xml:space="preserve">13 DE JUNHO DE </w:t>
      </w:r>
      <w:r w:rsidR="0069766D" w:rsidRPr="000E089C">
        <w:rPr>
          <w:caps/>
          <w:sz w:val="22"/>
          <w:szCs w:val="22"/>
          <w:lang w:val="pt-BR"/>
        </w:rPr>
        <w:t>202</w:t>
      </w:r>
      <w:r w:rsidR="00E77C6D" w:rsidRPr="000E089C">
        <w:rPr>
          <w:caps/>
          <w:sz w:val="22"/>
          <w:szCs w:val="22"/>
          <w:lang w:val="pt-BR"/>
        </w:rPr>
        <w:t>3</w:t>
      </w:r>
    </w:p>
    <w:p w14:paraId="2BD8737E" w14:textId="77777777" w:rsidR="0069766D" w:rsidRPr="000E089C" w:rsidRDefault="0069766D" w:rsidP="00EE148A">
      <w:pPr>
        <w:rPr>
          <w:caps/>
          <w:sz w:val="22"/>
          <w:szCs w:val="22"/>
          <w:lang w:val="pt-BR"/>
        </w:rPr>
      </w:pPr>
    </w:p>
    <w:p w14:paraId="2BD8737F" w14:textId="77777777" w:rsidR="0069766D" w:rsidRPr="000E089C" w:rsidRDefault="0069766D" w:rsidP="00EE148A">
      <w:pPr>
        <w:rPr>
          <w:rFonts w:eastAsia="Calibri"/>
          <w:sz w:val="22"/>
          <w:szCs w:val="22"/>
          <w:lang w:val="pt-BR"/>
        </w:rPr>
      </w:pPr>
    </w:p>
    <w:p w14:paraId="2BD87381" w14:textId="72D38A0B" w:rsidR="0069766D" w:rsidRPr="000E089C" w:rsidRDefault="0069766D" w:rsidP="00EE148A">
      <w:pPr>
        <w:tabs>
          <w:tab w:val="left" w:pos="1080"/>
        </w:tabs>
        <w:ind w:left="1080" w:hanging="1080"/>
        <w:jc w:val="both"/>
        <w:rPr>
          <w:b/>
          <w:sz w:val="22"/>
          <w:szCs w:val="22"/>
          <w:lang w:val="pt-BR"/>
        </w:rPr>
      </w:pPr>
      <w:r w:rsidRPr="000E089C">
        <w:rPr>
          <w:b/>
          <w:sz w:val="22"/>
          <w:szCs w:val="22"/>
          <w:lang w:val="pt-BR"/>
        </w:rPr>
        <w:t>TEM</w:t>
      </w:r>
      <w:r w:rsidR="000179B6" w:rsidRPr="000E089C">
        <w:rPr>
          <w:b/>
          <w:sz w:val="22"/>
          <w:szCs w:val="22"/>
          <w:lang w:val="pt-BR"/>
        </w:rPr>
        <w:t>A</w:t>
      </w:r>
      <w:r w:rsidRPr="000E089C">
        <w:rPr>
          <w:b/>
          <w:sz w:val="22"/>
          <w:szCs w:val="22"/>
          <w:lang w:val="pt-BR"/>
        </w:rPr>
        <w:t>:</w:t>
      </w:r>
      <w:r w:rsidR="00CF0597" w:rsidRPr="000E089C">
        <w:rPr>
          <w:b/>
          <w:sz w:val="22"/>
          <w:szCs w:val="22"/>
          <w:lang w:val="pt-BR"/>
        </w:rPr>
        <w:tab/>
      </w:r>
      <w:r w:rsidR="000179B6" w:rsidRPr="000E089C">
        <w:rPr>
          <w:b/>
          <w:sz w:val="22"/>
          <w:szCs w:val="22"/>
          <w:lang w:val="pt-BR"/>
        </w:rPr>
        <w:t xml:space="preserve">MUDANÇA CLIMÁTICA E POBREZA </w:t>
      </w:r>
      <w:r w:rsidR="00812ED6" w:rsidRPr="000E089C">
        <w:rPr>
          <w:b/>
          <w:sz w:val="22"/>
          <w:szCs w:val="22"/>
          <w:lang w:val="pt-BR"/>
        </w:rPr>
        <w:t xml:space="preserve">– </w:t>
      </w:r>
      <w:r w:rsidR="000179B6" w:rsidRPr="000E089C">
        <w:rPr>
          <w:b/>
          <w:sz w:val="22"/>
          <w:szCs w:val="22"/>
          <w:lang w:val="pt-BR"/>
        </w:rPr>
        <w:t xml:space="preserve">IMPACTOS E SOLUÇÕES MULTIDIMENSIONAIS </w:t>
      </w:r>
    </w:p>
    <w:p w14:paraId="2BD87382" w14:textId="77777777" w:rsidR="0069766D" w:rsidRPr="000E089C" w:rsidRDefault="0069766D" w:rsidP="00EE148A">
      <w:pPr>
        <w:rPr>
          <w:sz w:val="22"/>
          <w:szCs w:val="22"/>
          <w:lang w:val="pt-BR"/>
        </w:rPr>
      </w:pPr>
    </w:p>
    <w:p w14:paraId="2BD87383" w14:textId="77777777" w:rsidR="0069766D" w:rsidRPr="000E089C" w:rsidRDefault="0069766D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84" w14:textId="409F1F48" w:rsidR="0069766D" w:rsidRPr="000E089C" w:rsidRDefault="00F8179D" w:rsidP="00EE148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pt-BR"/>
        </w:rPr>
      </w:pPr>
      <w:r w:rsidRPr="000E089C">
        <w:rPr>
          <w:b/>
          <w:sz w:val="22"/>
          <w:szCs w:val="22"/>
          <w:lang w:val="pt-BR"/>
        </w:rPr>
        <w:t>Antecedentes</w:t>
      </w:r>
      <w:r w:rsidR="0069766D" w:rsidRPr="000E089C">
        <w:rPr>
          <w:b/>
          <w:sz w:val="22"/>
          <w:szCs w:val="22"/>
          <w:lang w:val="pt-BR"/>
        </w:rPr>
        <w:t>/Justifica</w:t>
      </w:r>
      <w:r w:rsidRPr="000E089C">
        <w:rPr>
          <w:b/>
          <w:sz w:val="22"/>
          <w:szCs w:val="22"/>
          <w:lang w:val="pt-BR"/>
        </w:rPr>
        <w:t>ção</w:t>
      </w:r>
      <w:r w:rsidR="0069766D" w:rsidRPr="000E089C">
        <w:rPr>
          <w:b/>
          <w:sz w:val="22"/>
          <w:szCs w:val="22"/>
          <w:lang w:val="pt-BR"/>
        </w:rPr>
        <w:t xml:space="preserve"> </w:t>
      </w:r>
    </w:p>
    <w:p w14:paraId="2BD87385" w14:textId="6DD01ABE" w:rsidR="0069766D" w:rsidRPr="000E089C" w:rsidRDefault="0069766D" w:rsidP="00EE148A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  <w:lang w:val="pt-BR"/>
        </w:rPr>
      </w:pPr>
    </w:p>
    <w:p w14:paraId="5F9FD99F" w14:textId="53399230" w:rsidR="00AC2B3A" w:rsidRPr="000E089C" w:rsidRDefault="00CF0597" w:rsidP="00EE148A">
      <w:pPr>
        <w:pStyle w:val="NormalWeb"/>
        <w:tabs>
          <w:tab w:val="left" w:pos="720"/>
          <w:tab w:val="left" w:pos="1440"/>
          <w:tab w:val="left" w:pos="2340"/>
          <w:tab w:val="left" w:pos="2520"/>
        </w:tabs>
        <w:spacing w:before="0" w:beforeAutospacing="0" w:after="0" w:afterAutospacing="0"/>
        <w:contextualSpacing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ab/>
      </w:r>
      <w:r w:rsidR="00AC2B3A" w:rsidRPr="000E089C">
        <w:rPr>
          <w:sz w:val="22"/>
          <w:szCs w:val="22"/>
          <w:lang w:val="pt-BR"/>
        </w:rPr>
        <w:t>Er</w:t>
      </w:r>
      <w:r w:rsidR="00F8179D" w:rsidRPr="000E089C">
        <w:rPr>
          <w:sz w:val="22"/>
          <w:szCs w:val="22"/>
          <w:lang w:val="pt-BR"/>
        </w:rPr>
        <w:t xml:space="preserve">radicar a pobreza extrema para todas as pessoas em todo </w:t>
      </w:r>
      <w:r w:rsidR="00025BEE">
        <w:rPr>
          <w:sz w:val="22"/>
          <w:szCs w:val="22"/>
          <w:lang w:val="pt-BR"/>
        </w:rPr>
        <w:t xml:space="preserve">o </w:t>
      </w:r>
      <w:r w:rsidR="00F8179D" w:rsidRPr="000E089C">
        <w:rPr>
          <w:sz w:val="22"/>
          <w:szCs w:val="22"/>
          <w:lang w:val="pt-BR"/>
        </w:rPr>
        <w:t xml:space="preserve">mundo até </w:t>
      </w:r>
      <w:r w:rsidR="00AC2B3A" w:rsidRPr="000E089C">
        <w:rPr>
          <w:sz w:val="22"/>
          <w:szCs w:val="22"/>
          <w:lang w:val="pt-BR"/>
        </w:rPr>
        <w:t xml:space="preserve">2030 </w:t>
      </w:r>
      <w:r w:rsidR="00F8179D" w:rsidRPr="000E089C">
        <w:rPr>
          <w:sz w:val="22"/>
          <w:szCs w:val="22"/>
          <w:lang w:val="pt-BR"/>
        </w:rPr>
        <w:t xml:space="preserve">é um dos objetivos fundamentais da Agenda </w:t>
      </w:r>
      <w:r w:rsidR="00AC2B3A" w:rsidRPr="000E089C">
        <w:rPr>
          <w:sz w:val="22"/>
          <w:szCs w:val="22"/>
          <w:lang w:val="pt-BR"/>
        </w:rPr>
        <w:t xml:space="preserve">2030 </w:t>
      </w:r>
      <w:r w:rsidR="00F8179D" w:rsidRPr="000E089C">
        <w:rPr>
          <w:sz w:val="22"/>
          <w:szCs w:val="22"/>
          <w:lang w:val="pt-BR"/>
        </w:rPr>
        <w:t>para o Desenvolvimento Sustentável</w:t>
      </w:r>
      <w:r w:rsidR="00AC2B3A" w:rsidRPr="000E089C">
        <w:rPr>
          <w:sz w:val="22"/>
          <w:szCs w:val="22"/>
          <w:lang w:val="pt-BR"/>
        </w:rPr>
        <w:t xml:space="preserve">. </w:t>
      </w:r>
      <w:r w:rsidR="00F8179D" w:rsidRPr="000E089C">
        <w:rPr>
          <w:sz w:val="22"/>
          <w:szCs w:val="22"/>
          <w:lang w:val="pt-BR"/>
        </w:rPr>
        <w:t>Entre</w:t>
      </w:r>
      <w:r w:rsidR="00F20F96">
        <w:rPr>
          <w:sz w:val="22"/>
          <w:szCs w:val="22"/>
          <w:lang w:val="pt-BR"/>
        </w:rPr>
        <w:t xml:space="preserve"> </w:t>
      </w:r>
      <w:r w:rsidR="00AC2B3A" w:rsidRPr="000E089C">
        <w:rPr>
          <w:sz w:val="22"/>
          <w:szCs w:val="22"/>
          <w:lang w:val="pt-BR"/>
        </w:rPr>
        <w:t xml:space="preserve">2015 </w:t>
      </w:r>
      <w:r w:rsidR="00F8179D" w:rsidRPr="000E089C">
        <w:rPr>
          <w:sz w:val="22"/>
          <w:szCs w:val="22"/>
          <w:lang w:val="pt-BR"/>
        </w:rPr>
        <w:t>e</w:t>
      </w:r>
      <w:r w:rsidR="00AC2B3A" w:rsidRPr="000E089C">
        <w:rPr>
          <w:sz w:val="22"/>
          <w:szCs w:val="22"/>
          <w:lang w:val="pt-BR"/>
        </w:rPr>
        <w:t xml:space="preserve"> 2018, </w:t>
      </w:r>
      <w:r w:rsidR="00F8179D" w:rsidRPr="000E089C">
        <w:rPr>
          <w:sz w:val="22"/>
          <w:szCs w:val="22"/>
          <w:lang w:val="pt-BR"/>
        </w:rPr>
        <w:t>a pobreza global continuou seu declínio histórico, com a taxa de pobreza</w:t>
      </w:r>
      <w:r w:rsidR="00F20F96">
        <w:rPr>
          <w:sz w:val="22"/>
          <w:szCs w:val="22"/>
          <w:lang w:val="pt-BR"/>
        </w:rPr>
        <w:t xml:space="preserve"> </w:t>
      </w:r>
      <w:r w:rsidR="00AC2B3A" w:rsidRPr="000E089C">
        <w:rPr>
          <w:sz w:val="22"/>
          <w:szCs w:val="22"/>
          <w:lang w:val="pt-BR"/>
        </w:rPr>
        <w:t xml:space="preserve">global </w:t>
      </w:r>
      <w:r w:rsidR="00F8179D" w:rsidRPr="000E089C">
        <w:rPr>
          <w:sz w:val="22"/>
          <w:szCs w:val="22"/>
          <w:lang w:val="pt-BR"/>
        </w:rPr>
        <w:t xml:space="preserve">caindo de </w:t>
      </w:r>
      <w:r w:rsidR="00AC2B3A" w:rsidRPr="000E089C">
        <w:rPr>
          <w:sz w:val="22"/>
          <w:szCs w:val="22"/>
          <w:lang w:val="pt-BR"/>
        </w:rPr>
        <w:t>10</w:t>
      </w:r>
      <w:r w:rsidR="00F8179D" w:rsidRPr="000E089C">
        <w:rPr>
          <w:sz w:val="22"/>
          <w:szCs w:val="22"/>
          <w:lang w:val="pt-BR"/>
        </w:rPr>
        <w:t>,</w:t>
      </w:r>
      <w:r w:rsidR="00AC2B3A" w:rsidRPr="000E089C">
        <w:rPr>
          <w:sz w:val="22"/>
          <w:szCs w:val="22"/>
          <w:lang w:val="pt-BR"/>
        </w:rPr>
        <w:t>1</w:t>
      </w:r>
      <w:r w:rsidR="00F8179D" w:rsidRPr="000E089C">
        <w:rPr>
          <w:sz w:val="22"/>
          <w:szCs w:val="22"/>
          <w:lang w:val="pt-BR"/>
        </w:rPr>
        <w:t>%</w:t>
      </w:r>
      <w:r w:rsidR="00AC2B3A" w:rsidRPr="000E089C">
        <w:rPr>
          <w:sz w:val="22"/>
          <w:szCs w:val="22"/>
          <w:lang w:val="pt-BR"/>
        </w:rPr>
        <w:t xml:space="preserve"> </w:t>
      </w:r>
      <w:r w:rsidR="00F8179D" w:rsidRPr="000E089C">
        <w:rPr>
          <w:sz w:val="22"/>
          <w:szCs w:val="22"/>
          <w:lang w:val="pt-BR"/>
        </w:rPr>
        <w:t xml:space="preserve">em </w:t>
      </w:r>
      <w:r w:rsidR="00AC2B3A" w:rsidRPr="000E089C">
        <w:rPr>
          <w:sz w:val="22"/>
          <w:szCs w:val="22"/>
          <w:lang w:val="pt-BR"/>
        </w:rPr>
        <w:t xml:space="preserve">2015 </w:t>
      </w:r>
      <w:r w:rsidR="00F8179D" w:rsidRPr="000E089C">
        <w:rPr>
          <w:sz w:val="22"/>
          <w:szCs w:val="22"/>
          <w:lang w:val="pt-BR"/>
        </w:rPr>
        <w:t xml:space="preserve">para </w:t>
      </w:r>
      <w:r w:rsidR="00AC2B3A" w:rsidRPr="000E089C">
        <w:rPr>
          <w:sz w:val="22"/>
          <w:szCs w:val="22"/>
          <w:lang w:val="pt-BR"/>
        </w:rPr>
        <w:t>8</w:t>
      </w:r>
      <w:r w:rsidR="00F8179D" w:rsidRPr="000E089C">
        <w:rPr>
          <w:sz w:val="22"/>
          <w:szCs w:val="22"/>
          <w:lang w:val="pt-BR"/>
        </w:rPr>
        <w:t>,</w:t>
      </w:r>
      <w:r w:rsidR="00AC2B3A" w:rsidRPr="000E089C">
        <w:rPr>
          <w:sz w:val="22"/>
          <w:szCs w:val="22"/>
          <w:lang w:val="pt-BR"/>
        </w:rPr>
        <w:t>6</w:t>
      </w:r>
      <w:r w:rsidR="00F8179D" w:rsidRPr="000E089C">
        <w:rPr>
          <w:sz w:val="22"/>
          <w:szCs w:val="22"/>
          <w:lang w:val="pt-BR"/>
        </w:rPr>
        <w:t>%</w:t>
      </w:r>
      <w:r w:rsidR="00AC2B3A" w:rsidRPr="000E089C">
        <w:rPr>
          <w:sz w:val="22"/>
          <w:szCs w:val="22"/>
          <w:lang w:val="pt-BR"/>
        </w:rPr>
        <w:t xml:space="preserve"> </w:t>
      </w:r>
      <w:r w:rsidR="00F8179D" w:rsidRPr="000E089C">
        <w:rPr>
          <w:sz w:val="22"/>
          <w:szCs w:val="22"/>
          <w:lang w:val="pt-BR"/>
        </w:rPr>
        <w:t xml:space="preserve">em </w:t>
      </w:r>
      <w:r w:rsidR="00AC2B3A" w:rsidRPr="000E089C">
        <w:rPr>
          <w:sz w:val="22"/>
          <w:szCs w:val="22"/>
          <w:lang w:val="pt-BR"/>
        </w:rPr>
        <w:t xml:space="preserve">2018. </w:t>
      </w:r>
      <w:r w:rsidR="00F8179D" w:rsidRPr="000E089C">
        <w:rPr>
          <w:sz w:val="22"/>
          <w:szCs w:val="22"/>
          <w:lang w:val="pt-BR"/>
        </w:rPr>
        <w:t>Em virtude da pandemia de Covid</w:t>
      </w:r>
      <w:r w:rsidR="00AC2B3A" w:rsidRPr="000E089C">
        <w:rPr>
          <w:sz w:val="22"/>
          <w:szCs w:val="22"/>
          <w:lang w:val="pt-BR"/>
        </w:rPr>
        <w:t xml:space="preserve">-19, </w:t>
      </w:r>
      <w:r w:rsidR="00F8179D" w:rsidRPr="000E089C">
        <w:rPr>
          <w:sz w:val="22"/>
          <w:szCs w:val="22"/>
          <w:lang w:val="pt-BR"/>
        </w:rPr>
        <w:t xml:space="preserve">a taxa de pobreza global aumentou </w:t>
      </w:r>
      <w:r w:rsidR="000E089C" w:rsidRPr="000E089C">
        <w:rPr>
          <w:sz w:val="22"/>
          <w:szCs w:val="22"/>
          <w:lang w:val="pt-BR"/>
        </w:rPr>
        <w:t>marcadamente</w:t>
      </w:r>
      <w:r w:rsidR="00025BEE">
        <w:rPr>
          <w:sz w:val="22"/>
          <w:szCs w:val="22"/>
          <w:lang w:val="pt-BR"/>
        </w:rPr>
        <w:t>,</w:t>
      </w:r>
      <w:r w:rsidR="000E089C" w:rsidRPr="000E089C">
        <w:rPr>
          <w:sz w:val="22"/>
          <w:szCs w:val="22"/>
          <w:lang w:val="pt-BR"/>
        </w:rPr>
        <w:t xml:space="preserve"> de </w:t>
      </w:r>
      <w:r w:rsidR="00AC2B3A" w:rsidRPr="000E089C">
        <w:rPr>
          <w:sz w:val="22"/>
          <w:szCs w:val="22"/>
          <w:lang w:val="pt-BR"/>
        </w:rPr>
        <w:t>8</w:t>
      </w:r>
      <w:r w:rsidR="000E089C" w:rsidRPr="000E089C">
        <w:rPr>
          <w:sz w:val="22"/>
          <w:szCs w:val="22"/>
          <w:lang w:val="pt-BR"/>
        </w:rPr>
        <w:t>,</w:t>
      </w:r>
      <w:r w:rsidR="00AC2B3A" w:rsidRPr="000E089C">
        <w:rPr>
          <w:sz w:val="22"/>
          <w:szCs w:val="22"/>
          <w:lang w:val="pt-BR"/>
        </w:rPr>
        <w:t>3</w:t>
      </w:r>
      <w:r w:rsidR="000E089C" w:rsidRPr="000E089C">
        <w:rPr>
          <w:sz w:val="22"/>
          <w:szCs w:val="22"/>
          <w:lang w:val="pt-BR"/>
        </w:rPr>
        <w:t>%</w:t>
      </w:r>
      <w:r w:rsidR="00AC2B3A" w:rsidRPr="000E089C">
        <w:rPr>
          <w:sz w:val="22"/>
          <w:szCs w:val="22"/>
          <w:lang w:val="pt-BR"/>
        </w:rPr>
        <w:t xml:space="preserve"> </w:t>
      </w:r>
      <w:r w:rsidR="000E089C" w:rsidRPr="000E089C">
        <w:rPr>
          <w:sz w:val="22"/>
          <w:szCs w:val="22"/>
          <w:lang w:val="pt-BR"/>
        </w:rPr>
        <w:t xml:space="preserve">em </w:t>
      </w:r>
      <w:r w:rsidR="00AC2B3A" w:rsidRPr="000E089C">
        <w:rPr>
          <w:sz w:val="22"/>
          <w:szCs w:val="22"/>
          <w:lang w:val="pt-BR"/>
        </w:rPr>
        <w:t xml:space="preserve">2019 </w:t>
      </w:r>
      <w:r w:rsidR="000E089C" w:rsidRPr="000E089C">
        <w:rPr>
          <w:sz w:val="22"/>
          <w:szCs w:val="22"/>
          <w:lang w:val="pt-BR"/>
        </w:rPr>
        <w:t xml:space="preserve">para </w:t>
      </w:r>
      <w:r w:rsidR="00AC2B3A" w:rsidRPr="000E089C">
        <w:rPr>
          <w:sz w:val="22"/>
          <w:szCs w:val="22"/>
          <w:lang w:val="pt-BR"/>
        </w:rPr>
        <w:t>9</w:t>
      </w:r>
      <w:r w:rsidR="000E089C" w:rsidRPr="000E089C">
        <w:rPr>
          <w:sz w:val="22"/>
          <w:szCs w:val="22"/>
          <w:lang w:val="pt-BR"/>
        </w:rPr>
        <w:t>,</w:t>
      </w:r>
      <w:r w:rsidR="00AC2B3A" w:rsidRPr="000E089C">
        <w:rPr>
          <w:sz w:val="22"/>
          <w:szCs w:val="22"/>
          <w:lang w:val="pt-BR"/>
        </w:rPr>
        <w:t>2</w:t>
      </w:r>
      <w:r w:rsidR="000E089C" w:rsidRPr="000E089C">
        <w:rPr>
          <w:sz w:val="22"/>
          <w:szCs w:val="22"/>
          <w:lang w:val="pt-BR"/>
        </w:rPr>
        <w:t xml:space="preserve">% em </w:t>
      </w:r>
      <w:r w:rsidR="00AC2B3A" w:rsidRPr="000E089C">
        <w:rPr>
          <w:sz w:val="22"/>
          <w:szCs w:val="22"/>
          <w:lang w:val="pt-BR"/>
        </w:rPr>
        <w:t xml:space="preserve">2020, </w:t>
      </w:r>
      <w:r w:rsidR="000E089C" w:rsidRPr="000E089C">
        <w:rPr>
          <w:sz w:val="22"/>
          <w:szCs w:val="22"/>
          <w:lang w:val="pt-BR"/>
        </w:rPr>
        <w:t>fazendo recuar o progresso em cerca de três anos</w:t>
      </w:r>
      <w:r w:rsidR="00AC2B3A" w:rsidRPr="000E089C">
        <w:rPr>
          <w:sz w:val="22"/>
          <w:szCs w:val="22"/>
          <w:lang w:val="pt-BR"/>
        </w:rPr>
        <w:t xml:space="preserve">. </w:t>
      </w:r>
    </w:p>
    <w:p w14:paraId="35C447F3" w14:textId="77777777" w:rsidR="00CF0597" w:rsidRPr="000E089C" w:rsidRDefault="00CF0597" w:rsidP="00EE148A">
      <w:pPr>
        <w:pStyle w:val="NormalWeb"/>
        <w:tabs>
          <w:tab w:val="left" w:pos="720"/>
          <w:tab w:val="left" w:pos="1440"/>
          <w:tab w:val="left" w:pos="2340"/>
          <w:tab w:val="left" w:pos="2520"/>
        </w:tabs>
        <w:spacing w:before="0" w:beforeAutospacing="0" w:after="0" w:afterAutospacing="0"/>
        <w:contextualSpacing/>
        <w:jc w:val="both"/>
        <w:rPr>
          <w:sz w:val="22"/>
          <w:szCs w:val="22"/>
          <w:lang w:val="pt-BR"/>
        </w:rPr>
      </w:pPr>
    </w:p>
    <w:p w14:paraId="126C987C" w14:textId="1D67DB17" w:rsidR="00AC2B3A" w:rsidRPr="008B712A" w:rsidRDefault="000E089C" w:rsidP="00EE148A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A pandemia de Covid</w:t>
      </w:r>
      <w:r w:rsidR="00AC2B3A" w:rsidRPr="000E089C">
        <w:rPr>
          <w:sz w:val="22"/>
          <w:szCs w:val="22"/>
          <w:lang w:val="pt-BR"/>
        </w:rPr>
        <w:t xml:space="preserve">-19 </w:t>
      </w:r>
      <w:r w:rsidRPr="000E089C">
        <w:rPr>
          <w:sz w:val="22"/>
          <w:szCs w:val="22"/>
          <w:lang w:val="pt-BR"/>
        </w:rPr>
        <w:t xml:space="preserve">provocou a mais profunda recessão </w:t>
      </w:r>
      <w:r w:rsidR="00AC2B3A" w:rsidRPr="000E089C">
        <w:rPr>
          <w:sz w:val="22"/>
          <w:szCs w:val="22"/>
          <w:lang w:val="pt-BR"/>
        </w:rPr>
        <w:t xml:space="preserve">global </w:t>
      </w:r>
      <w:r w:rsidRPr="000E089C">
        <w:rPr>
          <w:sz w:val="22"/>
          <w:szCs w:val="22"/>
          <w:lang w:val="pt-BR"/>
        </w:rPr>
        <w:t>desde a Segunda Guerra Mundial</w:t>
      </w:r>
      <w:r w:rsidR="00AC2B3A" w:rsidRPr="000E089C">
        <w:rPr>
          <w:sz w:val="22"/>
          <w:szCs w:val="22"/>
          <w:lang w:val="pt-BR"/>
        </w:rPr>
        <w:t xml:space="preserve">. </w:t>
      </w:r>
      <w:r w:rsidRPr="000E089C">
        <w:rPr>
          <w:sz w:val="22"/>
          <w:szCs w:val="22"/>
          <w:lang w:val="pt-BR"/>
        </w:rPr>
        <w:t xml:space="preserve">Em </w:t>
      </w:r>
      <w:r w:rsidR="00AC2B3A" w:rsidRPr="000E089C">
        <w:rPr>
          <w:sz w:val="22"/>
          <w:szCs w:val="22"/>
          <w:lang w:val="pt-BR"/>
        </w:rPr>
        <w:t xml:space="preserve">2020, </w:t>
      </w:r>
      <w:r w:rsidRPr="000E089C">
        <w:rPr>
          <w:sz w:val="22"/>
          <w:szCs w:val="22"/>
          <w:lang w:val="pt-BR"/>
        </w:rPr>
        <w:t xml:space="preserve">o PIB </w:t>
      </w:r>
      <w:r w:rsidR="00AC2B3A" w:rsidRPr="000E089C">
        <w:rPr>
          <w:sz w:val="22"/>
          <w:szCs w:val="22"/>
          <w:lang w:val="pt-BR"/>
        </w:rPr>
        <w:t xml:space="preserve">global </w:t>
      </w:r>
      <w:r w:rsidRPr="000E089C">
        <w:rPr>
          <w:sz w:val="22"/>
          <w:szCs w:val="22"/>
          <w:lang w:val="pt-BR"/>
        </w:rPr>
        <w:t xml:space="preserve">apresentou uma contração de </w:t>
      </w:r>
      <w:r w:rsidR="00AC2B3A" w:rsidRPr="000E089C">
        <w:rPr>
          <w:sz w:val="22"/>
          <w:szCs w:val="22"/>
          <w:lang w:val="pt-BR"/>
        </w:rPr>
        <w:t>3</w:t>
      </w:r>
      <w:r w:rsidRPr="000E089C">
        <w:rPr>
          <w:sz w:val="22"/>
          <w:szCs w:val="22"/>
          <w:lang w:val="pt-BR"/>
        </w:rPr>
        <w:t>%</w:t>
      </w:r>
      <w:r w:rsidR="00AC2B3A" w:rsidRPr="000E089C">
        <w:rPr>
          <w:sz w:val="22"/>
          <w:szCs w:val="22"/>
          <w:lang w:val="pt-BR"/>
        </w:rPr>
        <w:t xml:space="preserve">. </w:t>
      </w:r>
      <w:r w:rsidRPr="000E089C">
        <w:rPr>
          <w:sz w:val="22"/>
          <w:szCs w:val="22"/>
          <w:lang w:val="pt-BR"/>
        </w:rPr>
        <w:t xml:space="preserve">No entanto, na América Latina e no Caribe a produção caiu em aproximadamente </w:t>
      </w:r>
      <w:r w:rsidR="00AC2B3A" w:rsidRPr="000E089C">
        <w:rPr>
          <w:sz w:val="22"/>
          <w:szCs w:val="22"/>
          <w:lang w:val="pt-BR"/>
        </w:rPr>
        <w:t>7</w:t>
      </w:r>
      <w:r w:rsidRPr="000E089C">
        <w:rPr>
          <w:sz w:val="22"/>
          <w:szCs w:val="22"/>
          <w:lang w:val="pt-BR"/>
        </w:rPr>
        <w:t>%</w:t>
      </w:r>
      <w:r w:rsidR="00AC2B3A" w:rsidRPr="000E089C">
        <w:rPr>
          <w:sz w:val="22"/>
          <w:szCs w:val="22"/>
          <w:lang w:val="pt-BR"/>
        </w:rPr>
        <w:t xml:space="preserve">, </w:t>
      </w:r>
      <w:r w:rsidRPr="000E089C">
        <w:rPr>
          <w:sz w:val="22"/>
          <w:szCs w:val="22"/>
          <w:lang w:val="pt-BR"/>
        </w:rPr>
        <w:t xml:space="preserve">o pior </w:t>
      </w:r>
      <w:r w:rsidR="00025BEE">
        <w:rPr>
          <w:sz w:val="22"/>
          <w:szCs w:val="22"/>
          <w:lang w:val="pt-BR"/>
        </w:rPr>
        <w:t xml:space="preserve">número </w:t>
      </w:r>
      <w:r w:rsidRPr="000E089C">
        <w:rPr>
          <w:sz w:val="22"/>
          <w:szCs w:val="22"/>
          <w:lang w:val="pt-BR"/>
        </w:rPr>
        <w:t>de todas as regiões acompanhadas pelo FMI.</w:t>
      </w:r>
      <w:r w:rsidR="00AC2B3A" w:rsidRPr="000E089C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="00CF0597" w:rsidRPr="000E089C">
        <w:rPr>
          <w:sz w:val="22"/>
          <w:szCs w:val="22"/>
          <w:vertAlign w:val="superscript"/>
          <w:lang w:val="pt-BR"/>
        </w:rPr>
        <w:t xml:space="preserve">/ </w:t>
      </w:r>
      <w:r w:rsidRPr="000E089C">
        <w:rPr>
          <w:sz w:val="22"/>
          <w:szCs w:val="22"/>
          <w:lang w:val="pt-BR"/>
        </w:rPr>
        <w:t xml:space="preserve">Em </w:t>
      </w:r>
      <w:r w:rsidR="00AC2B3A" w:rsidRPr="000E089C">
        <w:rPr>
          <w:sz w:val="22"/>
          <w:szCs w:val="22"/>
          <w:lang w:val="pt-BR"/>
        </w:rPr>
        <w:t xml:space="preserve">2022, </w:t>
      </w:r>
      <w:r w:rsidRPr="000E089C">
        <w:rPr>
          <w:sz w:val="22"/>
          <w:szCs w:val="22"/>
          <w:lang w:val="pt-BR"/>
        </w:rPr>
        <w:t xml:space="preserve">a invasão da Ucrânia pela Rússia </w:t>
      </w:r>
      <w:r w:rsidR="008B712A">
        <w:rPr>
          <w:sz w:val="22"/>
          <w:szCs w:val="22"/>
          <w:lang w:val="pt-BR"/>
        </w:rPr>
        <w:t xml:space="preserve">provocou outra desaceleração econômica </w:t>
      </w:r>
      <w:r w:rsidR="00AC2B3A" w:rsidRPr="000E089C">
        <w:rPr>
          <w:sz w:val="22"/>
          <w:szCs w:val="22"/>
          <w:lang w:val="pt-BR"/>
        </w:rPr>
        <w:t xml:space="preserve">global. </w:t>
      </w:r>
      <w:r w:rsidR="002808E5">
        <w:rPr>
          <w:sz w:val="22"/>
          <w:szCs w:val="22"/>
          <w:lang w:val="pt-BR"/>
        </w:rPr>
        <w:t>A i</w:t>
      </w:r>
      <w:r w:rsidR="008B712A" w:rsidRPr="008B712A">
        <w:rPr>
          <w:sz w:val="22"/>
          <w:szCs w:val="22"/>
          <w:lang w:val="pt-BR"/>
        </w:rPr>
        <w:t>nflação recorde</w:t>
      </w:r>
      <w:r w:rsidR="00AC2B3A" w:rsidRPr="008B712A">
        <w:rPr>
          <w:sz w:val="22"/>
          <w:szCs w:val="22"/>
          <w:lang w:val="pt-BR"/>
        </w:rPr>
        <w:t xml:space="preserve">, </w:t>
      </w:r>
      <w:r w:rsidR="008B712A" w:rsidRPr="008B712A">
        <w:rPr>
          <w:sz w:val="22"/>
          <w:szCs w:val="22"/>
          <w:lang w:val="pt-BR"/>
        </w:rPr>
        <w:t xml:space="preserve">alimentada pela maior crise energética desde os anos </w:t>
      </w:r>
      <w:r w:rsidR="00AC2B3A" w:rsidRPr="008B712A">
        <w:rPr>
          <w:sz w:val="22"/>
          <w:szCs w:val="22"/>
          <w:lang w:val="pt-BR"/>
        </w:rPr>
        <w:t xml:space="preserve">1970, </w:t>
      </w:r>
      <w:r w:rsidR="008B712A" w:rsidRPr="008B712A">
        <w:rPr>
          <w:sz w:val="22"/>
          <w:szCs w:val="22"/>
          <w:lang w:val="pt-BR"/>
        </w:rPr>
        <w:t>criou dificuldades financeira</w:t>
      </w:r>
      <w:r w:rsidR="008B712A">
        <w:rPr>
          <w:sz w:val="22"/>
          <w:szCs w:val="22"/>
          <w:lang w:val="pt-BR"/>
        </w:rPr>
        <w:t>s para milhões</w:t>
      </w:r>
      <w:r w:rsidR="00AC2B3A" w:rsidRPr="008B712A">
        <w:rPr>
          <w:sz w:val="22"/>
          <w:szCs w:val="22"/>
          <w:lang w:val="pt-BR"/>
        </w:rPr>
        <w:t xml:space="preserve">, </w:t>
      </w:r>
      <w:r w:rsidR="008B712A">
        <w:rPr>
          <w:sz w:val="22"/>
          <w:szCs w:val="22"/>
          <w:lang w:val="pt-BR"/>
        </w:rPr>
        <w:t>desencadeando escassez de alimentos e aprofundando a pobreza e a desigualdade em toda a região</w:t>
      </w:r>
      <w:r w:rsidR="00AC2B3A" w:rsidRPr="008B712A">
        <w:rPr>
          <w:sz w:val="22"/>
          <w:szCs w:val="22"/>
          <w:lang w:val="pt-BR"/>
        </w:rPr>
        <w:t xml:space="preserve">. </w:t>
      </w:r>
      <w:r w:rsidR="008B712A" w:rsidRPr="008B712A">
        <w:rPr>
          <w:sz w:val="22"/>
          <w:szCs w:val="22"/>
          <w:lang w:val="pt-BR"/>
        </w:rPr>
        <w:t>No ano passado</w:t>
      </w:r>
      <w:r w:rsidR="00AC2B3A" w:rsidRPr="008B712A">
        <w:rPr>
          <w:sz w:val="22"/>
          <w:szCs w:val="22"/>
          <w:lang w:val="pt-BR"/>
        </w:rPr>
        <w:t>, 32</w:t>
      </w:r>
      <w:r w:rsidR="008B712A" w:rsidRPr="008B712A">
        <w:rPr>
          <w:sz w:val="22"/>
          <w:szCs w:val="22"/>
          <w:lang w:val="pt-BR"/>
        </w:rPr>
        <w:t>,</w:t>
      </w:r>
      <w:r w:rsidR="00AC2B3A" w:rsidRPr="008B712A">
        <w:rPr>
          <w:sz w:val="22"/>
          <w:szCs w:val="22"/>
          <w:lang w:val="pt-BR"/>
        </w:rPr>
        <w:t>1</w:t>
      </w:r>
      <w:r w:rsidR="008B712A" w:rsidRPr="008B712A">
        <w:rPr>
          <w:sz w:val="22"/>
          <w:szCs w:val="22"/>
          <w:lang w:val="pt-BR"/>
        </w:rPr>
        <w:t>%</w:t>
      </w:r>
      <w:r w:rsidR="00AC2B3A" w:rsidRPr="008B712A">
        <w:rPr>
          <w:sz w:val="22"/>
          <w:szCs w:val="22"/>
          <w:lang w:val="pt-BR"/>
        </w:rPr>
        <w:t xml:space="preserve"> </w:t>
      </w:r>
      <w:r w:rsidR="008B712A" w:rsidRPr="008B712A">
        <w:rPr>
          <w:sz w:val="22"/>
          <w:szCs w:val="22"/>
          <w:lang w:val="pt-BR"/>
        </w:rPr>
        <w:t xml:space="preserve">da população da região </w:t>
      </w:r>
      <w:r w:rsidR="00AC2B3A" w:rsidRPr="008B712A">
        <w:rPr>
          <w:sz w:val="22"/>
          <w:szCs w:val="22"/>
          <w:lang w:val="pt-BR"/>
        </w:rPr>
        <w:t>(equivalent</w:t>
      </w:r>
      <w:r w:rsidR="008B712A" w:rsidRPr="008B712A">
        <w:rPr>
          <w:sz w:val="22"/>
          <w:szCs w:val="22"/>
          <w:lang w:val="pt-BR"/>
        </w:rPr>
        <w:t>e</w:t>
      </w:r>
      <w:r w:rsidR="00AC2B3A" w:rsidRPr="008B712A">
        <w:rPr>
          <w:sz w:val="22"/>
          <w:szCs w:val="22"/>
          <w:lang w:val="pt-BR"/>
        </w:rPr>
        <w:t xml:space="preserve"> </w:t>
      </w:r>
      <w:r w:rsidR="008B712A" w:rsidRPr="008B712A">
        <w:rPr>
          <w:sz w:val="22"/>
          <w:szCs w:val="22"/>
          <w:lang w:val="pt-BR"/>
        </w:rPr>
        <w:t>a</w:t>
      </w:r>
      <w:r w:rsidR="00AC2B3A" w:rsidRPr="008B712A">
        <w:rPr>
          <w:sz w:val="22"/>
          <w:szCs w:val="22"/>
          <w:lang w:val="pt-BR"/>
        </w:rPr>
        <w:t xml:space="preserve"> 201 </w:t>
      </w:r>
      <w:r w:rsidR="008B712A" w:rsidRPr="008B712A">
        <w:rPr>
          <w:sz w:val="22"/>
          <w:szCs w:val="22"/>
          <w:lang w:val="pt-BR"/>
        </w:rPr>
        <w:t>mi</w:t>
      </w:r>
      <w:r w:rsidR="008B712A">
        <w:rPr>
          <w:sz w:val="22"/>
          <w:szCs w:val="22"/>
          <w:lang w:val="pt-BR"/>
        </w:rPr>
        <w:t>lhões de pessoas</w:t>
      </w:r>
      <w:r w:rsidR="00AC2B3A" w:rsidRPr="008B712A">
        <w:rPr>
          <w:sz w:val="22"/>
          <w:szCs w:val="22"/>
          <w:lang w:val="pt-BR"/>
        </w:rPr>
        <w:t xml:space="preserve">) </w:t>
      </w:r>
      <w:r w:rsidR="008B712A">
        <w:rPr>
          <w:sz w:val="22"/>
          <w:szCs w:val="22"/>
          <w:lang w:val="pt-BR"/>
        </w:rPr>
        <w:t>caiu abaixo da linha da pobreza</w:t>
      </w:r>
      <w:r w:rsidR="00AC2B3A" w:rsidRPr="008B712A">
        <w:rPr>
          <w:sz w:val="22"/>
          <w:szCs w:val="22"/>
          <w:lang w:val="pt-BR"/>
        </w:rPr>
        <w:t xml:space="preserve">, </w:t>
      </w:r>
      <w:r w:rsidR="008B712A">
        <w:rPr>
          <w:sz w:val="22"/>
          <w:szCs w:val="22"/>
          <w:lang w:val="pt-BR"/>
        </w:rPr>
        <w:t xml:space="preserve">enquanto a pobreza extrema afetou </w:t>
      </w:r>
      <w:r w:rsidR="00AC2B3A" w:rsidRPr="008B712A">
        <w:rPr>
          <w:sz w:val="22"/>
          <w:szCs w:val="22"/>
          <w:lang w:val="pt-BR"/>
        </w:rPr>
        <w:t>13</w:t>
      </w:r>
      <w:r w:rsidR="008B712A">
        <w:rPr>
          <w:sz w:val="22"/>
          <w:szCs w:val="22"/>
          <w:lang w:val="pt-BR"/>
        </w:rPr>
        <w:t>,</w:t>
      </w:r>
      <w:r w:rsidR="00AC2B3A" w:rsidRPr="008B712A">
        <w:rPr>
          <w:sz w:val="22"/>
          <w:szCs w:val="22"/>
          <w:lang w:val="pt-BR"/>
        </w:rPr>
        <w:t>1</w:t>
      </w:r>
      <w:r w:rsidR="008B712A">
        <w:rPr>
          <w:sz w:val="22"/>
          <w:szCs w:val="22"/>
          <w:lang w:val="pt-BR"/>
        </w:rPr>
        <w:t>%</w:t>
      </w:r>
      <w:r w:rsidR="00AC2B3A" w:rsidRPr="008B712A">
        <w:rPr>
          <w:sz w:val="22"/>
          <w:szCs w:val="22"/>
          <w:lang w:val="pt-BR"/>
        </w:rPr>
        <w:t xml:space="preserve"> (82 </w:t>
      </w:r>
      <w:r w:rsidR="008B712A">
        <w:rPr>
          <w:sz w:val="22"/>
          <w:szCs w:val="22"/>
          <w:lang w:val="pt-BR"/>
        </w:rPr>
        <w:t>milhões</w:t>
      </w:r>
      <w:r w:rsidR="00AC2B3A" w:rsidRPr="008B712A">
        <w:rPr>
          <w:sz w:val="22"/>
          <w:szCs w:val="22"/>
          <w:lang w:val="pt-BR"/>
        </w:rPr>
        <w:t>)</w:t>
      </w:r>
      <w:r w:rsidR="008B712A">
        <w:rPr>
          <w:sz w:val="22"/>
          <w:szCs w:val="22"/>
          <w:lang w:val="pt-BR"/>
        </w:rPr>
        <w:t>.</w:t>
      </w:r>
      <w:r w:rsidR="00AC2B3A" w:rsidRPr="000E089C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="00CF0597" w:rsidRPr="008B712A">
        <w:rPr>
          <w:sz w:val="22"/>
          <w:szCs w:val="22"/>
          <w:vertAlign w:val="superscript"/>
          <w:lang w:val="pt-BR"/>
        </w:rPr>
        <w:t>/</w:t>
      </w:r>
    </w:p>
    <w:p w14:paraId="61DB42FF" w14:textId="77777777" w:rsidR="00CF0597" w:rsidRPr="008B712A" w:rsidRDefault="00CF0597" w:rsidP="00EE148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4A991DD" w14:textId="664ECCFE" w:rsidR="00AC2B3A" w:rsidRPr="000E089C" w:rsidRDefault="00AC2B3A" w:rsidP="00EE148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8B712A">
        <w:rPr>
          <w:sz w:val="22"/>
          <w:szCs w:val="22"/>
          <w:lang w:val="pt-BR"/>
        </w:rPr>
        <w:tab/>
      </w:r>
      <w:r w:rsidR="005C3ACB" w:rsidRPr="005C3ACB">
        <w:rPr>
          <w:sz w:val="22"/>
          <w:szCs w:val="22"/>
          <w:lang w:val="pt-BR"/>
        </w:rPr>
        <w:t xml:space="preserve">A mudança do clima vem se tornando uma ameaça crescente </w:t>
      </w:r>
      <w:r w:rsidR="005C3ACB">
        <w:rPr>
          <w:sz w:val="22"/>
          <w:szCs w:val="22"/>
          <w:lang w:val="pt-BR"/>
        </w:rPr>
        <w:t>que aprofunda o hiato social</w:t>
      </w:r>
      <w:r w:rsidRPr="005C3ACB">
        <w:rPr>
          <w:sz w:val="22"/>
          <w:szCs w:val="22"/>
          <w:lang w:val="pt-BR"/>
        </w:rPr>
        <w:t>, exacerba</w:t>
      </w:r>
      <w:r w:rsidR="005C3ACB">
        <w:rPr>
          <w:sz w:val="22"/>
          <w:szCs w:val="22"/>
          <w:lang w:val="pt-BR"/>
        </w:rPr>
        <w:t xml:space="preserve"> a desigualdade e leva milhares à pobreza</w:t>
      </w:r>
      <w:r w:rsidRPr="005C3ACB">
        <w:rPr>
          <w:sz w:val="22"/>
          <w:szCs w:val="22"/>
          <w:lang w:val="pt-BR"/>
        </w:rPr>
        <w:t xml:space="preserve">. </w:t>
      </w:r>
      <w:r w:rsidR="005C3ACB" w:rsidRPr="005C3ACB">
        <w:rPr>
          <w:sz w:val="22"/>
          <w:szCs w:val="22"/>
          <w:lang w:val="pt-BR"/>
        </w:rPr>
        <w:t>A população empobrecida</w:t>
      </w:r>
      <w:r w:rsidRPr="005C3ACB">
        <w:rPr>
          <w:sz w:val="22"/>
          <w:szCs w:val="22"/>
          <w:lang w:val="pt-BR"/>
        </w:rPr>
        <w:t xml:space="preserve">, </w:t>
      </w:r>
      <w:r w:rsidR="005C3ACB" w:rsidRPr="005C3ACB">
        <w:rPr>
          <w:sz w:val="22"/>
          <w:szCs w:val="22"/>
          <w:lang w:val="pt-BR"/>
        </w:rPr>
        <w:t>as comunidades rurais</w:t>
      </w:r>
      <w:r w:rsidR="00F20F96">
        <w:rPr>
          <w:sz w:val="22"/>
          <w:szCs w:val="22"/>
          <w:lang w:val="pt-BR"/>
        </w:rPr>
        <w:t xml:space="preserve"> </w:t>
      </w:r>
      <w:r w:rsidR="005C3ACB" w:rsidRPr="005C3ACB">
        <w:rPr>
          <w:sz w:val="22"/>
          <w:szCs w:val="22"/>
          <w:lang w:val="pt-BR"/>
        </w:rPr>
        <w:t>e os povos in</w:t>
      </w:r>
      <w:r w:rsidR="005C3ACB">
        <w:rPr>
          <w:sz w:val="22"/>
          <w:szCs w:val="22"/>
          <w:lang w:val="pt-BR"/>
        </w:rPr>
        <w:t>dígenas são sempre os mais afetados pelos efeitos adversos da mudança do clima</w:t>
      </w:r>
      <w:r w:rsidRPr="005C3ACB">
        <w:rPr>
          <w:sz w:val="22"/>
          <w:szCs w:val="22"/>
          <w:lang w:val="pt-BR"/>
        </w:rPr>
        <w:t xml:space="preserve">. </w:t>
      </w:r>
      <w:r w:rsidR="005C3ACB" w:rsidRPr="005C3ACB">
        <w:rPr>
          <w:sz w:val="22"/>
          <w:szCs w:val="22"/>
          <w:lang w:val="pt-BR"/>
        </w:rPr>
        <w:t>P</w:t>
      </w:r>
      <w:r w:rsidRPr="005C3ACB">
        <w:rPr>
          <w:sz w:val="22"/>
          <w:szCs w:val="22"/>
          <w:lang w:val="pt-BR"/>
        </w:rPr>
        <w:t xml:space="preserve">or </w:t>
      </w:r>
      <w:r w:rsidR="005C3ACB" w:rsidRPr="005C3ACB">
        <w:rPr>
          <w:sz w:val="22"/>
          <w:szCs w:val="22"/>
          <w:lang w:val="pt-BR"/>
        </w:rPr>
        <w:t>exemplo</w:t>
      </w:r>
      <w:r w:rsidRPr="005C3ACB">
        <w:rPr>
          <w:sz w:val="22"/>
          <w:szCs w:val="22"/>
          <w:lang w:val="pt-BR"/>
        </w:rPr>
        <w:t xml:space="preserve">, </w:t>
      </w:r>
      <w:r w:rsidR="005C3ACB" w:rsidRPr="005C3ACB">
        <w:rPr>
          <w:sz w:val="22"/>
          <w:szCs w:val="22"/>
          <w:lang w:val="pt-BR"/>
        </w:rPr>
        <w:t xml:space="preserve">em novembro de </w:t>
      </w:r>
      <w:r w:rsidRPr="005C3ACB">
        <w:rPr>
          <w:sz w:val="22"/>
          <w:szCs w:val="22"/>
          <w:lang w:val="pt-BR"/>
        </w:rPr>
        <w:t xml:space="preserve">2021, </w:t>
      </w:r>
      <w:r w:rsidR="005C3ACB" w:rsidRPr="005C3ACB">
        <w:rPr>
          <w:sz w:val="22"/>
          <w:szCs w:val="22"/>
          <w:lang w:val="pt-BR"/>
        </w:rPr>
        <w:t xml:space="preserve">dois furacões </w:t>
      </w:r>
      <w:r w:rsidR="002808E5">
        <w:rPr>
          <w:sz w:val="22"/>
          <w:szCs w:val="22"/>
          <w:lang w:val="pt-BR"/>
        </w:rPr>
        <w:t xml:space="preserve">de grande dimensão que </w:t>
      </w:r>
      <w:r w:rsidR="005C3ACB" w:rsidRPr="005C3ACB">
        <w:rPr>
          <w:sz w:val="22"/>
          <w:szCs w:val="22"/>
          <w:lang w:val="pt-BR"/>
        </w:rPr>
        <w:t xml:space="preserve">assolaram a América </w:t>
      </w:r>
      <w:r w:rsidRPr="005C3ACB">
        <w:rPr>
          <w:sz w:val="22"/>
          <w:szCs w:val="22"/>
          <w:lang w:val="pt-BR"/>
        </w:rPr>
        <w:t>Central</w:t>
      </w:r>
      <w:r w:rsidR="005C3ACB" w:rsidRPr="005C3ACB">
        <w:rPr>
          <w:sz w:val="22"/>
          <w:szCs w:val="22"/>
          <w:lang w:val="pt-BR"/>
        </w:rPr>
        <w:t xml:space="preserve"> – </w:t>
      </w:r>
      <w:r w:rsidRPr="005C3ACB">
        <w:rPr>
          <w:sz w:val="22"/>
          <w:szCs w:val="22"/>
          <w:lang w:val="pt-BR"/>
        </w:rPr>
        <w:t xml:space="preserve">Eta </w:t>
      </w:r>
      <w:r w:rsidR="005C3ACB" w:rsidRPr="005C3ACB">
        <w:rPr>
          <w:sz w:val="22"/>
          <w:szCs w:val="22"/>
          <w:lang w:val="pt-BR"/>
        </w:rPr>
        <w:t xml:space="preserve">e </w:t>
      </w:r>
      <w:r w:rsidRPr="005C3ACB">
        <w:rPr>
          <w:sz w:val="22"/>
          <w:szCs w:val="22"/>
          <w:lang w:val="pt-BR"/>
        </w:rPr>
        <w:t>Iota</w:t>
      </w:r>
      <w:r w:rsidR="005C3ACB" w:rsidRPr="005C3ACB">
        <w:rPr>
          <w:sz w:val="22"/>
          <w:szCs w:val="22"/>
          <w:lang w:val="pt-BR"/>
        </w:rPr>
        <w:t xml:space="preserve"> –provocaram um</w:t>
      </w:r>
      <w:r w:rsidR="005C3ACB">
        <w:rPr>
          <w:sz w:val="22"/>
          <w:szCs w:val="22"/>
          <w:lang w:val="pt-BR"/>
        </w:rPr>
        <w:t>a reviravolta na vida de milhões de pessoas</w:t>
      </w:r>
      <w:r w:rsidRPr="005C3ACB">
        <w:rPr>
          <w:sz w:val="22"/>
          <w:szCs w:val="22"/>
          <w:lang w:val="pt-BR"/>
        </w:rPr>
        <w:t xml:space="preserve">, </w:t>
      </w:r>
      <w:r w:rsidR="005C3ACB">
        <w:rPr>
          <w:sz w:val="22"/>
          <w:szCs w:val="22"/>
          <w:lang w:val="pt-BR"/>
        </w:rPr>
        <w:t>obrigando-as a arrancar raízes e procurar um futuro melhor em outro lugar</w:t>
      </w:r>
      <w:r w:rsidRPr="005C3ACB">
        <w:rPr>
          <w:sz w:val="22"/>
          <w:szCs w:val="22"/>
          <w:lang w:val="pt-BR"/>
        </w:rPr>
        <w:t xml:space="preserve">. </w:t>
      </w:r>
      <w:r w:rsidR="005C3ACB" w:rsidRPr="00966090">
        <w:rPr>
          <w:sz w:val="22"/>
          <w:szCs w:val="22"/>
          <w:lang w:val="pt-BR"/>
        </w:rPr>
        <w:t xml:space="preserve">O Banco Mundial estimou que a mudança do clima </w:t>
      </w:r>
      <w:r w:rsidR="00966090" w:rsidRPr="00966090">
        <w:rPr>
          <w:sz w:val="22"/>
          <w:szCs w:val="22"/>
          <w:lang w:val="pt-BR"/>
        </w:rPr>
        <w:t>levar</w:t>
      </w:r>
      <w:r w:rsidR="002808E5">
        <w:rPr>
          <w:sz w:val="22"/>
          <w:szCs w:val="22"/>
          <w:lang w:val="pt-BR"/>
        </w:rPr>
        <w:t>á</w:t>
      </w:r>
      <w:r w:rsidR="00966090" w:rsidRPr="00966090">
        <w:rPr>
          <w:sz w:val="22"/>
          <w:szCs w:val="22"/>
          <w:lang w:val="pt-BR"/>
        </w:rPr>
        <w:t xml:space="preserve"> a um </w:t>
      </w:r>
      <w:r w:rsidR="00966090">
        <w:rPr>
          <w:sz w:val="22"/>
          <w:szCs w:val="22"/>
          <w:lang w:val="pt-BR"/>
        </w:rPr>
        <w:t xml:space="preserve">aumento de até </w:t>
      </w:r>
      <w:r w:rsidRPr="00966090">
        <w:rPr>
          <w:sz w:val="22"/>
          <w:szCs w:val="22"/>
          <w:lang w:val="pt-BR"/>
        </w:rPr>
        <w:t xml:space="preserve">300% </w:t>
      </w:r>
      <w:r w:rsidR="00966090">
        <w:rPr>
          <w:sz w:val="22"/>
          <w:szCs w:val="22"/>
          <w:lang w:val="pt-BR"/>
        </w:rPr>
        <w:t xml:space="preserve">na pobreza extrema na América Latina e no Caribe até </w:t>
      </w:r>
      <w:r w:rsidRPr="00966090">
        <w:rPr>
          <w:sz w:val="22"/>
          <w:szCs w:val="22"/>
          <w:lang w:val="pt-BR"/>
        </w:rPr>
        <w:t>2030</w:t>
      </w:r>
      <w:r w:rsidR="00025BEE">
        <w:rPr>
          <w:sz w:val="22"/>
          <w:szCs w:val="22"/>
          <w:lang w:val="pt-BR"/>
        </w:rPr>
        <w:t>,</w:t>
      </w:r>
      <w:r w:rsidRPr="000E089C">
        <w:rPr>
          <w:rStyle w:val="FootnoteReference"/>
          <w:sz w:val="22"/>
          <w:szCs w:val="22"/>
          <w:u w:val="single"/>
          <w:lang w:val="pt-BR"/>
        </w:rPr>
        <w:footnoteReference w:id="3"/>
      </w:r>
      <w:r w:rsidR="00CF0597" w:rsidRPr="00966090">
        <w:rPr>
          <w:sz w:val="22"/>
          <w:szCs w:val="22"/>
          <w:vertAlign w:val="superscript"/>
          <w:lang w:val="pt-BR"/>
        </w:rPr>
        <w:t>/</w:t>
      </w:r>
      <w:r w:rsidRPr="00966090">
        <w:rPr>
          <w:sz w:val="22"/>
          <w:szCs w:val="22"/>
          <w:lang w:val="pt-BR"/>
        </w:rPr>
        <w:t xml:space="preserve"> </w:t>
      </w:r>
      <w:r w:rsidR="00966090">
        <w:rPr>
          <w:sz w:val="22"/>
          <w:szCs w:val="22"/>
          <w:lang w:val="pt-BR"/>
        </w:rPr>
        <w:t>observa</w:t>
      </w:r>
      <w:r w:rsidR="00025BEE">
        <w:rPr>
          <w:sz w:val="22"/>
          <w:szCs w:val="22"/>
          <w:lang w:val="pt-BR"/>
        </w:rPr>
        <w:t>ndo</w:t>
      </w:r>
      <w:r w:rsidR="00966090">
        <w:rPr>
          <w:sz w:val="22"/>
          <w:szCs w:val="22"/>
          <w:lang w:val="pt-BR"/>
        </w:rPr>
        <w:t xml:space="preserve"> que os domicílios mais pobres </w:t>
      </w:r>
      <w:r w:rsidR="002808E5">
        <w:rPr>
          <w:sz w:val="22"/>
          <w:szCs w:val="22"/>
          <w:lang w:val="pt-BR"/>
        </w:rPr>
        <w:t xml:space="preserve">vivem </w:t>
      </w:r>
      <w:r w:rsidR="00966090">
        <w:rPr>
          <w:sz w:val="22"/>
          <w:szCs w:val="22"/>
          <w:lang w:val="pt-BR"/>
        </w:rPr>
        <w:t>“da mão para a boca”</w:t>
      </w:r>
      <w:r w:rsidRPr="000E089C">
        <w:rPr>
          <w:sz w:val="22"/>
          <w:szCs w:val="22"/>
          <w:lang w:val="pt-BR"/>
        </w:rPr>
        <w:t xml:space="preserve">, </w:t>
      </w:r>
      <w:r w:rsidR="00966090">
        <w:rPr>
          <w:sz w:val="22"/>
          <w:szCs w:val="22"/>
          <w:lang w:val="pt-BR"/>
        </w:rPr>
        <w:t>o que significa que seu consumo depende de receita</w:t>
      </w:r>
      <w:r w:rsidRPr="000E089C">
        <w:rPr>
          <w:sz w:val="22"/>
          <w:szCs w:val="22"/>
          <w:lang w:val="pt-BR"/>
        </w:rPr>
        <w:t xml:space="preserve">. </w:t>
      </w:r>
      <w:r w:rsidR="00966090" w:rsidRPr="00966090">
        <w:rPr>
          <w:sz w:val="22"/>
          <w:szCs w:val="22"/>
          <w:lang w:val="pt-BR"/>
        </w:rPr>
        <w:t>Além disso</w:t>
      </w:r>
      <w:r w:rsidRPr="00966090">
        <w:rPr>
          <w:sz w:val="22"/>
          <w:szCs w:val="22"/>
          <w:lang w:val="pt-BR"/>
        </w:rPr>
        <w:t xml:space="preserve">, </w:t>
      </w:r>
      <w:r w:rsidR="002808E5">
        <w:rPr>
          <w:sz w:val="22"/>
          <w:szCs w:val="22"/>
          <w:lang w:val="pt-BR"/>
        </w:rPr>
        <w:t>essa receita</w:t>
      </w:r>
      <w:r w:rsidR="00966090" w:rsidRPr="00966090">
        <w:rPr>
          <w:sz w:val="22"/>
          <w:szCs w:val="22"/>
          <w:lang w:val="pt-BR"/>
        </w:rPr>
        <w:t xml:space="preserve"> </w:t>
      </w:r>
      <w:r w:rsidR="00025BEE">
        <w:rPr>
          <w:sz w:val="22"/>
          <w:szCs w:val="22"/>
          <w:lang w:val="pt-BR"/>
        </w:rPr>
        <w:t>tem origem</w:t>
      </w:r>
      <w:r w:rsidR="00966090" w:rsidRPr="00966090">
        <w:rPr>
          <w:sz w:val="22"/>
          <w:szCs w:val="22"/>
          <w:lang w:val="pt-BR"/>
        </w:rPr>
        <w:t xml:space="preserve"> frequentemente </w:t>
      </w:r>
      <w:r w:rsidR="00025BEE">
        <w:rPr>
          <w:sz w:val="22"/>
          <w:szCs w:val="22"/>
          <w:lang w:val="pt-BR"/>
        </w:rPr>
        <w:t xml:space="preserve">no </w:t>
      </w:r>
      <w:r w:rsidR="00966090" w:rsidRPr="00966090">
        <w:rPr>
          <w:sz w:val="22"/>
          <w:szCs w:val="22"/>
          <w:lang w:val="pt-BR"/>
        </w:rPr>
        <w:t xml:space="preserve">trabalho </w:t>
      </w:r>
      <w:r w:rsidR="00966090">
        <w:rPr>
          <w:sz w:val="22"/>
          <w:szCs w:val="22"/>
          <w:lang w:val="pt-BR"/>
        </w:rPr>
        <w:t xml:space="preserve">informal e irregular, sujeito </w:t>
      </w:r>
      <w:r w:rsidR="00966090">
        <w:rPr>
          <w:sz w:val="22"/>
          <w:szCs w:val="22"/>
          <w:lang w:val="pt-BR"/>
        </w:rPr>
        <w:lastRenderedPageBreak/>
        <w:t>a choques de emprego</w:t>
      </w:r>
      <w:r w:rsidRPr="00966090">
        <w:rPr>
          <w:sz w:val="22"/>
          <w:szCs w:val="22"/>
          <w:lang w:val="pt-BR"/>
        </w:rPr>
        <w:t xml:space="preserve">. </w:t>
      </w:r>
      <w:r w:rsidR="00966090">
        <w:rPr>
          <w:sz w:val="22"/>
          <w:szCs w:val="22"/>
          <w:lang w:val="pt-BR"/>
        </w:rPr>
        <w:t xml:space="preserve">Os pobres não têm aceso a serviços bancários e seus ativos são constituídos quase exclusivamente de itens tangíveis </w:t>
      </w:r>
      <w:r w:rsidRPr="000E089C">
        <w:rPr>
          <w:sz w:val="22"/>
          <w:szCs w:val="22"/>
          <w:lang w:val="pt-BR"/>
        </w:rPr>
        <w:t xml:space="preserve">(e.g., </w:t>
      </w:r>
      <w:r w:rsidR="00966090">
        <w:rPr>
          <w:sz w:val="22"/>
          <w:szCs w:val="22"/>
          <w:lang w:val="pt-BR"/>
        </w:rPr>
        <w:t>casas</w:t>
      </w:r>
      <w:r w:rsidRPr="000E089C">
        <w:rPr>
          <w:sz w:val="22"/>
          <w:szCs w:val="22"/>
          <w:lang w:val="pt-BR"/>
        </w:rPr>
        <w:t xml:space="preserve">, </w:t>
      </w:r>
      <w:r w:rsidR="00966090">
        <w:rPr>
          <w:sz w:val="22"/>
          <w:szCs w:val="22"/>
          <w:lang w:val="pt-BR"/>
        </w:rPr>
        <w:t>meios de subsistência</w:t>
      </w:r>
      <w:r w:rsidRPr="000E089C">
        <w:rPr>
          <w:sz w:val="22"/>
          <w:szCs w:val="22"/>
          <w:lang w:val="pt-BR"/>
        </w:rPr>
        <w:t xml:space="preserve">, etc.) </w:t>
      </w:r>
      <w:r w:rsidR="00966090">
        <w:rPr>
          <w:sz w:val="22"/>
          <w:szCs w:val="22"/>
          <w:lang w:val="pt-BR"/>
        </w:rPr>
        <w:t>suscetíveis a perda</w:t>
      </w:r>
      <w:r w:rsidRPr="000E089C">
        <w:rPr>
          <w:sz w:val="22"/>
          <w:szCs w:val="22"/>
          <w:lang w:val="pt-BR"/>
        </w:rPr>
        <w:t xml:space="preserve">, </w:t>
      </w:r>
      <w:r w:rsidR="00966090">
        <w:rPr>
          <w:sz w:val="22"/>
          <w:szCs w:val="22"/>
          <w:lang w:val="pt-BR"/>
        </w:rPr>
        <w:t>dano ou destruição durante fenômenos extremos, como furacões, incêndios ou inundações</w:t>
      </w:r>
      <w:r w:rsidRPr="000E089C">
        <w:rPr>
          <w:sz w:val="22"/>
          <w:szCs w:val="22"/>
          <w:lang w:val="pt-BR"/>
        </w:rPr>
        <w:t>.</w:t>
      </w:r>
    </w:p>
    <w:p w14:paraId="3A2C60B2" w14:textId="77777777" w:rsidR="006725E5" w:rsidRPr="000E089C" w:rsidRDefault="006725E5" w:rsidP="00EE148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76937D7" w14:textId="26336965" w:rsidR="009B6E85" w:rsidRPr="00CA0F87" w:rsidRDefault="00966090" w:rsidP="00EE148A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966090">
        <w:rPr>
          <w:color w:val="000000" w:themeColor="text1"/>
          <w:sz w:val="22"/>
          <w:szCs w:val="22"/>
          <w:lang w:val="pt-BR"/>
        </w:rPr>
        <w:t xml:space="preserve">A </w:t>
      </w:r>
      <w:r w:rsidRPr="008A1F1A">
        <w:rPr>
          <w:color w:val="000000" w:themeColor="text1"/>
          <w:sz w:val="22"/>
          <w:szCs w:val="22"/>
          <w:lang w:val="pt-BR"/>
        </w:rPr>
        <w:t>interação</w:t>
      </w:r>
      <w:r w:rsidRPr="00966090">
        <w:rPr>
          <w:color w:val="000000" w:themeColor="text1"/>
          <w:sz w:val="22"/>
          <w:szCs w:val="22"/>
          <w:lang w:val="pt-BR"/>
        </w:rPr>
        <w:t xml:space="preserve"> entre a mudança do clima e a cr</w:t>
      </w:r>
      <w:r>
        <w:rPr>
          <w:color w:val="000000" w:themeColor="text1"/>
          <w:sz w:val="22"/>
          <w:szCs w:val="22"/>
          <w:lang w:val="pt-BR"/>
        </w:rPr>
        <w:t>ise da pobreza traz implicações significativas para a insegurança alimentar</w:t>
      </w:r>
      <w:r w:rsidR="009B6E85" w:rsidRPr="00966090">
        <w:rPr>
          <w:color w:val="000000" w:themeColor="text1"/>
          <w:sz w:val="22"/>
          <w:szCs w:val="22"/>
          <w:lang w:val="pt-BR"/>
        </w:rPr>
        <w:t xml:space="preserve">. </w:t>
      </w:r>
      <w:r w:rsidRPr="00966090">
        <w:rPr>
          <w:color w:val="000000" w:themeColor="text1"/>
          <w:sz w:val="22"/>
          <w:szCs w:val="22"/>
          <w:lang w:val="pt-BR"/>
        </w:rPr>
        <w:t>A mudança do clima exacerba as vulnerabilidades existentes, afetando de maneira d</w:t>
      </w:r>
      <w:r>
        <w:rPr>
          <w:color w:val="000000" w:themeColor="text1"/>
          <w:sz w:val="22"/>
          <w:szCs w:val="22"/>
          <w:lang w:val="pt-BR"/>
        </w:rPr>
        <w:t>e</w:t>
      </w:r>
      <w:r w:rsidRPr="00966090">
        <w:rPr>
          <w:color w:val="000000" w:themeColor="text1"/>
          <w:sz w:val="22"/>
          <w:szCs w:val="22"/>
          <w:lang w:val="pt-BR"/>
        </w:rPr>
        <w:t>sproporcional as populações</w:t>
      </w:r>
      <w:r>
        <w:rPr>
          <w:color w:val="000000" w:themeColor="text1"/>
          <w:sz w:val="22"/>
          <w:szCs w:val="22"/>
          <w:lang w:val="pt-BR"/>
        </w:rPr>
        <w:t xml:space="preserve"> mais pobres e mais marginalizadas do mundo, contribuindo para a insegurança alimentar</w:t>
      </w:r>
      <w:r w:rsidR="009B6E85" w:rsidRPr="00966090">
        <w:rPr>
          <w:color w:val="000000" w:themeColor="text1"/>
          <w:sz w:val="22"/>
          <w:szCs w:val="22"/>
          <w:lang w:val="pt-BR"/>
        </w:rPr>
        <w:t xml:space="preserve">. </w:t>
      </w:r>
      <w:r w:rsidRPr="00966090">
        <w:rPr>
          <w:color w:val="000000" w:themeColor="text1"/>
          <w:sz w:val="22"/>
          <w:szCs w:val="22"/>
          <w:lang w:val="pt-BR"/>
        </w:rPr>
        <w:t xml:space="preserve">As comunidades empobrecidas lutam para ter acesso a alimentos nutritivos e </w:t>
      </w:r>
      <w:r>
        <w:rPr>
          <w:color w:val="000000" w:themeColor="text1"/>
          <w:sz w:val="22"/>
          <w:szCs w:val="22"/>
          <w:lang w:val="pt-BR"/>
        </w:rPr>
        <w:t>pagar por ele</w:t>
      </w:r>
      <w:r w:rsidR="00CA0F87">
        <w:rPr>
          <w:color w:val="000000" w:themeColor="text1"/>
          <w:sz w:val="22"/>
          <w:szCs w:val="22"/>
          <w:lang w:val="pt-BR"/>
        </w:rPr>
        <w:t>s</w:t>
      </w:r>
      <w:r>
        <w:rPr>
          <w:color w:val="000000" w:themeColor="text1"/>
          <w:sz w:val="22"/>
          <w:szCs w:val="22"/>
          <w:lang w:val="pt-BR"/>
        </w:rPr>
        <w:t>, em virtude do impacto da mudança do clima</w:t>
      </w:r>
      <w:r w:rsidR="009B6E85" w:rsidRPr="00966090">
        <w:rPr>
          <w:color w:val="000000" w:themeColor="text1"/>
          <w:sz w:val="22"/>
          <w:szCs w:val="22"/>
          <w:lang w:val="pt-BR"/>
        </w:rPr>
        <w:t xml:space="preserve">. </w:t>
      </w:r>
      <w:r w:rsidR="00CA0F87" w:rsidRPr="00CA0F87">
        <w:rPr>
          <w:color w:val="000000" w:themeColor="text1"/>
          <w:sz w:val="22"/>
          <w:szCs w:val="22"/>
          <w:lang w:val="pt-BR"/>
        </w:rPr>
        <w:t>A interru</w:t>
      </w:r>
      <w:r w:rsidR="00CA0F87">
        <w:rPr>
          <w:color w:val="000000" w:themeColor="text1"/>
          <w:sz w:val="22"/>
          <w:szCs w:val="22"/>
          <w:lang w:val="pt-BR"/>
        </w:rPr>
        <w:t>p</w:t>
      </w:r>
      <w:r w:rsidR="00CA0F87" w:rsidRPr="00CA0F87">
        <w:rPr>
          <w:color w:val="000000" w:themeColor="text1"/>
          <w:sz w:val="22"/>
          <w:szCs w:val="22"/>
          <w:lang w:val="pt-BR"/>
        </w:rPr>
        <w:t>ção da disponibilidade de água causada pela mu</w:t>
      </w:r>
      <w:r w:rsidR="00CA0F87">
        <w:rPr>
          <w:color w:val="000000" w:themeColor="text1"/>
          <w:sz w:val="22"/>
          <w:szCs w:val="22"/>
          <w:lang w:val="pt-BR"/>
        </w:rPr>
        <w:t>dança do clima leva a secas prolongadas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, </w:t>
      </w:r>
      <w:r w:rsidR="00CA0F87">
        <w:rPr>
          <w:color w:val="000000" w:themeColor="text1"/>
          <w:sz w:val="22"/>
          <w:szCs w:val="22"/>
          <w:lang w:val="pt-BR"/>
        </w:rPr>
        <w:t>além de comprometer os sistemas agrícolas e exacerbar a insegurança alimentar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. </w:t>
      </w:r>
      <w:r w:rsidR="00CA0F87" w:rsidRPr="00CA0F87">
        <w:rPr>
          <w:color w:val="000000" w:themeColor="text1"/>
          <w:sz w:val="22"/>
          <w:szCs w:val="22"/>
          <w:lang w:val="pt-BR"/>
        </w:rPr>
        <w:t>Além disso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, </w:t>
      </w:r>
      <w:r w:rsidR="00CA0F87" w:rsidRPr="00CA0F87">
        <w:rPr>
          <w:color w:val="000000" w:themeColor="text1"/>
          <w:sz w:val="22"/>
          <w:szCs w:val="22"/>
          <w:lang w:val="pt-BR"/>
        </w:rPr>
        <w:t xml:space="preserve">os impactos da mudança do clima na </w:t>
      </w:r>
      <w:r w:rsidR="00CA0F87">
        <w:rPr>
          <w:color w:val="000000" w:themeColor="text1"/>
          <w:sz w:val="22"/>
          <w:szCs w:val="22"/>
          <w:lang w:val="pt-BR"/>
        </w:rPr>
        <w:t>saúde e na nutrição estão interligados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. </w:t>
      </w:r>
      <w:r w:rsidR="00CA0F87" w:rsidRPr="00CA0F87">
        <w:rPr>
          <w:color w:val="000000" w:themeColor="text1"/>
          <w:sz w:val="22"/>
          <w:szCs w:val="22"/>
          <w:lang w:val="pt-BR"/>
        </w:rPr>
        <w:t>À medida que a disponibilidade e a qualidade do alimento declinam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, </w:t>
      </w:r>
      <w:r w:rsidR="00CA0F87" w:rsidRPr="00CA0F87">
        <w:rPr>
          <w:color w:val="000000" w:themeColor="text1"/>
          <w:sz w:val="22"/>
          <w:szCs w:val="22"/>
          <w:lang w:val="pt-BR"/>
        </w:rPr>
        <w:t>a</w:t>
      </w:r>
      <w:r w:rsidR="00CA0F87">
        <w:rPr>
          <w:color w:val="000000" w:themeColor="text1"/>
          <w:sz w:val="22"/>
          <w:szCs w:val="22"/>
          <w:lang w:val="pt-BR"/>
        </w:rPr>
        <w:t>umentam as taxas de subnutrição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, </w:t>
      </w:r>
      <w:r w:rsidR="00CA0F87">
        <w:rPr>
          <w:color w:val="000000" w:themeColor="text1"/>
          <w:sz w:val="22"/>
          <w:szCs w:val="22"/>
          <w:lang w:val="pt-BR"/>
        </w:rPr>
        <w:t>e as fontes de água comprometidas contribuem para a prevalência de doenças transmitidas pela água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. </w:t>
      </w:r>
      <w:r w:rsidR="00CA0F87" w:rsidRPr="00CA0F87">
        <w:rPr>
          <w:color w:val="000000" w:themeColor="text1"/>
          <w:sz w:val="22"/>
          <w:szCs w:val="22"/>
          <w:lang w:val="pt-BR"/>
        </w:rPr>
        <w:t xml:space="preserve">O complexo nexo entre a mudança do clima, a pobreza, a insegurança alimentar, a escassez de água, a saúde e a nutrição </w:t>
      </w:r>
      <w:r w:rsidR="00CA0F87">
        <w:rPr>
          <w:color w:val="000000" w:themeColor="text1"/>
          <w:sz w:val="22"/>
          <w:szCs w:val="22"/>
          <w:lang w:val="pt-BR"/>
        </w:rPr>
        <w:t>salienta a necessidade urgente de ações abrangentes e equitativas para reduzir os efeitos da mudança do clima</w:t>
      </w:r>
      <w:r w:rsidR="009B6E85" w:rsidRPr="00CA0F87">
        <w:rPr>
          <w:color w:val="000000" w:themeColor="text1"/>
          <w:sz w:val="22"/>
          <w:szCs w:val="22"/>
          <w:lang w:val="pt-BR"/>
        </w:rPr>
        <w:t xml:space="preserve">, </w:t>
      </w:r>
      <w:r w:rsidR="00CA0F87">
        <w:rPr>
          <w:color w:val="000000" w:themeColor="text1"/>
          <w:sz w:val="22"/>
          <w:szCs w:val="22"/>
          <w:lang w:val="pt-BR"/>
        </w:rPr>
        <w:t>reduzir a pobreza e assegurar acesso sustentável a alimento nutritivo e água potável para todos</w:t>
      </w:r>
      <w:r w:rsidR="009B6E85" w:rsidRPr="00CA0F87">
        <w:rPr>
          <w:color w:val="000000" w:themeColor="text1"/>
          <w:sz w:val="22"/>
          <w:szCs w:val="22"/>
          <w:lang w:val="pt-BR"/>
        </w:rPr>
        <w:t>.</w:t>
      </w:r>
    </w:p>
    <w:p w14:paraId="44C2B71F" w14:textId="77777777" w:rsidR="00CF0597" w:rsidRPr="00CA0F87" w:rsidRDefault="00CF0597" w:rsidP="00EE148A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pt-BR"/>
        </w:rPr>
      </w:pPr>
    </w:p>
    <w:p w14:paraId="5A8FF2CB" w14:textId="44B55714" w:rsidR="009B6E85" w:rsidRPr="0046672B" w:rsidRDefault="00704CD1" w:rsidP="00EE148A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704CD1">
        <w:rPr>
          <w:color w:val="000000" w:themeColor="text1"/>
          <w:sz w:val="22"/>
          <w:szCs w:val="22"/>
          <w:lang w:val="pt-BR"/>
        </w:rPr>
        <w:t xml:space="preserve">Os fenômenos meteorológicos extremos suscitam riscos significativos </w:t>
      </w:r>
      <w:r w:rsidR="008A1F1A">
        <w:rPr>
          <w:color w:val="000000" w:themeColor="text1"/>
          <w:sz w:val="22"/>
          <w:szCs w:val="22"/>
          <w:lang w:val="pt-BR"/>
        </w:rPr>
        <w:t>par</w:t>
      </w:r>
      <w:r w:rsidRPr="00704CD1">
        <w:rPr>
          <w:color w:val="000000" w:themeColor="text1"/>
          <w:sz w:val="22"/>
          <w:szCs w:val="22"/>
          <w:lang w:val="pt-BR"/>
        </w:rPr>
        <w:t>a</w:t>
      </w:r>
      <w:r w:rsidR="008A1F1A">
        <w:rPr>
          <w:color w:val="000000" w:themeColor="text1"/>
          <w:sz w:val="22"/>
          <w:szCs w:val="22"/>
          <w:lang w:val="pt-BR"/>
        </w:rPr>
        <w:t xml:space="preserve"> </w:t>
      </w:r>
      <w:r w:rsidRPr="00704CD1">
        <w:rPr>
          <w:color w:val="000000" w:themeColor="text1"/>
          <w:sz w:val="22"/>
          <w:szCs w:val="22"/>
          <w:lang w:val="pt-BR"/>
        </w:rPr>
        <w:t xml:space="preserve">o </w:t>
      </w:r>
      <w:r>
        <w:rPr>
          <w:color w:val="000000" w:themeColor="text1"/>
          <w:sz w:val="22"/>
          <w:szCs w:val="22"/>
          <w:lang w:val="pt-BR"/>
        </w:rPr>
        <w:t>bem-estar humano</w:t>
      </w:r>
      <w:r w:rsidR="009B6E85" w:rsidRPr="00704CD1">
        <w:rPr>
          <w:color w:val="000000" w:themeColor="text1"/>
          <w:sz w:val="22"/>
          <w:szCs w:val="22"/>
          <w:lang w:val="pt-BR"/>
        </w:rPr>
        <w:t xml:space="preserve">. </w:t>
      </w:r>
      <w:r w:rsidR="00D064C4">
        <w:rPr>
          <w:color w:val="000000" w:themeColor="text1"/>
          <w:sz w:val="22"/>
          <w:szCs w:val="22"/>
          <w:lang w:val="pt-BR"/>
        </w:rPr>
        <w:t>As o</w:t>
      </w:r>
      <w:r w:rsidRPr="00704CD1">
        <w:rPr>
          <w:color w:val="000000" w:themeColor="text1"/>
          <w:sz w:val="22"/>
          <w:szCs w:val="22"/>
          <w:lang w:val="pt-BR"/>
        </w:rPr>
        <w:t xml:space="preserve">ndas de calor podem provocar doenças relacionadas ao </w:t>
      </w:r>
      <w:r w:rsidR="00A946A9">
        <w:rPr>
          <w:color w:val="000000" w:themeColor="text1"/>
          <w:sz w:val="22"/>
          <w:szCs w:val="22"/>
          <w:lang w:val="pt-BR"/>
        </w:rPr>
        <w:t>aquecimento</w:t>
      </w:r>
      <w:r w:rsidR="009B6E85" w:rsidRPr="00704CD1">
        <w:rPr>
          <w:color w:val="000000" w:themeColor="text1"/>
          <w:sz w:val="22"/>
          <w:szCs w:val="22"/>
          <w:lang w:val="pt-BR"/>
        </w:rPr>
        <w:t xml:space="preserve">, </w:t>
      </w:r>
      <w:r>
        <w:rPr>
          <w:color w:val="000000" w:themeColor="text1"/>
          <w:sz w:val="22"/>
          <w:szCs w:val="22"/>
          <w:lang w:val="pt-BR"/>
        </w:rPr>
        <w:t xml:space="preserve">especialmente </w:t>
      </w:r>
      <w:r w:rsidR="00D064C4">
        <w:rPr>
          <w:color w:val="000000" w:themeColor="text1"/>
          <w:sz w:val="22"/>
          <w:szCs w:val="22"/>
          <w:lang w:val="pt-BR"/>
        </w:rPr>
        <w:t>nas</w:t>
      </w:r>
      <w:r>
        <w:rPr>
          <w:color w:val="000000" w:themeColor="text1"/>
          <w:sz w:val="22"/>
          <w:szCs w:val="22"/>
          <w:lang w:val="pt-BR"/>
        </w:rPr>
        <w:t xml:space="preserve"> populações vulneráveis, como os idosos e os indivíduos com problema</w:t>
      </w:r>
      <w:r w:rsidR="004450AD">
        <w:rPr>
          <w:color w:val="000000" w:themeColor="text1"/>
          <w:sz w:val="22"/>
          <w:szCs w:val="22"/>
          <w:lang w:val="pt-BR"/>
        </w:rPr>
        <w:t>s</w:t>
      </w:r>
      <w:r>
        <w:rPr>
          <w:color w:val="000000" w:themeColor="text1"/>
          <w:sz w:val="22"/>
          <w:szCs w:val="22"/>
          <w:lang w:val="pt-BR"/>
        </w:rPr>
        <w:t xml:space="preserve"> de saúde preexistentes</w:t>
      </w:r>
      <w:r w:rsidR="009B6E85" w:rsidRPr="00704CD1">
        <w:rPr>
          <w:color w:val="000000" w:themeColor="text1"/>
          <w:sz w:val="22"/>
          <w:szCs w:val="22"/>
          <w:lang w:val="pt-BR"/>
        </w:rPr>
        <w:t xml:space="preserve">. </w:t>
      </w:r>
      <w:r w:rsidRPr="00704CD1">
        <w:rPr>
          <w:color w:val="000000" w:themeColor="text1"/>
          <w:sz w:val="22"/>
          <w:szCs w:val="22"/>
          <w:lang w:val="pt-BR"/>
        </w:rPr>
        <w:t>Além disso</w:t>
      </w:r>
      <w:r w:rsidR="009B6E85" w:rsidRPr="00704CD1">
        <w:rPr>
          <w:color w:val="000000" w:themeColor="text1"/>
          <w:sz w:val="22"/>
          <w:szCs w:val="22"/>
          <w:lang w:val="pt-BR"/>
        </w:rPr>
        <w:t xml:space="preserve">, </w:t>
      </w:r>
      <w:r w:rsidRPr="00704CD1">
        <w:rPr>
          <w:color w:val="000000" w:themeColor="text1"/>
          <w:sz w:val="22"/>
          <w:szCs w:val="22"/>
          <w:lang w:val="pt-BR"/>
        </w:rPr>
        <w:t>a mudança do clima influencia a distribuiç</w:t>
      </w:r>
      <w:r>
        <w:rPr>
          <w:color w:val="000000" w:themeColor="text1"/>
          <w:sz w:val="22"/>
          <w:szCs w:val="22"/>
          <w:lang w:val="pt-BR"/>
        </w:rPr>
        <w:t>ã</w:t>
      </w:r>
      <w:r w:rsidRPr="00704CD1">
        <w:rPr>
          <w:color w:val="000000" w:themeColor="text1"/>
          <w:sz w:val="22"/>
          <w:szCs w:val="22"/>
          <w:lang w:val="pt-BR"/>
        </w:rPr>
        <w:t xml:space="preserve">o e a </w:t>
      </w:r>
      <w:r>
        <w:rPr>
          <w:color w:val="000000" w:themeColor="text1"/>
          <w:sz w:val="22"/>
          <w:szCs w:val="22"/>
          <w:lang w:val="pt-BR"/>
        </w:rPr>
        <w:t>prevalência de doenças infecciosas</w:t>
      </w:r>
      <w:r w:rsidR="009B6E85" w:rsidRPr="00704CD1">
        <w:rPr>
          <w:color w:val="000000" w:themeColor="text1"/>
          <w:sz w:val="22"/>
          <w:szCs w:val="22"/>
          <w:lang w:val="pt-BR"/>
        </w:rPr>
        <w:t xml:space="preserve">. </w:t>
      </w:r>
      <w:r w:rsidRPr="0046672B">
        <w:rPr>
          <w:color w:val="000000" w:themeColor="text1"/>
          <w:sz w:val="22"/>
          <w:szCs w:val="22"/>
          <w:lang w:val="pt-BR"/>
        </w:rPr>
        <w:t xml:space="preserve">Temperaturas mais altas </w:t>
      </w:r>
      <w:r w:rsidR="0046672B" w:rsidRPr="0046672B">
        <w:rPr>
          <w:color w:val="000000" w:themeColor="text1"/>
          <w:sz w:val="22"/>
          <w:szCs w:val="22"/>
          <w:lang w:val="pt-BR"/>
        </w:rPr>
        <w:t xml:space="preserve">permitem </w:t>
      </w:r>
      <w:r w:rsidR="00D064C4">
        <w:rPr>
          <w:color w:val="000000" w:themeColor="text1"/>
          <w:sz w:val="22"/>
          <w:szCs w:val="22"/>
          <w:lang w:val="pt-BR"/>
        </w:rPr>
        <w:t xml:space="preserve">que </w:t>
      </w:r>
      <w:r w:rsidR="0046672B" w:rsidRPr="0046672B">
        <w:rPr>
          <w:color w:val="000000" w:themeColor="text1"/>
          <w:sz w:val="22"/>
          <w:szCs w:val="22"/>
          <w:lang w:val="pt-BR"/>
        </w:rPr>
        <w:t xml:space="preserve">os mosquitos que transmitem doenças </w:t>
      </w:r>
      <w:r w:rsidR="0046672B">
        <w:rPr>
          <w:color w:val="000000" w:themeColor="text1"/>
          <w:sz w:val="22"/>
          <w:szCs w:val="22"/>
          <w:lang w:val="pt-BR"/>
        </w:rPr>
        <w:t>se desenvolvam em outras áreas</w:t>
      </w:r>
      <w:r w:rsidR="009B6E85" w:rsidRPr="0046672B">
        <w:rPr>
          <w:color w:val="000000" w:themeColor="text1"/>
          <w:sz w:val="22"/>
          <w:szCs w:val="22"/>
          <w:lang w:val="pt-BR"/>
        </w:rPr>
        <w:t xml:space="preserve">, </w:t>
      </w:r>
      <w:r w:rsidR="0046672B">
        <w:rPr>
          <w:color w:val="000000" w:themeColor="text1"/>
          <w:sz w:val="22"/>
          <w:szCs w:val="22"/>
          <w:lang w:val="pt-BR"/>
        </w:rPr>
        <w:t>expandindo a variedade de doenças transmitidas por vetores, como a malária e a dengue</w:t>
      </w:r>
      <w:r w:rsidR="009B6E85" w:rsidRPr="0046672B">
        <w:rPr>
          <w:color w:val="000000" w:themeColor="text1"/>
          <w:sz w:val="22"/>
          <w:szCs w:val="22"/>
          <w:lang w:val="pt-BR"/>
        </w:rPr>
        <w:t xml:space="preserve">. </w:t>
      </w:r>
      <w:r w:rsidR="0046672B" w:rsidRPr="0046672B">
        <w:rPr>
          <w:color w:val="000000" w:themeColor="text1"/>
          <w:sz w:val="22"/>
          <w:szCs w:val="22"/>
          <w:lang w:val="pt-BR"/>
        </w:rPr>
        <w:t>Além disso</w:t>
      </w:r>
      <w:r w:rsidR="009B6E85" w:rsidRPr="0046672B">
        <w:rPr>
          <w:color w:val="000000" w:themeColor="text1"/>
          <w:sz w:val="22"/>
          <w:szCs w:val="22"/>
          <w:lang w:val="pt-BR"/>
        </w:rPr>
        <w:t xml:space="preserve">, </w:t>
      </w:r>
      <w:r w:rsidR="0046672B" w:rsidRPr="0046672B">
        <w:rPr>
          <w:color w:val="000000" w:themeColor="text1"/>
          <w:sz w:val="22"/>
          <w:szCs w:val="22"/>
          <w:lang w:val="pt-BR"/>
        </w:rPr>
        <w:t>os fenômenos climáticos extremos que interrompem a produção e as cadeias de abastecimento de alimentos p</w:t>
      </w:r>
      <w:r w:rsidR="0046672B">
        <w:rPr>
          <w:color w:val="000000" w:themeColor="text1"/>
          <w:sz w:val="22"/>
          <w:szCs w:val="22"/>
          <w:lang w:val="pt-BR"/>
        </w:rPr>
        <w:t>odem levar a dietas inadequadas</w:t>
      </w:r>
      <w:r w:rsidR="009B6E85" w:rsidRPr="0046672B">
        <w:rPr>
          <w:color w:val="000000" w:themeColor="text1"/>
          <w:sz w:val="22"/>
          <w:szCs w:val="22"/>
          <w:lang w:val="pt-BR"/>
        </w:rPr>
        <w:t xml:space="preserve">, </w:t>
      </w:r>
      <w:r w:rsidR="0046672B">
        <w:rPr>
          <w:color w:val="000000" w:themeColor="text1"/>
          <w:sz w:val="22"/>
          <w:szCs w:val="22"/>
          <w:lang w:val="pt-BR"/>
        </w:rPr>
        <w:t>causando deficiências em nutrientes essenciais e comprometendo a função imunológica</w:t>
      </w:r>
      <w:r w:rsidR="009B6E85" w:rsidRPr="0046672B">
        <w:rPr>
          <w:color w:val="000000" w:themeColor="text1"/>
          <w:sz w:val="22"/>
          <w:szCs w:val="22"/>
          <w:lang w:val="pt-BR"/>
        </w:rPr>
        <w:t xml:space="preserve">, </w:t>
      </w:r>
      <w:r w:rsidR="0046672B">
        <w:rPr>
          <w:color w:val="000000" w:themeColor="text1"/>
          <w:sz w:val="22"/>
          <w:szCs w:val="22"/>
          <w:lang w:val="pt-BR"/>
        </w:rPr>
        <w:t>desse modo aumentando o risco de doenças relacionadas à subnutrição</w:t>
      </w:r>
      <w:r w:rsidR="009B6E85" w:rsidRPr="0046672B">
        <w:rPr>
          <w:color w:val="000000" w:themeColor="text1"/>
          <w:sz w:val="22"/>
          <w:szCs w:val="22"/>
          <w:lang w:val="pt-BR"/>
        </w:rPr>
        <w:t>.</w:t>
      </w:r>
    </w:p>
    <w:p w14:paraId="37C0AEF6" w14:textId="77777777" w:rsidR="00CF0597" w:rsidRPr="0046672B" w:rsidRDefault="00CF0597" w:rsidP="00EE148A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  <w:lang w:val="pt-BR"/>
        </w:rPr>
      </w:pPr>
    </w:p>
    <w:p w14:paraId="732F6C0A" w14:textId="6B78D57E" w:rsidR="00AC2B3A" w:rsidRPr="00F2558B" w:rsidRDefault="0046672B" w:rsidP="00EE148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 outro lado</w:t>
      </w:r>
      <w:r w:rsidR="009B6E85" w:rsidRPr="000E089C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a mudança do clima tem efeito desproporcional nas comunidades empobrecidas, rurais e indígenas, e contribui para a pobreza endêmica por numerosas razões</w:t>
      </w:r>
      <w:r w:rsidR="00AC2B3A" w:rsidRPr="000E089C">
        <w:rPr>
          <w:sz w:val="22"/>
          <w:szCs w:val="22"/>
          <w:lang w:val="pt-BR"/>
        </w:rPr>
        <w:t>.</w:t>
      </w:r>
      <w:r w:rsidR="00F20F96">
        <w:rPr>
          <w:sz w:val="22"/>
          <w:szCs w:val="22"/>
          <w:lang w:val="pt-BR"/>
        </w:rPr>
        <w:t xml:space="preserve"> </w:t>
      </w:r>
      <w:r w:rsidRPr="0046672B">
        <w:rPr>
          <w:sz w:val="22"/>
          <w:szCs w:val="22"/>
          <w:lang w:val="pt-BR"/>
        </w:rPr>
        <w:t>Em primeiro lugar</w:t>
      </w:r>
      <w:r w:rsidR="00AC2B3A" w:rsidRPr="0046672B">
        <w:rPr>
          <w:sz w:val="22"/>
          <w:szCs w:val="22"/>
          <w:lang w:val="pt-BR"/>
        </w:rPr>
        <w:t xml:space="preserve">, </w:t>
      </w:r>
      <w:r w:rsidRPr="0046672B">
        <w:rPr>
          <w:sz w:val="22"/>
          <w:szCs w:val="22"/>
          <w:lang w:val="pt-BR"/>
        </w:rPr>
        <w:t>a alta das temperaturas dificulta o emprego</w:t>
      </w:r>
      <w:r w:rsidR="00AC2B3A" w:rsidRPr="0046672B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especialmente quando se trata de trabalhadores agrícolas e d</w:t>
      </w:r>
      <w:r w:rsidR="00D064C4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 construção</w:t>
      </w:r>
      <w:r w:rsidR="00AC2B3A" w:rsidRPr="0046672B">
        <w:rPr>
          <w:sz w:val="22"/>
          <w:szCs w:val="22"/>
          <w:lang w:val="pt-BR"/>
        </w:rPr>
        <w:t xml:space="preserve">. </w:t>
      </w:r>
      <w:r w:rsidRPr="0046672B">
        <w:rPr>
          <w:sz w:val="22"/>
          <w:szCs w:val="22"/>
          <w:lang w:val="pt-BR"/>
        </w:rPr>
        <w:t>De acordo com relatório da Organiza</w:t>
      </w:r>
      <w:r>
        <w:rPr>
          <w:sz w:val="22"/>
          <w:szCs w:val="22"/>
          <w:lang w:val="pt-BR"/>
        </w:rPr>
        <w:t>ç</w:t>
      </w:r>
      <w:r w:rsidRPr="0046672B">
        <w:rPr>
          <w:sz w:val="22"/>
          <w:szCs w:val="22"/>
          <w:lang w:val="pt-BR"/>
        </w:rPr>
        <w:t>ão Internacional do Trabalho</w:t>
      </w:r>
      <w:r>
        <w:rPr>
          <w:sz w:val="22"/>
          <w:szCs w:val="22"/>
          <w:lang w:val="pt-BR"/>
        </w:rPr>
        <w:t>,</w:t>
      </w:r>
      <w:r w:rsidRPr="0046672B">
        <w:rPr>
          <w:sz w:val="22"/>
          <w:szCs w:val="22"/>
          <w:lang w:val="pt-BR"/>
        </w:rPr>
        <w:t xml:space="preserve"> das Nações Unidas</w:t>
      </w:r>
      <w:r w:rsidR="00AC2B3A" w:rsidRPr="0046672B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o número de trabalhadores suscetíveis ao estresse por calor continua persistentemente alto na América Latina e no </w:t>
      </w:r>
      <w:r w:rsidR="00AC2B3A" w:rsidRPr="0046672B">
        <w:rPr>
          <w:sz w:val="22"/>
          <w:szCs w:val="22"/>
          <w:lang w:val="pt-BR"/>
        </w:rPr>
        <w:t>Caribe.</w:t>
      </w:r>
      <w:r w:rsidR="00AC2B3A" w:rsidRPr="000E089C">
        <w:rPr>
          <w:rStyle w:val="FootnoteReference"/>
          <w:sz w:val="22"/>
          <w:szCs w:val="22"/>
          <w:lang w:val="pt-BR"/>
        </w:rPr>
        <w:footnoteReference w:id="4"/>
      </w:r>
      <w:r w:rsidR="00AC2B3A" w:rsidRPr="0046672B">
        <w:rPr>
          <w:sz w:val="22"/>
          <w:szCs w:val="22"/>
          <w:lang w:val="pt-BR"/>
        </w:rPr>
        <w:t xml:space="preserve"> </w:t>
      </w:r>
      <w:r w:rsidRPr="0046672B">
        <w:rPr>
          <w:sz w:val="22"/>
          <w:szCs w:val="22"/>
          <w:lang w:val="pt-BR"/>
        </w:rPr>
        <w:t xml:space="preserve">Em </w:t>
      </w:r>
      <w:r>
        <w:rPr>
          <w:sz w:val="22"/>
          <w:szCs w:val="22"/>
          <w:lang w:val="pt-BR"/>
        </w:rPr>
        <w:t>s</w:t>
      </w:r>
      <w:r w:rsidRPr="0046672B">
        <w:rPr>
          <w:sz w:val="22"/>
          <w:szCs w:val="22"/>
          <w:lang w:val="pt-BR"/>
        </w:rPr>
        <w:t>egundo lugar</w:t>
      </w:r>
      <w:r w:rsidR="00AC2B3A" w:rsidRPr="0046672B">
        <w:rPr>
          <w:sz w:val="22"/>
          <w:szCs w:val="22"/>
          <w:lang w:val="pt-BR"/>
        </w:rPr>
        <w:t xml:space="preserve">, </w:t>
      </w:r>
      <w:r w:rsidRPr="0046672B">
        <w:rPr>
          <w:sz w:val="22"/>
          <w:szCs w:val="22"/>
          <w:lang w:val="pt-BR"/>
        </w:rPr>
        <w:t>a mai</w:t>
      </w:r>
      <w:r>
        <w:rPr>
          <w:sz w:val="22"/>
          <w:szCs w:val="22"/>
          <w:lang w:val="pt-BR"/>
        </w:rPr>
        <w:t>o</w:t>
      </w:r>
      <w:r w:rsidRPr="0046672B">
        <w:rPr>
          <w:sz w:val="22"/>
          <w:szCs w:val="22"/>
          <w:lang w:val="pt-BR"/>
        </w:rPr>
        <w:t>ria dos adultos qu</w:t>
      </w:r>
      <w:r>
        <w:rPr>
          <w:sz w:val="22"/>
          <w:szCs w:val="22"/>
          <w:lang w:val="pt-BR"/>
        </w:rPr>
        <w:t xml:space="preserve">e vivem na pobreza extrema </w:t>
      </w:r>
      <w:r w:rsidR="00D064C4">
        <w:rPr>
          <w:sz w:val="22"/>
          <w:szCs w:val="22"/>
          <w:lang w:val="pt-BR"/>
        </w:rPr>
        <w:t>ocupam</w:t>
      </w:r>
      <w:r>
        <w:rPr>
          <w:sz w:val="22"/>
          <w:szCs w:val="22"/>
          <w:lang w:val="pt-BR"/>
        </w:rPr>
        <w:t xml:space="preserve"> empregos braçais na agricultura</w:t>
      </w:r>
      <w:r w:rsidR="00AC2B3A" w:rsidRPr="0046672B">
        <w:rPr>
          <w:sz w:val="22"/>
          <w:szCs w:val="22"/>
          <w:lang w:val="pt-BR"/>
        </w:rPr>
        <w:t xml:space="preserve">. </w:t>
      </w:r>
      <w:r w:rsidRPr="00DF6DCB">
        <w:rPr>
          <w:sz w:val="22"/>
          <w:szCs w:val="22"/>
          <w:lang w:val="pt-BR"/>
        </w:rPr>
        <w:t xml:space="preserve">Esses trabalhadores e suas famílias estão mais diretamente expostos </w:t>
      </w:r>
      <w:r w:rsidR="00D064C4">
        <w:rPr>
          <w:sz w:val="22"/>
          <w:szCs w:val="22"/>
          <w:lang w:val="pt-BR"/>
        </w:rPr>
        <w:t xml:space="preserve">aos </w:t>
      </w:r>
      <w:r w:rsidR="00DF6DCB">
        <w:rPr>
          <w:sz w:val="22"/>
          <w:szCs w:val="22"/>
          <w:lang w:val="pt-BR"/>
        </w:rPr>
        <w:t>efeitos da mudança do clima</w:t>
      </w:r>
      <w:r w:rsidR="00D064C4">
        <w:rPr>
          <w:sz w:val="22"/>
          <w:szCs w:val="22"/>
          <w:lang w:val="pt-BR"/>
        </w:rPr>
        <w:t xml:space="preserve"> </w:t>
      </w:r>
      <w:r w:rsidR="00D064C4" w:rsidRPr="00DF6DCB">
        <w:rPr>
          <w:sz w:val="22"/>
          <w:szCs w:val="22"/>
          <w:lang w:val="pt-BR"/>
        </w:rPr>
        <w:t xml:space="preserve">e são </w:t>
      </w:r>
      <w:r w:rsidR="00D064C4">
        <w:rPr>
          <w:sz w:val="22"/>
          <w:szCs w:val="22"/>
          <w:lang w:val="pt-BR"/>
        </w:rPr>
        <w:t>mais diretamente impactados por eles</w:t>
      </w:r>
      <w:r w:rsidR="00AC2B3A" w:rsidRPr="00DF6DCB">
        <w:rPr>
          <w:sz w:val="22"/>
          <w:szCs w:val="22"/>
          <w:lang w:val="pt-BR"/>
        </w:rPr>
        <w:t xml:space="preserve">, </w:t>
      </w:r>
      <w:r w:rsidR="00DF6DCB">
        <w:rPr>
          <w:sz w:val="22"/>
          <w:szCs w:val="22"/>
          <w:lang w:val="pt-BR"/>
        </w:rPr>
        <w:t>como as mudanças de temperatura e os choques de precipitação</w:t>
      </w:r>
      <w:r w:rsidR="00AC2B3A" w:rsidRPr="00DF6DCB">
        <w:rPr>
          <w:sz w:val="22"/>
          <w:szCs w:val="22"/>
          <w:lang w:val="pt-BR"/>
        </w:rPr>
        <w:t>.</w:t>
      </w:r>
      <w:r w:rsidR="00AC2B3A" w:rsidRPr="000E089C">
        <w:rPr>
          <w:rStyle w:val="FootnoteReference"/>
          <w:sz w:val="22"/>
          <w:szCs w:val="22"/>
          <w:lang w:val="pt-BR"/>
        </w:rPr>
        <w:footnoteReference w:id="5"/>
      </w:r>
      <w:r w:rsidR="00AC2B3A" w:rsidRPr="00DF6DCB">
        <w:rPr>
          <w:sz w:val="22"/>
          <w:szCs w:val="22"/>
          <w:lang w:val="pt-BR"/>
        </w:rPr>
        <w:t xml:space="preserve"> </w:t>
      </w:r>
      <w:r w:rsidR="00DF6DCB">
        <w:rPr>
          <w:sz w:val="22"/>
          <w:szCs w:val="22"/>
          <w:lang w:val="pt-BR"/>
        </w:rPr>
        <w:t>Em terceiro lugar</w:t>
      </w:r>
      <w:r w:rsidR="00AC2B3A" w:rsidRPr="000E089C">
        <w:rPr>
          <w:sz w:val="22"/>
          <w:szCs w:val="22"/>
          <w:lang w:val="pt-BR"/>
        </w:rPr>
        <w:t xml:space="preserve">, </w:t>
      </w:r>
      <w:r w:rsidR="00DF6DCB">
        <w:rPr>
          <w:sz w:val="22"/>
          <w:szCs w:val="22"/>
          <w:lang w:val="pt-BR"/>
        </w:rPr>
        <w:t>os fenômenos climáticos extremos tornam muito mais difícil para o pobre prosperar financeira</w:t>
      </w:r>
      <w:r w:rsidR="00D064C4">
        <w:rPr>
          <w:sz w:val="22"/>
          <w:szCs w:val="22"/>
          <w:lang w:val="pt-BR"/>
        </w:rPr>
        <w:t xml:space="preserve">mente, </w:t>
      </w:r>
      <w:r w:rsidR="00DF6DCB">
        <w:rPr>
          <w:sz w:val="22"/>
          <w:szCs w:val="22"/>
          <w:lang w:val="pt-BR"/>
        </w:rPr>
        <w:t>poupar e investir no futuro</w:t>
      </w:r>
      <w:r w:rsidR="00AC2B3A" w:rsidRPr="000E089C">
        <w:rPr>
          <w:sz w:val="22"/>
          <w:szCs w:val="22"/>
          <w:lang w:val="pt-BR"/>
        </w:rPr>
        <w:t>.</w:t>
      </w:r>
      <w:r w:rsidR="00F20F96">
        <w:rPr>
          <w:sz w:val="22"/>
          <w:szCs w:val="22"/>
          <w:lang w:val="pt-BR"/>
        </w:rPr>
        <w:t xml:space="preserve"> </w:t>
      </w:r>
      <w:r w:rsidR="00DF6DCB" w:rsidRPr="00DF6DCB">
        <w:rPr>
          <w:sz w:val="22"/>
          <w:szCs w:val="22"/>
          <w:lang w:val="pt-BR"/>
        </w:rPr>
        <w:t xml:space="preserve">O impacto de furacões, como o </w:t>
      </w:r>
      <w:r w:rsidR="00AC2B3A" w:rsidRPr="00DF6DCB">
        <w:rPr>
          <w:sz w:val="22"/>
          <w:szCs w:val="22"/>
          <w:lang w:val="pt-BR"/>
        </w:rPr>
        <w:t xml:space="preserve">Maria </w:t>
      </w:r>
      <w:r w:rsidR="00DF6DCB" w:rsidRPr="00DF6DCB">
        <w:rPr>
          <w:sz w:val="22"/>
          <w:szCs w:val="22"/>
          <w:lang w:val="pt-BR"/>
        </w:rPr>
        <w:t xml:space="preserve">em </w:t>
      </w:r>
      <w:r w:rsidR="00AC2B3A" w:rsidRPr="00DF6DCB">
        <w:rPr>
          <w:sz w:val="22"/>
          <w:szCs w:val="22"/>
          <w:lang w:val="pt-BR"/>
        </w:rPr>
        <w:t xml:space="preserve">Dominica </w:t>
      </w:r>
      <w:r w:rsidR="00DF6DCB" w:rsidRPr="00DF6DCB">
        <w:rPr>
          <w:sz w:val="22"/>
          <w:szCs w:val="22"/>
          <w:lang w:val="pt-BR"/>
        </w:rPr>
        <w:t xml:space="preserve">e o </w:t>
      </w:r>
      <w:r w:rsidR="00AC2B3A" w:rsidRPr="00DF6DCB">
        <w:rPr>
          <w:sz w:val="22"/>
          <w:szCs w:val="22"/>
          <w:lang w:val="pt-BR"/>
        </w:rPr>
        <w:t xml:space="preserve">Stan </w:t>
      </w:r>
      <w:r w:rsidR="00DF6DCB" w:rsidRPr="00DF6DCB">
        <w:rPr>
          <w:sz w:val="22"/>
          <w:szCs w:val="22"/>
          <w:lang w:val="pt-BR"/>
        </w:rPr>
        <w:t xml:space="preserve">na </w:t>
      </w:r>
      <w:r w:rsidR="00AC2B3A" w:rsidRPr="00DF6DCB">
        <w:rPr>
          <w:sz w:val="22"/>
          <w:szCs w:val="22"/>
          <w:lang w:val="pt-BR"/>
        </w:rPr>
        <w:t>Guatemala</w:t>
      </w:r>
      <w:r w:rsidR="00D064C4">
        <w:rPr>
          <w:sz w:val="22"/>
          <w:szCs w:val="22"/>
          <w:lang w:val="pt-BR"/>
        </w:rPr>
        <w:t>,</w:t>
      </w:r>
      <w:r w:rsidR="00AC2B3A" w:rsidRPr="00DF6DCB">
        <w:rPr>
          <w:sz w:val="22"/>
          <w:szCs w:val="22"/>
          <w:lang w:val="pt-BR"/>
        </w:rPr>
        <w:t xml:space="preserve"> </w:t>
      </w:r>
      <w:r w:rsidR="00DF6DCB" w:rsidRPr="00DF6DCB">
        <w:rPr>
          <w:sz w:val="22"/>
          <w:szCs w:val="22"/>
          <w:lang w:val="pt-BR"/>
        </w:rPr>
        <w:t>ti</w:t>
      </w:r>
      <w:r w:rsidR="00DF6DCB">
        <w:rPr>
          <w:sz w:val="22"/>
          <w:szCs w:val="22"/>
          <w:lang w:val="pt-BR"/>
        </w:rPr>
        <w:t>veram efeitos de longa duração nas populações mais pobres nesses países.</w:t>
      </w:r>
      <w:r w:rsidR="00AC2B3A" w:rsidRPr="000E089C">
        <w:rPr>
          <w:rStyle w:val="FootnoteReference"/>
          <w:sz w:val="22"/>
          <w:szCs w:val="22"/>
          <w:u w:val="single"/>
          <w:lang w:val="pt-BR"/>
        </w:rPr>
        <w:footnoteReference w:id="6"/>
      </w:r>
      <w:r w:rsidR="00CF0597" w:rsidRPr="00DF6DCB">
        <w:rPr>
          <w:sz w:val="22"/>
          <w:szCs w:val="22"/>
          <w:vertAlign w:val="superscript"/>
          <w:lang w:val="pt-BR"/>
        </w:rPr>
        <w:t>/</w:t>
      </w:r>
      <w:r w:rsidR="00CF0597" w:rsidRPr="00DF6DCB">
        <w:rPr>
          <w:sz w:val="22"/>
          <w:szCs w:val="22"/>
          <w:lang w:val="pt-BR"/>
        </w:rPr>
        <w:t xml:space="preserve"> </w:t>
      </w:r>
      <w:r w:rsidR="00AC2B3A" w:rsidRPr="000E089C">
        <w:rPr>
          <w:sz w:val="22"/>
          <w:szCs w:val="22"/>
          <w:lang w:val="pt-BR"/>
        </w:rPr>
        <w:t>Final</w:t>
      </w:r>
      <w:r w:rsidR="00DF6DCB">
        <w:rPr>
          <w:sz w:val="22"/>
          <w:szCs w:val="22"/>
          <w:lang w:val="pt-BR"/>
        </w:rPr>
        <w:t>mente</w:t>
      </w:r>
      <w:r w:rsidR="00AC2B3A" w:rsidRPr="000E089C">
        <w:rPr>
          <w:sz w:val="22"/>
          <w:szCs w:val="22"/>
          <w:lang w:val="pt-BR"/>
        </w:rPr>
        <w:t xml:space="preserve">, </w:t>
      </w:r>
      <w:r w:rsidR="00DF6DCB">
        <w:rPr>
          <w:sz w:val="22"/>
          <w:szCs w:val="22"/>
          <w:lang w:val="pt-BR"/>
        </w:rPr>
        <w:t xml:space="preserve">a mudança do clima apresenta efeitos adversos múltiplos na saúde, especialmente em áreas com </w:t>
      </w:r>
      <w:r w:rsidR="00D064C4">
        <w:rPr>
          <w:sz w:val="22"/>
          <w:szCs w:val="22"/>
          <w:lang w:val="pt-BR"/>
        </w:rPr>
        <w:t>infra</w:t>
      </w:r>
      <w:r w:rsidR="00DF6DCB">
        <w:rPr>
          <w:sz w:val="22"/>
          <w:szCs w:val="22"/>
          <w:lang w:val="pt-BR"/>
        </w:rPr>
        <w:t>estrutura e serviços sanitários deficientes</w:t>
      </w:r>
      <w:r w:rsidR="00AC2B3A" w:rsidRPr="000E089C">
        <w:rPr>
          <w:sz w:val="22"/>
          <w:szCs w:val="22"/>
          <w:lang w:val="pt-BR"/>
        </w:rPr>
        <w:t>.</w:t>
      </w:r>
      <w:r w:rsidR="00F20F96">
        <w:rPr>
          <w:sz w:val="22"/>
          <w:szCs w:val="22"/>
          <w:lang w:val="pt-BR"/>
        </w:rPr>
        <w:t xml:space="preserve"> </w:t>
      </w:r>
      <w:r w:rsidR="00224A16">
        <w:rPr>
          <w:sz w:val="22"/>
          <w:szCs w:val="22"/>
          <w:lang w:val="pt-BR"/>
        </w:rPr>
        <w:t>No Brasil</w:t>
      </w:r>
      <w:r w:rsidR="00AC2B3A" w:rsidRPr="000E089C">
        <w:rPr>
          <w:sz w:val="22"/>
          <w:szCs w:val="22"/>
          <w:lang w:val="pt-BR"/>
        </w:rPr>
        <w:t xml:space="preserve">, </w:t>
      </w:r>
      <w:r w:rsidR="00224A16">
        <w:rPr>
          <w:sz w:val="22"/>
          <w:szCs w:val="22"/>
          <w:lang w:val="pt-BR"/>
        </w:rPr>
        <w:t xml:space="preserve">as secas que levam à escassez de água estão fortemente relacionadas </w:t>
      </w:r>
      <w:r w:rsidR="004450AD">
        <w:rPr>
          <w:sz w:val="22"/>
          <w:szCs w:val="22"/>
          <w:lang w:val="pt-BR"/>
        </w:rPr>
        <w:t>a</w:t>
      </w:r>
      <w:r w:rsidR="00224A16">
        <w:rPr>
          <w:sz w:val="22"/>
          <w:szCs w:val="22"/>
          <w:lang w:val="pt-BR"/>
        </w:rPr>
        <w:t>o aumento da mortalidade infantil</w:t>
      </w:r>
      <w:r w:rsidR="00AC2B3A" w:rsidRPr="000E089C">
        <w:rPr>
          <w:sz w:val="22"/>
          <w:szCs w:val="22"/>
          <w:lang w:val="pt-BR"/>
        </w:rPr>
        <w:t xml:space="preserve">, </w:t>
      </w:r>
      <w:r w:rsidR="0098043C">
        <w:rPr>
          <w:sz w:val="22"/>
          <w:szCs w:val="22"/>
          <w:lang w:val="pt-BR"/>
        </w:rPr>
        <w:t xml:space="preserve">ao </w:t>
      </w:r>
      <w:r w:rsidR="00224A16">
        <w:rPr>
          <w:sz w:val="22"/>
          <w:szCs w:val="22"/>
          <w:lang w:val="pt-BR"/>
        </w:rPr>
        <w:t xml:space="preserve">menor peso no nascimento e </w:t>
      </w:r>
      <w:r w:rsidR="0098043C">
        <w:rPr>
          <w:sz w:val="22"/>
          <w:szCs w:val="22"/>
          <w:lang w:val="pt-BR"/>
        </w:rPr>
        <w:t xml:space="preserve">a </w:t>
      </w:r>
      <w:r w:rsidR="00224A16">
        <w:rPr>
          <w:sz w:val="22"/>
          <w:szCs w:val="22"/>
          <w:lang w:val="pt-BR"/>
        </w:rPr>
        <w:t>períodos de gestação mais curtos</w:t>
      </w:r>
      <w:r w:rsidR="00AC2B3A" w:rsidRPr="000E089C">
        <w:rPr>
          <w:sz w:val="22"/>
          <w:szCs w:val="22"/>
          <w:lang w:val="pt-BR"/>
        </w:rPr>
        <w:t>.</w:t>
      </w:r>
      <w:r w:rsidR="00F20F96">
        <w:rPr>
          <w:sz w:val="22"/>
          <w:szCs w:val="22"/>
          <w:lang w:val="pt-BR"/>
        </w:rPr>
        <w:t xml:space="preserve"> </w:t>
      </w:r>
      <w:r w:rsidR="00F2558B" w:rsidRPr="00F2558B">
        <w:rPr>
          <w:sz w:val="22"/>
          <w:szCs w:val="22"/>
          <w:lang w:val="pt-BR"/>
        </w:rPr>
        <w:t xml:space="preserve">Os cientistas destacam a </w:t>
      </w:r>
      <w:r w:rsidR="00D064C4">
        <w:rPr>
          <w:sz w:val="22"/>
          <w:szCs w:val="22"/>
          <w:lang w:val="pt-BR"/>
        </w:rPr>
        <w:lastRenderedPageBreak/>
        <w:t xml:space="preserve">menor </w:t>
      </w:r>
      <w:r w:rsidR="00F2558B" w:rsidRPr="00F2558B">
        <w:rPr>
          <w:sz w:val="22"/>
          <w:szCs w:val="22"/>
          <w:lang w:val="pt-BR"/>
        </w:rPr>
        <w:t xml:space="preserve">produção agrícola e </w:t>
      </w:r>
      <w:r w:rsidR="00D064C4">
        <w:rPr>
          <w:sz w:val="22"/>
          <w:szCs w:val="22"/>
          <w:lang w:val="pt-BR"/>
        </w:rPr>
        <w:t xml:space="preserve">a </w:t>
      </w:r>
      <w:r w:rsidR="00F2558B" w:rsidRPr="00F2558B">
        <w:rPr>
          <w:sz w:val="22"/>
          <w:szCs w:val="22"/>
          <w:lang w:val="pt-BR"/>
        </w:rPr>
        <w:t>menor ingestão de nutrient</w:t>
      </w:r>
      <w:r w:rsidR="00F2558B">
        <w:rPr>
          <w:sz w:val="22"/>
          <w:szCs w:val="22"/>
          <w:lang w:val="pt-BR"/>
        </w:rPr>
        <w:t>e</w:t>
      </w:r>
      <w:r w:rsidR="00F2558B" w:rsidRPr="00F2558B">
        <w:rPr>
          <w:sz w:val="22"/>
          <w:szCs w:val="22"/>
          <w:lang w:val="pt-BR"/>
        </w:rPr>
        <w:t>s pelas mães</w:t>
      </w:r>
      <w:r w:rsidR="00AC2B3A" w:rsidRPr="00F2558B">
        <w:rPr>
          <w:sz w:val="22"/>
          <w:szCs w:val="22"/>
          <w:lang w:val="pt-BR"/>
        </w:rPr>
        <w:t xml:space="preserve">, </w:t>
      </w:r>
      <w:r w:rsidR="00F2558B">
        <w:rPr>
          <w:sz w:val="22"/>
          <w:szCs w:val="22"/>
          <w:lang w:val="pt-BR"/>
        </w:rPr>
        <w:t xml:space="preserve">a falta de água potável segura e </w:t>
      </w:r>
      <w:r w:rsidR="00D064C4">
        <w:rPr>
          <w:sz w:val="22"/>
          <w:szCs w:val="22"/>
          <w:lang w:val="pt-BR"/>
        </w:rPr>
        <w:t xml:space="preserve">a </w:t>
      </w:r>
      <w:r w:rsidR="00F2558B">
        <w:rPr>
          <w:sz w:val="22"/>
          <w:szCs w:val="22"/>
          <w:lang w:val="pt-BR"/>
        </w:rPr>
        <w:t>maior incidência de doenças infecciosas</w:t>
      </w:r>
      <w:r w:rsidR="00AC2B3A" w:rsidRPr="00F2558B">
        <w:rPr>
          <w:sz w:val="22"/>
          <w:szCs w:val="22"/>
          <w:lang w:val="pt-BR"/>
        </w:rPr>
        <w:t>.</w:t>
      </w:r>
      <w:r w:rsidR="00AC2B3A" w:rsidRPr="000E089C">
        <w:rPr>
          <w:rStyle w:val="FootnoteReference"/>
          <w:sz w:val="22"/>
          <w:szCs w:val="22"/>
          <w:lang w:val="pt-BR"/>
        </w:rPr>
        <w:footnoteReference w:id="7"/>
      </w:r>
    </w:p>
    <w:p w14:paraId="7D50B025" w14:textId="77777777" w:rsidR="00AC2B3A" w:rsidRPr="00F2558B" w:rsidRDefault="00AC2B3A" w:rsidP="00EE148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74A95EE6" w14:textId="4428B5D6" w:rsidR="00AC2B3A" w:rsidRPr="000E089C" w:rsidRDefault="00AC2B3A" w:rsidP="00EE148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F2558B">
        <w:rPr>
          <w:sz w:val="22"/>
          <w:szCs w:val="22"/>
          <w:lang w:val="pt-BR"/>
        </w:rPr>
        <w:tab/>
      </w:r>
      <w:r w:rsidR="00F2558B">
        <w:rPr>
          <w:sz w:val="22"/>
          <w:szCs w:val="22"/>
          <w:lang w:val="pt-BR"/>
        </w:rPr>
        <w:t xml:space="preserve">Em suma, o Banco Mundial estima que a mudança do clima poderia empurrar três milhões de pessoas para a pobreza, anualmente, na América Latina e no Caribe até </w:t>
      </w:r>
      <w:r w:rsidRPr="000E089C">
        <w:rPr>
          <w:sz w:val="22"/>
          <w:szCs w:val="22"/>
          <w:lang w:val="pt-BR"/>
        </w:rPr>
        <w:t>2030.</w:t>
      </w:r>
      <w:r w:rsidR="00F20F96">
        <w:rPr>
          <w:sz w:val="22"/>
          <w:szCs w:val="22"/>
          <w:lang w:val="pt-BR"/>
        </w:rPr>
        <w:t xml:space="preserve"> </w:t>
      </w:r>
      <w:r w:rsidR="00F2558B">
        <w:rPr>
          <w:sz w:val="22"/>
          <w:szCs w:val="22"/>
          <w:lang w:val="pt-BR"/>
        </w:rPr>
        <w:t xml:space="preserve">Isso impacta pessoas nas cidades, nas zonas rurais e nos litorais </w:t>
      </w:r>
      <w:r w:rsidR="00F054A8">
        <w:rPr>
          <w:sz w:val="22"/>
          <w:szCs w:val="22"/>
          <w:lang w:val="pt-BR"/>
        </w:rPr>
        <w:t xml:space="preserve">e nas </w:t>
      </w:r>
      <w:r w:rsidR="0098043C">
        <w:rPr>
          <w:sz w:val="22"/>
          <w:szCs w:val="22"/>
          <w:lang w:val="pt-BR"/>
        </w:rPr>
        <w:t>áreas</w:t>
      </w:r>
      <w:r w:rsidR="00F054A8">
        <w:rPr>
          <w:sz w:val="22"/>
          <w:szCs w:val="22"/>
          <w:lang w:val="pt-BR"/>
        </w:rPr>
        <w:t xml:space="preserve"> </w:t>
      </w:r>
      <w:r w:rsidR="00D064C4">
        <w:rPr>
          <w:sz w:val="22"/>
          <w:szCs w:val="22"/>
          <w:lang w:val="pt-BR"/>
        </w:rPr>
        <w:t>de baixa altitude</w:t>
      </w:r>
      <w:r w:rsidR="00F054A8">
        <w:rPr>
          <w:sz w:val="22"/>
          <w:szCs w:val="22"/>
          <w:lang w:val="pt-BR"/>
        </w:rPr>
        <w:t xml:space="preserve">, onde os furacões e outros </w:t>
      </w:r>
      <w:r w:rsidR="00D064C4">
        <w:rPr>
          <w:sz w:val="22"/>
          <w:szCs w:val="22"/>
          <w:lang w:val="pt-BR"/>
        </w:rPr>
        <w:t>perigos</w:t>
      </w:r>
      <w:r w:rsidR="00F054A8">
        <w:rPr>
          <w:sz w:val="22"/>
          <w:szCs w:val="22"/>
          <w:lang w:val="pt-BR"/>
        </w:rPr>
        <w:t xml:space="preserve"> constituem ameaça crescente.</w:t>
      </w:r>
      <w:r w:rsidRPr="000E089C">
        <w:rPr>
          <w:rStyle w:val="FootnoteReference"/>
          <w:sz w:val="22"/>
          <w:szCs w:val="22"/>
          <w:u w:val="single"/>
          <w:lang w:val="pt-BR"/>
        </w:rPr>
        <w:footnoteReference w:id="8"/>
      </w:r>
      <w:r w:rsidR="00CF0597" w:rsidRPr="000E089C">
        <w:rPr>
          <w:sz w:val="22"/>
          <w:szCs w:val="22"/>
          <w:vertAlign w:val="superscript"/>
          <w:lang w:val="pt-BR"/>
        </w:rPr>
        <w:t>/</w:t>
      </w:r>
      <w:r w:rsidRPr="000E089C">
        <w:rPr>
          <w:sz w:val="22"/>
          <w:szCs w:val="22"/>
          <w:lang w:val="pt-BR"/>
        </w:rPr>
        <w:t xml:space="preserve"> </w:t>
      </w:r>
      <w:r w:rsidR="00F2558B">
        <w:rPr>
          <w:sz w:val="22"/>
          <w:szCs w:val="22"/>
          <w:lang w:val="pt-BR"/>
        </w:rPr>
        <w:t>Para superar muitos dos desafios e evitar a queda de milhões de pessoas na pobreza</w:t>
      </w:r>
      <w:r w:rsidRPr="000E089C">
        <w:rPr>
          <w:sz w:val="22"/>
          <w:szCs w:val="22"/>
          <w:lang w:val="pt-BR"/>
        </w:rPr>
        <w:t xml:space="preserve">, </w:t>
      </w:r>
      <w:r w:rsidR="00F054A8">
        <w:rPr>
          <w:sz w:val="22"/>
          <w:szCs w:val="22"/>
          <w:lang w:val="pt-BR"/>
        </w:rPr>
        <w:t xml:space="preserve">é necessário priorizar investimentos </w:t>
      </w:r>
      <w:r w:rsidR="00AD001E">
        <w:rPr>
          <w:sz w:val="22"/>
          <w:szCs w:val="22"/>
          <w:lang w:val="pt-BR"/>
        </w:rPr>
        <w:t>cruciais</w:t>
      </w:r>
      <w:r w:rsidR="00F054A8">
        <w:rPr>
          <w:sz w:val="22"/>
          <w:szCs w:val="22"/>
          <w:lang w:val="pt-BR"/>
        </w:rPr>
        <w:t xml:space="preserve"> em resiliência e apoio econômico às comunidades mais pobres urbanas, rurais e indígenas</w:t>
      </w:r>
      <w:r w:rsidRPr="000E089C">
        <w:rPr>
          <w:sz w:val="22"/>
          <w:szCs w:val="22"/>
          <w:lang w:val="pt-BR"/>
        </w:rPr>
        <w:t>.</w:t>
      </w:r>
      <w:r w:rsidR="00F20F96">
        <w:rPr>
          <w:sz w:val="22"/>
          <w:szCs w:val="22"/>
          <w:lang w:val="pt-BR"/>
        </w:rPr>
        <w:t xml:space="preserve"> </w:t>
      </w:r>
      <w:r w:rsidR="00F054A8">
        <w:rPr>
          <w:sz w:val="22"/>
          <w:szCs w:val="22"/>
          <w:lang w:val="pt-BR"/>
        </w:rPr>
        <w:t xml:space="preserve">As recentes </w:t>
      </w:r>
      <w:r w:rsidRPr="000E089C">
        <w:rPr>
          <w:sz w:val="22"/>
          <w:szCs w:val="22"/>
          <w:lang w:val="pt-BR"/>
        </w:rPr>
        <w:t xml:space="preserve">UNFCCC COPs </w:t>
      </w:r>
      <w:r w:rsidR="00F054A8">
        <w:rPr>
          <w:sz w:val="22"/>
          <w:szCs w:val="22"/>
          <w:lang w:val="pt-BR"/>
        </w:rPr>
        <w:t>abordaram esses temas</w:t>
      </w:r>
      <w:r w:rsidRPr="000E089C">
        <w:rPr>
          <w:sz w:val="22"/>
          <w:szCs w:val="22"/>
          <w:lang w:val="pt-BR"/>
        </w:rPr>
        <w:t xml:space="preserve">, </w:t>
      </w:r>
      <w:r w:rsidR="00F054A8">
        <w:rPr>
          <w:sz w:val="22"/>
          <w:szCs w:val="22"/>
          <w:lang w:val="pt-BR"/>
        </w:rPr>
        <w:t xml:space="preserve">mas muitos </w:t>
      </w:r>
      <w:r w:rsidR="0098043C">
        <w:rPr>
          <w:sz w:val="22"/>
          <w:szCs w:val="22"/>
          <w:lang w:val="pt-BR"/>
        </w:rPr>
        <w:t xml:space="preserve">esforços </w:t>
      </w:r>
      <w:r w:rsidR="00F054A8">
        <w:rPr>
          <w:sz w:val="22"/>
          <w:szCs w:val="22"/>
          <w:lang w:val="pt-BR"/>
        </w:rPr>
        <w:t>ainda terão de ser envidados, e faltam soluções em âmbito regional</w:t>
      </w:r>
      <w:r w:rsidRPr="000E089C">
        <w:rPr>
          <w:sz w:val="22"/>
          <w:szCs w:val="22"/>
          <w:lang w:val="pt-BR"/>
        </w:rPr>
        <w:t>.</w:t>
      </w:r>
      <w:r w:rsidR="00F20F96">
        <w:rPr>
          <w:sz w:val="22"/>
          <w:szCs w:val="22"/>
          <w:lang w:val="pt-BR"/>
        </w:rPr>
        <w:t xml:space="preserve"> </w:t>
      </w:r>
    </w:p>
    <w:p w14:paraId="7E169185" w14:textId="624CAA57" w:rsidR="002F397F" w:rsidRPr="000E089C" w:rsidRDefault="002F397F" w:rsidP="00EE148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BD87394" w14:textId="08730B5D" w:rsidR="0069766D" w:rsidRPr="000E089C" w:rsidRDefault="00C7767A" w:rsidP="00EE148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Objetivo da sessão </w:t>
      </w:r>
    </w:p>
    <w:p w14:paraId="2BD87395" w14:textId="77777777" w:rsidR="0069766D" w:rsidRPr="000E089C" w:rsidRDefault="0069766D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8D33DC4" w14:textId="0D8AD66D" w:rsidR="004247FC" w:rsidRPr="002218D3" w:rsidRDefault="002218D3" w:rsidP="00EE148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2218D3">
        <w:rPr>
          <w:sz w:val="22"/>
          <w:szCs w:val="22"/>
          <w:lang w:val="pt-BR"/>
        </w:rPr>
        <w:t xml:space="preserve">A sessão propiciará uma discussão </w:t>
      </w:r>
      <w:r w:rsidR="00AD001E">
        <w:rPr>
          <w:sz w:val="22"/>
          <w:szCs w:val="22"/>
          <w:lang w:val="pt-BR"/>
        </w:rPr>
        <w:t>de especialistas</w:t>
      </w:r>
      <w:r w:rsidRPr="002218D3">
        <w:rPr>
          <w:sz w:val="22"/>
          <w:szCs w:val="22"/>
          <w:lang w:val="pt-BR"/>
        </w:rPr>
        <w:t xml:space="preserve"> sobre os desafios e oportunidades para retirar pessoas da pobreza e </w:t>
      </w:r>
      <w:r>
        <w:rPr>
          <w:sz w:val="22"/>
          <w:szCs w:val="22"/>
          <w:lang w:val="pt-BR"/>
        </w:rPr>
        <w:t>evitar que as comunidades mais pobres da região sofram as consequências mais extremas da mudança do clima</w:t>
      </w:r>
      <w:r w:rsidR="000449E4" w:rsidRPr="002218D3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além de promover o diálogo sobre possíveis soluções regionais</w:t>
      </w:r>
      <w:r w:rsidR="000449E4" w:rsidRPr="002218D3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estimulando a aprendizagem e a colaboração comu</w:t>
      </w:r>
      <w:r w:rsidR="00AD001E">
        <w:rPr>
          <w:sz w:val="22"/>
          <w:szCs w:val="22"/>
          <w:lang w:val="pt-BR"/>
        </w:rPr>
        <w:t>ns</w:t>
      </w:r>
      <w:r>
        <w:rPr>
          <w:sz w:val="22"/>
          <w:szCs w:val="22"/>
          <w:lang w:val="pt-BR"/>
        </w:rPr>
        <w:t xml:space="preserve"> entre os Estados membros</w:t>
      </w:r>
      <w:r w:rsidR="000449E4" w:rsidRPr="002218D3">
        <w:rPr>
          <w:sz w:val="22"/>
          <w:szCs w:val="22"/>
          <w:lang w:val="pt-BR"/>
        </w:rPr>
        <w:t>.</w:t>
      </w:r>
    </w:p>
    <w:p w14:paraId="58E8453F" w14:textId="77777777" w:rsidR="00086B35" w:rsidRPr="002218D3" w:rsidRDefault="00086B35" w:rsidP="00EE148A">
      <w:pPr>
        <w:jc w:val="both"/>
        <w:rPr>
          <w:sz w:val="22"/>
          <w:szCs w:val="22"/>
          <w:lang w:val="pt-BR"/>
        </w:rPr>
      </w:pPr>
    </w:p>
    <w:p w14:paraId="0C332D16" w14:textId="4A6A8BC7" w:rsidR="00B70E51" w:rsidRPr="000E089C" w:rsidRDefault="001B5608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 perguntas para os Estados membros incluirão.</w:t>
      </w:r>
    </w:p>
    <w:p w14:paraId="2255564C" w14:textId="77777777" w:rsidR="00B70E51" w:rsidRPr="000E089C" w:rsidRDefault="00B70E51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77F5307" w14:textId="107BEF5F" w:rsidR="00FD6481" w:rsidRPr="001B5608" w:rsidRDefault="001B5608" w:rsidP="00EE148A">
      <w:pPr>
        <w:pStyle w:val="ListParagraph0"/>
        <w:numPr>
          <w:ilvl w:val="0"/>
          <w:numId w:val="33"/>
        </w:numPr>
        <w:tabs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1B5608">
        <w:rPr>
          <w:sz w:val="22"/>
          <w:szCs w:val="22"/>
          <w:lang w:val="pt-BR"/>
        </w:rPr>
        <w:t xml:space="preserve">Como os riscos climáticos elevados e os possíveis impactos dos desastres </w:t>
      </w:r>
      <w:r w:rsidR="00AD001E">
        <w:rPr>
          <w:sz w:val="22"/>
          <w:szCs w:val="22"/>
          <w:lang w:val="pt-BR"/>
        </w:rPr>
        <w:t>n</w:t>
      </w:r>
      <w:r w:rsidRPr="001B5608">
        <w:rPr>
          <w:sz w:val="22"/>
          <w:szCs w:val="22"/>
          <w:lang w:val="pt-BR"/>
        </w:rPr>
        <w:t>atu</w:t>
      </w:r>
      <w:r>
        <w:rPr>
          <w:sz w:val="22"/>
          <w:szCs w:val="22"/>
          <w:lang w:val="pt-BR"/>
        </w:rPr>
        <w:t>rais afetaram as comunidades mais pobres e mais vulneráveis da região</w:t>
      </w:r>
      <w:r w:rsidR="00FD6481" w:rsidRPr="001B5608">
        <w:rPr>
          <w:sz w:val="22"/>
          <w:szCs w:val="22"/>
          <w:lang w:val="pt-BR"/>
        </w:rPr>
        <w:t xml:space="preserve">? </w:t>
      </w:r>
    </w:p>
    <w:p w14:paraId="5AA10703" w14:textId="19CA1EF4" w:rsidR="00FD6481" w:rsidRPr="001B5608" w:rsidRDefault="001B5608" w:rsidP="00EE148A">
      <w:pPr>
        <w:pStyle w:val="ListParagraph0"/>
        <w:numPr>
          <w:ilvl w:val="0"/>
          <w:numId w:val="33"/>
        </w:numPr>
        <w:tabs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1B5608">
        <w:rPr>
          <w:sz w:val="22"/>
          <w:szCs w:val="22"/>
          <w:lang w:val="pt-BR"/>
        </w:rPr>
        <w:t>Que questões não foram adequadamente abordadas p</w:t>
      </w:r>
      <w:r>
        <w:rPr>
          <w:sz w:val="22"/>
          <w:szCs w:val="22"/>
          <w:lang w:val="pt-BR"/>
        </w:rPr>
        <w:t>ara melhorar o crescimento econômico e a prosperidade comum</w:t>
      </w:r>
      <w:r w:rsidR="00FD6481" w:rsidRPr="001B5608">
        <w:rPr>
          <w:sz w:val="22"/>
          <w:szCs w:val="22"/>
          <w:lang w:val="pt-BR"/>
        </w:rPr>
        <w:t xml:space="preserve">? </w:t>
      </w:r>
    </w:p>
    <w:p w14:paraId="6E96E543" w14:textId="76229E46" w:rsidR="00FD6481" w:rsidRPr="001B5608" w:rsidRDefault="001B5608" w:rsidP="00EE148A">
      <w:pPr>
        <w:pStyle w:val="ListParagraph0"/>
        <w:numPr>
          <w:ilvl w:val="0"/>
          <w:numId w:val="33"/>
        </w:numPr>
        <w:tabs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1B5608">
        <w:rPr>
          <w:sz w:val="22"/>
          <w:szCs w:val="22"/>
          <w:lang w:val="pt-BR"/>
        </w:rPr>
        <w:t xml:space="preserve">Os governos aplicam metodologias específicas para abordar </w:t>
      </w:r>
      <w:r>
        <w:rPr>
          <w:sz w:val="22"/>
          <w:szCs w:val="22"/>
          <w:lang w:val="pt-BR"/>
        </w:rPr>
        <w:t>o nexo entre a mudança do clima e a pobreza</w:t>
      </w:r>
      <w:r w:rsidR="00FD6481" w:rsidRPr="001B5608">
        <w:rPr>
          <w:sz w:val="22"/>
          <w:szCs w:val="22"/>
          <w:lang w:val="pt-BR"/>
        </w:rPr>
        <w:t xml:space="preserve">? </w:t>
      </w:r>
      <w:r w:rsidRPr="001B5608">
        <w:rPr>
          <w:sz w:val="22"/>
          <w:szCs w:val="22"/>
          <w:lang w:val="pt-BR"/>
        </w:rPr>
        <w:t>Que desafios são mais críticos na aplica</w:t>
      </w:r>
      <w:r>
        <w:rPr>
          <w:sz w:val="22"/>
          <w:szCs w:val="22"/>
          <w:lang w:val="pt-BR"/>
        </w:rPr>
        <w:t>ção dessas metodologias em toda a região</w:t>
      </w:r>
      <w:r w:rsidR="00FD6481" w:rsidRPr="001B5608">
        <w:rPr>
          <w:sz w:val="22"/>
          <w:szCs w:val="22"/>
          <w:lang w:val="pt-BR"/>
        </w:rPr>
        <w:t>?</w:t>
      </w:r>
    </w:p>
    <w:p w14:paraId="5AF6EC02" w14:textId="77777777" w:rsidR="0063216D" w:rsidRPr="00EE148A" w:rsidRDefault="0063216D" w:rsidP="00EE148A">
      <w:pPr>
        <w:tabs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9C" w14:textId="137E49C0" w:rsidR="0069766D" w:rsidRPr="000E089C" w:rsidRDefault="0069766D" w:rsidP="00EE148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0E089C">
        <w:rPr>
          <w:b/>
          <w:sz w:val="22"/>
          <w:szCs w:val="22"/>
          <w:lang w:val="pt-BR"/>
        </w:rPr>
        <w:t>Relev</w:t>
      </w:r>
      <w:r w:rsidR="002218D3">
        <w:rPr>
          <w:b/>
          <w:sz w:val="22"/>
          <w:szCs w:val="22"/>
          <w:lang w:val="pt-BR"/>
        </w:rPr>
        <w:t xml:space="preserve">ância para a SEDI </w:t>
      </w:r>
    </w:p>
    <w:p w14:paraId="2BD8739D" w14:textId="77777777" w:rsidR="0069766D" w:rsidRPr="000E089C" w:rsidRDefault="0069766D" w:rsidP="00EE148A">
      <w:pPr>
        <w:tabs>
          <w:tab w:val="left" w:pos="630"/>
          <w:tab w:val="left" w:pos="720"/>
          <w:tab w:val="left" w:pos="2160"/>
        </w:tabs>
        <w:jc w:val="both"/>
        <w:rPr>
          <w:sz w:val="22"/>
          <w:szCs w:val="22"/>
          <w:lang w:val="pt-BR"/>
        </w:rPr>
      </w:pPr>
    </w:p>
    <w:p w14:paraId="0808825A" w14:textId="01C1A028" w:rsidR="00C36F27" w:rsidRPr="000E089C" w:rsidRDefault="00C36F27" w:rsidP="00EE148A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rStyle w:val="ykmvie"/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-</w:t>
      </w:r>
      <w:r w:rsidRPr="000E089C">
        <w:rPr>
          <w:sz w:val="22"/>
          <w:szCs w:val="22"/>
          <w:lang w:val="pt-BR"/>
        </w:rPr>
        <w:tab/>
      </w:r>
      <w:r w:rsidR="002218D3">
        <w:rPr>
          <w:sz w:val="22"/>
          <w:szCs w:val="22"/>
          <w:lang w:val="pt-BR"/>
        </w:rPr>
        <w:t xml:space="preserve">Fortalecer a implementação do Objetivo de Desenvolvimento Sustentável </w:t>
      </w:r>
      <w:r w:rsidR="00F02323" w:rsidRPr="000E089C">
        <w:rPr>
          <w:rStyle w:val="ykmvie"/>
          <w:sz w:val="22"/>
          <w:szCs w:val="22"/>
          <w:lang w:val="pt-BR"/>
        </w:rPr>
        <w:t xml:space="preserve">1: </w:t>
      </w:r>
      <w:r w:rsidR="002218D3">
        <w:rPr>
          <w:rStyle w:val="ykmvie"/>
          <w:sz w:val="22"/>
          <w:szCs w:val="22"/>
          <w:lang w:val="pt-BR"/>
        </w:rPr>
        <w:t>Sem Pobreza</w:t>
      </w:r>
      <w:r w:rsidR="00F02323" w:rsidRPr="000E089C">
        <w:rPr>
          <w:rStyle w:val="ykmvie"/>
          <w:sz w:val="22"/>
          <w:szCs w:val="22"/>
          <w:lang w:val="pt-BR"/>
        </w:rPr>
        <w:t>.</w:t>
      </w:r>
    </w:p>
    <w:p w14:paraId="22024BEA" w14:textId="45A9446F" w:rsidR="00327C07" w:rsidRPr="000E089C" w:rsidRDefault="00C36F27" w:rsidP="00EE148A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-</w:t>
      </w:r>
      <w:r w:rsidRPr="000E089C">
        <w:rPr>
          <w:sz w:val="22"/>
          <w:szCs w:val="22"/>
          <w:lang w:val="pt-BR"/>
        </w:rPr>
        <w:tab/>
      </w:r>
      <w:r w:rsidR="002218D3">
        <w:rPr>
          <w:sz w:val="22"/>
          <w:szCs w:val="22"/>
          <w:lang w:val="pt-BR"/>
        </w:rPr>
        <w:t>Apoiar os esforços dos Estados membros voltados para a redução da pobreza e a adaptação à mudança do clima</w:t>
      </w:r>
      <w:r w:rsidR="0069766D" w:rsidRPr="000E089C">
        <w:rPr>
          <w:sz w:val="22"/>
          <w:szCs w:val="22"/>
          <w:lang w:val="pt-BR"/>
        </w:rPr>
        <w:t>.</w:t>
      </w:r>
    </w:p>
    <w:p w14:paraId="45310B3E" w14:textId="6C4B5C0B" w:rsidR="008A611F" w:rsidRPr="000E089C" w:rsidRDefault="00330088" w:rsidP="00EE148A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-</w:t>
      </w:r>
      <w:r w:rsidRPr="000E089C">
        <w:rPr>
          <w:sz w:val="22"/>
          <w:szCs w:val="22"/>
          <w:lang w:val="pt-BR"/>
        </w:rPr>
        <w:tab/>
      </w:r>
      <w:r w:rsidR="002218D3">
        <w:rPr>
          <w:sz w:val="22"/>
          <w:szCs w:val="22"/>
          <w:lang w:val="pt-BR"/>
        </w:rPr>
        <w:t>Receber contribuições governamentais para</w:t>
      </w:r>
      <w:r w:rsidR="00F20F96">
        <w:rPr>
          <w:sz w:val="22"/>
          <w:szCs w:val="22"/>
          <w:lang w:val="pt-BR"/>
        </w:rPr>
        <w:t xml:space="preserve"> </w:t>
      </w:r>
      <w:r w:rsidR="002218D3">
        <w:rPr>
          <w:sz w:val="22"/>
          <w:szCs w:val="22"/>
          <w:lang w:val="pt-BR"/>
        </w:rPr>
        <w:t xml:space="preserve">uma futura Reunião </w:t>
      </w:r>
      <w:r w:rsidR="008A611F" w:rsidRPr="000E089C">
        <w:rPr>
          <w:sz w:val="22"/>
          <w:szCs w:val="22"/>
          <w:lang w:val="pt-BR"/>
        </w:rPr>
        <w:t>Inter</w:t>
      </w:r>
      <w:r w:rsidR="002218D3">
        <w:rPr>
          <w:sz w:val="22"/>
          <w:szCs w:val="22"/>
          <w:lang w:val="pt-BR"/>
        </w:rPr>
        <w:t>a</w:t>
      </w:r>
      <w:r w:rsidR="008A611F" w:rsidRPr="000E089C">
        <w:rPr>
          <w:sz w:val="22"/>
          <w:szCs w:val="22"/>
          <w:lang w:val="pt-BR"/>
        </w:rPr>
        <w:t>merican</w:t>
      </w:r>
      <w:r w:rsidR="002218D3">
        <w:rPr>
          <w:sz w:val="22"/>
          <w:szCs w:val="22"/>
          <w:lang w:val="pt-BR"/>
        </w:rPr>
        <w:t>a</w:t>
      </w:r>
      <w:r w:rsidR="008A611F" w:rsidRPr="000E089C">
        <w:rPr>
          <w:sz w:val="22"/>
          <w:szCs w:val="22"/>
          <w:lang w:val="pt-BR"/>
        </w:rPr>
        <w:t xml:space="preserve"> </w:t>
      </w:r>
      <w:r w:rsidR="002218D3">
        <w:rPr>
          <w:sz w:val="22"/>
          <w:szCs w:val="22"/>
          <w:lang w:val="pt-BR"/>
        </w:rPr>
        <w:t>de Ministros e Altas Autoridades de Desenvolvimento Sustentável</w:t>
      </w:r>
      <w:r w:rsidR="008A611F" w:rsidRPr="000E089C">
        <w:rPr>
          <w:sz w:val="22"/>
          <w:szCs w:val="22"/>
          <w:lang w:val="pt-BR"/>
        </w:rPr>
        <w:t>.</w:t>
      </w:r>
    </w:p>
    <w:p w14:paraId="058917FA" w14:textId="77777777" w:rsidR="008A611F" w:rsidRPr="000E089C" w:rsidRDefault="008A611F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33A7440D" w14:textId="685E7D40" w:rsidR="00DD2121" w:rsidRPr="000E089C" w:rsidRDefault="002218D3" w:rsidP="00EE148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Mandatos da OEA</w:t>
      </w:r>
    </w:p>
    <w:p w14:paraId="0A6FF484" w14:textId="77777777" w:rsidR="00512AA5" w:rsidRPr="000E089C" w:rsidRDefault="00512AA5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9DDF435" w14:textId="66F5E128" w:rsidR="00A91842" w:rsidRPr="000E089C" w:rsidRDefault="002218D3" w:rsidP="00EE148A">
      <w:pPr>
        <w:pStyle w:val="ListParagraph0"/>
        <w:numPr>
          <w:ilvl w:val="0"/>
          <w:numId w:val="37"/>
        </w:numPr>
        <w:tabs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carta da </w:t>
      </w:r>
      <w:r w:rsidR="00EF2F42" w:rsidRPr="000E089C">
        <w:rPr>
          <w:sz w:val="22"/>
          <w:szCs w:val="22"/>
          <w:lang w:val="pt-BR"/>
        </w:rPr>
        <w:t>Organiza</w:t>
      </w:r>
      <w:r>
        <w:rPr>
          <w:sz w:val="22"/>
          <w:szCs w:val="22"/>
          <w:lang w:val="pt-BR"/>
        </w:rPr>
        <w:t>ção dos Estados Americanos dispõe, como um de seus objetivos centrais, a erradicação da pobreza crítica</w:t>
      </w:r>
      <w:r w:rsidR="00EF2F42" w:rsidRPr="000E089C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que representa um obstáculo para o pleno desenvolvimento democrático dos </w:t>
      </w:r>
      <w:r w:rsidR="00FC7B0C">
        <w:rPr>
          <w:sz w:val="22"/>
          <w:szCs w:val="22"/>
          <w:lang w:val="pt-BR"/>
        </w:rPr>
        <w:t xml:space="preserve">povos do Hemisfério, compromisso ratificado pelas resoluções </w:t>
      </w:r>
      <w:r w:rsidR="00EF2F42" w:rsidRPr="000E089C">
        <w:rPr>
          <w:sz w:val="22"/>
          <w:szCs w:val="22"/>
          <w:lang w:val="pt-BR"/>
        </w:rPr>
        <w:t xml:space="preserve">AG/RES. 1854 (XXXII-O/02) </w:t>
      </w:r>
      <w:r w:rsidR="00FC7B0C">
        <w:rPr>
          <w:sz w:val="22"/>
          <w:szCs w:val="22"/>
          <w:lang w:val="pt-BR"/>
        </w:rPr>
        <w:t xml:space="preserve">e </w:t>
      </w:r>
      <w:r w:rsidR="00EF2F42" w:rsidRPr="000E089C">
        <w:rPr>
          <w:sz w:val="22"/>
          <w:szCs w:val="22"/>
          <w:lang w:val="pt-BR"/>
        </w:rPr>
        <w:t xml:space="preserve">AG/RES. 1962 (XXXIII-O/03), </w:t>
      </w:r>
      <w:r w:rsidR="00FC7B0C">
        <w:rPr>
          <w:sz w:val="22"/>
          <w:szCs w:val="22"/>
          <w:lang w:val="pt-BR"/>
        </w:rPr>
        <w:t xml:space="preserve">prioridade inspirada nos princípios da solidariedade e </w:t>
      </w:r>
      <w:r w:rsidR="00AD001E">
        <w:rPr>
          <w:sz w:val="22"/>
          <w:szCs w:val="22"/>
          <w:lang w:val="pt-BR"/>
        </w:rPr>
        <w:t>d</w:t>
      </w:r>
      <w:r w:rsidR="00FC7B0C">
        <w:rPr>
          <w:sz w:val="22"/>
          <w:szCs w:val="22"/>
          <w:lang w:val="pt-BR"/>
        </w:rPr>
        <w:t xml:space="preserve">a cooperação interamericanas, na busca </w:t>
      </w:r>
      <w:r w:rsidR="00EF4855">
        <w:rPr>
          <w:sz w:val="22"/>
          <w:szCs w:val="22"/>
          <w:lang w:val="pt-BR"/>
        </w:rPr>
        <w:t>de</w:t>
      </w:r>
      <w:r w:rsidR="00FC7B0C">
        <w:rPr>
          <w:sz w:val="22"/>
          <w:szCs w:val="22"/>
          <w:lang w:val="pt-BR"/>
        </w:rPr>
        <w:t xml:space="preserve"> equidade, justiça social e desenvolvimento integral de seus povos.</w:t>
      </w:r>
      <w:r w:rsidR="00512AA5" w:rsidRPr="000E089C">
        <w:rPr>
          <w:sz w:val="22"/>
          <w:szCs w:val="22"/>
          <w:lang w:val="pt-BR"/>
        </w:rPr>
        <w:tab/>
      </w:r>
    </w:p>
    <w:p w14:paraId="76EDC1B2" w14:textId="77777777" w:rsidR="006C787C" w:rsidRPr="000E089C" w:rsidRDefault="006C787C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E077F62" w14:textId="1D14648D" w:rsidR="004358E4" w:rsidRPr="00FC7B0C" w:rsidRDefault="00FC7B0C" w:rsidP="00EE148A">
      <w:pPr>
        <w:pStyle w:val="ListParagraph0"/>
        <w:numPr>
          <w:ilvl w:val="0"/>
          <w:numId w:val="37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C7B0C">
        <w:rPr>
          <w:sz w:val="22"/>
          <w:szCs w:val="22"/>
          <w:lang w:val="pt-BR"/>
        </w:rPr>
        <w:lastRenderedPageBreak/>
        <w:t>A Declaração da Cidade de Québec</w:t>
      </w:r>
      <w:r w:rsidR="004358E4" w:rsidRPr="00FC7B0C">
        <w:rPr>
          <w:sz w:val="22"/>
          <w:szCs w:val="22"/>
          <w:lang w:val="pt-BR"/>
        </w:rPr>
        <w:t xml:space="preserve">, </w:t>
      </w:r>
      <w:r w:rsidRPr="00FC7B0C">
        <w:rPr>
          <w:sz w:val="22"/>
          <w:szCs w:val="22"/>
          <w:lang w:val="pt-BR"/>
        </w:rPr>
        <w:t>aprovada na Terceira Cúpula das Améri</w:t>
      </w:r>
      <w:r>
        <w:rPr>
          <w:sz w:val="22"/>
          <w:szCs w:val="22"/>
          <w:lang w:val="pt-BR"/>
        </w:rPr>
        <w:t>c</w:t>
      </w:r>
      <w:r w:rsidRPr="00FC7B0C">
        <w:rPr>
          <w:sz w:val="22"/>
          <w:szCs w:val="22"/>
          <w:lang w:val="pt-BR"/>
        </w:rPr>
        <w:t>as, dispõe que nã</w:t>
      </w:r>
      <w:r>
        <w:rPr>
          <w:sz w:val="22"/>
          <w:szCs w:val="22"/>
          <w:lang w:val="pt-BR"/>
        </w:rPr>
        <w:t>o se deve poupar esforço algum para libertar os cidadãos das Américas das condições desumanizantes da pobreza extrema.</w:t>
      </w:r>
    </w:p>
    <w:p w14:paraId="027ED849" w14:textId="77777777" w:rsidR="008534F3" w:rsidRPr="00FC7B0C" w:rsidRDefault="008534F3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E0F2BC0" w14:textId="760643BF" w:rsidR="008534F3" w:rsidRPr="00FC7B0C" w:rsidRDefault="00FC7B0C" w:rsidP="00EE148A">
      <w:pPr>
        <w:pStyle w:val="ListParagraph0"/>
        <w:numPr>
          <w:ilvl w:val="0"/>
          <w:numId w:val="37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C7B0C">
        <w:rPr>
          <w:sz w:val="22"/>
          <w:szCs w:val="22"/>
          <w:lang w:val="pt-BR"/>
        </w:rPr>
        <w:t>A</w:t>
      </w:r>
      <w:r w:rsidR="008534F3" w:rsidRPr="00FC7B0C">
        <w:rPr>
          <w:sz w:val="22"/>
          <w:szCs w:val="22"/>
          <w:lang w:val="pt-BR"/>
        </w:rPr>
        <w:t xml:space="preserve"> Declara</w:t>
      </w:r>
      <w:r w:rsidRPr="00FC7B0C">
        <w:rPr>
          <w:sz w:val="22"/>
          <w:szCs w:val="22"/>
          <w:lang w:val="pt-BR"/>
        </w:rPr>
        <w:t xml:space="preserve">ção de </w:t>
      </w:r>
      <w:r w:rsidR="008534F3" w:rsidRPr="00FC7B0C">
        <w:rPr>
          <w:sz w:val="22"/>
          <w:szCs w:val="22"/>
          <w:lang w:val="pt-BR"/>
        </w:rPr>
        <w:t xml:space="preserve">Nuevo León, </w:t>
      </w:r>
      <w:r w:rsidRPr="00FC7B0C">
        <w:rPr>
          <w:sz w:val="22"/>
          <w:szCs w:val="22"/>
          <w:lang w:val="pt-BR"/>
        </w:rPr>
        <w:t>aprovada na Cúpula Extraordinária das Américas</w:t>
      </w:r>
      <w:r w:rsidR="008534F3" w:rsidRPr="00FC7B0C">
        <w:rPr>
          <w:sz w:val="22"/>
          <w:szCs w:val="22"/>
          <w:lang w:val="pt-BR"/>
        </w:rPr>
        <w:t xml:space="preserve">, </w:t>
      </w:r>
      <w:r w:rsidRPr="00FC7B0C">
        <w:rPr>
          <w:sz w:val="22"/>
          <w:szCs w:val="22"/>
          <w:lang w:val="pt-BR"/>
        </w:rPr>
        <w:t xml:space="preserve">reconhece que superar a pobreza, a fome e </w:t>
      </w:r>
      <w:r>
        <w:rPr>
          <w:sz w:val="22"/>
          <w:szCs w:val="22"/>
          <w:lang w:val="pt-BR"/>
        </w:rPr>
        <w:t xml:space="preserve">a desigualdade social são </w:t>
      </w:r>
      <w:r w:rsidR="00AD001E">
        <w:rPr>
          <w:sz w:val="22"/>
          <w:szCs w:val="22"/>
          <w:lang w:val="pt-BR"/>
        </w:rPr>
        <w:t xml:space="preserve">grandes </w:t>
      </w:r>
      <w:r>
        <w:rPr>
          <w:sz w:val="22"/>
          <w:szCs w:val="22"/>
          <w:lang w:val="pt-BR"/>
        </w:rPr>
        <w:t>desafios que muitos países do Hemisfério enfrentam no Século XXI.</w:t>
      </w:r>
    </w:p>
    <w:p w14:paraId="2EC9999D" w14:textId="77777777" w:rsidR="005C5FE1" w:rsidRPr="00FC7B0C" w:rsidRDefault="005C5FE1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41A841F" w14:textId="32A3DFD8" w:rsidR="005C5FE1" w:rsidRPr="000E089C" w:rsidRDefault="00FC7B0C" w:rsidP="00EE148A">
      <w:pPr>
        <w:pStyle w:val="ListParagraph0"/>
        <w:numPr>
          <w:ilvl w:val="0"/>
          <w:numId w:val="37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resolução</w:t>
      </w:r>
      <w:r w:rsidR="00FF5206" w:rsidRPr="000E089C">
        <w:rPr>
          <w:sz w:val="22"/>
          <w:szCs w:val="22"/>
          <w:lang w:val="pt-BR"/>
        </w:rPr>
        <w:t xml:space="preserve"> AG/RES. 1854 (XXXII-O/02) </w:t>
      </w:r>
      <w:r>
        <w:rPr>
          <w:sz w:val="22"/>
          <w:szCs w:val="22"/>
          <w:lang w:val="pt-BR"/>
        </w:rPr>
        <w:t xml:space="preserve">encarrega o Conselho </w:t>
      </w:r>
      <w:r w:rsidR="00FF5206" w:rsidRPr="000E089C">
        <w:rPr>
          <w:sz w:val="22"/>
          <w:szCs w:val="22"/>
          <w:lang w:val="pt-BR"/>
        </w:rPr>
        <w:t>Permanent</w:t>
      </w:r>
      <w:r>
        <w:rPr>
          <w:sz w:val="22"/>
          <w:szCs w:val="22"/>
          <w:lang w:val="pt-BR"/>
        </w:rPr>
        <w:t>e</w:t>
      </w:r>
      <w:r w:rsidR="00FF5206" w:rsidRPr="000E089C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 o </w:t>
      </w:r>
      <w:r w:rsidR="00FF5206" w:rsidRPr="000E089C">
        <w:rPr>
          <w:sz w:val="22"/>
          <w:szCs w:val="22"/>
          <w:lang w:val="pt-BR"/>
        </w:rPr>
        <w:t>CIDI</w:t>
      </w:r>
      <w:r w:rsidR="00AD001E">
        <w:rPr>
          <w:sz w:val="22"/>
          <w:szCs w:val="22"/>
          <w:lang w:val="pt-BR"/>
        </w:rPr>
        <w:t xml:space="preserve"> de definir</w:t>
      </w:r>
      <w:r w:rsidR="00FF5206" w:rsidRPr="000E089C">
        <w:rPr>
          <w:sz w:val="22"/>
          <w:szCs w:val="22"/>
          <w:lang w:val="pt-BR"/>
        </w:rPr>
        <w:t xml:space="preserve">, </w:t>
      </w:r>
      <w:r w:rsidR="00EF4855">
        <w:rPr>
          <w:sz w:val="22"/>
          <w:szCs w:val="22"/>
          <w:lang w:val="pt-BR"/>
        </w:rPr>
        <w:t xml:space="preserve">de maneira conjunta, </w:t>
      </w:r>
      <w:r>
        <w:rPr>
          <w:sz w:val="22"/>
          <w:szCs w:val="22"/>
          <w:lang w:val="pt-BR"/>
        </w:rPr>
        <w:t xml:space="preserve">à luz dos resultados da reunião na </w:t>
      </w:r>
      <w:r w:rsidR="00FF5206" w:rsidRPr="000E089C">
        <w:rPr>
          <w:sz w:val="22"/>
          <w:szCs w:val="22"/>
          <w:lang w:val="pt-BR"/>
        </w:rPr>
        <w:t xml:space="preserve">Isla de Margarita, </w:t>
      </w:r>
      <w:r>
        <w:rPr>
          <w:sz w:val="22"/>
          <w:szCs w:val="22"/>
          <w:lang w:val="pt-BR"/>
        </w:rPr>
        <w:t>novas ações para fortalecer os mecanismos existentes de cooperação para apoiar os Estados membros da OEA no combate à pobreza.</w:t>
      </w:r>
    </w:p>
    <w:p w14:paraId="42CAA116" w14:textId="77777777" w:rsidR="006C787C" w:rsidRPr="000E089C" w:rsidRDefault="006C787C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9BBAE84" w14:textId="4E5CEBCE" w:rsidR="00DB29A6" w:rsidRPr="00FC7B0C" w:rsidRDefault="00FC7B0C" w:rsidP="00EE148A">
      <w:pPr>
        <w:pStyle w:val="ListParagraph0"/>
        <w:numPr>
          <w:ilvl w:val="0"/>
          <w:numId w:val="37"/>
        </w:numPr>
        <w:tabs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C7B0C">
        <w:rPr>
          <w:sz w:val="22"/>
          <w:szCs w:val="22"/>
          <w:lang w:val="pt-BR"/>
        </w:rPr>
        <w:t xml:space="preserve">Na Nona Cúpula das Américas, em </w:t>
      </w:r>
      <w:r w:rsidR="009745C8" w:rsidRPr="00FC7B0C">
        <w:rPr>
          <w:sz w:val="22"/>
          <w:szCs w:val="22"/>
          <w:lang w:val="pt-BR"/>
        </w:rPr>
        <w:t>Los Angeles, 2022</w:t>
      </w:r>
      <w:r w:rsidR="00A91842" w:rsidRPr="00FC7B0C">
        <w:rPr>
          <w:sz w:val="22"/>
          <w:szCs w:val="22"/>
          <w:lang w:val="pt-BR"/>
        </w:rPr>
        <w:t xml:space="preserve">, </w:t>
      </w:r>
      <w:r w:rsidRPr="00FC7B0C">
        <w:rPr>
          <w:sz w:val="22"/>
          <w:szCs w:val="22"/>
          <w:lang w:val="pt-BR"/>
        </w:rPr>
        <w:t>promover a recuperação econômica, de maneira socialmente inclusiva</w:t>
      </w:r>
      <w:r w:rsidR="009745C8" w:rsidRPr="00FC7B0C">
        <w:rPr>
          <w:sz w:val="22"/>
          <w:szCs w:val="22"/>
          <w:lang w:val="pt-BR"/>
        </w:rPr>
        <w:t xml:space="preserve">, </w:t>
      </w:r>
      <w:r w:rsidRPr="00FC7B0C">
        <w:rPr>
          <w:sz w:val="22"/>
          <w:szCs w:val="22"/>
          <w:lang w:val="pt-BR"/>
        </w:rPr>
        <w:t xml:space="preserve">incentivando </w:t>
      </w:r>
      <w:r>
        <w:rPr>
          <w:sz w:val="22"/>
          <w:szCs w:val="22"/>
          <w:lang w:val="pt-BR"/>
        </w:rPr>
        <w:t xml:space="preserve">economias </w:t>
      </w:r>
      <w:r w:rsidRPr="00FC7B0C">
        <w:rPr>
          <w:sz w:val="22"/>
          <w:szCs w:val="22"/>
          <w:lang w:val="pt-BR"/>
        </w:rPr>
        <w:t xml:space="preserve">de baixa </w:t>
      </w:r>
      <w:r>
        <w:rPr>
          <w:sz w:val="22"/>
          <w:szCs w:val="22"/>
          <w:lang w:val="pt-BR"/>
        </w:rPr>
        <w:t>emissão de gases de efeito estu</w:t>
      </w:r>
      <w:r w:rsidR="007F5290">
        <w:rPr>
          <w:sz w:val="22"/>
          <w:szCs w:val="22"/>
          <w:lang w:val="pt-BR"/>
        </w:rPr>
        <w:t>f</w:t>
      </w:r>
      <w:r>
        <w:rPr>
          <w:sz w:val="22"/>
          <w:szCs w:val="22"/>
          <w:lang w:val="pt-BR"/>
        </w:rPr>
        <w:t>a</w:t>
      </w:r>
      <w:r w:rsidR="009745C8" w:rsidRPr="00FC7B0C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com vistas a conservar, gerir e assegurar o uso sustentável de recursos naturais </w:t>
      </w:r>
      <w:r w:rsidR="00FE6B73">
        <w:rPr>
          <w:sz w:val="22"/>
          <w:szCs w:val="22"/>
          <w:lang w:val="pt-BR"/>
        </w:rPr>
        <w:t>com atores-chave implementando sinergias conjuntas nos países da região</w:t>
      </w:r>
      <w:r w:rsidR="00C011D0" w:rsidRPr="00FC7B0C">
        <w:rPr>
          <w:sz w:val="22"/>
          <w:szCs w:val="22"/>
          <w:lang w:val="pt-BR"/>
        </w:rPr>
        <w:t>.</w:t>
      </w:r>
    </w:p>
    <w:p w14:paraId="0114707E" w14:textId="082C3A2A" w:rsidR="00DE0DD6" w:rsidRPr="00FC7B0C" w:rsidRDefault="00DE0DD6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A2" w14:textId="7DDC9625" w:rsidR="0069766D" w:rsidRPr="000E089C" w:rsidRDefault="002F781D" w:rsidP="00EE148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Estrutura da sessão</w:t>
      </w:r>
      <w:r w:rsidR="0069766D" w:rsidRPr="000E089C">
        <w:rPr>
          <w:b/>
          <w:sz w:val="22"/>
          <w:szCs w:val="22"/>
          <w:lang w:val="pt-BR"/>
        </w:rPr>
        <w:t xml:space="preserve"> </w:t>
      </w:r>
    </w:p>
    <w:p w14:paraId="2BD873A3" w14:textId="77777777" w:rsidR="0069766D" w:rsidRPr="000E089C" w:rsidRDefault="0069766D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2EDE340" w14:textId="39BD677D" w:rsidR="00CF0597" w:rsidRPr="003825FE" w:rsidRDefault="003825FE" w:rsidP="00EE148A">
      <w:pPr>
        <w:ind w:firstLine="720"/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>Para os objetivos da reunião, foram convidados três oradores para an</w:t>
      </w:r>
      <w:r>
        <w:rPr>
          <w:sz w:val="22"/>
          <w:szCs w:val="22"/>
          <w:lang w:val="pt-BR"/>
        </w:rPr>
        <w:t>alisar os desafios e oportunidades para retirar pessoas da pobreza</w:t>
      </w:r>
      <w:r w:rsidR="00CF0597" w:rsidRPr="003825FE">
        <w:rPr>
          <w:sz w:val="22"/>
          <w:szCs w:val="22"/>
          <w:lang w:val="pt-BR"/>
        </w:rPr>
        <w:t>.</w:t>
      </w:r>
      <w:r w:rsidR="00652D28" w:rsidRPr="003825FE">
        <w:rPr>
          <w:sz w:val="22"/>
          <w:szCs w:val="22"/>
          <w:lang w:val="pt-BR"/>
        </w:rPr>
        <w:t xml:space="preserve"> </w:t>
      </w:r>
      <w:r w:rsidRPr="003825FE">
        <w:rPr>
          <w:sz w:val="22"/>
          <w:szCs w:val="22"/>
          <w:lang w:val="pt-BR"/>
        </w:rPr>
        <w:t>Após um diálogo com os oradores convidados, a Presidência convidará as delegações para co</w:t>
      </w:r>
      <w:r>
        <w:rPr>
          <w:sz w:val="22"/>
          <w:szCs w:val="22"/>
          <w:lang w:val="pt-BR"/>
        </w:rPr>
        <w:t>mpartilhar melhores práticas</w:t>
      </w:r>
      <w:r w:rsidR="00CF0597" w:rsidRPr="003825FE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necessidades</w:t>
      </w:r>
      <w:r w:rsidR="00CF0597" w:rsidRPr="003825FE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desafios e oportunidades potenciais</w:t>
      </w:r>
      <w:r w:rsidR="001B5608">
        <w:rPr>
          <w:sz w:val="22"/>
          <w:szCs w:val="22"/>
          <w:lang w:val="pt-BR"/>
        </w:rPr>
        <w:t xml:space="preserve"> e</w:t>
      </w:r>
      <w:r w:rsidR="00CF0597" w:rsidRPr="003825FE">
        <w:rPr>
          <w:sz w:val="22"/>
          <w:szCs w:val="22"/>
          <w:lang w:val="pt-BR"/>
        </w:rPr>
        <w:t>/o</w:t>
      </w:r>
      <w:r w:rsidR="001B5608">
        <w:rPr>
          <w:sz w:val="22"/>
          <w:szCs w:val="22"/>
          <w:lang w:val="pt-BR"/>
        </w:rPr>
        <w:t>u</w:t>
      </w:r>
      <w:r w:rsidR="00CF0597" w:rsidRPr="003825FE">
        <w:rPr>
          <w:sz w:val="22"/>
          <w:szCs w:val="22"/>
          <w:lang w:val="pt-BR"/>
        </w:rPr>
        <w:t xml:space="preserve"> </w:t>
      </w:r>
      <w:r w:rsidR="001B5608">
        <w:rPr>
          <w:sz w:val="22"/>
          <w:szCs w:val="22"/>
          <w:lang w:val="pt-BR"/>
        </w:rPr>
        <w:t>demandas específicas para a cooperação hemisférica nessa área</w:t>
      </w:r>
      <w:r w:rsidR="00CF0597" w:rsidRPr="003825FE">
        <w:rPr>
          <w:sz w:val="22"/>
          <w:szCs w:val="22"/>
          <w:lang w:val="pt-BR"/>
        </w:rPr>
        <w:t xml:space="preserve">. </w:t>
      </w:r>
    </w:p>
    <w:p w14:paraId="16941C72" w14:textId="77777777" w:rsidR="00CF0597" w:rsidRPr="003825FE" w:rsidRDefault="00CF0597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7132F64" w14:textId="2E48C4A8" w:rsidR="00B70E51" w:rsidRPr="000E089C" w:rsidRDefault="0069766D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ab/>
      </w:r>
      <w:r w:rsidR="002F781D">
        <w:rPr>
          <w:sz w:val="22"/>
          <w:szCs w:val="22"/>
          <w:lang w:val="pt-BR"/>
        </w:rPr>
        <w:t>Painelistas convidados</w:t>
      </w:r>
      <w:r w:rsidRPr="000E089C">
        <w:rPr>
          <w:sz w:val="22"/>
          <w:szCs w:val="22"/>
          <w:lang w:val="pt-BR"/>
        </w:rPr>
        <w:t>:</w:t>
      </w:r>
    </w:p>
    <w:p w14:paraId="15189FD1" w14:textId="77777777" w:rsidR="008A611F" w:rsidRPr="000E089C" w:rsidRDefault="008A611F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0E48F35" w14:textId="47DFA76F" w:rsidR="00B70E51" w:rsidRPr="000E089C" w:rsidRDefault="00330088" w:rsidP="00EE148A">
      <w:pPr>
        <w:tabs>
          <w:tab w:val="left" w:pos="720"/>
          <w:tab w:val="left" w:pos="1440"/>
          <w:tab w:val="left" w:pos="2430"/>
          <w:tab w:val="left" w:pos="2610"/>
        </w:tabs>
        <w:ind w:firstLine="720"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-</w:t>
      </w:r>
      <w:r w:rsidRPr="000E089C">
        <w:rPr>
          <w:sz w:val="22"/>
          <w:szCs w:val="22"/>
          <w:lang w:val="pt-BR"/>
        </w:rPr>
        <w:tab/>
      </w:r>
      <w:r w:rsidR="00E76BED" w:rsidRPr="000E089C">
        <w:rPr>
          <w:sz w:val="22"/>
          <w:szCs w:val="22"/>
          <w:lang w:val="pt-BR"/>
        </w:rPr>
        <w:t>Atlantic Council</w:t>
      </w:r>
    </w:p>
    <w:p w14:paraId="5A31A4DA" w14:textId="08D70A13" w:rsidR="00330088" w:rsidRPr="000E089C" w:rsidRDefault="00330088" w:rsidP="00EE148A">
      <w:pPr>
        <w:tabs>
          <w:tab w:val="left" w:pos="720"/>
          <w:tab w:val="left" w:pos="1440"/>
          <w:tab w:val="left" w:pos="2430"/>
          <w:tab w:val="left" w:pos="2610"/>
        </w:tabs>
        <w:ind w:left="1440" w:hanging="720"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-</w:t>
      </w:r>
      <w:r w:rsidRPr="000E089C">
        <w:rPr>
          <w:sz w:val="22"/>
          <w:szCs w:val="22"/>
          <w:lang w:val="pt-BR"/>
        </w:rPr>
        <w:tab/>
      </w:r>
      <w:r w:rsidR="002F781D">
        <w:rPr>
          <w:sz w:val="22"/>
          <w:szCs w:val="22"/>
          <w:lang w:val="pt-BR"/>
        </w:rPr>
        <w:t xml:space="preserve">Organização </w:t>
      </w:r>
      <w:r w:rsidR="00C011D0" w:rsidRPr="000E089C">
        <w:rPr>
          <w:sz w:val="22"/>
          <w:szCs w:val="22"/>
          <w:lang w:val="pt-BR"/>
        </w:rPr>
        <w:t>Pan</w:t>
      </w:r>
      <w:r w:rsidR="002F781D">
        <w:rPr>
          <w:sz w:val="22"/>
          <w:szCs w:val="22"/>
          <w:lang w:val="pt-BR"/>
        </w:rPr>
        <w:t>-</w:t>
      </w:r>
      <w:r w:rsidR="00C011D0" w:rsidRPr="000E089C">
        <w:rPr>
          <w:sz w:val="22"/>
          <w:szCs w:val="22"/>
          <w:lang w:val="pt-BR"/>
        </w:rPr>
        <w:t>American</w:t>
      </w:r>
      <w:r w:rsidR="002F781D">
        <w:rPr>
          <w:sz w:val="22"/>
          <w:szCs w:val="22"/>
          <w:lang w:val="pt-BR"/>
        </w:rPr>
        <w:t>a</w:t>
      </w:r>
      <w:r w:rsidR="00C011D0" w:rsidRPr="000E089C">
        <w:rPr>
          <w:sz w:val="22"/>
          <w:szCs w:val="22"/>
          <w:lang w:val="pt-BR"/>
        </w:rPr>
        <w:t xml:space="preserve"> </w:t>
      </w:r>
      <w:r w:rsidR="002F781D">
        <w:rPr>
          <w:sz w:val="22"/>
          <w:szCs w:val="22"/>
          <w:lang w:val="pt-BR"/>
        </w:rPr>
        <w:t xml:space="preserve">da Saúde </w:t>
      </w:r>
      <w:r w:rsidR="00C011D0" w:rsidRPr="000E089C">
        <w:rPr>
          <w:sz w:val="22"/>
          <w:szCs w:val="22"/>
          <w:lang w:val="pt-BR"/>
        </w:rPr>
        <w:t>(</w:t>
      </w:r>
      <w:r w:rsidR="002F781D">
        <w:rPr>
          <w:sz w:val="22"/>
          <w:szCs w:val="22"/>
          <w:lang w:val="pt-BR"/>
        </w:rPr>
        <w:t>OPAS</w:t>
      </w:r>
      <w:r w:rsidR="00C011D0" w:rsidRPr="000E089C">
        <w:rPr>
          <w:sz w:val="22"/>
          <w:szCs w:val="22"/>
          <w:lang w:val="pt-BR"/>
        </w:rPr>
        <w:t>)</w:t>
      </w:r>
    </w:p>
    <w:p w14:paraId="40C7610C" w14:textId="20322FB2" w:rsidR="00330088" w:rsidRPr="000E089C" w:rsidRDefault="00330088" w:rsidP="00EE148A">
      <w:pPr>
        <w:tabs>
          <w:tab w:val="left" w:pos="720"/>
          <w:tab w:val="left" w:pos="1440"/>
          <w:tab w:val="left" w:pos="2340"/>
          <w:tab w:val="left" w:pos="2430"/>
          <w:tab w:val="left" w:pos="2610"/>
        </w:tabs>
        <w:ind w:left="1440" w:hanging="720"/>
        <w:jc w:val="both"/>
        <w:rPr>
          <w:sz w:val="22"/>
          <w:szCs w:val="22"/>
          <w:lang w:val="pt-BR"/>
        </w:rPr>
      </w:pPr>
      <w:r w:rsidRPr="000E089C">
        <w:rPr>
          <w:sz w:val="22"/>
          <w:szCs w:val="22"/>
          <w:lang w:val="pt-BR"/>
        </w:rPr>
        <w:t>-</w:t>
      </w:r>
      <w:r w:rsidRPr="000E089C">
        <w:rPr>
          <w:sz w:val="22"/>
          <w:szCs w:val="22"/>
          <w:lang w:val="pt-BR"/>
        </w:rPr>
        <w:tab/>
      </w:r>
      <w:r w:rsidR="002F781D">
        <w:rPr>
          <w:sz w:val="22"/>
          <w:szCs w:val="22"/>
          <w:lang w:val="pt-BR"/>
        </w:rPr>
        <w:t xml:space="preserve">Organização para a </w:t>
      </w:r>
      <w:r w:rsidR="003825FE">
        <w:rPr>
          <w:sz w:val="22"/>
          <w:szCs w:val="22"/>
          <w:lang w:val="pt-BR"/>
        </w:rPr>
        <w:t xml:space="preserve">Alimentação e a Agricultura </w:t>
      </w:r>
      <w:r w:rsidR="00937CDC" w:rsidRPr="000E089C">
        <w:rPr>
          <w:sz w:val="22"/>
          <w:szCs w:val="22"/>
          <w:lang w:val="pt-BR"/>
        </w:rPr>
        <w:t>(FAO)</w:t>
      </w:r>
    </w:p>
    <w:p w14:paraId="4EAC0757" w14:textId="77777777" w:rsidR="00C011D0" w:rsidRPr="000E089C" w:rsidRDefault="00C011D0" w:rsidP="00EE148A">
      <w:pPr>
        <w:tabs>
          <w:tab w:val="left" w:pos="720"/>
          <w:tab w:val="left" w:pos="1440"/>
          <w:tab w:val="left" w:pos="2340"/>
          <w:tab w:val="left" w:pos="2430"/>
          <w:tab w:val="left" w:pos="2610"/>
        </w:tabs>
        <w:jc w:val="both"/>
        <w:rPr>
          <w:sz w:val="22"/>
          <w:szCs w:val="22"/>
          <w:lang w:val="pt-BR"/>
        </w:rPr>
      </w:pPr>
    </w:p>
    <w:p w14:paraId="2BD873AC" w14:textId="0C6C0DBE" w:rsidR="0069766D" w:rsidRPr="000E089C" w:rsidRDefault="002F781D" w:rsidP="00EE148A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Resultados da sessão</w:t>
      </w:r>
      <w:r w:rsidR="0069766D" w:rsidRPr="000E089C">
        <w:rPr>
          <w:b/>
          <w:sz w:val="22"/>
          <w:szCs w:val="22"/>
          <w:lang w:val="pt-BR"/>
        </w:rPr>
        <w:t xml:space="preserve"> </w:t>
      </w:r>
    </w:p>
    <w:p w14:paraId="2BD873AD" w14:textId="77777777" w:rsidR="0069766D" w:rsidRPr="000E089C" w:rsidRDefault="0069766D" w:rsidP="00EE148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7AFA94B" w14:textId="46DCDA11" w:rsidR="003B3414" w:rsidRPr="003825FE" w:rsidRDefault="003825FE" w:rsidP="00EE148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 xml:space="preserve">Um entendimento mais profundo dos impactos </w:t>
      </w:r>
      <w:r w:rsidR="003B3414" w:rsidRPr="003825FE">
        <w:rPr>
          <w:sz w:val="22"/>
          <w:szCs w:val="22"/>
          <w:lang w:val="pt-BR"/>
        </w:rPr>
        <w:t>multidimensiona</w:t>
      </w:r>
      <w:r w:rsidRPr="003825FE">
        <w:rPr>
          <w:sz w:val="22"/>
          <w:szCs w:val="22"/>
          <w:lang w:val="pt-BR"/>
        </w:rPr>
        <w:t xml:space="preserve">is </w:t>
      </w:r>
      <w:r>
        <w:rPr>
          <w:sz w:val="22"/>
          <w:szCs w:val="22"/>
          <w:lang w:val="pt-BR"/>
        </w:rPr>
        <w:t xml:space="preserve">da mudança do clima na pobreza nas </w:t>
      </w:r>
      <w:r w:rsidR="003B3414" w:rsidRPr="003825FE">
        <w:rPr>
          <w:sz w:val="22"/>
          <w:szCs w:val="22"/>
          <w:lang w:val="pt-BR"/>
        </w:rPr>
        <w:t>Am</w:t>
      </w:r>
      <w:r>
        <w:rPr>
          <w:sz w:val="22"/>
          <w:szCs w:val="22"/>
          <w:lang w:val="pt-BR"/>
        </w:rPr>
        <w:t>é</w:t>
      </w:r>
      <w:r w:rsidR="003B3414" w:rsidRPr="003825FE">
        <w:rPr>
          <w:sz w:val="22"/>
          <w:szCs w:val="22"/>
          <w:lang w:val="pt-BR"/>
        </w:rPr>
        <w:t xml:space="preserve">ricas, </w:t>
      </w:r>
      <w:r>
        <w:rPr>
          <w:sz w:val="22"/>
          <w:szCs w:val="22"/>
          <w:lang w:val="pt-BR"/>
        </w:rPr>
        <w:t>especialmente nas comunidades rurais e indígenas</w:t>
      </w:r>
      <w:r w:rsidR="003B3414" w:rsidRPr="003825FE">
        <w:rPr>
          <w:sz w:val="22"/>
          <w:szCs w:val="22"/>
          <w:lang w:val="pt-BR"/>
        </w:rPr>
        <w:t>.</w:t>
      </w:r>
    </w:p>
    <w:p w14:paraId="23B6C6DA" w14:textId="765C20A3" w:rsidR="00FA4DED" w:rsidRPr="003825FE" w:rsidRDefault="003B3414" w:rsidP="00EE148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>Identifica</w:t>
      </w:r>
      <w:r w:rsidR="003825FE" w:rsidRPr="003825FE">
        <w:rPr>
          <w:sz w:val="22"/>
          <w:szCs w:val="22"/>
          <w:lang w:val="pt-BR"/>
        </w:rPr>
        <w:t>ção de lacunas nas estratégias atuais de</w:t>
      </w:r>
      <w:r w:rsidR="003825FE">
        <w:rPr>
          <w:sz w:val="22"/>
          <w:szCs w:val="22"/>
          <w:lang w:val="pt-BR"/>
        </w:rPr>
        <w:t xml:space="preserve"> abordagem da mudança do clima e da pobreza na região</w:t>
      </w:r>
      <w:r w:rsidRPr="003825FE">
        <w:rPr>
          <w:sz w:val="22"/>
          <w:szCs w:val="22"/>
          <w:lang w:val="pt-BR"/>
        </w:rPr>
        <w:t xml:space="preserve">. </w:t>
      </w:r>
    </w:p>
    <w:p w14:paraId="08FE7D5D" w14:textId="1E439360" w:rsidR="003B3414" w:rsidRPr="003825FE" w:rsidRDefault="00FA4DED" w:rsidP="00EE148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>A</w:t>
      </w:r>
      <w:r w:rsidR="003825FE" w:rsidRPr="003825FE">
        <w:rPr>
          <w:sz w:val="22"/>
          <w:szCs w:val="22"/>
          <w:lang w:val="pt-BR"/>
        </w:rPr>
        <w:t xml:space="preserve">bordagem dos desafios para </w:t>
      </w:r>
      <w:r w:rsidR="003825FE">
        <w:rPr>
          <w:sz w:val="22"/>
          <w:szCs w:val="22"/>
          <w:lang w:val="pt-BR"/>
        </w:rPr>
        <w:t xml:space="preserve">melhorar </w:t>
      </w:r>
      <w:r w:rsidR="003825FE" w:rsidRPr="003825FE">
        <w:rPr>
          <w:sz w:val="22"/>
          <w:szCs w:val="22"/>
          <w:lang w:val="pt-BR"/>
        </w:rPr>
        <w:t xml:space="preserve">o </w:t>
      </w:r>
      <w:r w:rsidR="003825FE">
        <w:rPr>
          <w:sz w:val="22"/>
          <w:szCs w:val="22"/>
          <w:lang w:val="pt-BR"/>
        </w:rPr>
        <w:t>crescimento econômico e a prosperidade comum</w:t>
      </w:r>
      <w:r w:rsidR="003B3414" w:rsidRPr="003825FE">
        <w:rPr>
          <w:sz w:val="22"/>
          <w:szCs w:val="22"/>
          <w:lang w:val="pt-BR"/>
        </w:rPr>
        <w:t>.</w:t>
      </w:r>
    </w:p>
    <w:p w14:paraId="261C0778" w14:textId="6B6362CB" w:rsidR="003B3414" w:rsidRPr="003825FE" w:rsidRDefault="003825FE" w:rsidP="00EE148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 xml:space="preserve">Compromisso </w:t>
      </w:r>
      <w:r w:rsidR="007F5290">
        <w:rPr>
          <w:sz w:val="22"/>
          <w:szCs w:val="22"/>
          <w:lang w:val="pt-BR"/>
        </w:rPr>
        <w:t>solidário</w:t>
      </w:r>
      <w:r w:rsidRPr="003825FE">
        <w:rPr>
          <w:sz w:val="22"/>
          <w:szCs w:val="22"/>
          <w:lang w:val="pt-BR"/>
        </w:rPr>
        <w:t xml:space="preserve"> dos Estados membros de erradicar a pobreza</w:t>
      </w:r>
      <w:r w:rsidR="003B3414" w:rsidRPr="003825FE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gerir a mudança do clima e assegurar o uso sustentável dos recursos naturais da região</w:t>
      </w:r>
      <w:r w:rsidR="003B3414" w:rsidRPr="003825FE">
        <w:rPr>
          <w:sz w:val="22"/>
          <w:szCs w:val="22"/>
          <w:lang w:val="pt-BR"/>
        </w:rPr>
        <w:t>.</w:t>
      </w:r>
    </w:p>
    <w:p w14:paraId="2BD873B1" w14:textId="4A536884" w:rsidR="00FB2A63" w:rsidRPr="003825FE" w:rsidRDefault="003825FE" w:rsidP="00EE148A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825FE">
        <w:rPr>
          <w:sz w:val="22"/>
          <w:szCs w:val="22"/>
          <w:lang w:val="pt-BR"/>
        </w:rPr>
        <w:t xml:space="preserve">Conclusões-chave para apoiar a formulação da </w:t>
      </w:r>
      <w:r w:rsidR="00AD001E">
        <w:rPr>
          <w:sz w:val="22"/>
          <w:szCs w:val="22"/>
          <w:lang w:val="pt-BR"/>
        </w:rPr>
        <w:t xml:space="preserve">agenda da </w:t>
      </w:r>
      <w:r w:rsidRPr="003825FE">
        <w:rPr>
          <w:sz w:val="22"/>
          <w:szCs w:val="22"/>
          <w:lang w:val="pt-BR"/>
        </w:rPr>
        <w:t>Quarta Re</w:t>
      </w:r>
      <w:r>
        <w:rPr>
          <w:sz w:val="22"/>
          <w:szCs w:val="22"/>
          <w:lang w:val="pt-BR"/>
        </w:rPr>
        <w:t xml:space="preserve">união </w:t>
      </w:r>
      <w:r w:rsidR="002D4050" w:rsidRPr="003825FE">
        <w:rPr>
          <w:sz w:val="22"/>
          <w:szCs w:val="22"/>
          <w:lang w:val="pt-BR"/>
        </w:rPr>
        <w:t>Inter</w:t>
      </w:r>
      <w:r>
        <w:rPr>
          <w:sz w:val="22"/>
          <w:szCs w:val="22"/>
          <w:lang w:val="pt-BR"/>
        </w:rPr>
        <w:t>a</w:t>
      </w:r>
      <w:r w:rsidR="002D4050" w:rsidRPr="003825FE">
        <w:rPr>
          <w:sz w:val="22"/>
          <w:szCs w:val="22"/>
          <w:lang w:val="pt-BR"/>
        </w:rPr>
        <w:t>merican</w:t>
      </w:r>
      <w:r>
        <w:rPr>
          <w:sz w:val="22"/>
          <w:szCs w:val="22"/>
          <w:lang w:val="pt-BR"/>
        </w:rPr>
        <w:t>a</w:t>
      </w:r>
      <w:r w:rsidR="002D4050" w:rsidRPr="003825F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 Ministros e Altas Autoridades de Desenvolvimento Sustentável</w:t>
      </w:r>
      <w:r w:rsidR="00B70E51" w:rsidRPr="003825FE">
        <w:rPr>
          <w:sz w:val="22"/>
          <w:szCs w:val="22"/>
          <w:lang w:val="pt-BR"/>
        </w:rPr>
        <w:t>.</w:t>
      </w:r>
    </w:p>
    <w:p w14:paraId="4DD69A2C" w14:textId="4494BBF0" w:rsidR="002D4050" w:rsidRPr="00A27A52" w:rsidRDefault="00A65312" w:rsidP="00EE148A">
      <w:pPr>
        <w:tabs>
          <w:tab w:val="left" w:pos="720"/>
          <w:tab w:val="left" w:pos="1440"/>
          <w:tab w:val="left" w:pos="2160"/>
        </w:tabs>
        <w:jc w:val="both"/>
        <w:rPr>
          <w:sz w:val="12"/>
          <w:szCs w:val="12"/>
          <w:lang w:val="pt-BR"/>
        </w:rPr>
      </w:pPr>
      <w:r>
        <w:rPr>
          <w:noProof/>
          <w:sz w:val="12"/>
          <w:szCs w:val="1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FABD7B" wp14:editId="67E641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5761983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514ADE" w14:textId="58FD7AA9" w:rsidR="00A65312" w:rsidRPr="00A65312" w:rsidRDefault="00A653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AB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3514ADE" w14:textId="58FD7AA9" w:rsidR="00A65312" w:rsidRPr="00A65312" w:rsidRDefault="00A6531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A27A52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4D76" w14:textId="77777777" w:rsidR="008D2443" w:rsidRDefault="008D2443">
      <w:r>
        <w:separator/>
      </w:r>
    </w:p>
  </w:endnote>
  <w:endnote w:type="continuationSeparator" w:id="0">
    <w:p w14:paraId="5A3069D7" w14:textId="77777777" w:rsidR="008D2443" w:rsidRDefault="008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47E2" w14:textId="77777777" w:rsidR="008D2443" w:rsidRDefault="008D2443">
      <w:r>
        <w:separator/>
      </w:r>
    </w:p>
  </w:footnote>
  <w:footnote w:type="continuationSeparator" w:id="0">
    <w:p w14:paraId="4963421C" w14:textId="77777777" w:rsidR="008D2443" w:rsidRDefault="008D2443">
      <w:r>
        <w:continuationSeparator/>
      </w:r>
    </w:p>
  </w:footnote>
  <w:footnote w:id="1">
    <w:p w14:paraId="48203F17" w14:textId="343983BE" w:rsidR="00AC2B3A" w:rsidRPr="00CF0597" w:rsidRDefault="00AC2B3A" w:rsidP="00CF0597">
      <w:pPr>
        <w:pStyle w:val="FootnoteText"/>
        <w:ind w:left="720" w:hanging="360"/>
        <w:rPr>
          <w:sz w:val="16"/>
          <w:szCs w:val="16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hyperlink r:id="rId1" w:history="1">
        <w:r w:rsidRPr="00CF0597">
          <w:rPr>
            <w:rStyle w:val="Hyperlink"/>
            <w:sz w:val="16"/>
            <w:szCs w:val="16"/>
          </w:rPr>
          <w:t>Why Latin America’s economy has been so badly hurt by covid-19 | The Economist</w:t>
        </w:r>
      </w:hyperlink>
      <w:r w:rsidR="008B712A" w:rsidRPr="008B712A">
        <w:rPr>
          <w:rStyle w:val="Hyperlink"/>
          <w:sz w:val="16"/>
          <w:szCs w:val="16"/>
          <w:u w:val="none"/>
        </w:rPr>
        <w:t>.</w:t>
      </w:r>
    </w:p>
  </w:footnote>
  <w:footnote w:id="2">
    <w:p w14:paraId="18212408" w14:textId="52277B8F" w:rsidR="00AC2B3A" w:rsidRPr="008B712A" w:rsidRDefault="00AC2B3A" w:rsidP="00CF0597">
      <w:pPr>
        <w:pStyle w:val="FootnoteText"/>
        <w:ind w:left="720" w:hanging="360"/>
        <w:rPr>
          <w:lang w:val="pt-BR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 w:rsidRPr="002808E5">
        <w:rPr>
          <w:sz w:val="16"/>
          <w:szCs w:val="16"/>
          <w:lang w:val="pt-BR"/>
        </w:rPr>
        <w:t>.</w:t>
      </w:r>
      <w:r w:rsidR="00CF0597" w:rsidRPr="002808E5">
        <w:rPr>
          <w:sz w:val="16"/>
          <w:szCs w:val="16"/>
          <w:lang w:val="pt-BR"/>
        </w:rPr>
        <w:tab/>
      </w:r>
      <w:r w:rsidRPr="002808E5">
        <w:rPr>
          <w:sz w:val="16"/>
          <w:szCs w:val="16"/>
          <w:lang w:val="pt-BR"/>
        </w:rPr>
        <w:t xml:space="preserve">ECLAC, 2022 Social Panorama. </w:t>
      </w:r>
      <w:r w:rsidR="008B712A" w:rsidRPr="008B712A">
        <w:rPr>
          <w:sz w:val="16"/>
          <w:szCs w:val="16"/>
          <w:lang w:val="pt-BR"/>
        </w:rPr>
        <w:t>Disponível aqui</w:t>
      </w:r>
      <w:r w:rsidRPr="008B712A">
        <w:rPr>
          <w:sz w:val="16"/>
          <w:szCs w:val="16"/>
          <w:lang w:val="pt-BR"/>
        </w:rPr>
        <w:t xml:space="preserve">: </w:t>
      </w:r>
      <w:r w:rsidR="00A65312">
        <w:fldChar w:fldCharType="begin"/>
      </w:r>
      <w:r w:rsidR="00A65312" w:rsidRPr="00A65312">
        <w:rPr>
          <w:lang w:val="pt-BR"/>
        </w:rPr>
        <w:instrText>HYPERLINK "https://repositorio.cepal.org/handle/11362/48518"</w:instrText>
      </w:r>
      <w:r w:rsidR="00A65312">
        <w:fldChar w:fldCharType="separate"/>
      </w:r>
      <w:r w:rsidRPr="008B712A">
        <w:rPr>
          <w:rStyle w:val="Hyperlink"/>
          <w:sz w:val="16"/>
          <w:szCs w:val="16"/>
          <w:lang w:val="pt-BR"/>
        </w:rPr>
        <w:t>https://repositorio.cepal.org/handle/11362/48518</w:t>
      </w:r>
      <w:r w:rsidR="00A65312">
        <w:rPr>
          <w:rStyle w:val="Hyperlink"/>
          <w:sz w:val="16"/>
          <w:szCs w:val="16"/>
          <w:lang w:val="pt-BR"/>
        </w:rPr>
        <w:fldChar w:fldCharType="end"/>
      </w:r>
      <w:r w:rsidR="008B712A" w:rsidRPr="008B712A">
        <w:rPr>
          <w:rStyle w:val="Hyperlink"/>
          <w:sz w:val="16"/>
          <w:szCs w:val="16"/>
          <w:u w:val="none"/>
          <w:lang w:val="pt-BR"/>
        </w:rPr>
        <w:t>.</w:t>
      </w:r>
    </w:p>
  </w:footnote>
  <w:footnote w:id="3">
    <w:p w14:paraId="490CE36C" w14:textId="14FF5B5D" w:rsidR="00AC2B3A" w:rsidRPr="00964502" w:rsidRDefault="00AC2B3A" w:rsidP="00EE148A">
      <w:pPr>
        <w:pStyle w:val="FootnoteText"/>
        <w:ind w:left="720" w:hanging="360"/>
        <w:rPr>
          <w:sz w:val="16"/>
          <w:szCs w:val="16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r w:rsidRPr="00CF0597">
        <w:rPr>
          <w:sz w:val="16"/>
          <w:szCs w:val="16"/>
        </w:rPr>
        <w:t xml:space="preserve"> </w:t>
      </w:r>
      <w:hyperlink r:id="rId2" w:history="1">
        <w:r w:rsidRPr="00CF0597">
          <w:rPr>
            <w:rStyle w:val="Hyperlink"/>
            <w:sz w:val="16"/>
            <w:szCs w:val="16"/>
          </w:rPr>
          <w:t>Climate change and poverty: the perfect storm (worldbank.org</w:t>
        </w:r>
        <w:r w:rsidRPr="008B712A">
          <w:rPr>
            <w:rStyle w:val="Hyperlink"/>
            <w:sz w:val="16"/>
            <w:szCs w:val="16"/>
            <w:u w:val="none"/>
          </w:rPr>
          <w:t>)</w:t>
        </w:r>
      </w:hyperlink>
      <w:r w:rsidR="008B712A" w:rsidRPr="008B712A">
        <w:rPr>
          <w:rStyle w:val="Hyperlink"/>
          <w:sz w:val="16"/>
          <w:szCs w:val="16"/>
          <w:u w:val="none"/>
        </w:rPr>
        <w:t>.</w:t>
      </w:r>
    </w:p>
  </w:footnote>
  <w:footnote w:id="4">
    <w:p w14:paraId="0E7D895E" w14:textId="3532B5DF" w:rsidR="00AC2B3A" w:rsidRPr="00CF0597" w:rsidRDefault="00AC2B3A" w:rsidP="00CF0597">
      <w:pPr>
        <w:pStyle w:val="FootnoteText"/>
        <w:ind w:left="720" w:hanging="360"/>
        <w:contextualSpacing/>
        <w:rPr>
          <w:sz w:val="16"/>
          <w:szCs w:val="16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hyperlink r:id="rId3" w:history="1">
        <w:r w:rsidRPr="00CF0597">
          <w:rPr>
            <w:rStyle w:val="Hyperlink"/>
            <w:sz w:val="16"/>
            <w:szCs w:val="16"/>
          </w:rPr>
          <w:t xml:space="preserve">Working on a warmer planet: The impact of heat stress on </w:t>
        </w:r>
        <w:proofErr w:type="spellStart"/>
        <w:r w:rsidRPr="00CF0597">
          <w:rPr>
            <w:rStyle w:val="Hyperlink"/>
            <w:sz w:val="16"/>
            <w:szCs w:val="16"/>
          </w:rPr>
          <w:t>labour</w:t>
        </w:r>
        <w:proofErr w:type="spellEnd"/>
        <w:r w:rsidRPr="00CF0597">
          <w:rPr>
            <w:rStyle w:val="Hyperlink"/>
            <w:sz w:val="16"/>
            <w:szCs w:val="16"/>
          </w:rPr>
          <w:t xml:space="preserve"> productivity and decent work (ilo.org</w:t>
        </w:r>
        <w:r w:rsidRPr="00F2558B">
          <w:rPr>
            <w:rStyle w:val="Hyperlink"/>
            <w:sz w:val="16"/>
            <w:szCs w:val="16"/>
            <w:u w:val="none"/>
          </w:rPr>
          <w:t>)</w:t>
        </w:r>
      </w:hyperlink>
      <w:r w:rsidR="00F2558B" w:rsidRPr="00F2558B">
        <w:rPr>
          <w:rStyle w:val="Hyperlink"/>
          <w:sz w:val="16"/>
          <w:szCs w:val="16"/>
          <w:u w:val="none"/>
        </w:rPr>
        <w:t>.</w:t>
      </w:r>
    </w:p>
  </w:footnote>
  <w:footnote w:id="5">
    <w:p w14:paraId="010B9A8B" w14:textId="66F5B29F" w:rsidR="00AC2B3A" w:rsidRPr="00CF0597" w:rsidRDefault="00AC2B3A" w:rsidP="00CF0597">
      <w:pPr>
        <w:pStyle w:val="FootnoteText"/>
        <w:ind w:left="720" w:hanging="360"/>
        <w:contextualSpacing/>
        <w:rPr>
          <w:sz w:val="16"/>
          <w:szCs w:val="16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hyperlink r:id="rId4" w:history="1">
        <w:r w:rsidRPr="00CF0597">
          <w:rPr>
            <w:rStyle w:val="Hyperlink"/>
            <w:sz w:val="16"/>
            <w:szCs w:val="16"/>
          </w:rPr>
          <w:t>A New Profile of the Global Poor - ScienceDirect</w:t>
        </w:r>
      </w:hyperlink>
      <w:r w:rsidR="00F2558B" w:rsidRPr="00F2558B">
        <w:rPr>
          <w:rStyle w:val="Hyperlink"/>
          <w:sz w:val="16"/>
          <w:szCs w:val="16"/>
          <w:u w:val="none"/>
        </w:rPr>
        <w:t>.</w:t>
      </w:r>
    </w:p>
  </w:footnote>
  <w:footnote w:id="6">
    <w:p w14:paraId="35346D3C" w14:textId="2DAF6344" w:rsidR="00AC2B3A" w:rsidRPr="00CF0597" w:rsidRDefault="00AC2B3A" w:rsidP="00CF0597">
      <w:pPr>
        <w:pStyle w:val="FootnoteText"/>
        <w:ind w:left="720" w:hanging="360"/>
        <w:rPr>
          <w:sz w:val="16"/>
          <w:szCs w:val="16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hyperlink r:id="rId5" w:history="1">
        <w:r w:rsidRPr="00CF0597">
          <w:rPr>
            <w:rStyle w:val="Hyperlink"/>
            <w:sz w:val="16"/>
            <w:szCs w:val="16"/>
          </w:rPr>
          <w:t>Climate change and poverty: the perfect storm (worldbank.org</w:t>
        </w:r>
        <w:r w:rsidRPr="00F2558B">
          <w:rPr>
            <w:rStyle w:val="Hyperlink"/>
            <w:sz w:val="16"/>
            <w:szCs w:val="16"/>
            <w:u w:val="none"/>
          </w:rPr>
          <w:t>)</w:t>
        </w:r>
      </w:hyperlink>
      <w:r w:rsidR="00F2558B" w:rsidRPr="00F2558B">
        <w:rPr>
          <w:rStyle w:val="Hyperlink"/>
          <w:sz w:val="16"/>
          <w:szCs w:val="16"/>
          <w:u w:val="none"/>
        </w:rPr>
        <w:t>,</w:t>
      </w:r>
    </w:p>
  </w:footnote>
  <w:footnote w:id="7">
    <w:p w14:paraId="374F6D1E" w14:textId="0BF7E58E" w:rsidR="00AC2B3A" w:rsidRPr="00CF0597" w:rsidRDefault="00AC2B3A" w:rsidP="00CF0597">
      <w:pPr>
        <w:pStyle w:val="FootnoteText"/>
        <w:ind w:left="720" w:hanging="360"/>
        <w:rPr>
          <w:sz w:val="16"/>
          <w:szCs w:val="16"/>
        </w:rPr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hyperlink r:id="rId6" w:history="1">
        <w:r w:rsidRPr="00CF0597">
          <w:rPr>
            <w:rStyle w:val="Hyperlink"/>
            <w:sz w:val="16"/>
            <w:szCs w:val="16"/>
          </w:rPr>
          <w:t>Water scarcity and birth outcomes in the Brazilian semiarid - ScienceDirect</w:t>
        </w:r>
      </w:hyperlink>
      <w:r w:rsidR="002218D3" w:rsidRPr="002218D3">
        <w:rPr>
          <w:rStyle w:val="Hyperlink"/>
          <w:sz w:val="16"/>
          <w:szCs w:val="16"/>
          <w:u w:val="none"/>
        </w:rPr>
        <w:t>.</w:t>
      </w:r>
    </w:p>
  </w:footnote>
  <w:footnote w:id="8">
    <w:p w14:paraId="7D19E077" w14:textId="53DAF3CE" w:rsidR="00AC2B3A" w:rsidRPr="00964502" w:rsidRDefault="00AC2B3A" w:rsidP="00CF0597">
      <w:pPr>
        <w:pStyle w:val="FootnoteText"/>
        <w:ind w:left="720" w:hanging="360"/>
      </w:pPr>
      <w:r w:rsidRPr="00CF0597">
        <w:rPr>
          <w:rStyle w:val="FootnoteReference"/>
          <w:sz w:val="16"/>
          <w:szCs w:val="16"/>
          <w:vertAlign w:val="baseline"/>
        </w:rPr>
        <w:footnoteRef/>
      </w:r>
      <w:r w:rsidR="00CF0597">
        <w:rPr>
          <w:sz w:val="16"/>
          <w:szCs w:val="16"/>
        </w:rPr>
        <w:t>.</w:t>
      </w:r>
      <w:r w:rsidR="00CF0597">
        <w:rPr>
          <w:sz w:val="16"/>
          <w:szCs w:val="16"/>
        </w:rPr>
        <w:tab/>
      </w:r>
      <w:hyperlink r:id="rId7" w:history="1">
        <w:r w:rsidRPr="00CF0597">
          <w:rPr>
            <w:rStyle w:val="Hyperlink"/>
            <w:sz w:val="16"/>
            <w:szCs w:val="16"/>
          </w:rPr>
          <w:t>Promoting Climate Change Action in Latin America and the Caribbean (worldbank.org</w:t>
        </w:r>
        <w:r w:rsidRPr="002218D3">
          <w:rPr>
            <w:rStyle w:val="Hyperlink"/>
            <w:sz w:val="16"/>
            <w:szCs w:val="16"/>
            <w:u w:val="none"/>
          </w:rPr>
          <w:t>)</w:t>
        </w:r>
      </w:hyperlink>
      <w:r w:rsidR="002218D3" w:rsidRPr="002218D3">
        <w:rPr>
          <w:rStyle w:val="Hyperlink"/>
          <w:sz w:val="16"/>
          <w:szCs w:val="16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4DD6B4AA" w:rsidR="00921E9E" w:rsidRPr="00F8179D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F8179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340BCE" w:rsidRPr="00F8179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ESTADOS AMERICANOS </w:t>
                          </w:r>
                        </w:p>
                        <w:p w14:paraId="2BD873C6" w14:textId="442C3922" w:rsidR="00921E9E" w:rsidRPr="00EE148A" w:rsidRDefault="00340BC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FA607C"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Inter</w:t>
                          </w:r>
                          <w:r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FA607C"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merican</w:t>
                          </w:r>
                          <w:r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de Desenvolvimento </w:t>
                          </w:r>
                          <w:r w:rsidR="00FA607C"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2BD873C7" w14:textId="77777777" w:rsidR="00921E9E" w:rsidRPr="00EE148A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E148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4DD6B4AA" w:rsidR="00921E9E" w:rsidRPr="00F8179D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F8179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340BCE" w:rsidRPr="00F8179D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ESTADOS AMERICANOS </w:t>
                    </w:r>
                  </w:p>
                  <w:p w14:paraId="2BD873C6" w14:textId="442C3922" w:rsidR="00921E9E" w:rsidRPr="00EE148A" w:rsidRDefault="00340BC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EE148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Conselho </w:t>
                    </w:r>
                    <w:r w:rsidR="00FA607C" w:rsidRPr="00EE148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Inter</w:t>
                    </w:r>
                    <w:r w:rsidRPr="00EE148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a</w:t>
                    </w:r>
                    <w:r w:rsidR="00FA607C" w:rsidRPr="00EE148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merican</w:t>
                    </w:r>
                    <w:r w:rsidRPr="00EE148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de Desenvolvimento </w:t>
                    </w:r>
                    <w:r w:rsidR="00FA607C" w:rsidRPr="00EE148A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Integral </w:t>
                    </w:r>
                  </w:p>
                  <w:p w14:paraId="2BD873C7" w14:textId="77777777" w:rsidR="00921E9E" w:rsidRPr="00EE148A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E148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60"/>
    <w:multiLevelType w:val="multilevel"/>
    <w:tmpl w:val="259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205"/>
    <w:multiLevelType w:val="hybridMultilevel"/>
    <w:tmpl w:val="042679C0"/>
    <w:lvl w:ilvl="0" w:tplc="9AB221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7365"/>
    <w:multiLevelType w:val="hybridMultilevel"/>
    <w:tmpl w:val="7D54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25E03"/>
    <w:multiLevelType w:val="hybridMultilevel"/>
    <w:tmpl w:val="BC9AFE14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D4BC3"/>
    <w:multiLevelType w:val="hybridMultilevel"/>
    <w:tmpl w:val="915E3AD6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75BD"/>
    <w:multiLevelType w:val="multilevel"/>
    <w:tmpl w:val="6032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C0E48"/>
    <w:multiLevelType w:val="hybridMultilevel"/>
    <w:tmpl w:val="316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6B23DE"/>
    <w:multiLevelType w:val="hybridMultilevel"/>
    <w:tmpl w:val="5C269BB2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5409"/>
    <w:multiLevelType w:val="hybridMultilevel"/>
    <w:tmpl w:val="4BE646EE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47EBA"/>
    <w:multiLevelType w:val="hybridMultilevel"/>
    <w:tmpl w:val="DAE07D2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E75ED"/>
    <w:multiLevelType w:val="hybridMultilevel"/>
    <w:tmpl w:val="E8C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741A7"/>
    <w:multiLevelType w:val="hybridMultilevel"/>
    <w:tmpl w:val="EAEAB43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3079"/>
    <w:multiLevelType w:val="hybridMultilevel"/>
    <w:tmpl w:val="B22A847C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72190"/>
    <w:multiLevelType w:val="hybridMultilevel"/>
    <w:tmpl w:val="6E8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02114"/>
    <w:multiLevelType w:val="hybridMultilevel"/>
    <w:tmpl w:val="6CF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26BF"/>
    <w:multiLevelType w:val="multilevel"/>
    <w:tmpl w:val="560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235CEC"/>
    <w:multiLevelType w:val="hybridMultilevel"/>
    <w:tmpl w:val="406C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50164">
    <w:abstractNumId w:val="26"/>
  </w:num>
  <w:num w:numId="2" w16cid:durableId="465204761">
    <w:abstractNumId w:val="13"/>
  </w:num>
  <w:num w:numId="3" w16cid:durableId="977300621">
    <w:abstractNumId w:val="4"/>
  </w:num>
  <w:num w:numId="4" w16cid:durableId="525631470">
    <w:abstractNumId w:val="31"/>
  </w:num>
  <w:num w:numId="5" w16cid:durableId="1444884064">
    <w:abstractNumId w:val="15"/>
  </w:num>
  <w:num w:numId="6" w16cid:durableId="959383040">
    <w:abstractNumId w:val="13"/>
  </w:num>
  <w:num w:numId="7" w16cid:durableId="964237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258609">
    <w:abstractNumId w:val="26"/>
  </w:num>
  <w:num w:numId="9" w16cid:durableId="1655914027">
    <w:abstractNumId w:val="1"/>
  </w:num>
  <w:num w:numId="10" w16cid:durableId="1585914505">
    <w:abstractNumId w:val="20"/>
  </w:num>
  <w:num w:numId="11" w16cid:durableId="1996295655">
    <w:abstractNumId w:val="22"/>
  </w:num>
  <w:num w:numId="12" w16cid:durableId="1736320137">
    <w:abstractNumId w:val="34"/>
  </w:num>
  <w:num w:numId="13" w16cid:durableId="1728409626">
    <w:abstractNumId w:val="7"/>
  </w:num>
  <w:num w:numId="14" w16cid:durableId="1670281503">
    <w:abstractNumId w:val="28"/>
  </w:num>
  <w:num w:numId="15" w16cid:durableId="1270358227">
    <w:abstractNumId w:val="17"/>
  </w:num>
  <w:num w:numId="16" w16cid:durableId="134563570">
    <w:abstractNumId w:val="6"/>
  </w:num>
  <w:num w:numId="17" w16cid:durableId="684863805">
    <w:abstractNumId w:val="35"/>
  </w:num>
  <w:num w:numId="18" w16cid:durableId="569342981">
    <w:abstractNumId w:val="3"/>
  </w:num>
  <w:num w:numId="19" w16cid:durableId="13781194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5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875857">
    <w:abstractNumId w:val="10"/>
  </w:num>
  <w:num w:numId="22" w16cid:durableId="566764822">
    <w:abstractNumId w:val="9"/>
  </w:num>
  <w:num w:numId="23" w16cid:durableId="311787379">
    <w:abstractNumId w:val="21"/>
  </w:num>
  <w:num w:numId="24" w16cid:durableId="527959801">
    <w:abstractNumId w:val="16"/>
  </w:num>
  <w:num w:numId="25" w16cid:durableId="1682077795">
    <w:abstractNumId w:val="2"/>
  </w:num>
  <w:num w:numId="26" w16cid:durableId="442967272">
    <w:abstractNumId w:val="11"/>
  </w:num>
  <w:num w:numId="27" w16cid:durableId="1455439429">
    <w:abstractNumId w:val="8"/>
  </w:num>
  <w:num w:numId="28" w16cid:durableId="54207189">
    <w:abstractNumId w:val="27"/>
  </w:num>
  <w:num w:numId="29" w16cid:durableId="127013697">
    <w:abstractNumId w:val="25"/>
  </w:num>
  <w:num w:numId="30" w16cid:durableId="1382359400">
    <w:abstractNumId w:val="23"/>
  </w:num>
  <w:num w:numId="31" w16cid:durableId="139885721">
    <w:abstractNumId w:val="18"/>
  </w:num>
  <w:num w:numId="32" w16cid:durableId="2077972343">
    <w:abstractNumId w:val="19"/>
  </w:num>
  <w:num w:numId="33" w16cid:durableId="633944290">
    <w:abstractNumId w:val="33"/>
  </w:num>
  <w:num w:numId="34" w16cid:durableId="636230286">
    <w:abstractNumId w:val="30"/>
  </w:num>
  <w:num w:numId="35" w16cid:durableId="199559367">
    <w:abstractNumId w:val="29"/>
  </w:num>
  <w:num w:numId="36" w16cid:durableId="1751389121">
    <w:abstractNumId w:val="5"/>
  </w:num>
  <w:num w:numId="37" w16cid:durableId="1687946456">
    <w:abstractNumId w:val="24"/>
  </w:num>
  <w:num w:numId="38" w16cid:durableId="605650528">
    <w:abstractNumId w:val="32"/>
  </w:num>
  <w:num w:numId="39" w16cid:durableId="526408198">
    <w:abstractNumId w:val="0"/>
  </w:num>
  <w:num w:numId="40" w16cid:durableId="59252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4AC6"/>
    <w:rsid w:val="00011272"/>
    <w:rsid w:val="000129E8"/>
    <w:rsid w:val="000167C3"/>
    <w:rsid w:val="000179B6"/>
    <w:rsid w:val="000205EC"/>
    <w:rsid w:val="00025BEE"/>
    <w:rsid w:val="00032E3E"/>
    <w:rsid w:val="000427B5"/>
    <w:rsid w:val="00044808"/>
    <w:rsid w:val="000449E4"/>
    <w:rsid w:val="00050886"/>
    <w:rsid w:val="000546DE"/>
    <w:rsid w:val="00056200"/>
    <w:rsid w:val="000603B7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18DF"/>
    <w:rsid w:val="000A1DDC"/>
    <w:rsid w:val="000A67FD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D7601"/>
    <w:rsid w:val="000E089C"/>
    <w:rsid w:val="000E313E"/>
    <w:rsid w:val="000E439E"/>
    <w:rsid w:val="000E5242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405C9"/>
    <w:rsid w:val="00142389"/>
    <w:rsid w:val="00142D34"/>
    <w:rsid w:val="001467B5"/>
    <w:rsid w:val="00146FB1"/>
    <w:rsid w:val="00150AE4"/>
    <w:rsid w:val="00152D2E"/>
    <w:rsid w:val="00153DD8"/>
    <w:rsid w:val="00162924"/>
    <w:rsid w:val="0016660D"/>
    <w:rsid w:val="00166C73"/>
    <w:rsid w:val="00171B89"/>
    <w:rsid w:val="00180746"/>
    <w:rsid w:val="00183C2C"/>
    <w:rsid w:val="001842C2"/>
    <w:rsid w:val="00187D59"/>
    <w:rsid w:val="0019082A"/>
    <w:rsid w:val="001966AD"/>
    <w:rsid w:val="001A09CE"/>
    <w:rsid w:val="001B0828"/>
    <w:rsid w:val="001B0AB0"/>
    <w:rsid w:val="001B5608"/>
    <w:rsid w:val="001C6DC5"/>
    <w:rsid w:val="001C74F1"/>
    <w:rsid w:val="001D0221"/>
    <w:rsid w:val="001D442A"/>
    <w:rsid w:val="001D738C"/>
    <w:rsid w:val="001E29E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7F89"/>
    <w:rsid w:val="002218D3"/>
    <w:rsid w:val="00222AFE"/>
    <w:rsid w:val="00223E5C"/>
    <w:rsid w:val="00223FF7"/>
    <w:rsid w:val="00224A16"/>
    <w:rsid w:val="00224C3F"/>
    <w:rsid w:val="00225597"/>
    <w:rsid w:val="0023460B"/>
    <w:rsid w:val="00234996"/>
    <w:rsid w:val="00235CB9"/>
    <w:rsid w:val="00237037"/>
    <w:rsid w:val="00252266"/>
    <w:rsid w:val="00264202"/>
    <w:rsid w:val="0026449A"/>
    <w:rsid w:val="002678ED"/>
    <w:rsid w:val="00267E1B"/>
    <w:rsid w:val="002706D3"/>
    <w:rsid w:val="0027412E"/>
    <w:rsid w:val="00277682"/>
    <w:rsid w:val="002777A5"/>
    <w:rsid w:val="002808E5"/>
    <w:rsid w:val="002822E7"/>
    <w:rsid w:val="0028278B"/>
    <w:rsid w:val="00282ED9"/>
    <w:rsid w:val="002832A3"/>
    <w:rsid w:val="0028696A"/>
    <w:rsid w:val="00286D8C"/>
    <w:rsid w:val="002A03E9"/>
    <w:rsid w:val="002A0CE5"/>
    <w:rsid w:val="002A1985"/>
    <w:rsid w:val="002A1CB2"/>
    <w:rsid w:val="002A3CB5"/>
    <w:rsid w:val="002A5885"/>
    <w:rsid w:val="002A63EC"/>
    <w:rsid w:val="002B2DE0"/>
    <w:rsid w:val="002B76ED"/>
    <w:rsid w:val="002C12FB"/>
    <w:rsid w:val="002C6142"/>
    <w:rsid w:val="002C6B0D"/>
    <w:rsid w:val="002D4050"/>
    <w:rsid w:val="002D412D"/>
    <w:rsid w:val="002D7740"/>
    <w:rsid w:val="002E2CC7"/>
    <w:rsid w:val="002E609F"/>
    <w:rsid w:val="002F0A27"/>
    <w:rsid w:val="002F0AF9"/>
    <w:rsid w:val="002F25F2"/>
    <w:rsid w:val="002F36D8"/>
    <w:rsid w:val="002F397F"/>
    <w:rsid w:val="002F5352"/>
    <w:rsid w:val="002F781D"/>
    <w:rsid w:val="00305E93"/>
    <w:rsid w:val="0031130C"/>
    <w:rsid w:val="003116AC"/>
    <w:rsid w:val="00312748"/>
    <w:rsid w:val="00323978"/>
    <w:rsid w:val="0032713A"/>
    <w:rsid w:val="00327C07"/>
    <w:rsid w:val="00330088"/>
    <w:rsid w:val="003302CF"/>
    <w:rsid w:val="00335ABE"/>
    <w:rsid w:val="003366D5"/>
    <w:rsid w:val="00337A39"/>
    <w:rsid w:val="00340BCE"/>
    <w:rsid w:val="00345C27"/>
    <w:rsid w:val="00345DCF"/>
    <w:rsid w:val="003470FB"/>
    <w:rsid w:val="00350910"/>
    <w:rsid w:val="003529F3"/>
    <w:rsid w:val="00352BB7"/>
    <w:rsid w:val="00353D7A"/>
    <w:rsid w:val="00357684"/>
    <w:rsid w:val="00362D68"/>
    <w:rsid w:val="00375684"/>
    <w:rsid w:val="0037599C"/>
    <w:rsid w:val="003775B4"/>
    <w:rsid w:val="003805E5"/>
    <w:rsid w:val="003825FE"/>
    <w:rsid w:val="003836D2"/>
    <w:rsid w:val="00390A70"/>
    <w:rsid w:val="00390D0F"/>
    <w:rsid w:val="003923A6"/>
    <w:rsid w:val="003945DC"/>
    <w:rsid w:val="003A5B70"/>
    <w:rsid w:val="003B0B19"/>
    <w:rsid w:val="003B3414"/>
    <w:rsid w:val="003B40C4"/>
    <w:rsid w:val="003C1F48"/>
    <w:rsid w:val="003C2402"/>
    <w:rsid w:val="003C332F"/>
    <w:rsid w:val="003C448A"/>
    <w:rsid w:val="003D0721"/>
    <w:rsid w:val="003D13AD"/>
    <w:rsid w:val="003D4305"/>
    <w:rsid w:val="003E0721"/>
    <w:rsid w:val="003E687F"/>
    <w:rsid w:val="003F023D"/>
    <w:rsid w:val="003F09DF"/>
    <w:rsid w:val="003F4FA0"/>
    <w:rsid w:val="003F6FF7"/>
    <w:rsid w:val="00413FE5"/>
    <w:rsid w:val="00414A9D"/>
    <w:rsid w:val="00415C84"/>
    <w:rsid w:val="00420AA2"/>
    <w:rsid w:val="00421AA1"/>
    <w:rsid w:val="004227D9"/>
    <w:rsid w:val="004234FB"/>
    <w:rsid w:val="004247FC"/>
    <w:rsid w:val="00427879"/>
    <w:rsid w:val="004279F5"/>
    <w:rsid w:val="0043458A"/>
    <w:rsid w:val="004358E4"/>
    <w:rsid w:val="00435ACA"/>
    <w:rsid w:val="004450AD"/>
    <w:rsid w:val="00457B19"/>
    <w:rsid w:val="0046163D"/>
    <w:rsid w:val="00461F49"/>
    <w:rsid w:val="0046301C"/>
    <w:rsid w:val="00463A6B"/>
    <w:rsid w:val="0046512F"/>
    <w:rsid w:val="0046672B"/>
    <w:rsid w:val="00467A8F"/>
    <w:rsid w:val="00476255"/>
    <w:rsid w:val="00476E68"/>
    <w:rsid w:val="0048596B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B675E"/>
    <w:rsid w:val="004D2279"/>
    <w:rsid w:val="004D44C9"/>
    <w:rsid w:val="004D6937"/>
    <w:rsid w:val="004D6E2B"/>
    <w:rsid w:val="004F0EF3"/>
    <w:rsid w:val="004F4571"/>
    <w:rsid w:val="004F6805"/>
    <w:rsid w:val="0050011F"/>
    <w:rsid w:val="00500D02"/>
    <w:rsid w:val="00502854"/>
    <w:rsid w:val="0050667F"/>
    <w:rsid w:val="00510C57"/>
    <w:rsid w:val="005112C3"/>
    <w:rsid w:val="00512AA5"/>
    <w:rsid w:val="00513B4E"/>
    <w:rsid w:val="0051439E"/>
    <w:rsid w:val="00514812"/>
    <w:rsid w:val="00514EDB"/>
    <w:rsid w:val="005206C5"/>
    <w:rsid w:val="005336D0"/>
    <w:rsid w:val="00535F14"/>
    <w:rsid w:val="0053678B"/>
    <w:rsid w:val="00540938"/>
    <w:rsid w:val="005462E3"/>
    <w:rsid w:val="00547994"/>
    <w:rsid w:val="00551063"/>
    <w:rsid w:val="00551805"/>
    <w:rsid w:val="0055186F"/>
    <w:rsid w:val="00560C7A"/>
    <w:rsid w:val="00564C90"/>
    <w:rsid w:val="00564FA3"/>
    <w:rsid w:val="00567152"/>
    <w:rsid w:val="00567200"/>
    <w:rsid w:val="005679D8"/>
    <w:rsid w:val="00572067"/>
    <w:rsid w:val="00575511"/>
    <w:rsid w:val="00575576"/>
    <w:rsid w:val="00577503"/>
    <w:rsid w:val="00577517"/>
    <w:rsid w:val="00577B48"/>
    <w:rsid w:val="0058420A"/>
    <w:rsid w:val="0058459D"/>
    <w:rsid w:val="00591B36"/>
    <w:rsid w:val="00594069"/>
    <w:rsid w:val="005A5372"/>
    <w:rsid w:val="005B0464"/>
    <w:rsid w:val="005B1209"/>
    <w:rsid w:val="005B5F61"/>
    <w:rsid w:val="005B7D03"/>
    <w:rsid w:val="005C20AF"/>
    <w:rsid w:val="005C3ACB"/>
    <w:rsid w:val="005C5FE1"/>
    <w:rsid w:val="005C6641"/>
    <w:rsid w:val="005D1365"/>
    <w:rsid w:val="005D44CE"/>
    <w:rsid w:val="005D4508"/>
    <w:rsid w:val="005D74F2"/>
    <w:rsid w:val="005D7D68"/>
    <w:rsid w:val="005E004D"/>
    <w:rsid w:val="005E085B"/>
    <w:rsid w:val="005F1964"/>
    <w:rsid w:val="005F29C1"/>
    <w:rsid w:val="005F78BB"/>
    <w:rsid w:val="00602980"/>
    <w:rsid w:val="0060547A"/>
    <w:rsid w:val="006123C5"/>
    <w:rsid w:val="00612E0C"/>
    <w:rsid w:val="00622F41"/>
    <w:rsid w:val="00624DA5"/>
    <w:rsid w:val="006251D4"/>
    <w:rsid w:val="00631DDB"/>
    <w:rsid w:val="0063216D"/>
    <w:rsid w:val="00633E20"/>
    <w:rsid w:val="00634DFE"/>
    <w:rsid w:val="00634E7B"/>
    <w:rsid w:val="006374D0"/>
    <w:rsid w:val="00642E66"/>
    <w:rsid w:val="0064648A"/>
    <w:rsid w:val="00652D28"/>
    <w:rsid w:val="00655B90"/>
    <w:rsid w:val="00663D49"/>
    <w:rsid w:val="00665985"/>
    <w:rsid w:val="006666A1"/>
    <w:rsid w:val="00666B25"/>
    <w:rsid w:val="00670E8A"/>
    <w:rsid w:val="006711F3"/>
    <w:rsid w:val="006725E5"/>
    <w:rsid w:val="00675F54"/>
    <w:rsid w:val="00676A69"/>
    <w:rsid w:val="00680AEE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68E2"/>
    <w:rsid w:val="006B710A"/>
    <w:rsid w:val="006C2539"/>
    <w:rsid w:val="006C6F0E"/>
    <w:rsid w:val="006C787C"/>
    <w:rsid w:val="006D11BB"/>
    <w:rsid w:val="006D7239"/>
    <w:rsid w:val="006E4145"/>
    <w:rsid w:val="006F0712"/>
    <w:rsid w:val="006F2362"/>
    <w:rsid w:val="006F3E6C"/>
    <w:rsid w:val="006F4488"/>
    <w:rsid w:val="006F619F"/>
    <w:rsid w:val="00704CD1"/>
    <w:rsid w:val="0071498A"/>
    <w:rsid w:val="00721843"/>
    <w:rsid w:val="00722693"/>
    <w:rsid w:val="00723DE2"/>
    <w:rsid w:val="00723EE9"/>
    <w:rsid w:val="0072562F"/>
    <w:rsid w:val="00730E0A"/>
    <w:rsid w:val="00731A03"/>
    <w:rsid w:val="00731D1E"/>
    <w:rsid w:val="007325A6"/>
    <w:rsid w:val="0073480E"/>
    <w:rsid w:val="0073522A"/>
    <w:rsid w:val="0074309C"/>
    <w:rsid w:val="00743DD7"/>
    <w:rsid w:val="007443E9"/>
    <w:rsid w:val="007458B8"/>
    <w:rsid w:val="00756232"/>
    <w:rsid w:val="007648E4"/>
    <w:rsid w:val="00767DA1"/>
    <w:rsid w:val="007703A2"/>
    <w:rsid w:val="00772F05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307C"/>
    <w:rsid w:val="007A5B53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5290"/>
    <w:rsid w:val="007F764A"/>
    <w:rsid w:val="00801C23"/>
    <w:rsid w:val="008023AC"/>
    <w:rsid w:val="008026FE"/>
    <w:rsid w:val="00804AEC"/>
    <w:rsid w:val="00812ED6"/>
    <w:rsid w:val="00815A1F"/>
    <w:rsid w:val="00820F66"/>
    <w:rsid w:val="00821E7C"/>
    <w:rsid w:val="00827358"/>
    <w:rsid w:val="00835438"/>
    <w:rsid w:val="00836CCC"/>
    <w:rsid w:val="00837CF5"/>
    <w:rsid w:val="0084046A"/>
    <w:rsid w:val="00844D1E"/>
    <w:rsid w:val="008534F3"/>
    <w:rsid w:val="00857B08"/>
    <w:rsid w:val="00860083"/>
    <w:rsid w:val="00860DE1"/>
    <w:rsid w:val="00865686"/>
    <w:rsid w:val="00865B5C"/>
    <w:rsid w:val="00870AC5"/>
    <w:rsid w:val="00873BBB"/>
    <w:rsid w:val="008814B8"/>
    <w:rsid w:val="008819DA"/>
    <w:rsid w:val="00887873"/>
    <w:rsid w:val="00887A65"/>
    <w:rsid w:val="00887DA5"/>
    <w:rsid w:val="0089063B"/>
    <w:rsid w:val="00890C34"/>
    <w:rsid w:val="008917B9"/>
    <w:rsid w:val="00896014"/>
    <w:rsid w:val="008A1F1A"/>
    <w:rsid w:val="008A2F14"/>
    <w:rsid w:val="008A34DC"/>
    <w:rsid w:val="008A611F"/>
    <w:rsid w:val="008A6F94"/>
    <w:rsid w:val="008B4134"/>
    <w:rsid w:val="008B4353"/>
    <w:rsid w:val="008B4457"/>
    <w:rsid w:val="008B5AF8"/>
    <w:rsid w:val="008B712A"/>
    <w:rsid w:val="008C0F2B"/>
    <w:rsid w:val="008C254E"/>
    <w:rsid w:val="008D2443"/>
    <w:rsid w:val="008D2C52"/>
    <w:rsid w:val="008D57AD"/>
    <w:rsid w:val="008E37DB"/>
    <w:rsid w:val="008F017C"/>
    <w:rsid w:val="008F747C"/>
    <w:rsid w:val="0090209F"/>
    <w:rsid w:val="0090439C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37CDC"/>
    <w:rsid w:val="00942059"/>
    <w:rsid w:val="00942174"/>
    <w:rsid w:val="00942F2F"/>
    <w:rsid w:val="00943F3F"/>
    <w:rsid w:val="00945D81"/>
    <w:rsid w:val="00954D9D"/>
    <w:rsid w:val="009571C8"/>
    <w:rsid w:val="0096142F"/>
    <w:rsid w:val="00962EF0"/>
    <w:rsid w:val="00962EF5"/>
    <w:rsid w:val="00965A6D"/>
    <w:rsid w:val="00966090"/>
    <w:rsid w:val="0097131C"/>
    <w:rsid w:val="00973211"/>
    <w:rsid w:val="009745C8"/>
    <w:rsid w:val="0098043C"/>
    <w:rsid w:val="00986E8C"/>
    <w:rsid w:val="00987797"/>
    <w:rsid w:val="009979A7"/>
    <w:rsid w:val="009A194A"/>
    <w:rsid w:val="009A19EC"/>
    <w:rsid w:val="009B2AE9"/>
    <w:rsid w:val="009B2F59"/>
    <w:rsid w:val="009B307F"/>
    <w:rsid w:val="009B6E85"/>
    <w:rsid w:val="009C2F5A"/>
    <w:rsid w:val="009C3EA4"/>
    <w:rsid w:val="009C6F26"/>
    <w:rsid w:val="009C75F5"/>
    <w:rsid w:val="009C7AAB"/>
    <w:rsid w:val="009E1F42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27A52"/>
    <w:rsid w:val="00A323C5"/>
    <w:rsid w:val="00A34777"/>
    <w:rsid w:val="00A36552"/>
    <w:rsid w:val="00A45877"/>
    <w:rsid w:val="00A47F5A"/>
    <w:rsid w:val="00A5263A"/>
    <w:rsid w:val="00A52CAE"/>
    <w:rsid w:val="00A61635"/>
    <w:rsid w:val="00A65312"/>
    <w:rsid w:val="00A65508"/>
    <w:rsid w:val="00A65BDE"/>
    <w:rsid w:val="00A65D71"/>
    <w:rsid w:val="00A67CD8"/>
    <w:rsid w:val="00A72A21"/>
    <w:rsid w:val="00A74B2B"/>
    <w:rsid w:val="00A82B49"/>
    <w:rsid w:val="00A840AC"/>
    <w:rsid w:val="00A851C2"/>
    <w:rsid w:val="00A86D6C"/>
    <w:rsid w:val="00A870BA"/>
    <w:rsid w:val="00A91842"/>
    <w:rsid w:val="00A9203C"/>
    <w:rsid w:val="00A946A9"/>
    <w:rsid w:val="00A946F7"/>
    <w:rsid w:val="00A96D30"/>
    <w:rsid w:val="00A9780D"/>
    <w:rsid w:val="00A97B79"/>
    <w:rsid w:val="00AA2AE0"/>
    <w:rsid w:val="00AA5EF8"/>
    <w:rsid w:val="00AA7CBB"/>
    <w:rsid w:val="00AB240C"/>
    <w:rsid w:val="00AB37B9"/>
    <w:rsid w:val="00AB7175"/>
    <w:rsid w:val="00AC2B3A"/>
    <w:rsid w:val="00AC3A0C"/>
    <w:rsid w:val="00AC4232"/>
    <w:rsid w:val="00AC55E6"/>
    <w:rsid w:val="00AC7FA2"/>
    <w:rsid w:val="00AD001E"/>
    <w:rsid w:val="00AD4B7D"/>
    <w:rsid w:val="00AD6394"/>
    <w:rsid w:val="00AE13AF"/>
    <w:rsid w:val="00AE71E1"/>
    <w:rsid w:val="00AF06BC"/>
    <w:rsid w:val="00AF0C03"/>
    <w:rsid w:val="00B0279E"/>
    <w:rsid w:val="00B058E9"/>
    <w:rsid w:val="00B12B15"/>
    <w:rsid w:val="00B14604"/>
    <w:rsid w:val="00B16016"/>
    <w:rsid w:val="00B1604A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781C"/>
    <w:rsid w:val="00B624CF"/>
    <w:rsid w:val="00B63B4B"/>
    <w:rsid w:val="00B6694A"/>
    <w:rsid w:val="00B70E51"/>
    <w:rsid w:val="00B824FD"/>
    <w:rsid w:val="00B847B7"/>
    <w:rsid w:val="00B86E88"/>
    <w:rsid w:val="00B90CD0"/>
    <w:rsid w:val="00B930C9"/>
    <w:rsid w:val="00B94C7D"/>
    <w:rsid w:val="00B97A29"/>
    <w:rsid w:val="00B97D8D"/>
    <w:rsid w:val="00BA3604"/>
    <w:rsid w:val="00BB0341"/>
    <w:rsid w:val="00BB0755"/>
    <w:rsid w:val="00BB3F05"/>
    <w:rsid w:val="00BB4A78"/>
    <w:rsid w:val="00BB4CB6"/>
    <w:rsid w:val="00BB7135"/>
    <w:rsid w:val="00BC0115"/>
    <w:rsid w:val="00BC419C"/>
    <w:rsid w:val="00BC5445"/>
    <w:rsid w:val="00BC6381"/>
    <w:rsid w:val="00BC7B0E"/>
    <w:rsid w:val="00BD2433"/>
    <w:rsid w:val="00BD4B3F"/>
    <w:rsid w:val="00BD6CF4"/>
    <w:rsid w:val="00BE0DFE"/>
    <w:rsid w:val="00BE3015"/>
    <w:rsid w:val="00BF1293"/>
    <w:rsid w:val="00BF27F8"/>
    <w:rsid w:val="00C011D0"/>
    <w:rsid w:val="00C02DB7"/>
    <w:rsid w:val="00C02DEE"/>
    <w:rsid w:val="00C05556"/>
    <w:rsid w:val="00C11323"/>
    <w:rsid w:val="00C14F5D"/>
    <w:rsid w:val="00C223D4"/>
    <w:rsid w:val="00C36F27"/>
    <w:rsid w:val="00C41591"/>
    <w:rsid w:val="00C43947"/>
    <w:rsid w:val="00C45F98"/>
    <w:rsid w:val="00C46938"/>
    <w:rsid w:val="00C46BCF"/>
    <w:rsid w:val="00C51DDA"/>
    <w:rsid w:val="00C52216"/>
    <w:rsid w:val="00C607E3"/>
    <w:rsid w:val="00C61825"/>
    <w:rsid w:val="00C6456D"/>
    <w:rsid w:val="00C65A4B"/>
    <w:rsid w:val="00C67169"/>
    <w:rsid w:val="00C7767A"/>
    <w:rsid w:val="00C81A83"/>
    <w:rsid w:val="00C83711"/>
    <w:rsid w:val="00C8384A"/>
    <w:rsid w:val="00C878A5"/>
    <w:rsid w:val="00C90BA2"/>
    <w:rsid w:val="00C92818"/>
    <w:rsid w:val="00C962B2"/>
    <w:rsid w:val="00CA0F87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611F"/>
    <w:rsid w:val="00CE52EB"/>
    <w:rsid w:val="00CF0597"/>
    <w:rsid w:val="00CF4554"/>
    <w:rsid w:val="00CF4D95"/>
    <w:rsid w:val="00CF629A"/>
    <w:rsid w:val="00CF6933"/>
    <w:rsid w:val="00CF6FDB"/>
    <w:rsid w:val="00D02797"/>
    <w:rsid w:val="00D02EFD"/>
    <w:rsid w:val="00D064C4"/>
    <w:rsid w:val="00D07BD9"/>
    <w:rsid w:val="00D108CD"/>
    <w:rsid w:val="00D12A50"/>
    <w:rsid w:val="00D13BBD"/>
    <w:rsid w:val="00D167AC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755F"/>
    <w:rsid w:val="00D93739"/>
    <w:rsid w:val="00D95D3B"/>
    <w:rsid w:val="00DA0EBB"/>
    <w:rsid w:val="00DA67FE"/>
    <w:rsid w:val="00DA7AC3"/>
    <w:rsid w:val="00DB15D4"/>
    <w:rsid w:val="00DB29A6"/>
    <w:rsid w:val="00DB360D"/>
    <w:rsid w:val="00DB36EA"/>
    <w:rsid w:val="00DB3B6E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D41B6"/>
    <w:rsid w:val="00DE0DD6"/>
    <w:rsid w:val="00DE2DA4"/>
    <w:rsid w:val="00DF12CD"/>
    <w:rsid w:val="00DF4002"/>
    <w:rsid w:val="00DF6DCB"/>
    <w:rsid w:val="00E0149A"/>
    <w:rsid w:val="00E0217F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3574F"/>
    <w:rsid w:val="00E40079"/>
    <w:rsid w:val="00E423A7"/>
    <w:rsid w:val="00E50C47"/>
    <w:rsid w:val="00E51CC2"/>
    <w:rsid w:val="00E55047"/>
    <w:rsid w:val="00E55B8A"/>
    <w:rsid w:val="00E61585"/>
    <w:rsid w:val="00E74AE3"/>
    <w:rsid w:val="00E76BED"/>
    <w:rsid w:val="00E770B0"/>
    <w:rsid w:val="00E77C6D"/>
    <w:rsid w:val="00E83BE7"/>
    <w:rsid w:val="00E90F30"/>
    <w:rsid w:val="00E946CB"/>
    <w:rsid w:val="00EA0458"/>
    <w:rsid w:val="00EA188D"/>
    <w:rsid w:val="00EA6A13"/>
    <w:rsid w:val="00EA7DE7"/>
    <w:rsid w:val="00EB09BC"/>
    <w:rsid w:val="00EB69E3"/>
    <w:rsid w:val="00EB7237"/>
    <w:rsid w:val="00EB7C4A"/>
    <w:rsid w:val="00EC00D8"/>
    <w:rsid w:val="00EC1709"/>
    <w:rsid w:val="00EC5E91"/>
    <w:rsid w:val="00EC7711"/>
    <w:rsid w:val="00ED10E0"/>
    <w:rsid w:val="00ED2AF4"/>
    <w:rsid w:val="00ED2DE0"/>
    <w:rsid w:val="00ED7C6A"/>
    <w:rsid w:val="00EE148A"/>
    <w:rsid w:val="00EE29AE"/>
    <w:rsid w:val="00EE4640"/>
    <w:rsid w:val="00EE51B7"/>
    <w:rsid w:val="00EE7A49"/>
    <w:rsid w:val="00EE7D67"/>
    <w:rsid w:val="00EF2F42"/>
    <w:rsid w:val="00EF4855"/>
    <w:rsid w:val="00EF5709"/>
    <w:rsid w:val="00F013AE"/>
    <w:rsid w:val="00F02323"/>
    <w:rsid w:val="00F0248D"/>
    <w:rsid w:val="00F0479A"/>
    <w:rsid w:val="00F054A8"/>
    <w:rsid w:val="00F103CE"/>
    <w:rsid w:val="00F1187D"/>
    <w:rsid w:val="00F1519A"/>
    <w:rsid w:val="00F168D1"/>
    <w:rsid w:val="00F2051F"/>
    <w:rsid w:val="00F20F96"/>
    <w:rsid w:val="00F213D6"/>
    <w:rsid w:val="00F2558B"/>
    <w:rsid w:val="00F256C7"/>
    <w:rsid w:val="00F31B9A"/>
    <w:rsid w:val="00F349DE"/>
    <w:rsid w:val="00F359DA"/>
    <w:rsid w:val="00F421C6"/>
    <w:rsid w:val="00F4735E"/>
    <w:rsid w:val="00F5197F"/>
    <w:rsid w:val="00F524DB"/>
    <w:rsid w:val="00F52523"/>
    <w:rsid w:val="00F530B2"/>
    <w:rsid w:val="00F53223"/>
    <w:rsid w:val="00F54162"/>
    <w:rsid w:val="00F64176"/>
    <w:rsid w:val="00F663E8"/>
    <w:rsid w:val="00F71307"/>
    <w:rsid w:val="00F76DC9"/>
    <w:rsid w:val="00F773E4"/>
    <w:rsid w:val="00F8041D"/>
    <w:rsid w:val="00F8105E"/>
    <w:rsid w:val="00F8179D"/>
    <w:rsid w:val="00F869E0"/>
    <w:rsid w:val="00F87541"/>
    <w:rsid w:val="00F91F7C"/>
    <w:rsid w:val="00FA4DED"/>
    <w:rsid w:val="00FA607C"/>
    <w:rsid w:val="00FA61C9"/>
    <w:rsid w:val="00FA6A04"/>
    <w:rsid w:val="00FB0853"/>
    <w:rsid w:val="00FB2A63"/>
    <w:rsid w:val="00FB6445"/>
    <w:rsid w:val="00FC14EE"/>
    <w:rsid w:val="00FC16EC"/>
    <w:rsid w:val="00FC7169"/>
    <w:rsid w:val="00FC73C7"/>
    <w:rsid w:val="00FC7B0C"/>
    <w:rsid w:val="00FD02D9"/>
    <w:rsid w:val="00FD0C6F"/>
    <w:rsid w:val="00FD35D3"/>
    <w:rsid w:val="00FD4F65"/>
    <w:rsid w:val="00FD5943"/>
    <w:rsid w:val="00FD6481"/>
    <w:rsid w:val="00FE0587"/>
    <w:rsid w:val="00FE0EB3"/>
    <w:rsid w:val="00FE356F"/>
    <w:rsid w:val="00FE404F"/>
    <w:rsid w:val="00FE6B73"/>
    <w:rsid w:val="00FE7AA0"/>
    <w:rsid w:val="00FE7CC0"/>
    <w:rsid w:val="00FF1C1F"/>
    <w:rsid w:val="00FF5206"/>
    <w:rsid w:val="00FF653A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ykmvie">
    <w:name w:val="ykmvie"/>
    <w:basedOn w:val="DefaultParagraphFont"/>
    <w:rsid w:val="00F02323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CF059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wcmsp5/groups/public/---dgreports/---dcomm/---publ/documents/publication/wcms_711919.pdf" TargetMode="External"/><Relationship Id="rId7" Type="http://schemas.openxmlformats.org/officeDocument/2006/relationships/hyperlink" Target="https://www.worldbank.org/en/results/2021/04/14/promoting-climate-change-action-in-latin-america-and-the-caribbean" TargetMode="External"/><Relationship Id="rId2" Type="http://schemas.openxmlformats.org/officeDocument/2006/relationships/hyperlink" Target="https://blogs.worldbank.org/latinamerica/climate-change-and-poverty-perfect-storm?cid=SHR_BlogSiteTweetable_EN_EXT" TargetMode="External"/><Relationship Id="rId1" Type="http://schemas.openxmlformats.org/officeDocument/2006/relationships/hyperlink" Target="https://www.economist.com/the-americas/2021/05/13/why-latin-americas-economy-has-been-so-badly-hurt-by-covid-19" TargetMode="External"/><Relationship Id="rId6" Type="http://schemas.openxmlformats.org/officeDocument/2006/relationships/hyperlink" Target="https://www.sciencedirect.com/science/article/abs/pii/S0304387814001096" TargetMode="External"/><Relationship Id="rId5" Type="http://schemas.openxmlformats.org/officeDocument/2006/relationships/hyperlink" Target="https://blogs.worldbank.org/latinamerica/climate-change-and-poverty-perfect-storm" TargetMode="External"/><Relationship Id="rId4" Type="http://schemas.openxmlformats.org/officeDocument/2006/relationships/hyperlink" Target="https://www.sciencedirect.com/science/article/pii/S0305750X17302735?via%3Dihu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CIDI Decarbonization and Nature-Based Solutions</vt:lpstr>
      <vt:lpstr>CIDI Decarbonization and Nature-Based Solutions</vt:lpstr>
    </vt:vector>
  </TitlesOfParts>
  <Manager/>
  <Company>Organization of American States</Company>
  <LinksUpToDate>false</LinksUpToDate>
  <CharactersWithSpaces>11135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Juan Cruz Monticelli</dc:creator>
  <cp:keywords/>
  <dc:description/>
  <cp:lastModifiedBy>Diaz - Avalos,  Estela</cp:lastModifiedBy>
  <cp:revision>3</cp:revision>
  <cp:lastPrinted>2018-08-24T16:52:00Z</cp:lastPrinted>
  <dcterms:created xsi:type="dcterms:W3CDTF">2023-06-01T15:44:00Z</dcterms:created>
  <dcterms:modified xsi:type="dcterms:W3CDTF">2023-06-01T15:48:00Z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