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5A633A7D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</w:t>
      </w:r>
      <w:r w:rsidR="005073BE">
        <w:rPr>
          <w:sz w:val="22"/>
          <w:szCs w:val="22"/>
          <w:lang w:val="pt-BR"/>
        </w:rPr>
        <w:t>549/</w:t>
      </w:r>
      <w:r w:rsidR="0016283A" w:rsidRPr="00AA4DDC">
        <w:rPr>
          <w:sz w:val="22"/>
          <w:szCs w:val="22"/>
          <w:lang w:val="pt-BR"/>
        </w:rPr>
        <w:t>2</w:t>
      </w:r>
      <w:r w:rsidR="00925C19">
        <w:rPr>
          <w:sz w:val="22"/>
          <w:szCs w:val="22"/>
          <w:lang w:val="pt-BR"/>
        </w:rPr>
        <w:t>3</w:t>
      </w:r>
    </w:p>
    <w:p w14:paraId="3C67EFF2" w14:textId="7374404B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3F7F43">
        <w:rPr>
          <w:sz w:val="22"/>
          <w:szCs w:val="22"/>
        </w:rPr>
        <w:t>2</w:t>
      </w:r>
      <w:r w:rsidR="00DE7C0F">
        <w:rPr>
          <w:sz w:val="22"/>
          <w:szCs w:val="22"/>
        </w:rPr>
        <w:t xml:space="preserve">5 </w:t>
      </w:r>
      <w:r w:rsidR="00F80890">
        <w:rPr>
          <w:sz w:val="22"/>
          <w:szCs w:val="22"/>
        </w:rPr>
        <w:t>April</w:t>
      </w:r>
      <w:r w:rsidR="0016283A" w:rsidRPr="00A5438A">
        <w:rPr>
          <w:sz w:val="22"/>
          <w:szCs w:val="22"/>
        </w:rPr>
        <w:t xml:space="preserve"> 202</w:t>
      </w:r>
      <w:r w:rsidR="00925C19">
        <w:rPr>
          <w:sz w:val="22"/>
          <w:szCs w:val="22"/>
        </w:rPr>
        <w:t>3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25C7DBFD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701E5939" w14:textId="77777777" w:rsidR="00DC551E" w:rsidRDefault="00DC551E" w:rsidP="00DC551E">
      <w:pPr>
        <w:tabs>
          <w:tab w:val="left" w:pos="700"/>
        </w:tabs>
        <w:snapToGrid w:val="0"/>
        <w:ind w:left="700"/>
        <w:jc w:val="both"/>
        <w:rPr>
          <w:bCs/>
          <w:sz w:val="22"/>
          <w:szCs w:val="22"/>
        </w:rPr>
      </w:pPr>
    </w:p>
    <w:p w14:paraId="11289BD3" w14:textId="0B239BD8" w:rsidR="00DC551E" w:rsidRPr="00DC551E" w:rsidRDefault="00DC551E" w:rsidP="00F80890">
      <w:pPr>
        <w:tabs>
          <w:tab w:val="left" w:pos="0"/>
        </w:tabs>
        <w:snapToGrid w:val="0"/>
        <w:jc w:val="center"/>
        <w:rPr>
          <w:bCs/>
          <w:caps/>
          <w:sz w:val="22"/>
          <w:szCs w:val="22"/>
        </w:rPr>
      </w:pPr>
      <w:r w:rsidRPr="00DC551E">
        <w:rPr>
          <w:bCs/>
          <w:caps/>
          <w:sz w:val="22"/>
          <w:szCs w:val="22"/>
        </w:rPr>
        <w:t>Climate Finance in the Americas, Towards a Collaborative Regional Blueprint</w:t>
      </w:r>
    </w:p>
    <w:p w14:paraId="1B3BDC15" w14:textId="56B5DCB1" w:rsidR="00015AC3" w:rsidRPr="00015AC3" w:rsidRDefault="00015AC3" w:rsidP="00015AC3">
      <w:pPr>
        <w:pStyle w:val="ListParagraph0"/>
        <w:tabs>
          <w:tab w:val="left" w:pos="700"/>
        </w:tabs>
        <w:snapToGrid w:val="0"/>
        <w:jc w:val="center"/>
        <w:rPr>
          <w:caps/>
          <w:sz w:val="22"/>
          <w:szCs w:val="22"/>
        </w:rPr>
      </w:pPr>
    </w:p>
    <w:p w14:paraId="05A0F519" w14:textId="38C6CC07" w:rsidR="00A5438A" w:rsidRPr="00A5438A" w:rsidRDefault="00015AC3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</w:t>
      </w:r>
      <w:r w:rsidR="00E03A57">
        <w:rPr>
          <w:caps/>
          <w:color w:val="000000"/>
          <w:sz w:val="22"/>
          <w:szCs w:val="22"/>
        </w:rPr>
        <w:t xml:space="preserve">ELD </w:t>
      </w:r>
      <w:r w:rsidR="00DC551E">
        <w:rPr>
          <w:caps/>
          <w:color w:val="000000"/>
          <w:sz w:val="22"/>
          <w:szCs w:val="22"/>
        </w:rPr>
        <w:t>aPRIL 25,</w:t>
      </w:r>
      <w:r w:rsidR="00E03A57">
        <w:rPr>
          <w:caps/>
          <w:color w:val="000000"/>
          <w:sz w:val="22"/>
          <w:szCs w:val="22"/>
        </w:rPr>
        <w:t xml:space="preserve"> 202</w:t>
      </w:r>
      <w:r>
        <w:rPr>
          <w:caps/>
          <w:color w:val="000000"/>
          <w:sz w:val="22"/>
          <w:szCs w:val="22"/>
        </w:rPr>
        <w:t>3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5BE90222" w14:textId="36CF8E59" w:rsidR="00F42138" w:rsidRDefault="00F42138" w:rsidP="00925C19">
      <w:pPr>
        <w:outlineLvl w:val="0"/>
        <w:rPr>
          <w:sz w:val="22"/>
          <w:szCs w:val="22"/>
        </w:rPr>
      </w:pPr>
    </w:p>
    <w:p w14:paraId="610BA168" w14:textId="1E35DF6B" w:rsidR="00E03A57" w:rsidRDefault="00E03A57" w:rsidP="00DC551E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 the</w:t>
      </w:r>
    </w:p>
    <w:p w14:paraId="05816A05" w14:textId="67F76620" w:rsidR="003F7F43" w:rsidRDefault="00E03A57" w:rsidP="00DC551E">
      <w:pPr>
        <w:snapToGrid w:val="0"/>
        <w:jc w:val="center"/>
        <w:rPr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8D1D382" w14:textId="77777777" w:rsidR="00DC551E" w:rsidRPr="00DC551E" w:rsidRDefault="00DC551E" w:rsidP="00DC551E">
      <w:pPr>
        <w:tabs>
          <w:tab w:val="left" w:pos="700"/>
        </w:tabs>
        <w:snapToGrid w:val="0"/>
        <w:jc w:val="center"/>
        <w:rPr>
          <w:bCs/>
          <w:caps/>
          <w:sz w:val="22"/>
          <w:szCs w:val="22"/>
        </w:rPr>
      </w:pPr>
      <w:r w:rsidRPr="00DC551E">
        <w:rPr>
          <w:bCs/>
          <w:caps/>
          <w:sz w:val="22"/>
          <w:szCs w:val="22"/>
        </w:rPr>
        <w:t>Climate Finance in the Americas, Towards a Collaborative Regional Blueprint</w:t>
      </w:r>
    </w:p>
    <w:p w14:paraId="53867305" w14:textId="77777777" w:rsidR="00DC551E" w:rsidRPr="00A5438A" w:rsidRDefault="00DC551E" w:rsidP="00DC551E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aPRIL 25, 2023</w:t>
      </w:r>
    </w:p>
    <w:p w14:paraId="52619CA6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33F32DF6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3EBB3DDD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1104AE55" w14:textId="77777777" w:rsidR="00DC551E" w:rsidRDefault="00DC551E" w:rsidP="00F80890">
      <w:pPr>
        <w:keepNext/>
        <w:keepLines/>
        <w:tabs>
          <w:tab w:val="left" w:pos="1440"/>
          <w:tab w:val="left" w:pos="2160"/>
        </w:tabs>
        <w:ind w:left="54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proofErr w:type="spellStart"/>
      <w:r w:rsidRPr="00D71E84">
        <w:rPr>
          <w:sz w:val="22"/>
          <w:szCs w:val="22"/>
        </w:rPr>
        <w:t>Saliha</w:t>
      </w:r>
      <w:proofErr w:type="spellEnd"/>
      <w:r w:rsidRPr="00D71E84">
        <w:rPr>
          <w:sz w:val="22"/>
          <w:szCs w:val="22"/>
        </w:rPr>
        <w:t xml:space="preserve"> </w:t>
      </w:r>
      <w:proofErr w:type="spellStart"/>
      <w:r w:rsidRPr="00D71E84">
        <w:rPr>
          <w:sz w:val="22"/>
          <w:szCs w:val="22"/>
        </w:rPr>
        <w:t>Dobardzic</w:t>
      </w:r>
      <w:proofErr w:type="spellEnd"/>
      <w:r w:rsidRPr="00D71E84">
        <w:rPr>
          <w:sz w:val="22"/>
          <w:szCs w:val="22"/>
        </w:rPr>
        <w:t>, Team Leader, Programming and Innovation, Adaptation Fund</w:t>
      </w:r>
    </w:p>
    <w:p w14:paraId="629D980F" w14:textId="77777777" w:rsidR="00DC551E" w:rsidRDefault="00DC551E" w:rsidP="00F80890">
      <w:pPr>
        <w:keepNext/>
        <w:keepLines/>
        <w:tabs>
          <w:tab w:val="left" w:pos="1440"/>
          <w:tab w:val="left" w:pos="2160"/>
        </w:tabs>
        <w:ind w:left="540" w:hanging="450"/>
        <w:jc w:val="both"/>
        <w:rPr>
          <w:sz w:val="22"/>
          <w:szCs w:val="22"/>
        </w:rPr>
      </w:pPr>
    </w:p>
    <w:p w14:paraId="5D1D1054" w14:textId="77777777" w:rsidR="00F80890" w:rsidRPr="00F80890" w:rsidRDefault="00F80890" w:rsidP="00F80890">
      <w:pPr>
        <w:pStyle w:val="ListParagraph0"/>
        <w:tabs>
          <w:tab w:val="left" w:pos="720"/>
        </w:tabs>
        <w:ind w:left="630" w:right="-360" w:hanging="90"/>
        <w:outlineLvl w:val="0"/>
        <w:rPr>
          <w:sz w:val="22"/>
          <w:szCs w:val="22"/>
        </w:rPr>
      </w:pPr>
      <w:r w:rsidRPr="00F80890">
        <w:rPr>
          <w:sz w:val="22"/>
          <w:szCs w:val="22"/>
        </w:rPr>
        <w:t>Link:</w:t>
      </w:r>
    </w:p>
    <w:p w14:paraId="4B8BF83A" w14:textId="00D5E2A6" w:rsidR="00F80890" w:rsidRDefault="008B3420" w:rsidP="00F80890">
      <w:pPr>
        <w:keepNext/>
        <w:keepLines/>
        <w:tabs>
          <w:tab w:val="left" w:pos="1440"/>
          <w:tab w:val="left" w:pos="2160"/>
        </w:tabs>
        <w:ind w:left="540"/>
        <w:jc w:val="both"/>
        <w:rPr>
          <w:sz w:val="22"/>
          <w:szCs w:val="22"/>
        </w:rPr>
      </w:pPr>
      <w:hyperlink r:id="rId8" w:history="1">
        <w:r w:rsidR="00F80890" w:rsidRPr="00FA1289">
          <w:rPr>
            <w:rStyle w:val="Hyperlink"/>
            <w:rFonts w:eastAsiaTheme="minorHAnsi"/>
            <w:sz w:val="22"/>
            <w:szCs w:val="22"/>
          </w:rPr>
          <w:t>https://scm.oas.org/pdfs/2023/CIDI042523CL</w:t>
        </w:r>
        <w:r w:rsidR="00F80890" w:rsidRPr="00FA1289">
          <w:rPr>
            <w:rStyle w:val="Hyperlink"/>
            <w:rFonts w:eastAsiaTheme="minorHAnsi"/>
            <w:sz w:val="22"/>
            <w:szCs w:val="22"/>
          </w:rPr>
          <w:t>IMATEFINANCEADAPTATIONFUNDDOBARDZIC.pptx</w:t>
        </w:r>
      </w:hyperlink>
    </w:p>
    <w:p w14:paraId="23BBD292" w14:textId="77777777" w:rsidR="00F80890" w:rsidRDefault="00F80890" w:rsidP="00F80890">
      <w:pPr>
        <w:keepNext/>
        <w:keepLines/>
        <w:tabs>
          <w:tab w:val="left" w:pos="1440"/>
          <w:tab w:val="left" w:pos="2160"/>
        </w:tabs>
        <w:ind w:left="540" w:hanging="450"/>
        <w:jc w:val="both"/>
        <w:rPr>
          <w:sz w:val="22"/>
          <w:szCs w:val="22"/>
        </w:rPr>
      </w:pPr>
    </w:p>
    <w:p w14:paraId="094813F2" w14:textId="77777777" w:rsidR="00EE63C9" w:rsidRPr="00D71E84" w:rsidRDefault="00EE63C9" w:rsidP="00F80890">
      <w:pPr>
        <w:keepNext/>
        <w:keepLines/>
        <w:tabs>
          <w:tab w:val="left" w:pos="1440"/>
          <w:tab w:val="left" w:pos="2160"/>
        </w:tabs>
        <w:ind w:left="540" w:hanging="450"/>
        <w:jc w:val="both"/>
        <w:rPr>
          <w:sz w:val="22"/>
          <w:szCs w:val="22"/>
        </w:rPr>
      </w:pPr>
    </w:p>
    <w:p w14:paraId="7BA0A35B" w14:textId="77777777" w:rsidR="00DC551E" w:rsidRDefault="00DC551E" w:rsidP="00F80890">
      <w:pPr>
        <w:pStyle w:val="ListParagraph0"/>
        <w:keepNext/>
        <w:keepLines/>
        <w:numPr>
          <w:ilvl w:val="0"/>
          <w:numId w:val="21"/>
        </w:numPr>
        <w:tabs>
          <w:tab w:val="left" w:pos="720"/>
          <w:tab w:val="left" w:pos="1440"/>
          <w:tab w:val="left" w:pos="2430"/>
          <w:tab w:val="left" w:pos="2610"/>
        </w:tabs>
        <w:ind w:left="540" w:hanging="450"/>
        <w:jc w:val="both"/>
        <w:rPr>
          <w:sz w:val="22"/>
          <w:szCs w:val="22"/>
        </w:rPr>
      </w:pPr>
      <w:r w:rsidRPr="00F322DF">
        <w:rPr>
          <w:sz w:val="22"/>
          <w:szCs w:val="22"/>
        </w:rPr>
        <w:t>Cayetano Casado Gomez, Regional Manager, Green Climate Fund</w:t>
      </w:r>
    </w:p>
    <w:p w14:paraId="5E0A40DC" w14:textId="77777777" w:rsidR="00DC551E" w:rsidRDefault="00DC551E" w:rsidP="00F80890">
      <w:pPr>
        <w:pStyle w:val="ListParagraph0"/>
        <w:keepNext/>
        <w:keepLines/>
        <w:tabs>
          <w:tab w:val="left" w:pos="720"/>
          <w:tab w:val="left" w:pos="1440"/>
          <w:tab w:val="left" w:pos="2430"/>
          <w:tab w:val="left" w:pos="2610"/>
        </w:tabs>
        <w:ind w:left="540" w:hanging="450"/>
        <w:jc w:val="both"/>
        <w:rPr>
          <w:sz w:val="22"/>
          <w:szCs w:val="22"/>
        </w:rPr>
      </w:pPr>
    </w:p>
    <w:p w14:paraId="6074D986" w14:textId="77777777" w:rsidR="00F80890" w:rsidRPr="00F80890" w:rsidRDefault="00F80890" w:rsidP="00F80890">
      <w:pPr>
        <w:pStyle w:val="ListParagraph0"/>
        <w:tabs>
          <w:tab w:val="left" w:pos="720"/>
        </w:tabs>
        <w:ind w:left="630" w:right="-360" w:hanging="90"/>
        <w:outlineLvl w:val="0"/>
        <w:rPr>
          <w:sz w:val="22"/>
          <w:szCs w:val="22"/>
        </w:rPr>
      </w:pPr>
      <w:r w:rsidRPr="00F80890">
        <w:rPr>
          <w:sz w:val="22"/>
          <w:szCs w:val="22"/>
        </w:rPr>
        <w:t>Link:</w:t>
      </w:r>
    </w:p>
    <w:p w14:paraId="7DC9E3A9" w14:textId="60BB0E40" w:rsidR="00F80890" w:rsidRDefault="008B3420" w:rsidP="00F80890">
      <w:pPr>
        <w:keepNext/>
        <w:keepLines/>
        <w:tabs>
          <w:tab w:val="left" w:pos="1440"/>
          <w:tab w:val="left" w:pos="2160"/>
        </w:tabs>
        <w:ind w:left="540"/>
        <w:jc w:val="both"/>
        <w:rPr>
          <w:sz w:val="22"/>
          <w:szCs w:val="22"/>
        </w:rPr>
      </w:pPr>
      <w:hyperlink r:id="rId9" w:history="1">
        <w:r w:rsidR="00F80890" w:rsidRPr="00FA1289">
          <w:rPr>
            <w:rStyle w:val="Hyperlink"/>
            <w:rFonts w:eastAsiaTheme="minorHAnsi"/>
            <w:sz w:val="22"/>
            <w:szCs w:val="22"/>
          </w:rPr>
          <w:t>https://scm.oas.org/pdfs/2023/CIDI042523CLIMATEFINANCEGCFCASADO.pptx</w:t>
        </w:r>
      </w:hyperlink>
    </w:p>
    <w:p w14:paraId="3ABED412" w14:textId="77777777" w:rsidR="00F80890" w:rsidRDefault="00F80890" w:rsidP="00F80890">
      <w:pPr>
        <w:pStyle w:val="ListParagraph0"/>
        <w:keepNext/>
        <w:keepLines/>
        <w:tabs>
          <w:tab w:val="left" w:pos="720"/>
          <w:tab w:val="left" w:pos="1440"/>
          <w:tab w:val="left" w:pos="2430"/>
          <w:tab w:val="left" w:pos="2610"/>
        </w:tabs>
        <w:ind w:left="540" w:hanging="450"/>
        <w:jc w:val="both"/>
        <w:rPr>
          <w:sz w:val="22"/>
          <w:szCs w:val="22"/>
        </w:rPr>
      </w:pPr>
    </w:p>
    <w:p w14:paraId="6AA7149E" w14:textId="77777777" w:rsidR="00F80890" w:rsidRPr="00F322DF" w:rsidRDefault="00F80890" w:rsidP="00F80890">
      <w:pPr>
        <w:pStyle w:val="ListParagraph0"/>
        <w:keepNext/>
        <w:keepLines/>
        <w:tabs>
          <w:tab w:val="left" w:pos="720"/>
          <w:tab w:val="left" w:pos="1440"/>
          <w:tab w:val="left" w:pos="2430"/>
          <w:tab w:val="left" w:pos="2610"/>
        </w:tabs>
        <w:ind w:left="540" w:hanging="450"/>
        <w:jc w:val="both"/>
        <w:rPr>
          <w:sz w:val="22"/>
          <w:szCs w:val="22"/>
        </w:rPr>
      </w:pPr>
    </w:p>
    <w:p w14:paraId="2BACCDD9" w14:textId="77777777" w:rsidR="00DC551E" w:rsidRPr="00F322DF" w:rsidRDefault="00DC551E" w:rsidP="00F80890">
      <w:pPr>
        <w:pStyle w:val="ListParagraph0"/>
        <w:keepNext/>
        <w:keepLines/>
        <w:numPr>
          <w:ilvl w:val="0"/>
          <w:numId w:val="21"/>
        </w:numPr>
        <w:tabs>
          <w:tab w:val="left" w:pos="720"/>
          <w:tab w:val="left" w:pos="1440"/>
          <w:tab w:val="left" w:pos="2430"/>
          <w:tab w:val="left" w:pos="2610"/>
        </w:tabs>
        <w:ind w:left="540" w:hanging="450"/>
        <w:jc w:val="both"/>
        <w:rPr>
          <w:sz w:val="22"/>
          <w:szCs w:val="22"/>
        </w:rPr>
      </w:pPr>
      <w:r w:rsidRPr="00861CD4">
        <w:rPr>
          <w:sz w:val="22"/>
          <w:szCs w:val="22"/>
        </w:rPr>
        <w:t>Martha del Castillo</w:t>
      </w:r>
      <w:r w:rsidRPr="00F322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Director, </w:t>
      </w:r>
      <w:r w:rsidRPr="00861CD4">
        <w:rPr>
          <w:sz w:val="22"/>
          <w:szCs w:val="22"/>
        </w:rPr>
        <w:t>Biodiversity and Climate Technical Advice</w:t>
      </w:r>
      <w:r w:rsidRPr="00F322DF">
        <w:rPr>
          <w:sz w:val="22"/>
          <w:szCs w:val="22"/>
        </w:rPr>
        <w:t>, CAF-Development Bank of Latin America</w:t>
      </w:r>
    </w:p>
    <w:p w14:paraId="4BA0F151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6A4C1D41" w14:textId="77777777" w:rsidR="00EE63C9" w:rsidRPr="00F80890" w:rsidRDefault="00EE63C9" w:rsidP="00EE63C9">
      <w:pPr>
        <w:pStyle w:val="ListParagraph0"/>
        <w:tabs>
          <w:tab w:val="left" w:pos="720"/>
        </w:tabs>
        <w:ind w:left="630" w:right="-360" w:hanging="90"/>
        <w:outlineLvl w:val="0"/>
        <w:rPr>
          <w:sz w:val="22"/>
          <w:szCs w:val="22"/>
        </w:rPr>
      </w:pPr>
      <w:r w:rsidRPr="00F80890">
        <w:rPr>
          <w:sz w:val="22"/>
          <w:szCs w:val="22"/>
        </w:rPr>
        <w:t>Link:</w:t>
      </w:r>
    </w:p>
    <w:p w14:paraId="050B2B2C" w14:textId="5C3AF114" w:rsidR="00EE63C9" w:rsidRDefault="008B3420" w:rsidP="00EE63C9">
      <w:pPr>
        <w:keepNext/>
        <w:keepLines/>
        <w:tabs>
          <w:tab w:val="left" w:pos="1440"/>
          <w:tab w:val="left" w:pos="2160"/>
        </w:tabs>
        <w:ind w:left="540"/>
        <w:jc w:val="both"/>
        <w:rPr>
          <w:sz w:val="22"/>
          <w:szCs w:val="22"/>
        </w:rPr>
      </w:pPr>
      <w:hyperlink r:id="rId10" w:history="1">
        <w:r w:rsidR="00EE63C9" w:rsidRPr="00FA1289">
          <w:rPr>
            <w:rStyle w:val="Hyperlink"/>
            <w:rFonts w:eastAsiaTheme="minorHAnsi"/>
            <w:sz w:val="22"/>
            <w:szCs w:val="22"/>
          </w:rPr>
          <w:t>https://scm.oas.org/pdfs/2023/CIDI042523CLIMATEFINANCECAFMCASTILLO.pptx</w:t>
        </w:r>
      </w:hyperlink>
    </w:p>
    <w:p w14:paraId="2BA41D22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2AA65A07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6E33291F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6FEEDA90" w14:textId="77777777" w:rsidR="00DC551E" w:rsidRDefault="00DC551E" w:rsidP="00E03A57">
      <w:pPr>
        <w:snapToGrid w:val="0"/>
        <w:jc w:val="both"/>
        <w:rPr>
          <w:sz w:val="22"/>
          <w:szCs w:val="22"/>
        </w:rPr>
      </w:pPr>
    </w:p>
    <w:p w14:paraId="76DEB663" w14:textId="7A3BC59E" w:rsidR="00DC551E" w:rsidRDefault="008B3420" w:rsidP="00E03A57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194186" wp14:editId="7791B20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039492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CF2EC8" w14:textId="2A68A20B" w:rsidR="008B3420" w:rsidRPr="008B3420" w:rsidRDefault="008B34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41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CF2EC8" w14:textId="2A68A20B" w:rsidR="008B3420" w:rsidRPr="008B3420" w:rsidRDefault="008B34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C551E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D09B" w14:textId="77777777" w:rsidR="00520C82" w:rsidRDefault="00520C82">
      <w:r>
        <w:separator/>
      </w:r>
    </w:p>
  </w:endnote>
  <w:endnote w:type="continuationSeparator" w:id="0">
    <w:p w14:paraId="6FA87907" w14:textId="77777777" w:rsidR="00520C82" w:rsidRDefault="005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FAB" w14:textId="77777777" w:rsidR="00520C82" w:rsidRDefault="00520C82">
      <w:r>
        <w:separator/>
      </w:r>
    </w:p>
  </w:footnote>
  <w:footnote w:type="continuationSeparator" w:id="0">
    <w:p w14:paraId="24C076FA" w14:textId="77777777" w:rsidR="00520C82" w:rsidRDefault="0052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8D3CF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F42138"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663D7BE5" w14:textId="1008A3F4" w:rsidR="00F42138" w:rsidRPr="008D3CFA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8D3CF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8D3CF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F42138" w:rsidRPr="008D3CF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663D7BE5" w14:textId="1008A3F4" w:rsidR="00F42138" w:rsidRPr="008D3CFA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8D3CF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3"/>
  </w:num>
  <w:num w:numId="3" w16cid:durableId="1581521973">
    <w:abstractNumId w:val="3"/>
  </w:num>
  <w:num w:numId="4" w16cid:durableId="301736865">
    <w:abstractNumId w:val="19"/>
  </w:num>
  <w:num w:numId="5" w16cid:durableId="659120708">
    <w:abstractNumId w:val="11"/>
  </w:num>
  <w:num w:numId="6" w16cid:durableId="446238289">
    <w:abstractNumId w:val="12"/>
  </w:num>
  <w:num w:numId="7" w16cid:durableId="2092122670">
    <w:abstractNumId w:val="17"/>
  </w:num>
  <w:num w:numId="8" w16cid:durableId="108017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7"/>
  </w:num>
  <w:num w:numId="10" w16cid:durableId="837189508">
    <w:abstractNumId w:val="2"/>
  </w:num>
  <w:num w:numId="11" w16cid:durableId="1569463546">
    <w:abstractNumId w:val="16"/>
  </w:num>
  <w:num w:numId="12" w16cid:durableId="986933173">
    <w:abstractNumId w:val="5"/>
  </w:num>
  <w:num w:numId="13" w16cid:durableId="739136584">
    <w:abstractNumId w:val="8"/>
  </w:num>
  <w:num w:numId="14" w16cid:durableId="852720782">
    <w:abstractNumId w:val="15"/>
  </w:num>
  <w:num w:numId="15" w16cid:durableId="1997606597">
    <w:abstractNumId w:val="18"/>
  </w:num>
  <w:num w:numId="16" w16cid:durableId="534316886">
    <w:abstractNumId w:val="14"/>
  </w:num>
  <w:num w:numId="17" w16cid:durableId="259221299">
    <w:abstractNumId w:val="10"/>
  </w:num>
  <w:num w:numId="18" w16cid:durableId="1033657348">
    <w:abstractNumId w:val="1"/>
  </w:num>
  <w:num w:numId="19" w16cid:durableId="26490101">
    <w:abstractNumId w:val="6"/>
  </w:num>
  <w:num w:numId="20" w16cid:durableId="1108157713">
    <w:abstractNumId w:val="4"/>
  </w:num>
  <w:num w:numId="21" w16cid:durableId="144600450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073BE"/>
    <w:rsid w:val="005112C3"/>
    <w:rsid w:val="00520C82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3788C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B3420"/>
    <w:rsid w:val="008C254E"/>
    <w:rsid w:val="008D3CFA"/>
    <w:rsid w:val="008F747C"/>
    <w:rsid w:val="0090209F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5EBC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C551E"/>
    <w:rsid w:val="00DD0139"/>
    <w:rsid w:val="00DE7A78"/>
    <w:rsid w:val="00DE7C0F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63C9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0890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42523CLIMATEFINANCEADAPTATIONFUNDDOBARDZIC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cm.oas.org/pdfs/2023/CIDI042523CLIMATEFINANCECAFMCASTILL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3/CIDI042523CLIMATEFINANCEGCFCASADO.ppt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Link:</vt:lpstr>
      <vt:lpstr>Link:</vt:lpstr>
    </vt:vector>
  </TitlesOfParts>
  <Company>Organization of American States</Company>
  <LinksUpToDate>false</LinksUpToDate>
  <CharactersWithSpaces>1241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2023-06-03T03:16:00Z</dcterms:created>
  <dcterms:modified xsi:type="dcterms:W3CDTF">2023-06-03T03:17:00Z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