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8B38" w14:textId="77777777" w:rsidR="00C953DB" w:rsidRPr="001658C2" w:rsidRDefault="00C953DB" w:rsidP="001658C2">
      <w:pPr>
        <w:tabs>
          <w:tab w:val="left" w:pos="7200"/>
        </w:tabs>
        <w:ind w:right="-1080"/>
        <w:rPr>
          <w:sz w:val="22"/>
          <w:szCs w:val="22"/>
          <w:lang w:val="pt-BR"/>
        </w:rPr>
      </w:pPr>
      <w:r w:rsidRPr="001658C2">
        <w:rPr>
          <w:sz w:val="22"/>
          <w:szCs w:val="22"/>
        </w:rPr>
        <w:tab/>
      </w:r>
      <w:r w:rsidRPr="001658C2">
        <w:rPr>
          <w:sz w:val="22"/>
          <w:szCs w:val="22"/>
          <w:lang w:val="pt-BR"/>
        </w:rPr>
        <w:t>OEA/Ser.W</w:t>
      </w:r>
    </w:p>
    <w:p w14:paraId="4047D409" w14:textId="2CE83678" w:rsidR="00C953DB" w:rsidRPr="001658C2" w:rsidRDefault="00C953DB" w:rsidP="001658C2">
      <w:pPr>
        <w:tabs>
          <w:tab w:val="left" w:pos="7200"/>
        </w:tabs>
        <w:ind w:right="-1080"/>
        <w:rPr>
          <w:sz w:val="22"/>
          <w:szCs w:val="22"/>
          <w:lang w:val="pt-BR"/>
        </w:rPr>
      </w:pPr>
      <w:r w:rsidRPr="001658C2">
        <w:rPr>
          <w:b/>
          <w:sz w:val="22"/>
          <w:szCs w:val="22"/>
          <w:lang w:val="pt-BR"/>
        </w:rPr>
        <w:tab/>
      </w:r>
      <w:r w:rsidRPr="001658C2">
        <w:rPr>
          <w:sz w:val="22"/>
          <w:szCs w:val="22"/>
          <w:lang w:val="pt-BR"/>
        </w:rPr>
        <w:t>CIDI/INF.564/23</w:t>
      </w:r>
    </w:p>
    <w:p w14:paraId="1E9E3E4E" w14:textId="19A18DFE" w:rsidR="00C953DB" w:rsidRPr="001658C2" w:rsidRDefault="00C953DB" w:rsidP="001658C2">
      <w:pPr>
        <w:tabs>
          <w:tab w:val="left" w:pos="7200"/>
        </w:tabs>
        <w:ind w:right="-1080"/>
        <w:rPr>
          <w:sz w:val="22"/>
          <w:szCs w:val="22"/>
        </w:rPr>
      </w:pPr>
      <w:r w:rsidRPr="001658C2">
        <w:rPr>
          <w:sz w:val="22"/>
          <w:szCs w:val="22"/>
          <w:lang w:val="pt-BR"/>
        </w:rPr>
        <w:tab/>
      </w:r>
      <w:r w:rsidRPr="001658C2">
        <w:rPr>
          <w:sz w:val="22"/>
          <w:szCs w:val="22"/>
        </w:rPr>
        <w:t>7 August 2023</w:t>
      </w:r>
    </w:p>
    <w:p w14:paraId="37C8F26E" w14:textId="77777777" w:rsidR="00C953DB" w:rsidRPr="001658C2" w:rsidRDefault="00C953DB" w:rsidP="001658C2">
      <w:pPr>
        <w:pBdr>
          <w:bottom w:val="single" w:sz="12" w:space="1" w:color="auto"/>
        </w:pBdr>
        <w:tabs>
          <w:tab w:val="left" w:pos="7200"/>
        </w:tabs>
        <w:ind w:right="-29"/>
        <w:rPr>
          <w:sz w:val="22"/>
          <w:szCs w:val="22"/>
        </w:rPr>
      </w:pPr>
      <w:r w:rsidRPr="001658C2">
        <w:rPr>
          <w:sz w:val="22"/>
          <w:szCs w:val="22"/>
        </w:rPr>
        <w:tab/>
        <w:t>Original: Spanish</w:t>
      </w:r>
    </w:p>
    <w:p w14:paraId="3309335D" w14:textId="77777777" w:rsidR="00C953DB" w:rsidRPr="001658C2" w:rsidRDefault="00C953DB" w:rsidP="001658C2">
      <w:pPr>
        <w:pBdr>
          <w:bottom w:val="single" w:sz="12" w:space="1" w:color="auto"/>
        </w:pBdr>
        <w:tabs>
          <w:tab w:val="left" w:pos="7200"/>
        </w:tabs>
        <w:ind w:right="-29"/>
        <w:rPr>
          <w:bCs/>
          <w:sz w:val="22"/>
          <w:szCs w:val="22"/>
        </w:rPr>
      </w:pPr>
    </w:p>
    <w:p w14:paraId="0304429E" w14:textId="77777777" w:rsidR="00C953DB" w:rsidRPr="001658C2" w:rsidRDefault="00C953DB" w:rsidP="001658C2">
      <w:pPr>
        <w:rPr>
          <w:sz w:val="22"/>
          <w:szCs w:val="22"/>
        </w:rPr>
      </w:pPr>
    </w:p>
    <w:p w14:paraId="557C53FB" w14:textId="77777777" w:rsidR="00C953DB" w:rsidRPr="001658C2" w:rsidRDefault="00C953DB" w:rsidP="001658C2">
      <w:pPr>
        <w:rPr>
          <w:sz w:val="22"/>
          <w:szCs w:val="22"/>
        </w:rPr>
      </w:pPr>
    </w:p>
    <w:p w14:paraId="1DAEA0F3" w14:textId="77777777" w:rsidR="00C953DB" w:rsidRPr="001658C2" w:rsidRDefault="00C953DB" w:rsidP="001658C2">
      <w:pPr>
        <w:rPr>
          <w:sz w:val="22"/>
          <w:szCs w:val="22"/>
        </w:rPr>
      </w:pPr>
    </w:p>
    <w:p w14:paraId="4F614FCF" w14:textId="77777777" w:rsidR="00C953DB" w:rsidRPr="001658C2" w:rsidRDefault="00C953DB" w:rsidP="001658C2">
      <w:pPr>
        <w:rPr>
          <w:sz w:val="22"/>
          <w:szCs w:val="22"/>
        </w:rPr>
      </w:pPr>
    </w:p>
    <w:p w14:paraId="633FA79E" w14:textId="77777777" w:rsidR="00C953DB" w:rsidRPr="001658C2" w:rsidRDefault="00C953DB" w:rsidP="001658C2">
      <w:pPr>
        <w:rPr>
          <w:sz w:val="22"/>
          <w:szCs w:val="22"/>
        </w:rPr>
      </w:pPr>
    </w:p>
    <w:p w14:paraId="1C0E3610" w14:textId="77777777" w:rsidR="00C953DB" w:rsidRPr="001658C2" w:rsidRDefault="00C953DB" w:rsidP="001658C2">
      <w:pPr>
        <w:rPr>
          <w:sz w:val="22"/>
          <w:szCs w:val="22"/>
        </w:rPr>
      </w:pPr>
    </w:p>
    <w:p w14:paraId="683CB93C" w14:textId="77777777" w:rsidR="00C953DB" w:rsidRPr="001658C2" w:rsidRDefault="00C953DB" w:rsidP="001658C2">
      <w:pPr>
        <w:rPr>
          <w:sz w:val="22"/>
          <w:szCs w:val="22"/>
        </w:rPr>
      </w:pPr>
    </w:p>
    <w:p w14:paraId="7C9B2030" w14:textId="77777777" w:rsidR="00C953DB" w:rsidRPr="001658C2" w:rsidRDefault="00C953DB" w:rsidP="001658C2">
      <w:pPr>
        <w:rPr>
          <w:sz w:val="22"/>
          <w:szCs w:val="22"/>
        </w:rPr>
      </w:pPr>
    </w:p>
    <w:p w14:paraId="662ED921" w14:textId="77777777" w:rsidR="00C953DB" w:rsidRPr="001658C2" w:rsidRDefault="00C953DB" w:rsidP="001658C2">
      <w:pPr>
        <w:rPr>
          <w:sz w:val="22"/>
          <w:szCs w:val="22"/>
        </w:rPr>
      </w:pPr>
    </w:p>
    <w:p w14:paraId="2E4CC565" w14:textId="77777777" w:rsidR="00C953DB" w:rsidRPr="001658C2" w:rsidRDefault="00C953DB" w:rsidP="001658C2">
      <w:pPr>
        <w:rPr>
          <w:sz w:val="22"/>
          <w:szCs w:val="22"/>
        </w:rPr>
      </w:pPr>
    </w:p>
    <w:p w14:paraId="523D7793" w14:textId="77777777" w:rsidR="00C953DB" w:rsidRPr="001658C2" w:rsidRDefault="00C953DB" w:rsidP="001658C2">
      <w:pPr>
        <w:rPr>
          <w:sz w:val="22"/>
          <w:szCs w:val="22"/>
        </w:rPr>
      </w:pPr>
    </w:p>
    <w:p w14:paraId="1B2131F9" w14:textId="77777777" w:rsidR="00C953DB" w:rsidRPr="001658C2" w:rsidRDefault="00C953DB" w:rsidP="001658C2">
      <w:pPr>
        <w:rPr>
          <w:sz w:val="22"/>
          <w:szCs w:val="22"/>
        </w:rPr>
      </w:pPr>
    </w:p>
    <w:p w14:paraId="6386E2B0" w14:textId="77777777" w:rsidR="00C953DB" w:rsidRPr="001658C2" w:rsidRDefault="00C953DB" w:rsidP="001658C2">
      <w:pPr>
        <w:rPr>
          <w:sz w:val="22"/>
          <w:szCs w:val="22"/>
        </w:rPr>
      </w:pPr>
    </w:p>
    <w:p w14:paraId="2770139D" w14:textId="77777777" w:rsidR="00C953DB" w:rsidRPr="001658C2" w:rsidRDefault="00C953DB" w:rsidP="001658C2">
      <w:pPr>
        <w:rPr>
          <w:sz w:val="22"/>
          <w:szCs w:val="22"/>
        </w:rPr>
      </w:pPr>
    </w:p>
    <w:p w14:paraId="3FBC6D45" w14:textId="77777777" w:rsidR="00C953DB" w:rsidRPr="001658C2" w:rsidRDefault="00C953DB" w:rsidP="001658C2">
      <w:pPr>
        <w:rPr>
          <w:sz w:val="22"/>
          <w:szCs w:val="22"/>
        </w:rPr>
      </w:pPr>
    </w:p>
    <w:p w14:paraId="07B67A67" w14:textId="4CF7D728" w:rsidR="001D60DF" w:rsidRPr="001658C2" w:rsidRDefault="00124B35" w:rsidP="001658C2">
      <w:pPr>
        <w:jc w:val="center"/>
        <w:rPr>
          <w:sz w:val="22"/>
          <w:szCs w:val="22"/>
        </w:rPr>
      </w:pPr>
      <w:r w:rsidRPr="001658C2">
        <w:rPr>
          <w:sz w:val="22"/>
          <w:szCs w:val="22"/>
        </w:rPr>
        <w:t xml:space="preserve">NOTE FROM THE PERMANENT MISSION OF MEXICO TO THE OAS SUBMITTING </w:t>
      </w:r>
      <w:r w:rsidR="00005BC9">
        <w:rPr>
          <w:sz w:val="22"/>
          <w:szCs w:val="22"/>
        </w:rPr>
        <w:t>ITS</w:t>
      </w:r>
      <w:r w:rsidRPr="001658C2">
        <w:rPr>
          <w:sz w:val="22"/>
          <w:szCs w:val="22"/>
        </w:rPr>
        <w:t xml:space="preserve"> GOVERNMENT'S CANDIDACY FOR CHAIR OF THE CIDI COMMITTEE ON MIGRATION ISSUES (CAM), IN THE PERSON OF AMBASSADOR LUZ ELENA BAÑOS RIVAS,</w:t>
      </w:r>
    </w:p>
    <w:p w14:paraId="3AB8D718" w14:textId="75F220EB" w:rsidR="00C953DB" w:rsidRPr="001658C2" w:rsidRDefault="00124B35" w:rsidP="001658C2">
      <w:pPr>
        <w:jc w:val="center"/>
        <w:rPr>
          <w:sz w:val="22"/>
          <w:szCs w:val="22"/>
        </w:rPr>
      </w:pPr>
      <w:r w:rsidRPr="001658C2">
        <w:rPr>
          <w:sz w:val="22"/>
          <w:szCs w:val="22"/>
        </w:rPr>
        <w:t>FOR THE 2023-2024 TERM</w:t>
      </w:r>
    </w:p>
    <w:p w14:paraId="6A018E0C" w14:textId="77777777" w:rsidR="00C953DB" w:rsidRPr="001658C2" w:rsidRDefault="00C953DB" w:rsidP="001658C2">
      <w:pPr>
        <w:rPr>
          <w:sz w:val="22"/>
          <w:szCs w:val="22"/>
        </w:rPr>
      </w:pPr>
    </w:p>
    <w:p w14:paraId="3778A6FC" w14:textId="77777777" w:rsidR="001658C2" w:rsidRPr="001658C2" w:rsidRDefault="001658C2" w:rsidP="001658C2">
      <w:pPr>
        <w:rPr>
          <w:sz w:val="22"/>
          <w:szCs w:val="22"/>
        </w:rPr>
        <w:sectPr w:rsidR="001658C2" w:rsidRPr="001658C2"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599235FB" w14:textId="605021F7" w:rsidR="009A3754" w:rsidRPr="001658C2" w:rsidRDefault="001658C2" w:rsidP="001658C2">
      <w:pPr>
        <w:jc w:val="center"/>
        <w:rPr>
          <w:b/>
          <w:bCs/>
          <w:i/>
          <w:iCs/>
          <w:noProof/>
          <w:sz w:val="22"/>
          <w:szCs w:val="22"/>
        </w:rPr>
      </w:pPr>
      <w:r w:rsidRPr="001658C2">
        <w:rPr>
          <w:b/>
          <w:bCs/>
          <w:i/>
          <w:iCs/>
          <w:noProof/>
          <w:sz w:val="22"/>
          <w:szCs w:val="22"/>
        </w:rPr>
        <w:lastRenderedPageBreak/>
        <w:t>PERMANENT MISSION OF MEXICO</w:t>
      </w:r>
    </w:p>
    <w:p w14:paraId="1383CC16" w14:textId="4239340C" w:rsidR="001658C2" w:rsidRPr="001658C2" w:rsidRDefault="001658C2" w:rsidP="001658C2">
      <w:pPr>
        <w:jc w:val="both"/>
        <w:rPr>
          <w:noProof/>
          <w:sz w:val="22"/>
          <w:szCs w:val="22"/>
        </w:rPr>
      </w:pPr>
    </w:p>
    <w:p w14:paraId="278E88DA" w14:textId="2224DA87" w:rsidR="001658C2" w:rsidRPr="001658C2" w:rsidRDefault="001658C2" w:rsidP="001658C2">
      <w:pPr>
        <w:jc w:val="both"/>
        <w:rPr>
          <w:noProof/>
          <w:sz w:val="22"/>
          <w:szCs w:val="22"/>
        </w:rPr>
      </w:pPr>
    </w:p>
    <w:p w14:paraId="7AE043E2" w14:textId="089922F3" w:rsidR="001658C2" w:rsidRPr="001658C2" w:rsidRDefault="001658C2" w:rsidP="001658C2">
      <w:pPr>
        <w:jc w:val="both"/>
        <w:rPr>
          <w:noProof/>
          <w:sz w:val="22"/>
          <w:szCs w:val="22"/>
        </w:rPr>
      </w:pPr>
    </w:p>
    <w:p w14:paraId="75DE82D7" w14:textId="77777777" w:rsidR="001658C2" w:rsidRPr="001658C2" w:rsidRDefault="001658C2" w:rsidP="001658C2">
      <w:pPr>
        <w:jc w:val="both"/>
        <w:rPr>
          <w:sz w:val="22"/>
          <w:szCs w:val="22"/>
        </w:rPr>
      </w:pPr>
    </w:p>
    <w:p w14:paraId="592DD23F" w14:textId="77777777" w:rsidR="009A3754" w:rsidRPr="001658C2" w:rsidRDefault="009A3754" w:rsidP="001658C2">
      <w:pPr>
        <w:ind w:left="709" w:right="113"/>
        <w:jc w:val="right"/>
        <w:rPr>
          <w:b/>
          <w:bCs/>
          <w:sz w:val="22"/>
          <w:szCs w:val="22"/>
        </w:rPr>
      </w:pPr>
      <w:r w:rsidRPr="001658C2">
        <w:rPr>
          <w:b/>
          <w:sz w:val="22"/>
          <w:szCs w:val="22"/>
        </w:rPr>
        <w:t>OEA2696</w:t>
      </w:r>
    </w:p>
    <w:p w14:paraId="4DE7A296" w14:textId="77777777" w:rsidR="009A3754" w:rsidRPr="001658C2" w:rsidRDefault="009A3754" w:rsidP="001658C2">
      <w:pPr>
        <w:ind w:right="113" w:firstLine="709"/>
        <w:jc w:val="right"/>
        <w:rPr>
          <w:sz w:val="22"/>
          <w:szCs w:val="22"/>
        </w:rPr>
      </w:pPr>
      <w:r w:rsidRPr="001658C2">
        <w:rPr>
          <w:sz w:val="22"/>
          <w:szCs w:val="22"/>
        </w:rPr>
        <w:t xml:space="preserve">5.3.0.3 </w:t>
      </w:r>
    </w:p>
    <w:p w14:paraId="4A553D51" w14:textId="77777777" w:rsidR="009A3754" w:rsidRPr="001658C2" w:rsidRDefault="009A3754" w:rsidP="001658C2">
      <w:pPr>
        <w:ind w:right="113"/>
        <w:jc w:val="both"/>
        <w:rPr>
          <w:sz w:val="22"/>
          <w:szCs w:val="22"/>
          <w:lang w:eastAsia="en-US"/>
        </w:rPr>
      </w:pPr>
    </w:p>
    <w:p w14:paraId="431E2AB0" w14:textId="77777777" w:rsidR="009A3754" w:rsidRPr="001658C2" w:rsidRDefault="009A3754" w:rsidP="001658C2">
      <w:pPr>
        <w:rPr>
          <w:sz w:val="22"/>
          <w:szCs w:val="22"/>
          <w:lang w:eastAsia="en-US"/>
        </w:rPr>
      </w:pPr>
    </w:p>
    <w:p w14:paraId="775868BE" w14:textId="77777777" w:rsidR="009A3754" w:rsidRPr="001658C2" w:rsidRDefault="009A3754" w:rsidP="001658C2">
      <w:pPr>
        <w:ind w:firstLine="709"/>
        <w:jc w:val="both"/>
        <w:rPr>
          <w:sz w:val="22"/>
          <w:szCs w:val="22"/>
        </w:rPr>
      </w:pPr>
      <w:r w:rsidRPr="001658C2">
        <w:rPr>
          <w:sz w:val="22"/>
          <w:szCs w:val="22"/>
        </w:rPr>
        <w:t xml:space="preserve">The Permanent Mission of Mexico to the Organization of American States (OAS) presents its compliments to the Permanent Mission of the Dominican Republic to the OAS, in its capacity as Chair of the Inter-American Council for Integral Development (CIDI), with reference to the upcoming election of the chairs of the permanent committees of CIDI. </w:t>
      </w:r>
    </w:p>
    <w:p w14:paraId="15B733D1" w14:textId="77777777" w:rsidR="009A3754" w:rsidRPr="001658C2" w:rsidRDefault="009A3754" w:rsidP="001658C2">
      <w:pPr>
        <w:ind w:right="113"/>
        <w:jc w:val="both"/>
        <w:rPr>
          <w:sz w:val="22"/>
          <w:szCs w:val="22"/>
          <w:lang w:eastAsia="en-US"/>
        </w:rPr>
      </w:pPr>
    </w:p>
    <w:p w14:paraId="304B96E5" w14:textId="77777777" w:rsidR="009A3754" w:rsidRPr="001658C2" w:rsidRDefault="009A3754" w:rsidP="001658C2">
      <w:pPr>
        <w:ind w:firstLine="706"/>
        <w:jc w:val="both"/>
        <w:rPr>
          <w:sz w:val="22"/>
          <w:szCs w:val="22"/>
        </w:rPr>
      </w:pPr>
      <w:r w:rsidRPr="001658C2">
        <w:rPr>
          <w:sz w:val="22"/>
          <w:szCs w:val="22"/>
        </w:rPr>
        <w:t xml:space="preserve">In that connection, pursuant to Articles 59 and 60 of the Rules of Procedure for Regular and Special Meetings of CIDI, this Permanent Mission wishes to hereby announce Mexico’s candidacy for chair of the CIDI Committee on Migration Issues, in the person of Ambassador Luz Elena Baños Rivas, Permanent Representative of Mexico to the OAS; and kindly requests that this nomination be communicated to the member states of the Organization. </w:t>
      </w:r>
    </w:p>
    <w:p w14:paraId="5EE88AFC" w14:textId="77777777" w:rsidR="009A3754" w:rsidRPr="001658C2" w:rsidRDefault="009A3754" w:rsidP="001658C2">
      <w:pPr>
        <w:ind w:right="113"/>
        <w:jc w:val="both"/>
        <w:rPr>
          <w:sz w:val="22"/>
          <w:szCs w:val="22"/>
          <w:lang w:eastAsia="en-US"/>
        </w:rPr>
      </w:pPr>
    </w:p>
    <w:p w14:paraId="1A28BD71" w14:textId="77777777" w:rsidR="009A3754" w:rsidRPr="001658C2" w:rsidRDefault="009A3754" w:rsidP="001658C2">
      <w:pPr>
        <w:ind w:right="113" w:firstLine="709"/>
        <w:jc w:val="both"/>
        <w:rPr>
          <w:sz w:val="22"/>
          <w:szCs w:val="22"/>
        </w:rPr>
      </w:pPr>
      <w:r w:rsidRPr="001658C2">
        <w:rPr>
          <w:sz w:val="22"/>
          <w:szCs w:val="22"/>
        </w:rPr>
        <w:t>The Permanent Mission of Mexico to the Organization of American States avails itself of this opportunity to convey to the Permanent Mission of the Dominican Republic to the OAS renewed assurances of its highest consideration.</w:t>
      </w:r>
    </w:p>
    <w:p w14:paraId="27F84E00" w14:textId="77777777" w:rsidR="009A3754" w:rsidRPr="001658C2" w:rsidRDefault="009A3754" w:rsidP="001658C2">
      <w:pPr>
        <w:ind w:right="113"/>
        <w:jc w:val="both"/>
        <w:rPr>
          <w:sz w:val="22"/>
          <w:szCs w:val="22"/>
          <w:lang w:eastAsia="en-US"/>
        </w:rPr>
      </w:pPr>
    </w:p>
    <w:p w14:paraId="3B572B43" w14:textId="77777777" w:rsidR="009A3754" w:rsidRPr="001658C2" w:rsidRDefault="009A3754" w:rsidP="001658C2">
      <w:pPr>
        <w:ind w:right="113"/>
        <w:jc w:val="right"/>
        <w:rPr>
          <w:bCs/>
          <w:sz w:val="22"/>
          <w:szCs w:val="22"/>
        </w:rPr>
      </w:pPr>
      <w:r w:rsidRPr="001658C2">
        <w:rPr>
          <w:bCs/>
          <w:sz w:val="22"/>
          <w:szCs w:val="22"/>
        </w:rPr>
        <w:t>Washington, D.C., August 4, 2023</w:t>
      </w:r>
    </w:p>
    <w:p w14:paraId="1A238415" w14:textId="685E681C" w:rsidR="009A3754" w:rsidRPr="001658C2" w:rsidRDefault="009A3754" w:rsidP="001658C2">
      <w:pPr>
        <w:ind w:right="113"/>
        <w:jc w:val="both"/>
        <w:rPr>
          <w:bCs/>
          <w:sz w:val="22"/>
          <w:szCs w:val="22"/>
          <w:lang w:eastAsia="en-US"/>
        </w:rPr>
      </w:pPr>
    </w:p>
    <w:p w14:paraId="08CCD836" w14:textId="358F4185" w:rsidR="001658C2" w:rsidRPr="001658C2" w:rsidRDefault="001658C2" w:rsidP="001658C2">
      <w:pPr>
        <w:ind w:right="113"/>
        <w:jc w:val="both"/>
        <w:rPr>
          <w:bCs/>
          <w:sz w:val="22"/>
          <w:szCs w:val="22"/>
          <w:lang w:eastAsia="en-US"/>
        </w:rPr>
      </w:pPr>
    </w:p>
    <w:p w14:paraId="53D1641B" w14:textId="22FA4304" w:rsidR="001658C2" w:rsidRPr="001658C2" w:rsidRDefault="001658C2" w:rsidP="001658C2">
      <w:pPr>
        <w:ind w:right="113"/>
        <w:jc w:val="both"/>
        <w:rPr>
          <w:bCs/>
          <w:sz w:val="22"/>
          <w:szCs w:val="22"/>
          <w:lang w:eastAsia="en-US"/>
        </w:rPr>
      </w:pPr>
    </w:p>
    <w:p w14:paraId="75E9B6CF" w14:textId="2217128B" w:rsidR="001658C2" w:rsidRPr="001658C2" w:rsidRDefault="001658C2" w:rsidP="001658C2">
      <w:pPr>
        <w:ind w:right="113"/>
        <w:jc w:val="both"/>
        <w:rPr>
          <w:bCs/>
          <w:sz w:val="22"/>
          <w:szCs w:val="22"/>
          <w:lang w:eastAsia="en-US"/>
        </w:rPr>
      </w:pPr>
    </w:p>
    <w:p w14:paraId="6A2F3556" w14:textId="301E1217" w:rsidR="001658C2" w:rsidRPr="001658C2" w:rsidRDefault="001658C2" w:rsidP="001658C2">
      <w:pPr>
        <w:ind w:right="113"/>
        <w:jc w:val="both"/>
        <w:rPr>
          <w:bCs/>
          <w:sz w:val="22"/>
          <w:szCs w:val="22"/>
          <w:lang w:eastAsia="en-US"/>
        </w:rPr>
      </w:pPr>
    </w:p>
    <w:p w14:paraId="0CA8BAC6" w14:textId="77777777" w:rsidR="001658C2" w:rsidRPr="001658C2" w:rsidRDefault="001658C2" w:rsidP="001658C2">
      <w:pPr>
        <w:ind w:right="113"/>
        <w:jc w:val="both"/>
        <w:rPr>
          <w:bCs/>
          <w:sz w:val="22"/>
          <w:szCs w:val="22"/>
          <w:lang w:eastAsia="en-US"/>
        </w:rPr>
      </w:pPr>
    </w:p>
    <w:p w14:paraId="3A1F61F8" w14:textId="77777777" w:rsidR="001658C2" w:rsidRDefault="009A3754" w:rsidP="001658C2">
      <w:pPr>
        <w:ind w:right="113"/>
        <w:jc w:val="both"/>
        <w:rPr>
          <w:bCs/>
          <w:sz w:val="22"/>
          <w:szCs w:val="22"/>
        </w:rPr>
      </w:pPr>
      <w:r w:rsidRPr="001658C2">
        <w:rPr>
          <w:bCs/>
          <w:sz w:val="22"/>
          <w:szCs w:val="22"/>
        </w:rPr>
        <w:t xml:space="preserve">To the </w:t>
      </w:r>
    </w:p>
    <w:p w14:paraId="7C230F51" w14:textId="77777777" w:rsidR="001658C2" w:rsidRDefault="009A3754" w:rsidP="001658C2">
      <w:pPr>
        <w:ind w:right="113"/>
        <w:jc w:val="both"/>
        <w:rPr>
          <w:bCs/>
          <w:sz w:val="22"/>
          <w:szCs w:val="22"/>
        </w:rPr>
      </w:pPr>
      <w:r w:rsidRPr="001658C2">
        <w:rPr>
          <w:bCs/>
          <w:sz w:val="22"/>
          <w:szCs w:val="22"/>
        </w:rPr>
        <w:t>Permanent Mission of the Dominican Republic</w:t>
      </w:r>
    </w:p>
    <w:p w14:paraId="05D87DF0" w14:textId="3A1AE456" w:rsidR="009A3754" w:rsidRPr="001658C2" w:rsidRDefault="001658C2" w:rsidP="001658C2">
      <w:pPr>
        <w:ind w:right="113"/>
        <w:jc w:val="both"/>
        <w:rPr>
          <w:bCs/>
          <w:sz w:val="22"/>
          <w:szCs w:val="22"/>
        </w:rPr>
      </w:pPr>
      <w:r>
        <w:rPr>
          <w:bCs/>
          <w:sz w:val="22"/>
          <w:szCs w:val="22"/>
        </w:rPr>
        <w:t xml:space="preserve"> </w:t>
      </w:r>
      <w:r w:rsidR="009A3754" w:rsidRPr="001658C2">
        <w:rPr>
          <w:bCs/>
          <w:sz w:val="22"/>
          <w:szCs w:val="22"/>
        </w:rPr>
        <w:t xml:space="preserve"> to the Organization of American States</w:t>
      </w:r>
    </w:p>
    <w:p w14:paraId="02FC039F" w14:textId="3DBA95AF" w:rsidR="001E4061" w:rsidRPr="001658C2" w:rsidRDefault="009A3754" w:rsidP="001658C2">
      <w:pPr>
        <w:ind w:right="113"/>
        <w:jc w:val="both"/>
        <w:rPr>
          <w:bCs/>
          <w:sz w:val="22"/>
          <w:szCs w:val="22"/>
        </w:rPr>
      </w:pPr>
      <w:r w:rsidRPr="001658C2">
        <w:rPr>
          <w:bCs/>
          <w:sz w:val="22"/>
          <w:szCs w:val="22"/>
        </w:rPr>
        <w:t xml:space="preserve">Washington, D.C. </w:t>
      </w:r>
      <w:r w:rsidR="00E808AC" w:rsidRPr="001658C2">
        <w:rPr>
          <w:bCs/>
          <w:noProof/>
          <w:sz w:val="22"/>
          <w:szCs w:val="22"/>
        </w:rPr>
        <mc:AlternateContent>
          <mc:Choice Requires="wps">
            <w:drawing>
              <wp:anchor distT="0" distB="0" distL="114300" distR="114300" simplePos="0" relativeHeight="251659264" behindDoc="0" locked="1" layoutInCell="1" allowOverlap="1" wp14:anchorId="5061C7DD" wp14:editId="523D510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D474B1" w14:textId="3F6B048F" w:rsidR="0056063E" w:rsidRPr="0056063E" w:rsidRDefault="0056063E">
                            <w:pPr>
                              <w:rPr>
                                <w:sz w:val="18"/>
                              </w:rPr>
                            </w:pPr>
                            <w:r>
                              <w:rPr>
                                <w:sz w:val="18"/>
                              </w:rPr>
                              <w:fldChar w:fldCharType="begin"/>
                            </w:r>
                            <w:r>
                              <w:rPr>
                                <w:sz w:val="18"/>
                              </w:rPr>
                              <w:instrText xml:space="preserve"> FILENAME  \* MERGEFORMAT </w:instrText>
                            </w:r>
                            <w:r>
                              <w:rPr>
                                <w:sz w:val="18"/>
                              </w:rPr>
                              <w:fldChar w:fldCharType="separate"/>
                            </w:r>
                            <w:r w:rsidR="00750DCB">
                              <w:rPr>
                                <w:noProof/>
                                <w:sz w:val="18"/>
                              </w:rPr>
                              <w:t>CIDRP03953E0</w:t>
                            </w:r>
                            <w:r w:rsidR="001658C2">
                              <w:rPr>
                                <w:noProof/>
                                <w:sz w:val="18"/>
                              </w:rPr>
                              <w:t>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1C7D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BD474B1" w14:textId="3F6B048F" w:rsidR="0056063E" w:rsidRPr="0056063E" w:rsidRDefault="0056063E">
                      <w:pPr>
                        <w:rPr>
                          <w:sz w:val="18"/>
                        </w:rPr>
                      </w:pPr>
                      <w:r>
                        <w:rPr>
                          <w:sz w:val="18"/>
                        </w:rPr>
                        <w:fldChar w:fldCharType="begin"/>
                      </w:r>
                      <w:r>
                        <w:rPr>
                          <w:sz w:val="18"/>
                        </w:rPr>
                        <w:instrText xml:space="preserve"> FILENAME  \* MERGEFORMAT </w:instrText>
                      </w:r>
                      <w:r>
                        <w:rPr>
                          <w:sz w:val="18"/>
                        </w:rPr>
                        <w:fldChar w:fldCharType="separate"/>
                      </w:r>
                      <w:r w:rsidR="00750DCB">
                        <w:rPr>
                          <w:noProof/>
                          <w:sz w:val="18"/>
                        </w:rPr>
                        <w:t>CIDRP03953E0</w:t>
                      </w:r>
                      <w:r w:rsidR="001658C2">
                        <w:rPr>
                          <w:noProof/>
                          <w:sz w:val="18"/>
                        </w:rPr>
                        <w:t>6</w:t>
                      </w:r>
                      <w:r>
                        <w:rPr>
                          <w:sz w:val="18"/>
                        </w:rPr>
                        <w:fldChar w:fldCharType="end"/>
                      </w:r>
                    </w:p>
                  </w:txbxContent>
                </v:textbox>
                <w10:wrap anchory="page"/>
                <w10:anchorlock/>
              </v:shape>
            </w:pict>
          </mc:Fallback>
        </mc:AlternateContent>
      </w:r>
    </w:p>
    <w:sectPr w:rsidR="001E4061" w:rsidRPr="001658C2" w:rsidSect="001658C2">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F5F8" w14:textId="77777777" w:rsidR="001E4061" w:rsidRDefault="001E4061">
      <w:r>
        <w:separator/>
      </w:r>
    </w:p>
  </w:endnote>
  <w:endnote w:type="continuationSeparator" w:id="0">
    <w:p w14:paraId="40A9D322" w14:textId="77777777"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9C3F" w14:textId="77777777" w:rsidR="001E4061" w:rsidRDefault="001E4061">
      <w:r>
        <w:separator/>
      </w:r>
    </w:p>
  </w:footnote>
  <w:footnote w:type="continuationSeparator" w:id="0">
    <w:p w14:paraId="06A2D0F2" w14:textId="77777777"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318B" w14:textId="41159216" w:rsidR="001E4061" w:rsidRDefault="001E4061"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DCB">
      <w:rPr>
        <w:rStyle w:val="PageNumber"/>
        <w:noProof/>
      </w:rPr>
      <w:t>1</w:t>
    </w:r>
    <w:r>
      <w:rPr>
        <w:rStyle w:val="PageNumber"/>
      </w:rPr>
      <w:fldChar w:fldCharType="end"/>
    </w:r>
  </w:p>
  <w:p w14:paraId="6AF35E69" w14:textId="77777777"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3799" w14:textId="77777777" w:rsidR="001E4061" w:rsidRDefault="001E4061" w:rsidP="00C953DB">
    <w:pPr>
      <w:pStyle w:val="Header"/>
    </w:pPr>
    <w:r>
      <w:rPr>
        <w:noProof/>
      </w:rPr>
      <mc:AlternateContent>
        <mc:Choice Requires="wps">
          <w:drawing>
            <wp:anchor distT="0" distB="0" distL="114300" distR="114300" simplePos="0" relativeHeight="251658752" behindDoc="0" locked="0" layoutInCell="1" allowOverlap="1" wp14:anchorId="54C10BCE" wp14:editId="0CEEB98D">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16869" w14:textId="77777777" w:rsidR="001E4061" w:rsidRDefault="001E4061" w:rsidP="00C953DB">
                          <w:pPr>
                            <w:ind w:right="-130"/>
                          </w:pPr>
                          <w:r>
                            <w:rPr>
                              <w:rFonts w:ascii="News Gothic MT" w:hAnsi="News Gothic MT"/>
                              <w:noProof/>
                              <w:color w:val="000000"/>
                            </w:rPr>
                            <w:drawing>
                              <wp:inline distT="0" distB="0" distL="0" distR="0" wp14:anchorId="76D9FC08" wp14:editId="23A6AC0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10BC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31016869" w14:textId="77777777" w:rsidR="001E4061" w:rsidRDefault="001E4061" w:rsidP="00C953DB">
                    <w:pPr>
                      <w:ind w:right="-130"/>
                    </w:pPr>
                    <w:r>
                      <w:rPr>
                        <w:color w:val="000000"/>
                        <w:rFonts w:ascii="News Gothic MT" w:hAnsi="News Gothic MT"/>
                      </w:rPr>
                      <w:drawing>
                        <wp:inline distT="0" distB="0" distL="0" distR="0" wp14:anchorId="76D9FC08" wp14:editId="23A6AC0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3D511649" wp14:editId="6AD0D3F8">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860CF0C" wp14:editId="64F3E63C">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590C" w14:textId="77777777" w:rsidR="001E4061" w:rsidRPr="003B1338" w:rsidRDefault="001E4061" w:rsidP="00C953DB">
                          <w:pPr>
                            <w:pStyle w:val="Header"/>
                            <w:tabs>
                              <w:tab w:val="left" w:pos="900"/>
                            </w:tabs>
                            <w:spacing w:line="0" w:lineRule="atLeast"/>
                            <w:jc w:val="center"/>
                            <w:rPr>
                              <w:b/>
                              <w:sz w:val="28"/>
                            </w:rPr>
                          </w:pPr>
                          <w:r>
                            <w:rPr>
                              <w:b/>
                              <w:sz w:val="28"/>
                            </w:rPr>
                            <w:t>ORGANIZATION OF AMERICAN STATES</w:t>
                          </w:r>
                        </w:p>
                        <w:p w14:paraId="0E4CEF5D" w14:textId="77777777" w:rsidR="001E4061" w:rsidRPr="003B1338" w:rsidRDefault="001E4061" w:rsidP="00C953DB">
                          <w:pPr>
                            <w:pStyle w:val="Header"/>
                            <w:tabs>
                              <w:tab w:val="left" w:pos="900"/>
                            </w:tabs>
                            <w:spacing w:line="0" w:lineRule="atLeast"/>
                            <w:jc w:val="center"/>
                            <w:rPr>
                              <w:sz w:val="22"/>
                              <w:szCs w:val="22"/>
                            </w:rPr>
                          </w:pPr>
                          <w:r>
                            <w:rPr>
                              <w:sz w:val="22"/>
                            </w:rPr>
                            <w:t>Inter-American Council for Integral Development</w:t>
                          </w:r>
                        </w:p>
                        <w:p w14:paraId="388779A2" w14:textId="77777777" w:rsidR="001E4061" w:rsidRPr="00D45B7E" w:rsidRDefault="001E4061"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CF0C"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4F08590C" w14:textId="77777777" w:rsidR="001E4061" w:rsidRPr="003B1338" w:rsidRDefault="001E4061" w:rsidP="00C953DB">
                    <w:pPr>
                      <w:pStyle w:val="Header"/>
                      <w:tabs>
                        <w:tab w:val="left" w:pos="900"/>
                      </w:tabs>
                      <w:spacing w:line="0" w:lineRule="atLeast"/>
                      <w:jc w:val="center"/>
                      <w:rPr>
                        <w:b/>
                        <w:sz w:val="28"/>
                      </w:rPr>
                    </w:pPr>
                    <w:r>
                      <w:rPr>
                        <w:b/>
                        <w:sz w:val="28"/>
                      </w:rPr>
                      <w:t xml:space="preserve">ORGANIZATION OF AMERICAN STATES</w:t>
                    </w:r>
                  </w:p>
                  <w:p w14:paraId="0E4CEF5D" w14:textId="77777777" w:rsidR="001E4061" w:rsidRPr="003B1338" w:rsidRDefault="001E4061" w:rsidP="00C953DB">
                    <w:pPr>
                      <w:pStyle w:val="Header"/>
                      <w:tabs>
                        <w:tab w:val="left" w:pos="900"/>
                      </w:tabs>
                      <w:spacing w:line="0" w:lineRule="atLeast"/>
                      <w:jc w:val="center"/>
                      <w:rPr>
                        <w:sz w:val="22"/>
                        <w:szCs w:val="22"/>
                      </w:rPr>
                    </w:pPr>
                    <w:r>
                      <w:rPr>
                        <w:sz w:val="22"/>
                      </w:rPr>
                      <w:t xml:space="preserve">Inter-American Council for Integral Development</w:t>
                    </w:r>
                  </w:p>
                  <w:p w14:paraId="388779A2" w14:textId="77777777" w:rsidR="001E4061" w:rsidRPr="00D45B7E" w:rsidRDefault="001E4061" w:rsidP="00C953DB">
                    <w:pPr>
                      <w:pStyle w:val="Header"/>
                      <w:tabs>
                        <w:tab w:val="left" w:pos="900"/>
                      </w:tabs>
                      <w:spacing w:line="0" w:lineRule="atLeast"/>
                      <w:jc w:val="center"/>
                      <w:rPr>
                        <w:sz w:val="22"/>
                        <w:szCs w:val="22"/>
                      </w:rPr>
                    </w:pPr>
                    <w:r>
                      <w:rPr>
                        <w:sz w:val="22"/>
                      </w:rPr>
                      <w:t xml:space="preserve">(CIDI)</w:t>
                    </w:r>
                  </w:p>
                </w:txbxContent>
              </v:textbox>
            </v:shape>
          </w:pict>
        </mc:Fallback>
      </mc:AlternateContent>
    </w:r>
  </w:p>
  <w:p w14:paraId="5C1AE603" w14:textId="77777777" w:rsidR="001E4061" w:rsidRDefault="001E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191A" w14:textId="77777777" w:rsidR="001658C2" w:rsidRPr="001658C2" w:rsidRDefault="001658C2" w:rsidP="0016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16cid:durableId="294257270">
    <w:abstractNumId w:val="15"/>
  </w:num>
  <w:num w:numId="2" w16cid:durableId="368577456">
    <w:abstractNumId w:val="1"/>
    <w:lvlOverride w:ilvl="0">
      <w:lvl w:ilvl="0">
        <w:numFmt w:val="bullet"/>
        <w:lvlText w:val=""/>
        <w:legacy w:legacy="1" w:legacySpace="0" w:legacyIndent="360"/>
        <w:lvlJc w:val="left"/>
        <w:rPr>
          <w:rFonts w:ascii="Symbol" w:hAnsi="Symbol" w:hint="default"/>
        </w:rPr>
      </w:lvl>
    </w:lvlOverride>
  </w:num>
  <w:num w:numId="3" w16cid:durableId="1536768480">
    <w:abstractNumId w:val="3"/>
  </w:num>
  <w:num w:numId="4" w16cid:durableId="1239168580">
    <w:abstractNumId w:val="12"/>
  </w:num>
  <w:num w:numId="5" w16cid:durableId="967974570">
    <w:abstractNumId w:val="39"/>
  </w:num>
  <w:num w:numId="6" w16cid:durableId="1497107711">
    <w:abstractNumId w:val="21"/>
  </w:num>
  <w:num w:numId="7" w16cid:durableId="1279920860">
    <w:abstractNumId w:val="23"/>
  </w:num>
  <w:num w:numId="8" w16cid:durableId="86927062">
    <w:abstractNumId w:val="41"/>
  </w:num>
  <w:num w:numId="9" w16cid:durableId="1513378958">
    <w:abstractNumId w:val="35"/>
  </w:num>
  <w:num w:numId="10" w16cid:durableId="2120487575">
    <w:abstractNumId w:val="34"/>
  </w:num>
  <w:num w:numId="11" w16cid:durableId="955596114">
    <w:abstractNumId w:val="10"/>
  </w:num>
  <w:num w:numId="12" w16cid:durableId="447818905">
    <w:abstractNumId w:val="5"/>
  </w:num>
  <w:num w:numId="13" w16cid:durableId="206725465">
    <w:abstractNumId w:val="2"/>
  </w:num>
  <w:num w:numId="14" w16cid:durableId="439617061">
    <w:abstractNumId w:val="19"/>
  </w:num>
  <w:num w:numId="15" w16cid:durableId="1492021072">
    <w:abstractNumId w:val="37"/>
  </w:num>
  <w:num w:numId="16" w16cid:durableId="1842696611">
    <w:abstractNumId w:val="4"/>
  </w:num>
  <w:num w:numId="17" w16cid:durableId="864053459">
    <w:abstractNumId w:val="38"/>
  </w:num>
  <w:num w:numId="18" w16cid:durableId="1818255035">
    <w:abstractNumId w:val="29"/>
  </w:num>
  <w:num w:numId="19" w16cid:durableId="1011565074">
    <w:abstractNumId w:val="33"/>
  </w:num>
  <w:num w:numId="20" w16cid:durableId="1686590344">
    <w:abstractNumId w:val="14"/>
  </w:num>
  <w:num w:numId="21" w16cid:durableId="2144496617">
    <w:abstractNumId w:val="40"/>
  </w:num>
  <w:num w:numId="22" w16cid:durableId="1193885396">
    <w:abstractNumId w:val="17"/>
  </w:num>
  <w:num w:numId="23" w16cid:durableId="770473661">
    <w:abstractNumId w:val="11"/>
  </w:num>
  <w:num w:numId="24" w16cid:durableId="1008631036">
    <w:abstractNumId w:val="36"/>
  </w:num>
  <w:num w:numId="25" w16cid:durableId="1786971363">
    <w:abstractNumId w:val="7"/>
  </w:num>
  <w:num w:numId="26" w16cid:durableId="167718642">
    <w:abstractNumId w:val="9"/>
  </w:num>
  <w:num w:numId="27" w16cid:durableId="1723097735">
    <w:abstractNumId w:val="43"/>
  </w:num>
  <w:num w:numId="28" w16cid:durableId="2081516289">
    <w:abstractNumId w:val="13"/>
  </w:num>
  <w:num w:numId="29" w16cid:durableId="1103037736">
    <w:abstractNumId w:val="28"/>
  </w:num>
  <w:num w:numId="30" w16cid:durableId="162060649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5942934">
    <w:abstractNumId w:val="44"/>
  </w:num>
  <w:num w:numId="32" w16cid:durableId="204598362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59662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1435910">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576742727">
    <w:abstractNumId w:val="24"/>
  </w:num>
  <w:num w:numId="36" w16cid:durableId="50277346">
    <w:abstractNumId w:val="8"/>
  </w:num>
  <w:num w:numId="37" w16cid:durableId="1703633982">
    <w:abstractNumId w:val="16"/>
  </w:num>
  <w:num w:numId="38" w16cid:durableId="1524590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450378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9820415">
    <w:abstractNumId w:val="44"/>
  </w:num>
  <w:num w:numId="41" w16cid:durableId="1737434488">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530651558">
    <w:abstractNumId w:val="27"/>
  </w:num>
  <w:num w:numId="43" w16cid:durableId="196546360">
    <w:abstractNumId w:val="42"/>
  </w:num>
  <w:num w:numId="44" w16cid:durableId="1742143564">
    <w:abstractNumId w:val="20"/>
  </w:num>
  <w:num w:numId="45" w16cid:durableId="359749368">
    <w:abstractNumId w:val="32"/>
  </w:num>
  <w:num w:numId="46" w16cid:durableId="690961065">
    <w:abstractNumId w:val="22"/>
  </w:num>
  <w:num w:numId="47" w16cid:durableId="26107995">
    <w:abstractNumId w:val="26"/>
  </w:num>
  <w:num w:numId="48" w16cid:durableId="1513062331">
    <w:abstractNumId w:val="18"/>
  </w:num>
  <w:num w:numId="49" w16cid:durableId="1836602224">
    <w:abstractNumId w:val="25"/>
  </w:num>
  <w:num w:numId="50" w16cid:durableId="14747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5BC9"/>
    <w:rsid w:val="000071EC"/>
    <w:rsid w:val="00067ED2"/>
    <w:rsid w:val="00073293"/>
    <w:rsid w:val="000B0EF3"/>
    <w:rsid w:val="000F3F94"/>
    <w:rsid w:val="00102DEE"/>
    <w:rsid w:val="00124B35"/>
    <w:rsid w:val="001658C2"/>
    <w:rsid w:val="001D4076"/>
    <w:rsid w:val="001D60DF"/>
    <w:rsid w:val="001E4061"/>
    <w:rsid w:val="00211160"/>
    <w:rsid w:val="002177FF"/>
    <w:rsid w:val="00227754"/>
    <w:rsid w:val="00275392"/>
    <w:rsid w:val="002C14FD"/>
    <w:rsid w:val="002E1C7D"/>
    <w:rsid w:val="003346A4"/>
    <w:rsid w:val="00337F97"/>
    <w:rsid w:val="00347D3B"/>
    <w:rsid w:val="0038621A"/>
    <w:rsid w:val="00516D60"/>
    <w:rsid w:val="00520EEF"/>
    <w:rsid w:val="0056063E"/>
    <w:rsid w:val="005E2D89"/>
    <w:rsid w:val="007269AD"/>
    <w:rsid w:val="00750DCB"/>
    <w:rsid w:val="0075534C"/>
    <w:rsid w:val="00794143"/>
    <w:rsid w:val="007B3F50"/>
    <w:rsid w:val="007F2774"/>
    <w:rsid w:val="008403C9"/>
    <w:rsid w:val="008630BC"/>
    <w:rsid w:val="009A3754"/>
    <w:rsid w:val="009A6BD2"/>
    <w:rsid w:val="009B58BB"/>
    <w:rsid w:val="00A04F17"/>
    <w:rsid w:val="00A13EA3"/>
    <w:rsid w:val="00A41B12"/>
    <w:rsid w:val="00A45611"/>
    <w:rsid w:val="00A72BA3"/>
    <w:rsid w:val="00AA1F9F"/>
    <w:rsid w:val="00AA5CC6"/>
    <w:rsid w:val="00AB7E7C"/>
    <w:rsid w:val="00BC1A4D"/>
    <w:rsid w:val="00BC2B6A"/>
    <w:rsid w:val="00BE13A2"/>
    <w:rsid w:val="00C47EC2"/>
    <w:rsid w:val="00C953DB"/>
    <w:rsid w:val="00CB581E"/>
    <w:rsid w:val="00CD2593"/>
    <w:rsid w:val="00D0727B"/>
    <w:rsid w:val="00D13661"/>
    <w:rsid w:val="00D34F20"/>
    <w:rsid w:val="00D7109F"/>
    <w:rsid w:val="00D96B61"/>
    <w:rsid w:val="00D973CC"/>
    <w:rsid w:val="00DB45E6"/>
    <w:rsid w:val="00DB6F99"/>
    <w:rsid w:val="00E31274"/>
    <w:rsid w:val="00E56EC6"/>
    <w:rsid w:val="00E808AC"/>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898C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1293</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1498</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2023-10-23T15:38:00Z</dcterms:created>
  <dcterms:modified xsi:type="dcterms:W3CDTF">2023-10-23T15:39:00Z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