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879A" w14:textId="77777777" w:rsidR="00602C3B" w:rsidRPr="00447B76" w:rsidRDefault="00602C3B" w:rsidP="00602C3B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447B76">
        <w:rPr>
          <w:caps/>
          <w:lang w:val="en-US"/>
        </w:rPr>
        <w:tab/>
        <w:t>PERMANENT COUNCIL OF THE</w:t>
      </w:r>
      <w:r w:rsidRPr="00447B76">
        <w:rPr>
          <w:lang w:val="en-US"/>
        </w:rPr>
        <w:tab/>
        <w:t>OEA/Ser.G</w:t>
      </w:r>
    </w:p>
    <w:p w14:paraId="369EE527" w14:textId="35B3547F" w:rsidR="00602C3B" w:rsidRPr="00447B76" w:rsidRDefault="00602C3B" w:rsidP="00602C3B">
      <w:pPr>
        <w:pStyle w:val="CPClassification"/>
        <w:tabs>
          <w:tab w:val="clear" w:pos="2736"/>
          <w:tab w:val="center" w:pos="2880"/>
        </w:tabs>
        <w:ind w:left="0" w:right="-929"/>
        <w:rPr>
          <w:lang w:val="en-US"/>
        </w:rPr>
      </w:pPr>
      <w:r w:rsidRPr="00447B76">
        <w:rPr>
          <w:lang w:val="en-US"/>
        </w:rPr>
        <w:tab/>
      </w:r>
      <w:r w:rsidRPr="00447B76">
        <w:rPr>
          <w:caps/>
          <w:lang w:val="en-US"/>
        </w:rPr>
        <w:t>ORGANIZATION OF AMERICAN STATES</w:t>
      </w:r>
      <w:r w:rsidRPr="00447B76">
        <w:rPr>
          <w:lang w:val="en-US"/>
        </w:rPr>
        <w:tab/>
        <w:t>CP/CAAP/INF.</w:t>
      </w:r>
      <w:r w:rsidR="002C3324">
        <w:rPr>
          <w:lang w:val="en-US"/>
        </w:rPr>
        <w:t>285</w:t>
      </w:r>
      <w:r w:rsidRPr="00447B76">
        <w:rPr>
          <w:lang w:val="en-US"/>
        </w:rPr>
        <w:t>/</w:t>
      </w:r>
      <w:r w:rsidR="004B0FF3">
        <w:rPr>
          <w:lang w:val="en-US"/>
        </w:rPr>
        <w:t>21</w:t>
      </w:r>
      <w:r w:rsidRPr="00447B76">
        <w:rPr>
          <w:lang w:val="en-US"/>
        </w:rPr>
        <w:t xml:space="preserve"> </w:t>
      </w:r>
    </w:p>
    <w:p w14:paraId="08C9EA94" w14:textId="56713294" w:rsidR="00602C3B" w:rsidRPr="00447B76" w:rsidRDefault="00602C3B" w:rsidP="00602C3B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447B76">
        <w:rPr>
          <w:lang w:val="en-US"/>
        </w:rPr>
        <w:tab/>
      </w:r>
      <w:r w:rsidRPr="00447B76">
        <w:rPr>
          <w:lang w:val="en-US"/>
        </w:rPr>
        <w:tab/>
      </w:r>
      <w:r w:rsidR="00CD3318">
        <w:rPr>
          <w:lang w:val="en-US"/>
        </w:rPr>
        <w:t>30</w:t>
      </w:r>
      <w:r w:rsidR="00F91EB2">
        <w:rPr>
          <w:lang w:val="en-US"/>
        </w:rPr>
        <w:t xml:space="preserve"> </w:t>
      </w:r>
      <w:r w:rsidR="00E52754">
        <w:rPr>
          <w:lang w:val="en-US"/>
        </w:rPr>
        <w:t>November</w:t>
      </w:r>
      <w:r w:rsidRPr="00447B76">
        <w:rPr>
          <w:lang w:val="en-US"/>
        </w:rPr>
        <w:t xml:space="preserve"> 20</w:t>
      </w:r>
      <w:r w:rsidR="00A94C93">
        <w:rPr>
          <w:lang w:val="en-US"/>
        </w:rPr>
        <w:t>2</w:t>
      </w:r>
      <w:r w:rsidR="004B0FF3">
        <w:rPr>
          <w:lang w:val="en-US"/>
        </w:rPr>
        <w:t>1</w:t>
      </w:r>
    </w:p>
    <w:p w14:paraId="4538E856" w14:textId="77777777" w:rsidR="00602C3B" w:rsidRPr="00447B76" w:rsidRDefault="00602C3B" w:rsidP="00602C3B">
      <w:pPr>
        <w:pStyle w:val="CPClassification"/>
        <w:tabs>
          <w:tab w:val="clear" w:pos="2736"/>
          <w:tab w:val="center" w:pos="2880"/>
        </w:tabs>
        <w:ind w:left="0" w:right="-509"/>
        <w:rPr>
          <w:lang w:val="en-US"/>
        </w:rPr>
      </w:pPr>
      <w:r w:rsidRPr="00447B76">
        <w:rPr>
          <w:caps/>
          <w:lang w:val="en-US"/>
        </w:rPr>
        <w:tab/>
        <w:t xml:space="preserve">COMMITTEE ON ADMINISTRATIVE AND </w:t>
      </w:r>
      <w:r w:rsidRPr="00447B76">
        <w:rPr>
          <w:lang w:val="en-US"/>
        </w:rPr>
        <w:tab/>
        <w:t xml:space="preserve">Original: </w:t>
      </w:r>
      <w:r w:rsidR="00A94C93">
        <w:rPr>
          <w:lang w:val="en-US"/>
        </w:rPr>
        <w:t>English</w:t>
      </w:r>
    </w:p>
    <w:p w14:paraId="33360A67" w14:textId="77777777" w:rsidR="00602C3B" w:rsidRPr="00447B76" w:rsidRDefault="00602C3B" w:rsidP="00602C3B">
      <w:pPr>
        <w:tabs>
          <w:tab w:val="center" w:pos="2880"/>
        </w:tabs>
        <w:rPr>
          <w:rFonts w:ascii="Times New Roman" w:hAnsi="Times New Roman"/>
        </w:rPr>
      </w:pPr>
      <w:r w:rsidRPr="00447B76">
        <w:rPr>
          <w:rFonts w:ascii="Times New Roman" w:hAnsi="Times New Roman"/>
        </w:rPr>
        <w:tab/>
        <w:t>BUDGETARY AFFAIRS</w:t>
      </w:r>
    </w:p>
    <w:p w14:paraId="3B39DF1F" w14:textId="77777777" w:rsidR="00602C3B" w:rsidRPr="00447B76" w:rsidRDefault="00602C3B" w:rsidP="00602C3B">
      <w:pPr>
        <w:jc w:val="center"/>
        <w:rPr>
          <w:rFonts w:ascii="Times New Roman" w:hAnsi="Times New Roman"/>
        </w:rPr>
      </w:pPr>
    </w:p>
    <w:p w14:paraId="12D6BD29" w14:textId="345E0AB1" w:rsidR="005B10DA" w:rsidRDefault="005B10DA" w:rsidP="00602C3B">
      <w:pPr>
        <w:jc w:val="center"/>
        <w:rPr>
          <w:rFonts w:ascii="Times New Roman" w:hAnsi="Times New Roman"/>
        </w:rPr>
      </w:pPr>
    </w:p>
    <w:p w14:paraId="16CCEDD6" w14:textId="4ECCF3CC" w:rsidR="00162EEF" w:rsidRDefault="00162EEF" w:rsidP="00602C3B">
      <w:pPr>
        <w:jc w:val="center"/>
        <w:rPr>
          <w:rFonts w:ascii="Times New Roman" w:hAnsi="Times New Roman"/>
        </w:rPr>
      </w:pPr>
    </w:p>
    <w:p w14:paraId="27B1B6C6" w14:textId="67BD7F5A" w:rsidR="00162EEF" w:rsidRDefault="00162EEF" w:rsidP="00602C3B">
      <w:pPr>
        <w:jc w:val="center"/>
        <w:rPr>
          <w:rFonts w:ascii="Times New Roman" w:hAnsi="Times New Roman"/>
        </w:rPr>
      </w:pPr>
    </w:p>
    <w:p w14:paraId="6BCB8D17" w14:textId="7AF08CAF" w:rsidR="00162EEF" w:rsidRDefault="00162EEF" w:rsidP="00602C3B">
      <w:pPr>
        <w:jc w:val="center"/>
        <w:rPr>
          <w:rFonts w:ascii="Times New Roman" w:hAnsi="Times New Roman"/>
        </w:rPr>
      </w:pPr>
    </w:p>
    <w:p w14:paraId="795213FA" w14:textId="77777777" w:rsidR="00162EEF" w:rsidRDefault="00162EEF" w:rsidP="00602C3B">
      <w:pPr>
        <w:jc w:val="center"/>
        <w:rPr>
          <w:rFonts w:ascii="Times New Roman" w:hAnsi="Times New Roman"/>
        </w:rPr>
      </w:pPr>
    </w:p>
    <w:p w14:paraId="4FBCA3CD" w14:textId="58A6D218" w:rsidR="00602C3B" w:rsidRDefault="00602C3B" w:rsidP="00602C3B">
      <w:pPr>
        <w:jc w:val="center"/>
        <w:rPr>
          <w:rFonts w:ascii="Times New Roman" w:hAnsi="Times New Roman"/>
        </w:rPr>
      </w:pPr>
      <w:r w:rsidRPr="00447B76">
        <w:rPr>
          <w:rFonts w:ascii="Times New Roman" w:hAnsi="Times New Roman"/>
        </w:rPr>
        <w:t>N O T I C E</w:t>
      </w:r>
    </w:p>
    <w:p w14:paraId="3A198839" w14:textId="1E6F27FA" w:rsidR="0026187A" w:rsidRPr="00447B76" w:rsidRDefault="0026187A" w:rsidP="00602C3B">
      <w:pPr>
        <w:jc w:val="center"/>
        <w:rPr>
          <w:rFonts w:ascii="Times New Roman" w:hAnsi="Times New Roman"/>
        </w:rPr>
      </w:pPr>
    </w:p>
    <w:p w14:paraId="12E4E244" w14:textId="77777777" w:rsidR="00602C3B" w:rsidRPr="00447B76" w:rsidRDefault="00602C3B" w:rsidP="00602C3B">
      <w:pPr>
        <w:rPr>
          <w:rFonts w:ascii="Times New Roman" w:hAnsi="Times New Roman"/>
        </w:rPr>
      </w:pPr>
    </w:p>
    <w:p w14:paraId="71C908AB" w14:textId="77777777" w:rsidR="00602C3B" w:rsidRPr="00447B76" w:rsidRDefault="00602C3B" w:rsidP="00602C3B">
      <w:pPr>
        <w:rPr>
          <w:rFonts w:ascii="Times New Roman" w:hAnsi="Times New Roman"/>
        </w:rPr>
      </w:pPr>
    </w:p>
    <w:p w14:paraId="0D0A0199" w14:textId="619C1D06" w:rsidR="00661888" w:rsidRPr="00332A88" w:rsidRDefault="00602C3B" w:rsidP="004B0FF3">
      <w:pPr>
        <w:pStyle w:val="BodyText"/>
        <w:spacing w:after="0" w:line="360" w:lineRule="auto"/>
        <w:ind w:firstLine="720"/>
        <w:rPr>
          <w:rFonts w:ascii="Times New Roman" w:hAnsi="Times New Roman"/>
        </w:rPr>
      </w:pPr>
      <w:r w:rsidRPr="002168D8">
        <w:rPr>
          <w:rFonts w:ascii="Times New Roman" w:hAnsi="Times New Roman"/>
        </w:rPr>
        <w:t xml:space="preserve">The Secretariat of the Permanent Council presents its compliments to the permanent missions and, on instructions from the Chair of the Committee on Administrative and Budgetary Affairs (CAAP), Ambassador </w:t>
      </w:r>
      <w:r w:rsidR="004B0FF3">
        <w:rPr>
          <w:rFonts w:ascii="Times New Roman" w:hAnsi="Times New Roman"/>
        </w:rPr>
        <w:t>Hugh Adsett</w:t>
      </w:r>
      <w:r w:rsidRPr="002168D8">
        <w:rPr>
          <w:rFonts w:ascii="Times New Roman" w:hAnsi="Times New Roman"/>
        </w:rPr>
        <w:t xml:space="preserve">, </w:t>
      </w:r>
      <w:r w:rsidRPr="002168D8">
        <w:rPr>
          <w:rFonts w:ascii="Times New Roman" w:hAnsi="Times New Roman"/>
          <w:spacing w:val="-6"/>
        </w:rPr>
        <w:t xml:space="preserve">Permanent </w:t>
      </w:r>
      <w:r w:rsidRPr="004B0FF3">
        <w:rPr>
          <w:rFonts w:ascii="Times New Roman" w:hAnsi="Times New Roman"/>
        </w:rPr>
        <w:t xml:space="preserve">Representative of </w:t>
      </w:r>
      <w:r w:rsidR="004B0FF3" w:rsidRPr="004B0FF3">
        <w:rPr>
          <w:rFonts w:ascii="Times New Roman" w:hAnsi="Times New Roman"/>
        </w:rPr>
        <w:t>Canada</w:t>
      </w:r>
      <w:r w:rsidRPr="002168D8">
        <w:rPr>
          <w:rFonts w:ascii="Times New Roman" w:hAnsi="Times New Roman"/>
          <w:spacing w:val="-6"/>
        </w:rPr>
        <w:t xml:space="preserve"> to the Organization, </w:t>
      </w:r>
      <w:r w:rsidR="00A83387" w:rsidRPr="00A83387">
        <w:rPr>
          <w:rFonts w:ascii="Times New Roman" w:hAnsi="Times New Roman"/>
          <w:spacing w:val="-6"/>
        </w:rPr>
        <w:t xml:space="preserve">wishes to inform that </w:t>
      </w:r>
      <w:r w:rsidR="00CD3318">
        <w:rPr>
          <w:rFonts w:ascii="Times New Roman" w:hAnsi="Times New Roman"/>
          <w:spacing w:val="-6"/>
        </w:rPr>
        <w:t>the</w:t>
      </w:r>
      <w:r w:rsidR="003534A8">
        <w:rPr>
          <w:rFonts w:ascii="Times New Roman" w:hAnsi="Times New Roman"/>
          <w:spacing w:val="-6"/>
        </w:rPr>
        <w:t xml:space="preserve"> </w:t>
      </w:r>
      <w:r w:rsidR="00332A88" w:rsidRPr="00332A88">
        <w:rPr>
          <w:rFonts w:ascii="Times New Roman" w:hAnsi="Times New Roman"/>
        </w:rPr>
        <w:t xml:space="preserve">formal virtual meeting of the CAAP scheduled </w:t>
      </w:r>
      <w:r w:rsidR="00E52754">
        <w:rPr>
          <w:rFonts w:ascii="Times New Roman" w:hAnsi="Times New Roman"/>
        </w:rPr>
        <w:t>f</w:t>
      </w:r>
      <w:r w:rsidR="00332A88" w:rsidRPr="00332A88">
        <w:rPr>
          <w:rFonts w:ascii="Times New Roman" w:hAnsi="Times New Roman"/>
        </w:rPr>
        <w:t>o</w:t>
      </w:r>
      <w:r w:rsidR="00E52754">
        <w:rPr>
          <w:rFonts w:ascii="Times New Roman" w:hAnsi="Times New Roman"/>
        </w:rPr>
        <w:t>r</w:t>
      </w:r>
      <w:r w:rsidR="00332A88" w:rsidRPr="00332A88">
        <w:rPr>
          <w:rFonts w:ascii="Times New Roman" w:hAnsi="Times New Roman"/>
        </w:rPr>
        <w:t xml:space="preserve"> Thursday, </w:t>
      </w:r>
      <w:r w:rsidR="00E52754">
        <w:rPr>
          <w:rFonts w:ascii="Times New Roman" w:hAnsi="Times New Roman"/>
        </w:rPr>
        <w:t xml:space="preserve">December </w:t>
      </w:r>
      <w:r w:rsidR="00C546D9">
        <w:rPr>
          <w:rFonts w:ascii="Times New Roman" w:hAnsi="Times New Roman"/>
        </w:rPr>
        <w:t>2</w:t>
      </w:r>
      <w:r w:rsidR="00332A88" w:rsidRPr="00332A88">
        <w:rPr>
          <w:rFonts w:ascii="Times New Roman" w:hAnsi="Times New Roman"/>
        </w:rPr>
        <w:t>, 2021</w:t>
      </w:r>
      <w:r w:rsidR="00CD3318">
        <w:rPr>
          <w:rFonts w:ascii="Times New Roman" w:hAnsi="Times New Roman"/>
        </w:rPr>
        <w:t>,</w:t>
      </w:r>
      <w:r w:rsidR="00E52754">
        <w:rPr>
          <w:rFonts w:ascii="Times New Roman" w:hAnsi="Times New Roman"/>
        </w:rPr>
        <w:t xml:space="preserve"> </w:t>
      </w:r>
      <w:r w:rsidR="00CD3318">
        <w:rPr>
          <w:rFonts w:ascii="Times New Roman" w:hAnsi="Times New Roman"/>
        </w:rPr>
        <w:t xml:space="preserve">has been rescheduled to </w:t>
      </w:r>
      <w:r w:rsidR="00CD3318" w:rsidRPr="00543C32">
        <w:rPr>
          <w:rFonts w:ascii="Times New Roman" w:hAnsi="Times New Roman"/>
          <w:b/>
          <w:bCs/>
          <w:u w:val="single"/>
        </w:rPr>
        <w:t xml:space="preserve">Tuesday, December 7, 2021, at 10:00 </w:t>
      </w:r>
      <w:r w:rsidR="00722402" w:rsidRPr="00543C32">
        <w:rPr>
          <w:rFonts w:ascii="Times New Roman" w:hAnsi="Times New Roman"/>
          <w:b/>
          <w:bCs/>
          <w:u w:val="single"/>
        </w:rPr>
        <w:t>a.m.</w:t>
      </w:r>
      <w:r w:rsidR="00722402">
        <w:rPr>
          <w:rFonts w:ascii="Times New Roman" w:hAnsi="Times New Roman"/>
        </w:rPr>
        <w:t xml:space="preserve"> </w:t>
      </w:r>
      <w:r w:rsidR="00332A88" w:rsidRPr="00332A88">
        <w:rPr>
          <w:rFonts w:ascii="Times New Roman" w:hAnsi="Times New Roman"/>
        </w:rPr>
        <w:t>The draft order of business and the corresponding documents will be distributed soon</w:t>
      </w:r>
      <w:r w:rsidR="00661888" w:rsidRPr="00332A88">
        <w:rPr>
          <w:rFonts w:ascii="Times New Roman" w:hAnsi="Times New Roman"/>
        </w:rPr>
        <w:t>.</w:t>
      </w:r>
    </w:p>
    <w:p w14:paraId="3C258A0B" w14:textId="3E8B79BF" w:rsidR="003534A8" w:rsidRPr="00332A88" w:rsidRDefault="003E332E" w:rsidP="003534A8">
      <w:pPr>
        <w:pStyle w:val="BodyText"/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CA695C" wp14:editId="72CFA53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5AF311" w14:textId="6F1DAC79" w:rsidR="003E332E" w:rsidRPr="003E332E" w:rsidRDefault="003E332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CP45295E01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A69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45AF311" w14:textId="6F1DAC79" w:rsidR="003E332E" w:rsidRPr="003E332E" w:rsidRDefault="003E332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CP45295E01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534A8" w:rsidRPr="00332A88" w:rsidSect="00EE4233">
      <w:footerReference w:type="default" r:id="rId7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EC7C" w14:textId="77777777" w:rsidR="0073016D" w:rsidRPr="00602C3B" w:rsidRDefault="0073016D">
      <w:pPr>
        <w:rPr>
          <w:noProof/>
        </w:rPr>
      </w:pPr>
      <w:r w:rsidRPr="00602C3B">
        <w:rPr>
          <w:noProof/>
        </w:rPr>
        <w:separator/>
      </w:r>
    </w:p>
  </w:endnote>
  <w:endnote w:type="continuationSeparator" w:id="0">
    <w:p w14:paraId="6DC983F6" w14:textId="77777777" w:rsidR="0073016D" w:rsidRPr="00602C3B" w:rsidRDefault="0073016D">
      <w:pPr>
        <w:rPr>
          <w:noProof/>
        </w:rPr>
      </w:pPr>
      <w:r w:rsidRPr="00602C3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2ECE" w14:textId="12691791" w:rsidR="003E332E" w:rsidRDefault="003E332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9B994E" wp14:editId="47402B17">
          <wp:simplePos x="0" y="0"/>
          <wp:positionH relativeFrom="margin">
            <wp:align>right</wp:align>
          </wp:positionH>
          <wp:positionV relativeFrom="paragraph">
            <wp:posOffset>-610235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8338" w14:textId="77777777" w:rsidR="0073016D" w:rsidRPr="00602C3B" w:rsidRDefault="0073016D">
      <w:pPr>
        <w:rPr>
          <w:noProof/>
        </w:rPr>
      </w:pPr>
      <w:r w:rsidRPr="00602C3B">
        <w:rPr>
          <w:noProof/>
        </w:rPr>
        <w:separator/>
      </w:r>
    </w:p>
  </w:footnote>
  <w:footnote w:type="continuationSeparator" w:id="0">
    <w:p w14:paraId="382BDB5F" w14:textId="77777777" w:rsidR="0073016D" w:rsidRPr="00602C3B" w:rsidRDefault="0073016D">
      <w:pPr>
        <w:rPr>
          <w:noProof/>
        </w:rPr>
      </w:pPr>
      <w:r w:rsidRPr="00602C3B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F32"/>
    <w:multiLevelType w:val="hybridMultilevel"/>
    <w:tmpl w:val="F0C68346"/>
    <w:lvl w:ilvl="0" w:tplc="780A7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51B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3EF0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3D9F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51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A60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940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909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E31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0BAD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7A7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2EEF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49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74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45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811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04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8D8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7A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A5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79D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A8E"/>
    <w:rsid w:val="002A2B0B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24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3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2D4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A2E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99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A88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4A8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66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91B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32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19C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94E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4C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7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76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19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C16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14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0FF3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27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A8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1C80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A78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0AE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C32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CD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35F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1DDB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0DA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BF"/>
    <w:rsid w:val="005C0246"/>
    <w:rsid w:val="005C055D"/>
    <w:rsid w:val="005C061A"/>
    <w:rsid w:val="005C07B8"/>
    <w:rsid w:val="005C0874"/>
    <w:rsid w:val="005C0A2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EC9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01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4D2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C3B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1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6F30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6F39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88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8A0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56C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27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2C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9B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2FF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402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2F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16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D6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25B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888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68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079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39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3A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971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D66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4E3"/>
    <w:rsid w:val="008A657F"/>
    <w:rsid w:val="008A67F8"/>
    <w:rsid w:val="008A6882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E16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651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57E0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5FF5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70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D7E0F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B40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65"/>
    <w:rsid w:val="00A019A7"/>
    <w:rsid w:val="00A019CA"/>
    <w:rsid w:val="00A01FFC"/>
    <w:rsid w:val="00A022D0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2F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4F1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15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6F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387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C93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2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787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90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595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27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7FF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11C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165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5F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13C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13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C53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BBC"/>
    <w:rsid w:val="00BB2CE4"/>
    <w:rsid w:val="00BB2ECA"/>
    <w:rsid w:val="00BB2EF1"/>
    <w:rsid w:val="00BB2FB6"/>
    <w:rsid w:val="00BB349A"/>
    <w:rsid w:val="00BB361A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A8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0A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4F7F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758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1E8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0D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08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6D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3E5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48A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A9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7C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59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318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E1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38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858"/>
    <w:rsid w:val="00DA6C3E"/>
    <w:rsid w:val="00DA6CDA"/>
    <w:rsid w:val="00DA6CF4"/>
    <w:rsid w:val="00DA6DB4"/>
    <w:rsid w:val="00DA6EA0"/>
    <w:rsid w:val="00DA7469"/>
    <w:rsid w:val="00DA7791"/>
    <w:rsid w:val="00DA79F0"/>
    <w:rsid w:val="00DA7A06"/>
    <w:rsid w:val="00DA7AE1"/>
    <w:rsid w:val="00DA7BAD"/>
    <w:rsid w:val="00DA7F78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AC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75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37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21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69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BB5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EB2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97E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05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0E7"/>
    <w:rsid w:val="00FD557E"/>
    <w:rsid w:val="00FD5762"/>
    <w:rsid w:val="00FD58A6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8F2"/>
    <w:rsid w:val="00FF699A"/>
    <w:rsid w:val="00FF6ADE"/>
    <w:rsid w:val="00FF6B64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7D7AE7"/>
  <w15:docId w15:val="{22DE6971-D1F6-4B80-9EE7-7BFBEBBF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2F72D4"/>
    <w:pPr>
      <w:jc w:val="center"/>
      <w:outlineLvl w:val="0"/>
    </w:pPr>
    <w:rPr>
      <w:rFonts w:ascii="Times New Roman" w:hAnsi="Times New Roman"/>
      <w:bCs/>
      <w:szCs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uiPriority w:val="99"/>
    <w:rsid w:val="00E95200"/>
    <w:rPr>
      <w:color w:val="0000FF"/>
      <w:u w:val="single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2F72D4"/>
    <w:rPr>
      <w:rFonts w:eastAsia="Calibri"/>
      <w:bCs/>
      <w:sz w:val="22"/>
      <w:szCs w:val="28"/>
    </w:rPr>
  </w:style>
  <w:style w:type="paragraph" w:styleId="Header">
    <w:name w:val="header"/>
    <w:basedOn w:val="Normal"/>
    <w:rsid w:val="00602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C3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3A69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6966"/>
    <w:rPr>
      <w:rFonts w:ascii="Calibri" w:eastAsia="Calibri" w:hAnsi="Calibri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C491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491B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FollowedHyperlink">
    <w:name w:val="FollowedHyperlink"/>
    <w:rsid w:val="003C4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Links>
    <vt:vector size="18" baseType="variant"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https://live.kudoway.com/br/110115923251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https://live.kudoway.com/ad/220114821237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http://scm.oas.org/doc_public/ENGLISH/HIST_20/CP42279E03.docx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Mayorga, Georgina</cp:lastModifiedBy>
  <cp:revision>3</cp:revision>
  <cp:lastPrinted>2020-04-29T16:26:00Z</cp:lastPrinted>
  <dcterms:created xsi:type="dcterms:W3CDTF">2021-11-30T16:14:00Z</dcterms:created>
  <dcterms:modified xsi:type="dcterms:W3CDTF">2021-11-30T16:18:00Z</dcterms:modified>
</cp:coreProperties>
</file>