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473F" w14:textId="525808B3" w:rsidR="00DF273F" w:rsidRPr="005157D2" w:rsidRDefault="002E48F5" w:rsidP="001855AD">
      <w:pPr>
        <w:pStyle w:val="Header"/>
        <w:widowControl/>
        <w:tabs>
          <w:tab w:val="clear" w:pos="4320"/>
          <w:tab w:val="center" w:pos="2880"/>
          <w:tab w:val="left" w:pos="7200"/>
        </w:tabs>
        <w:ind w:right="-929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5631B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121.5pt;margin-top:-45.95pt;width:320.1pt;height:28.15pt;z-index:25166848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70" DrawAspect="Content" ObjectID="_1748436025" r:id="rId9"/>
        </w:object>
      </w:r>
      <w:r w:rsidR="00E43810">
        <w:rPr>
          <w:szCs w:val="22"/>
          <w:lang w:val="en-US"/>
        </w:rPr>
        <w:t>FIFTY-THIRD REGULAR SESSION</w:t>
      </w:r>
      <w:r w:rsidR="00DF273F">
        <w:rPr>
          <w:szCs w:val="22"/>
          <w:lang w:val="en-US"/>
        </w:rPr>
        <w:tab/>
      </w:r>
      <w:r w:rsidR="00DF273F" w:rsidRPr="005157D2">
        <w:rPr>
          <w:szCs w:val="22"/>
          <w:lang w:val="en-US"/>
        </w:rPr>
        <w:t>OEA/Ser.P</w:t>
      </w:r>
    </w:p>
    <w:p w14:paraId="387B26F3" w14:textId="58113B8A" w:rsidR="00E43810" w:rsidRPr="00E43810" w:rsidRDefault="00E43810" w:rsidP="00E43810">
      <w:pPr>
        <w:pStyle w:val="Header"/>
        <w:tabs>
          <w:tab w:val="clear" w:pos="4320"/>
          <w:tab w:val="left" w:pos="7200"/>
        </w:tabs>
        <w:ind w:right="-929"/>
        <w:rPr>
          <w:i/>
          <w:iCs/>
          <w:szCs w:val="22"/>
          <w:lang w:val="en-US"/>
        </w:rPr>
      </w:pPr>
      <w:r w:rsidRPr="00E43810">
        <w:rPr>
          <w:szCs w:val="22"/>
          <w:lang w:val="en-US"/>
        </w:rPr>
        <w:t>June 21 to 23, 2023</w:t>
      </w:r>
      <w:r w:rsidRPr="00E43810">
        <w:rPr>
          <w:szCs w:val="22"/>
          <w:lang w:val="en-US"/>
        </w:rPr>
        <w:tab/>
        <w:t>AG/doc.</w:t>
      </w:r>
      <w:r w:rsidR="005101B3">
        <w:rPr>
          <w:szCs w:val="22"/>
          <w:lang w:val="en-US"/>
        </w:rPr>
        <w:t>5810</w:t>
      </w:r>
      <w:r w:rsidRPr="005101B3">
        <w:rPr>
          <w:szCs w:val="22"/>
          <w:lang w:val="en-US"/>
        </w:rPr>
        <w:t>/</w:t>
      </w:r>
      <w:r w:rsidRPr="00E43810">
        <w:rPr>
          <w:szCs w:val="22"/>
          <w:lang w:val="en-US"/>
        </w:rPr>
        <w:t>23</w:t>
      </w:r>
    </w:p>
    <w:p w14:paraId="679202C1" w14:textId="3FF6DCC5" w:rsidR="00E43810" w:rsidRPr="00E43810" w:rsidRDefault="00E43810" w:rsidP="00E43810">
      <w:pPr>
        <w:pStyle w:val="Header"/>
        <w:tabs>
          <w:tab w:val="clear" w:pos="4320"/>
          <w:tab w:val="left" w:pos="720"/>
          <w:tab w:val="left" w:pos="7200"/>
        </w:tabs>
        <w:ind w:right="-929"/>
        <w:rPr>
          <w:szCs w:val="22"/>
          <w:lang w:val="en-US"/>
        </w:rPr>
      </w:pPr>
      <w:r w:rsidRPr="00E43810">
        <w:rPr>
          <w:szCs w:val="22"/>
          <w:lang w:val="en-US"/>
        </w:rPr>
        <w:t>Washington, D.C.</w:t>
      </w:r>
      <w:r w:rsidRPr="00E43810">
        <w:rPr>
          <w:szCs w:val="22"/>
          <w:lang w:val="en-US"/>
        </w:rPr>
        <w:tab/>
        <w:t>16 June 2023</w:t>
      </w:r>
    </w:p>
    <w:p w14:paraId="7BDC9FF4" w14:textId="77777777" w:rsidR="00DF273F" w:rsidRPr="005A23E3" w:rsidRDefault="00DF273F" w:rsidP="001855AD">
      <w:pPr>
        <w:pStyle w:val="Header"/>
        <w:widowControl/>
        <w:tabs>
          <w:tab w:val="clear" w:pos="4320"/>
          <w:tab w:val="left" w:pos="7200"/>
        </w:tabs>
        <w:ind w:right="-929"/>
        <w:rPr>
          <w:szCs w:val="22"/>
          <w:lang w:val="en-US"/>
        </w:rPr>
      </w:pPr>
      <w:r>
        <w:rPr>
          <w:szCs w:val="22"/>
          <w:lang w:val="en-US"/>
        </w:rPr>
        <w:tab/>
        <w:t>Original: Spanish</w:t>
      </w:r>
    </w:p>
    <w:p w14:paraId="59F160BB" w14:textId="77777777" w:rsidR="00DF273F" w:rsidRDefault="00DF273F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6E3A8468" w14:textId="77777777" w:rsidR="002F187E" w:rsidRDefault="002F187E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55BDA749" w14:textId="77777777" w:rsidR="002E48F5" w:rsidRDefault="002E48F5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7CAFDE87" w14:textId="79E940E1" w:rsidR="00DF273F" w:rsidRPr="005A23E3" w:rsidRDefault="00DF273F" w:rsidP="005101B3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  <w:r>
        <w:rPr>
          <w:szCs w:val="22"/>
          <w:lang w:val="en-US"/>
        </w:rPr>
        <w:t xml:space="preserve">DRAFT SCHEDULE FOR </w:t>
      </w:r>
      <w:r>
        <w:rPr>
          <w:szCs w:val="22"/>
          <w:lang w:val="en-US"/>
        </w:rPr>
        <w:br/>
        <w:t xml:space="preserve">THE FIFTY-THIRD REGULAR SESSION OF </w:t>
      </w:r>
      <w:r>
        <w:rPr>
          <w:szCs w:val="22"/>
          <w:lang w:val="en-US"/>
        </w:rPr>
        <w:br/>
        <w:t>THE GENERAL ASSEMBLY</w:t>
      </w:r>
    </w:p>
    <w:p w14:paraId="126D983D" w14:textId="02C6E7BB" w:rsidR="004A32ED" w:rsidRDefault="004A32ED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en-US"/>
        </w:rPr>
      </w:pPr>
    </w:p>
    <w:p w14:paraId="03CB36F2" w14:textId="77777777" w:rsidR="00E43810" w:rsidRDefault="00E43810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  <w:r w:rsidRPr="00E43810">
        <w:rPr>
          <w:szCs w:val="22"/>
          <w:lang w:val="en-US"/>
        </w:rPr>
        <w:t>(A</w:t>
      </w:r>
      <w:r>
        <w:rPr>
          <w:szCs w:val="22"/>
          <w:lang w:val="en-US"/>
        </w:rPr>
        <w:t xml:space="preserve">pproved </w:t>
      </w:r>
      <w:r w:rsidRPr="00E43810">
        <w:rPr>
          <w:szCs w:val="22"/>
          <w:lang w:val="en-US"/>
        </w:rPr>
        <w:t>by the Permanent Council in its capacity as Preparatory Committee</w:t>
      </w:r>
      <w:r>
        <w:rPr>
          <w:szCs w:val="22"/>
          <w:lang w:val="en-US"/>
        </w:rPr>
        <w:t xml:space="preserve"> </w:t>
      </w:r>
    </w:p>
    <w:p w14:paraId="329E8F9E" w14:textId="443D6EAA" w:rsidR="00E43810" w:rsidRPr="005A23E3" w:rsidRDefault="00E43810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  <w:r>
        <w:rPr>
          <w:szCs w:val="22"/>
          <w:lang w:val="en-US"/>
        </w:rPr>
        <w:t>at the regular meeting of June 16, 2023</w:t>
      </w:r>
    </w:p>
    <w:p w14:paraId="23B49E7E" w14:textId="77777777" w:rsidR="003775D7" w:rsidRDefault="003775D7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en-US"/>
        </w:rPr>
      </w:pPr>
    </w:p>
    <w:p w14:paraId="09714C3B" w14:textId="77777777" w:rsidR="00E43810" w:rsidRPr="005A23E3" w:rsidRDefault="00E43810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en-US"/>
        </w:rPr>
      </w:pPr>
    </w:p>
    <w:p w14:paraId="461B3A82" w14:textId="235C3E09" w:rsidR="00CA3FB5" w:rsidRPr="005A23E3" w:rsidRDefault="004A32ED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ACTIVITIES PRIOR TO THE START </w:t>
      </w:r>
    </w:p>
    <w:p w14:paraId="30249B73" w14:textId="25000EA5" w:rsidR="004A32ED" w:rsidRPr="00F051F9" w:rsidRDefault="004A32ED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  <w:r>
        <w:rPr>
          <w:b/>
          <w:bCs/>
          <w:szCs w:val="22"/>
          <w:lang w:val="en-US"/>
        </w:rPr>
        <w:t>OF THE FIFTY-THIRD</w:t>
      </w:r>
      <w:r>
        <w:rPr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 xml:space="preserve">THIRD REGULAR SESSION </w:t>
      </w:r>
      <w:r>
        <w:rPr>
          <w:szCs w:val="22"/>
          <w:lang w:val="en-US"/>
        </w:rPr>
        <w:br/>
      </w:r>
      <w:r w:rsidRPr="00F051F9">
        <w:rPr>
          <w:b/>
          <w:bCs/>
          <w:szCs w:val="22"/>
          <w:lang w:val="en-US"/>
        </w:rPr>
        <w:t>OF THE GENERAL ASSEMBLY</w:t>
      </w:r>
    </w:p>
    <w:p w14:paraId="076C5FD3" w14:textId="77777777" w:rsidR="004A32ED" w:rsidRPr="00F051F9" w:rsidRDefault="004A32ED" w:rsidP="005101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23E3C690" w14:textId="0E37E6FA" w:rsidR="00F051F9" w:rsidRPr="00F051F9" w:rsidRDefault="00F051F9" w:rsidP="005101B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  <w:r w:rsidRPr="00F051F9">
        <w:rPr>
          <w:szCs w:val="22"/>
          <w:u w:val="single"/>
          <w:lang w:val="en-US"/>
        </w:rPr>
        <w:t xml:space="preserve">Tuesday, June 20, 2023 </w:t>
      </w:r>
    </w:p>
    <w:p w14:paraId="744557E1" w14:textId="77777777" w:rsidR="00F051F9" w:rsidRPr="00F051F9" w:rsidRDefault="00F051F9" w:rsidP="00F051F9">
      <w:pPr>
        <w:tabs>
          <w:tab w:val="left" w:pos="2340"/>
        </w:tabs>
        <w:ind w:right="-29"/>
        <w:rPr>
          <w:szCs w:val="22"/>
          <w:u w:val="single"/>
          <w:lang w:val="en-US"/>
        </w:rPr>
      </w:pPr>
    </w:p>
    <w:p w14:paraId="23493D37" w14:textId="6BA89102" w:rsidR="00F051F9" w:rsidRPr="00F051F9" w:rsidRDefault="00F051F9" w:rsidP="00F051F9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  <w:r w:rsidRPr="00F051F9">
        <w:rPr>
          <w:szCs w:val="22"/>
          <w:lang w:val="en-US"/>
        </w:rPr>
        <w:t xml:space="preserve">11:00 a.m. </w:t>
      </w:r>
      <w:r w:rsidRPr="00F051F9">
        <w:rPr>
          <w:szCs w:val="22"/>
          <w:lang w:val="en-US"/>
        </w:rPr>
        <w:tab/>
      </w:r>
      <w:r w:rsidRPr="00F051F9">
        <w:rPr>
          <w:rStyle w:val="CharacterStyle1"/>
          <w:b/>
          <w:bCs/>
          <w:szCs w:val="22"/>
          <w:lang w:val="en-US"/>
        </w:rPr>
        <w:t>Press Conference</w:t>
      </w:r>
    </w:p>
    <w:p w14:paraId="4BBE1ECD" w14:textId="26757527" w:rsidR="00F051F9" w:rsidRPr="00F051F9" w:rsidRDefault="00F051F9" w:rsidP="00F051F9">
      <w:pPr>
        <w:pStyle w:val="Style3"/>
        <w:kinsoku w:val="0"/>
        <w:autoSpaceDE/>
        <w:ind w:firstLine="360"/>
        <w:jc w:val="both"/>
        <w:rPr>
          <w:i/>
          <w:iCs/>
        </w:rPr>
      </w:pPr>
      <w:r w:rsidRPr="00F051F9">
        <w:rPr>
          <w:rStyle w:val="CharacterStyle1"/>
          <w:u w:val="single"/>
        </w:rPr>
        <w:t>Place</w:t>
      </w:r>
      <w:r w:rsidRPr="00F051F9">
        <w:rPr>
          <w:rStyle w:val="CharacterStyle1"/>
        </w:rPr>
        <w:t xml:space="preserve">: </w:t>
      </w:r>
      <w:r w:rsidRPr="00F051F9">
        <w:rPr>
          <w:rStyle w:val="CharacterStyle1"/>
          <w:i/>
          <w:iCs/>
        </w:rPr>
        <w:t>San Martín Room, Main Building, OAS</w:t>
      </w:r>
    </w:p>
    <w:p w14:paraId="2E2A3298" w14:textId="77777777" w:rsidR="00F051F9" w:rsidRPr="00F051F9" w:rsidRDefault="00F051F9" w:rsidP="004E6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1EE272D9" w14:textId="77777777" w:rsidR="00F051F9" w:rsidRPr="00F051F9" w:rsidRDefault="00F051F9" w:rsidP="004E6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76EBB199" w14:textId="393B72A5" w:rsidR="00455906" w:rsidRPr="005A23E3" w:rsidRDefault="004A32ED" w:rsidP="004E6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Wednesday June 21, 2023</w:t>
      </w:r>
      <w:r>
        <w:rPr>
          <w:szCs w:val="22"/>
          <w:lang w:val="en-US"/>
        </w:rPr>
        <w:t xml:space="preserve"> </w:t>
      </w:r>
    </w:p>
    <w:p w14:paraId="600F31CA" w14:textId="77777777" w:rsidR="004A32ED" w:rsidRPr="005A23E3" w:rsidRDefault="004A32ED" w:rsidP="004E6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</w:p>
    <w:p w14:paraId="23753D5D" w14:textId="0229A621" w:rsidR="003324EC" w:rsidRPr="005A23E3" w:rsidRDefault="00221AA1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 xml:space="preserve">9:00 a.m. – 1:00 p.m. </w:t>
      </w:r>
      <w:r>
        <w:rPr>
          <w:szCs w:val="22"/>
          <w:lang w:val="en-US"/>
        </w:rPr>
        <w:tab/>
        <w:t>Dialogue of representatives of civil society organizations and other actors with heads of delegation, the Secretary General, and the Assistant Secretary General</w:t>
      </w:r>
    </w:p>
    <w:p w14:paraId="27491127" w14:textId="19E1E6ED" w:rsidR="002C4457" w:rsidRDefault="002C4457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i/>
          <w:iCs/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138C2E7A" w14:textId="73A0F3C5" w:rsidR="000B16D4" w:rsidRPr="000B16D4" w:rsidRDefault="000B16D4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 w:rsidRPr="000B16D4">
        <w:rPr>
          <w:szCs w:val="22"/>
          <w:lang w:val="en-US"/>
        </w:rPr>
        <w:tab/>
      </w:r>
      <w:r w:rsidRPr="000B16D4">
        <w:rPr>
          <w:szCs w:val="22"/>
          <w:u w:val="single"/>
          <w:lang w:val="en-US"/>
        </w:rPr>
        <w:t>Format</w:t>
      </w:r>
      <w:r>
        <w:rPr>
          <w:szCs w:val="22"/>
          <w:lang w:val="en-US"/>
        </w:rPr>
        <w:t xml:space="preserve">: </w:t>
      </w:r>
      <w:r w:rsidRPr="000B16D4">
        <w:rPr>
          <w:i/>
          <w:iCs/>
          <w:szCs w:val="22"/>
          <w:lang w:val="en-US"/>
        </w:rPr>
        <w:t>Hybrid</w:t>
      </w:r>
    </w:p>
    <w:p w14:paraId="3DEC3542" w14:textId="77777777" w:rsidR="007725DC" w:rsidRPr="005A23E3" w:rsidRDefault="007725D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2240E1E5" w14:textId="77777777" w:rsidR="00D70868" w:rsidRPr="005A23E3" w:rsidRDefault="00D70868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120C5CAF" w14:textId="24C4A81A" w:rsidR="002C4457" w:rsidRPr="005A23E3" w:rsidRDefault="002C4457" w:rsidP="001855AD">
      <w:pPr>
        <w:widowControl/>
        <w:ind w:right="-29"/>
        <w:jc w:val="center"/>
        <w:rPr>
          <w:b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FIFTY-THIRD REGULAR SESSION </w:t>
      </w:r>
      <w:r>
        <w:rPr>
          <w:szCs w:val="22"/>
          <w:lang w:val="en-US"/>
        </w:rPr>
        <w:br/>
      </w:r>
      <w:r>
        <w:rPr>
          <w:b/>
          <w:bCs/>
          <w:szCs w:val="22"/>
          <w:lang w:val="en-US"/>
        </w:rPr>
        <w:t>OF THE GENERAL ASSEMBLY</w:t>
      </w:r>
    </w:p>
    <w:p w14:paraId="7F4C5A2C" w14:textId="77777777" w:rsidR="002C4457" w:rsidRPr="005A23E3" w:rsidRDefault="002C4457" w:rsidP="001855AD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n-US"/>
        </w:rPr>
      </w:pPr>
    </w:p>
    <w:p w14:paraId="53711BE1" w14:textId="393E7DCB" w:rsidR="00330F4F" w:rsidRPr="005A23E3" w:rsidRDefault="00330F4F" w:rsidP="001855AD">
      <w:pPr>
        <w:widowControl/>
        <w:tabs>
          <w:tab w:val="left" w:pos="2340"/>
        </w:tabs>
        <w:ind w:right="-29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Wednesday June 21, 2023</w:t>
      </w:r>
      <w:r>
        <w:rPr>
          <w:szCs w:val="22"/>
          <w:lang w:val="en-US"/>
        </w:rPr>
        <w:t xml:space="preserve"> </w:t>
      </w:r>
    </w:p>
    <w:p w14:paraId="5D6FBC7A" w14:textId="77777777" w:rsidR="007725DC" w:rsidRPr="00B80D99" w:rsidRDefault="007725D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0DEE0C21" w14:textId="16C8C229" w:rsidR="004007CF" w:rsidRPr="00B80D99" w:rsidRDefault="004007CF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 w:rsidRPr="00B80D99">
        <w:rPr>
          <w:szCs w:val="22"/>
          <w:lang w:val="en-US"/>
        </w:rPr>
        <w:t>8:00 a.m. – 5:30 p.m.</w:t>
      </w:r>
      <w:r w:rsidRPr="00B80D99">
        <w:rPr>
          <w:szCs w:val="22"/>
          <w:lang w:val="en-US"/>
        </w:rPr>
        <w:tab/>
        <w:t xml:space="preserve">Registration </w:t>
      </w:r>
    </w:p>
    <w:p w14:paraId="6C93687F" w14:textId="19C6CA6A" w:rsidR="004007CF" w:rsidRPr="00B80D99" w:rsidRDefault="004007CF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2A202766" w14:textId="538BCF08" w:rsidR="004A32ED" w:rsidRPr="005A23E3" w:rsidRDefault="00E43810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>2:15</w:t>
      </w:r>
      <w:r w:rsidR="00967366">
        <w:rPr>
          <w:szCs w:val="22"/>
          <w:lang w:val="en-US"/>
        </w:rPr>
        <w:t xml:space="preserve"> p.m. </w:t>
      </w:r>
      <w:r>
        <w:rPr>
          <w:szCs w:val="22"/>
          <w:lang w:val="en-US"/>
        </w:rPr>
        <w:t>–</w:t>
      </w:r>
      <w:r w:rsidR="00967366">
        <w:rPr>
          <w:szCs w:val="22"/>
          <w:lang w:val="en-US"/>
        </w:rPr>
        <w:t xml:space="preserve"> </w:t>
      </w:r>
      <w:r>
        <w:rPr>
          <w:szCs w:val="22"/>
          <w:lang w:val="en-US"/>
        </w:rPr>
        <w:t>4:15</w:t>
      </w:r>
      <w:r w:rsidR="00967366">
        <w:rPr>
          <w:szCs w:val="22"/>
          <w:lang w:val="en-US"/>
        </w:rPr>
        <w:t xml:space="preserve"> p.m.</w:t>
      </w:r>
      <w:r w:rsidR="00967366">
        <w:rPr>
          <w:szCs w:val="22"/>
          <w:lang w:val="en-US"/>
        </w:rPr>
        <w:tab/>
        <w:t>Dialogue of the heads of delegation, the Secretary General, and the Assistant Secretary General with heads of delegation of permanent observers</w:t>
      </w:r>
    </w:p>
    <w:p w14:paraId="43DECFD3" w14:textId="4CB225DD" w:rsidR="00AE7B34" w:rsidRPr="005A23E3" w:rsidRDefault="00AE7B34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5B391F90" w14:textId="397CAF34" w:rsidR="00425EA8" w:rsidRPr="005A23E3" w:rsidRDefault="00425EA8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7F5A3A33" w14:textId="29C98121" w:rsidR="00425EA8" w:rsidRPr="005A23E3" w:rsidRDefault="00967366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>5:</w:t>
      </w:r>
      <w:r w:rsidR="00B80F4E">
        <w:rPr>
          <w:szCs w:val="22"/>
          <w:lang w:val="en-US"/>
        </w:rPr>
        <w:t>3</w:t>
      </w:r>
      <w:r>
        <w:rPr>
          <w:szCs w:val="22"/>
          <w:lang w:val="en-US"/>
        </w:rPr>
        <w:t xml:space="preserve">0 p.m. – </w:t>
      </w:r>
      <w:r w:rsidR="00B80F4E">
        <w:rPr>
          <w:szCs w:val="22"/>
          <w:lang w:val="en-US"/>
        </w:rPr>
        <w:t>6</w:t>
      </w:r>
      <w:r>
        <w:rPr>
          <w:szCs w:val="22"/>
          <w:lang w:val="en-US"/>
        </w:rPr>
        <w:t>:</w:t>
      </w:r>
      <w:r w:rsidR="00B80F4E">
        <w:rPr>
          <w:szCs w:val="22"/>
          <w:lang w:val="en-US"/>
        </w:rPr>
        <w:t>0</w:t>
      </w:r>
      <w:r>
        <w:rPr>
          <w:szCs w:val="22"/>
          <w:lang w:val="en-US"/>
        </w:rPr>
        <w:t xml:space="preserve">0 p.m. 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OPENING SESSION</w:t>
      </w:r>
    </w:p>
    <w:p w14:paraId="2D7D9FC9" w14:textId="2596C45E" w:rsidR="00D523FC" w:rsidRPr="005A23E3" w:rsidRDefault="00A10C5D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</w:t>
      </w:r>
      <w:r w:rsidRPr="00CE186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6CDECF4C" w14:textId="77777777" w:rsidR="00D523FC" w:rsidRPr="005A23E3" w:rsidRDefault="00D523F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rPr>
          <w:szCs w:val="22"/>
          <w:u w:val="single"/>
          <w:lang w:val="en-US"/>
        </w:rPr>
      </w:pPr>
    </w:p>
    <w:p w14:paraId="233EE7FF" w14:textId="77777777" w:rsidR="00D70868" w:rsidRPr="005A23E3" w:rsidRDefault="00D70868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rPr>
          <w:szCs w:val="22"/>
          <w:u w:val="single"/>
          <w:lang w:val="en-US"/>
        </w:rPr>
      </w:pPr>
    </w:p>
    <w:p w14:paraId="6646B864" w14:textId="55F67E85" w:rsidR="003E097D" w:rsidRPr="005A23E3" w:rsidRDefault="004A32ED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lastRenderedPageBreak/>
        <w:t>Thursday, June 22, 2023</w:t>
      </w:r>
    </w:p>
    <w:p w14:paraId="0C260D60" w14:textId="77777777" w:rsidR="004A32ED" w:rsidRPr="005A23E3" w:rsidRDefault="004A32ED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en-US"/>
        </w:rPr>
      </w:pPr>
    </w:p>
    <w:p w14:paraId="2ADBE41C" w14:textId="4BDB35E7" w:rsidR="004A32ED" w:rsidRPr="005A23E3" w:rsidRDefault="00873652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>8:00 a.m. – 5:30 p.m.</w:t>
      </w:r>
      <w:r>
        <w:rPr>
          <w:szCs w:val="22"/>
          <w:lang w:val="en-US"/>
        </w:rPr>
        <w:tab/>
        <w:t xml:space="preserve">Registration </w:t>
      </w:r>
    </w:p>
    <w:p w14:paraId="514A3338" w14:textId="77777777" w:rsidR="00985659" w:rsidRPr="005A23E3" w:rsidRDefault="00985659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lang w:val="en-US"/>
        </w:rPr>
      </w:pPr>
    </w:p>
    <w:p w14:paraId="3FFD7B1B" w14:textId="3D409B01" w:rsidR="0091459D" w:rsidRPr="005A23E3" w:rsidRDefault="0091459D" w:rsidP="001855AD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b/>
          <w:bCs/>
          <w:szCs w:val="22"/>
          <w:lang w:val="en-US"/>
        </w:rPr>
      </w:pPr>
      <w:r>
        <w:rPr>
          <w:szCs w:val="22"/>
          <w:lang w:val="en-US"/>
        </w:rPr>
        <w:t>9:30 a.m. – 10:30 a.m.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FIRST PLENARY SESSION</w:t>
      </w:r>
    </w:p>
    <w:p w14:paraId="7A688476" w14:textId="7CF39933" w:rsidR="0091459D" w:rsidRPr="005A23E3" w:rsidRDefault="0091459D" w:rsidP="001855AD">
      <w:pPr>
        <w:keepNext/>
        <w:widowControl/>
        <w:tabs>
          <w:tab w:val="clear" w:pos="720"/>
          <w:tab w:val="clear" w:pos="1440"/>
          <w:tab w:val="clear" w:pos="2160"/>
          <w:tab w:val="left" w:pos="2520"/>
        </w:tabs>
        <w:ind w:left="2160" w:right="-29" w:hanging="2160"/>
        <w:rPr>
          <w:rStyle w:val="CharacterStyle2"/>
          <w:sz w:val="22"/>
          <w:szCs w:val="22"/>
          <w:lang w:val="en-US"/>
        </w:rPr>
      </w:pPr>
      <w:r>
        <w:rPr>
          <w:rStyle w:val="CharacterStyle2"/>
          <w:sz w:val="22"/>
          <w:szCs w:val="22"/>
          <w:lang w:val="en-US"/>
        </w:rPr>
        <w:tab/>
      </w:r>
      <w:r>
        <w:rPr>
          <w:rStyle w:val="CharacterStyle2"/>
          <w:sz w:val="22"/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16AE91EA" w14:textId="77777777" w:rsidR="0091459D" w:rsidRPr="005A23E3" w:rsidRDefault="0091459D" w:rsidP="001855AD">
      <w:pPr>
        <w:keepNext/>
        <w:widowControl/>
        <w:tabs>
          <w:tab w:val="clear" w:pos="720"/>
          <w:tab w:val="clear" w:pos="1440"/>
          <w:tab w:val="clear" w:pos="2160"/>
          <w:tab w:val="left" w:pos="2520"/>
        </w:tabs>
        <w:ind w:left="2160" w:right="-29" w:hanging="2160"/>
        <w:rPr>
          <w:szCs w:val="22"/>
          <w:lang w:val="en-US"/>
        </w:rPr>
      </w:pPr>
    </w:p>
    <w:p w14:paraId="422078FA" w14:textId="77777777" w:rsidR="0091459D" w:rsidRPr="00985659" w:rsidRDefault="0091459D" w:rsidP="001855AD">
      <w:pPr>
        <w:pStyle w:val="Style3"/>
        <w:keepNext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1"/>
        </w:rPr>
      </w:pPr>
      <w:r>
        <w:rPr>
          <w:rStyle w:val="CharacterStyle1"/>
        </w:rPr>
        <w:t>Election of the President of the General Assembly</w:t>
      </w:r>
    </w:p>
    <w:p w14:paraId="72CDE6C9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Adoption of the draft agenda</w:t>
      </w:r>
    </w:p>
    <w:p w14:paraId="601B904C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Adoption of the draft schedule</w:t>
      </w:r>
    </w:p>
    <w:p w14:paraId="1C7BA760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Approval of decisions adopted by the Preparatory Committee</w:t>
      </w:r>
    </w:p>
    <w:p w14:paraId="4ED0D9B4" w14:textId="77777777" w:rsidR="0091459D" w:rsidRPr="00985659" w:rsidRDefault="0091459D" w:rsidP="001855AD">
      <w:pPr>
        <w:pStyle w:val="Style1"/>
        <w:widowControl/>
        <w:numPr>
          <w:ilvl w:val="0"/>
          <w:numId w:val="45"/>
        </w:numPr>
        <w:tabs>
          <w:tab w:val="left" w:pos="324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Report of the Chair</w:t>
      </w:r>
    </w:p>
    <w:p w14:paraId="3D3CA156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Report of the Secretary General on credentials</w:t>
      </w:r>
    </w:p>
    <w:p w14:paraId="5A063D01" w14:textId="4302B74E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Annual Report of the Permanent Council to the General Assembly (2022</w:t>
      </w:r>
      <w:r w:rsidR="00033FC0">
        <w:rPr>
          <w:rStyle w:val="CharacterStyle2"/>
          <w:sz w:val="22"/>
          <w:szCs w:val="22"/>
        </w:rPr>
        <w:t>-</w:t>
      </w:r>
      <w:r>
        <w:rPr>
          <w:rStyle w:val="CharacterStyle2"/>
          <w:sz w:val="22"/>
          <w:szCs w:val="22"/>
        </w:rPr>
        <w:t>2023)</w:t>
      </w:r>
    </w:p>
    <w:p w14:paraId="3C5F2442" w14:textId="77777777" w:rsidR="0091459D" w:rsidRPr="00985659" w:rsidRDefault="0091459D" w:rsidP="001855AD">
      <w:pPr>
        <w:pStyle w:val="Style1"/>
        <w:widowControl/>
        <w:numPr>
          <w:ilvl w:val="0"/>
          <w:numId w:val="45"/>
        </w:numPr>
        <w:tabs>
          <w:tab w:val="left" w:pos="324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Adoption of draft declarations and resolutions agreed upon by the Permanent Council</w:t>
      </w:r>
    </w:p>
    <w:p w14:paraId="28FECA1A" w14:textId="3ECA801D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Annual report of the Inter-American Council for Integral Development to the General Assembly (2022</w:t>
      </w:r>
      <w:r w:rsidR="00033FC0">
        <w:rPr>
          <w:rStyle w:val="CharacterStyle2"/>
          <w:sz w:val="22"/>
          <w:szCs w:val="22"/>
        </w:rPr>
        <w:t>-</w:t>
      </w:r>
      <w:r>
        <w:rPr>
          <w:rStyle w:val="CharacterStyle2"/>
          <w:sz w:val="22"/>
          <w:szCs w:val="22"/>
        </w:rPr>
        <w:t>2023)</w:t>
      </w:r>
    </w:p>
    <w:p w14:paraId="519BFDEB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Installation of the General Committee</w:t>
      </w:r>
    </w:p>
    <w:p w14:paraId="6868FC3B" w14:textId="77777777" w:rsidR="0091459D" w:rsidRPr="00985659" w:rsidRDefault="0091459D" w:rsidP="001855AD">
      <w:pPr>
        <w:pStyle w:val="Style3"/>
        <w:widowControl/>
        <w:numPr>
          <w:ilvl w:val="0"/>
          <w:numId w:val="46"/>
        </w:numPr>
        <w:kinsoku w:val="0"/>
        <w:autoSpaceDE/>
        <w:ind w:right="-29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Assignment of topics and election of the Chair of the General Committee</w:t>
      </w:r>
    </w:p>
    <w:p w14:paraId="1EA157CD" w14:textId="77777777" w:rsidR="0091459D" w:rsidRPr="00985659" w:rsidRDefault="0091459D" w:rsidP="001855AD">
      <w:pPr>
        <w:pStyle w:val="Style1"/>
        <w:widowControl/>
        <w:kinsoku w:val="0"/>
        <w:autoSpaceDE/>
        <w:adjustRightInd/>
        <w:ind w:right="360"/>
        <w:jc w:val="both"/>
        <w:rPr>
          <w:rStyle w:val="CharacterStyle2"/>
          <w:sz w:val="22"/>
          <w:szCs w:val="22"/>
        </w:rPr>
      </w:pPr>
    </w:p>
    <w:p w14:paraId="2EB20A52" w14:textId="5DCC49DA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b/>
          <w:bCs/>
          <w:szCs w:val="22"/>
          <w:lang w:val="en-US"/>
        </w:rPr>
      </w:pPr>
      <w:r>
        <w:rPr>
          <w:szCs w:val="22"/>
          <w:lang w:val="en-US"/>
        </w:rPr>
        <w:t>10:30 a.m.</w:t>
      </w:r>
      <w:r w:rsidR="00A70A9C">
        <w:rPr>
          <w:szCs w:val="22"/>
          <w:lang w:val="en-US"/>
        </w:rPr>
        <w:t xml:space="preserve"> –</w:t>
      </w:r>
      <w:r>
        <w:rPr>
          <w:szCs w:val="22"/>
          <w:lang w:val="en-US"/>
        </w:rPr>
        <w:t xml:space="preserve"> 1:00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First PLENARY SESSION (cont.)</w:t>
      </w:r>
      <w:r>
        <w:rPr>
          <w:szCs w:val="22"/>
          <w:lang w:val="en-US"/>
        </w:rPr>
        <w:t xml:space="preserve">: </w:t>
      </w:r>
      <w:r>
        <w:rPr>
          <w:b/>
          <w:bCs/>
          <w:szCs w:val="22"/>
          <w:lang w:val="en-US"/>
        </w:rPr>
        <w:t>Dialogue of Heads of Delegation</w:t>
      </w:r>
    </w:p>
    <w:p w14:paraId="7F42C420" w14:textId="19D7281A" w:rsidR="0091459D" w:rsidRPr="005A23E3" w:rsidRDefault="0091459D" w:rsidP="001855AD">
      <w:pPr>
        <w:widowControl/>
        <w:tabs>
          <w:tab w:val="clear" w:pos="2880"/>
          <w:tab w:val="left" w:pos="2520"/>
        </w:tabs>
        <w:rPr>
          <w:szCs w:val="22"/>
          <w:lang w:val="en-US"/>
        </w:rPr>
      </w:pPr>
      <w:r>
        <w:rPr>
          <w:rStyle w:val="CharacterStyle2"/>
          <w:sz w:val="22"/>
          <w:szCs w:val="22"/>
          <w:lang w:val="en-US"/>
        </w:rPr>
        <w:tab/>
      </w:r>
      <w:r>
        <w:rPr>
          <w:rStyle w:val="CharacterStyle2"/>
          <w:sz w:val="22"/>
          <w:szCs w:val="22"/>
          <w:lang w:val="en-US"/>
        </w:rPr>
        <w:tab/>
      </w:r>
      <w:r>
        <w:rPr>
          <w:rStyle w:val="CharacterStyle2"/>
          <w:sz w:val="22"/>
          <w:szCs w:val="22"/>
          <w:lang w:val="en-US"/>
        </w:rPr>
        <w:tab/>
      </w:r>
      <w:r>
        <w:rPr>
          <w:rStyle w:val="CharacterStyle2"/>
          <w:sz w:val="22"/>
          <w:szCs w:val="22"/>
          <w:lang w:val="en-US"/>
        </w:rPr>
        <w:tab/>
      </w:r>
      <w:r>
        <w:rPr>
          <w:szCs w:val="22"/>
          <w:u w:val="single"/>
          <w:lang w:val="en-US"/>
        </w:rPr>
        <w:t>Place</w:t>
      </w:r>
      <w:r w:rsidRPr="001C3ABB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3F6B05BF" w14:textId="77777777" w:rsidR="0091459D" w:rsidRPr="005A23E3" w:rsidRDefault="0091459D" w:rsidP="001855AD">
      <w:pPr>
        <w:widowControl/>
        <w:tabs>
          <w:tab w:val="clear" w:pos="2880"/>
          <w:tab w:val="left" w:pos="2520"/>
        </w:tabs>
        <w:rPr>
          <w:szCs w:val="22"/>
          <w:lang w:val="en-US"/>
        </w:rPr>
      </w:pPr>
    </w:p>
    <w:p w14:paraId="07C84FA0" w14:textId="77777777" w:rsidR="0091459D" w:rsidRPr="005A23E3" w:rsidRDefault="0091459D" w:rsidP="001855AD">
      <w:pPr>
        <w:widowControl/>
        <w:tabs>
          <w:tab w:val="clear" w:pos="2880"/>
          <w:tab w:val="left" w:pos="2520"/>
        </w:tabs>
        <w:rPr>
          <w:szCs w:val="22"/>
          <w:u w:val="single"/>
          <w:lang w:val="en-US"/>
        </w:rPr>
      </w:pPr>
      <w:r>
        <w:rPr>
          <w:szCs w:val="22"/>
          <w:lang w:val="en-US"/>
        </w:rPr>
        <w:t>10:30 a.m. – 1:30 p.m.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First meeting</w:t>
      </w:r>
      <w:r>
        <w:rPr>
          <w:szCs w:val="22"/>
          <w:lang w:val="en-US"/>
        </w:rPr>
        <w:t xml:space="preserve"> of the GENERAL COMMITTEE</w:t>
      </w:r>
    </w:p>
    <w:p w14:paraId="57F76E8A" w14:textId="647D224C" w:rsidR="0091459D" w:rsidRPr="005A23E3" w:rsidRDefault="0091459D" w:rsidP="001855AD">
      <w:pPr>
        <w:widowControl/>
        <w:tabs>
          <w:tab w:val="clear" w:pos="2880"/>
          <w:tab w:val="clear" w:pos="3600"/>
          <w:tab w:val="left" w:pos="2520"/>
        </w:tabs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</w:t>
      </w:r>
      <w:r w:rsidRPr="001C3ABB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Simón Bolívar Room, Main Building, OAS</w:t>
      </w:r>
    </w:p>
    <w:p w14:paraId="7DD39B0D" w14:textId="77777777" w:rsidR="0030707C" w:rsidRPr="005A23E3" w:rsidRDefault="0030707C" w:rsidP="001855AD">
      <w:pPr>
        <w:widowControl/>
        <w:tabs>
          <w:tab w:val="clear" w:pos="2880"/>
          <w:tab w:val="clear" w:pos="3600"/>
          <w:tab w:val="left" w:pos="2520"/>
        </w:tabs>
        <w:rPr>
          <w:szCs w:val="22"/>
          <w:lang w:val="en-US"/>
        </w:rPr>
      </w:pPr>
    </w:p>
    <w:p w14:paraId="4A588D55" w14:textId="34703B6C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b/>
          <w:szCs w:val="22"/>
          <w:lang w:val="en-US"/>
        </w:rPr>
      </w:pPr>
      <w:r>
        <w:rPr>
          <w:szCs w:val="22"/>
          <w:lang w:val="en-US"/>
        </w:rPr>
        <w:t xml:space="preserve">1:00 p.m. – 1:15 p.m. 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Official photograph of Heads of Delegation</w:t>
      </w:r>
    </w:p>
    <w:p w14:paraId="0E0334B1" w14:textId="3588663E" w:rsidR="00BA034F" w:rsidRPr="00BA034F" w:rsidRDefault="0091459D" w:rsidP="00BA034F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BA034F">
        <w:rPr>
          <w:szCs w:val="22"/>
          <w:u w:val="single"/>
          <w:lang w:val="en-US"/>
        </w:rPr>
        <w:t>Place:</w:t>
      </w:r>
      <w:r w:rsidRPr="00BA034F">
        <w:rPr>
          <w:szCs w:val="22"/>
          <w:lang w:val="en-US"/>
        </w:rPr>
        <w:t xml:space="preserve"> </w:t>
      </w:r>
      <w:r w:rsidR="00C66516" w:rsidRPr="00BA034F">
        <w:rPr>
          <w:i/>
          <w:iCs/>
          <w:szCs w:val="22"/>
          <w:lang w:val="en-US"/>
        </w:rPr>
        <w:t>T</w:t>
      </w:r>
      <w:r w:rsidR="00BA034F" w:rsidRPr="00BA034F">
        <w:rPr>
          <w:i/>
          <w:iCs/>
          <w:szCs w:val="22"/>
          <w:lang w:val="en-US"/>
        </w:rPr>
        <w:t xml:space="preserve">errace </w:t>
      </w:r>
      <w:r w:rsidR="00090126">
        <w:rPr>
          <w:i/>
          <w:iCs/>
          <w:szCs w:val="22"/>
          <w:lang w:val="en-US"/>
        </w:rPr>
        <w:t>off</w:t>
      </w:r>
      <w:r w:rsidR="00BA034F" w:rsidRPr="00BA034F">
        <w:rPr>
          <w:i/>
          <w:iCs/>
          <w:szCs w:val="22"/>
          <w:lang w:val="en-US"/>
        </w:rPr>
        <w:t xml:space="preserve"> Simón Bolívar Room, Main Building OAS</w:t>
      </w:r>
    </w:p>
    <w:p w14:paraId="4232D09E" w14:textId="2C09262C" w:rsidR="0091459D" w:rsidRPr="00BA034F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</w:p>
    <w:p w14:paraId="327A15F7" w14:textId="77777777" w:rsidR="0091459D" w:rsidRPr="00BA034F" w:rsidRDefault="0091459D" w:rsidP="001855AD">
      <w:pPr>
        <w:widowControl/>
        <w:rPr>
          <w:szCs w:val="22"/>
          <w:lang w:val="en-US"/>
        </w:rPr>
      </w:pPr>
    </w:p>
    <w:p w14:paraId="10A97309" w14:textId="48E368D4" w:rsidR="0091459D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b/>
          <w:bCs/>
          <w:szCs w:val="22"/>
          <w:lang w:val="en-US"/>
        </w:rPr>
      </w:pPr>
      <w:r>
        <w:rPr>
          <w:szCs w:val="22"/>
          <w:lang w:val="en-US"/>
        </w:rPr>
        <w:t>1:20 p.m. – 3:00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Private Dialogue of Heads of Delegation with the Secretary General and the Assistant Secretary General</w:t>
      </w:r>
    </w:p>
    <w:p w14:paraId="42CC853A" w14:textId="6BFE44E3" w:rsidR="0091459D" w:rsidRDefault="00C66516" w:rsidP="00885747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226A8C">
        <w:rPr>
          <w:szCs w:val="22"/>
          <w:u w:val="single"/>
          <w:lang w:val="en-US"/>
        </w:rPr>
        <w:t>Place</w:t>
      </w:r>
      <w:r w:rsidRPr="00226A8C">
        <w:rPr>
          <w:szCs w:val="22"/>
          <w:lang w:val="en-US"/>
        </w:rPr>
        <w:t>:</w:t>
      </w:r>
      <w:r w:rsidRPr="00226A8C">
        <w:rPr>
          <w:i/>
          <w:iCs/>
          <w:szCs w:val="22"/>
          <w:lang w:val="en-US"/>
        </w:rPr>
        <w:t xml:space="preserve"> </w:t>
      </w:r>
      <w:r w:rsidR="00885747">
        <w:rPr>
          <w:i/>
          <w:iCs/>
          <w:szCs w:val="22"/>
          <w:lang w:val="en-US"/>
        </w:rPr>
        <w:t xml:space="preserve">Dr. José Gustavo Guerrero </w:t>
      </w:r>
      <w:r w:rsidR="00226A8C" w:rsidRPr="00226A8C">
        <w:rPr>
          <w:i/>
          <w:iCs/>
          <w:szCs w:val="22"/>
          <w:lang w:val="en-US"/>
        </w:rPr>
        <w:t>Room</w:t>
      </w:r>
      <w:r w:rsidR="001C3ABB" w:rsidRPr="00226A8C">
        <w:rPr>
          <w:i/>
          <w:iCs/>
          <w:szCs w:val="22"/>
          <w:lang w:val="en-US"/>
        </w:rPr>
        <w:t>,</w:t>
      </w:r>
      <w:r w:rsidR="001C3ABB" w:rsidRPr="00226A8C">
        <w:rPr>
          <w:szCs w:val="22"/>
          <w:lang w:val="en-US"/>
        </w:rPr>
        <w:t xml:space="preserve"> </w:t>
      </w:r>
      <w:r w:rsidR="00885747">
        <w:rPr>
          <w:i/>
          <w:iCs/>
          <w:szCs w:val="22"/>
          <w:lang w:val="en-US"/>
        </w:rPr>
        <w:t>Main</w:t>
      </w:r>
      <w:r w:rsidR="00226A8C" w:rsidRPr="00226A8C">
        <w:rPr>
          <w:i/>
          <w:iCs/>
          <w:szCs w:val="22"/>
          <w:lang w:val="en-US"/>
        </w:rPr>
        <w:t xml:space="preserve"> Building</w:t>
      </w:r>
      <w:r w:rsidR="001C3ABB" w:rsidRPr="00226A8C">
        <w:rPr>
          <w:i/>
          <w:iCs/>
          <w:szCs w:val="22"/>
          <w:lang w:val="en-US"/>
        </w:rPr>
        <w:t>, OA</w:t>
      </w:r>
      <w:r w:rsidR="00226A8C" w:rsidRPr="00226A8C">
        <w:rPr>
          <w:i/>
          <w:iCs/>
          <w:szCs w:val="22"/>
          <w:lang w:val="en-US"/>
        </w:rPr>
        <w:t>S</w:t>
      </w:r>
      <w:r w:rsidR="001C3ABB" w:rsidRPr="00226A8C">
        <w:rPr>
          <w:i/>
          <w:iCs/>
          <w:szCs w:val="22"/>
          <w:lang w:val="en-US"/>
        </w:rPr>
        <w:t xml:space="preserve">, </w:t>
      </w:r>
      <w:r w:rsidR="001C3ABB" w:rsidRPr="00226A8C">
        <w:rPr>
          <w:i/>
          <w:iCs/>
          <w:szCs w:val="22"/>
          <w:lang w:val="en-US"/>
        </w:rPr>
        <w:br/>
      </w:r>
      <w:r>
        <w:rPr>
          <w:szCs w:val="22"/>
          <w:lang w:val="en-US"/>
        </w:rPr>
        <w:t>Format: Working luncheon</w:t>
      </w:r>
    </w:p>
    <w:p w14:paraId="4B425963" w14:textId="77777777" w:rsidR="00C66516" w:rsidRPr="005A23E3" w:rsidRDefault="00C66516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</w:p>
    <w:p w14:paraId="3B1FD338" w14:textId="77777777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n-US"/>
        </w:rPr>
      </w:pPr>
      <w:r>
        <w:rPr>
          <w:szCs w:val="22"/>
          <w:lang w:val="en-US"/>
        </w:rPr>
        <w:t xml:space="preserve">3:00 p.m. – 6:00 p.m. </w:t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Second meeting</w:t>
      </w:r>
      <w:r>
        <w:rPr>
          <w:szCs w:val="22"/>
          <w:lang w:val="en-US"/>
        </w:rPr>
        <w:t xml:space="preserve"> of the GENERAL COMMITTEE</w:t>
      </w:r>
    </w:p>
    <w:p w14:paraId="4EF6DA51" w14:textId="1C3C5C93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Simón Bolívar Room, Main Building, OAS</w:t>
      </w:r>
    </w:p>
    <w:p w14:paraId="6F22407F" w14:textId="77777777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</w:p>
    <w:p w14:paraId="101137A2" w14:textId="198D2F37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i/>
          <w:iCs/>
          <w:szCs w:val="22"/>
          <w:lang w:val="en-US"/>
        </w:rPr>
      </w:pPr>
      <w:r>
        <w:rPr>
          <w:szCs w:val="22"/>
          <w:lang w:val="en-US"/>
        </w:rPr>
        <w:t xml:space="preserve">3:00 p.m. – </w:t>
      </w:r>
      <w:r w:rsidR="00B80F4E">
        <w:rPr>
          <w:szCs w:val="22"/>
          <w:lang w:val="en-US"/>
        </w:rPr>
        <w:t>6</w:t>
      </w:r>
      <w:r>
        <w:rPr>
          <w:szCs w:val="22"/>
          <w:lang w:val="en-US"/>
        </w:rPr>
        <w:t>:</w:t>
      </w:r>
      <w:r w:rsidR="00B80F4E">
        <w:rPr>
          <w:szCs w:val="22"/>
          <w:lang w:val="en-US"/>
        </w:rPr>
        <w:t>0</w:t>
      </w:r>
      <w:r>
        <w:rPr>
          <w:szCs w:val="22"/>
          <w:lang w:val="en-US"/>
        </w:rPr>
        <w:t>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SECOND PLENARY SESSION</w:t>
      </w:r>
    </w:p>
    <w:p w14:paraId="2206C8A2" w14:textId="63152516" w:rsidR="005A3E95" w:rsidRPr="005A23E3" w:rsidRDefault="0091459D" w:rsidP="001855AD">
      <w:pPr>
        <w:widowControl/>
        <w:tabs>
          <w:tab w:val="clear" w:pos="2880"/>
          <w:tab w:val="left" w:pos="2520"/>
        </w:tabs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52615690" w14:textId="794BA133" w:rsidR="0091459D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</w:p>
    <w:p w14:paraId="69B2872A" w14:textId="77777777" w:rsidR="00033FC0" w:rsidRPr="005A23E3" w:rsidRDefault="00033FC0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</w:p>
    <w:p w14:paraId="74835759" w14:textId="77777777" w:rsidR="007A4B4F" w:rsidRDefault="007A4B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br w:type="page"/>
      </w:r>
    </w:p>
    <w:p w14:paraId="7C165D57" w14:textId="3042249D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>
        <w:rPr>
          <w:szCs w:val="22"/>
          <w:u w:val="single"/>
          <w:lang w:val="en-US"/>
        </w:rPr>
        <w:lastRenderedPageBreak/>
        <w:t>Friday, June 23, 2023</w:t>
      </w:r>
    </w:p>
    <w:p w14:paraId="0107C673" w14:textId="77777777" w:rsidR="0091459D" w:rsidRPr="005A23E3" w:rsidRDefault="0091459D" w:rsidP="001855AD">
      <w:pPr>
        <w:widowControl/>
        <w:ind w:left="3600" w:right="-29" w:hanging="3600"/>
        <w:rPr>
          <w:szCs w:val="22"/>
          <w:u w:val="single"/>
          <w:lang w:val="en-US"/>
        </w:rPr>
      </w:pPr>
    </w:p>
    <w:p w14:paraId="2254D65D" w14:textId="77777777" w:rsidR="0091459D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lang w:val="en-US"/>
        </w:rPr>
      </w:pPr>
      <w:r>
        <w:rPr>
          <w:szCs w:val="22"/>
          <w:lang w:val="en-US"/>
        </w:rPr>
        <w:t>8:30 a.m. – 1:00 p.m.</w:t>
      </w:r>
      <w:r>
        <w:rPr>
          <w:szCs w:val="22"/>
          <w:lang w:val="en-US"/>
        </w:rPr>
        <w:tab/>
        <w:t xml:space="preserve">Registration </w:t>
      </w:r>
    </w:p>
    <w:p w14:paraId="419E32B7" w14:textId="77777777" w:rsidR="00313CC9" w:rsidRDefault="00313CC9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lang w:val="en-US"/>
        </w:rPr>
      </w:pPr>
    </w:p>
    <w:p w14:paraId="1CCA34D7" w14:textId="6D0CD267" w:rsidR="00313CC9" w:rsidRPr="005A23E3" w:rsidRDefault="001855A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>
        <w:rPr>
          <w:szCs w:val="22"/>
          <w:lang w:val="en-US"/>
        </w:rPr>
        <w:t>9</w:t>
      </w:r>
      <w:r w:rsidR="00313CC9">
        <w:rPr>
          <w:szCs w:val="22"/>
          <w:lang w:val="en-US"/>
        </w:rPr>
        <w:t>:</w:t>
      </w:r>
      <w:r>
        <w:rPr>
          <w:szCs w:val="22"/>
          <w:lang w:val="en-US"/>
        </w:rPr>
        <w:t>30</w:t>
      </w:r>
      <w:r w:rsidR="00313CC9">
        <w:rPr>
          <w:szCs w:val="22"/>
          <w:lang w:val="en-US"/>
        </w:rPr>
        <w:t xml:space="preserve"> a.m. – </w:t>
      </w:r>
      <w:r>
        <w:rPr>
          <w:szCs w:val="22"/>
          <w:lang w:val="en-US"/>
        </w:rPr>
        <w:t>10</w:t>
      </w:r>
      <w:r w:rsidR="00313CC9">
        <w:rPr>
          <w:szCs w:val="22"/>
          <w:lang w:val="en-US"/>
        </w:rPr>
        <w:t>:</w:t>
      </w:r>
      <w:r>
        <w:rPr>
          <w:szCs w:val="22"/>
          <w:lang w:val="en-US"/>
        </w:rPr>
        <w:t>30</w:t>
      </w:r>
      <w:r w:rsidR="00313CC9">
        <w:rPr>
          <w:szCs w:val="22"/>
          <w:lang w:val="en-US"/>
        </w:rPr>
        <w:t xml:space="preserve"> a.m. </w:t>
      </w:r>
      <w:r w:rsidR="00313CC9">
        <w:rPr>
          <w:szCs w:val="22"/>
          <w:lang w:val="en-US"/>
        </w:rPr>
        <w:tab/>
      </w:r>
      <w:r w:rsidR="00313CC9">
        <w:rPr>
          <w:b/>
          <w:bCs/>
          <w:szCs w:val="22"/>
          <w:lang w:val="en-US"/>
        </w:rPr>
        <w:t>Ministerial Meeting of the Summit Implementation Review Group (SIRG)</w:t>
      </w:r>
    </w:p>
    <w:p w14:paraId="0F0A64D0" w14:textId="5554EF1A" w:rsidR="00313CC9" w:rsidRPr="005A23E3" w:rsidRDefault="00313CC9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160" w:hanging="216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29003F79" w14:textId="7AAF9616" w:rsidR="0091459D" w:rsidRPr="005A23E3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lang w:val="en-US"/>
        </w:rPr>
      </w:pPr>
    </w:p>
    <w:p w14:paraId="098FBF5E" w14:textId="77777777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n-US"/>
        </w:rPr>
      </w:pPr>
      <w:r>
        <w:rPr>
          <w:szCs w:val="22"/>
          <w:lang w:val="en-US"/>
        </w:rPr>
        <w:t>10:00 a.m. – 1:00 p.m.</w:t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Third meeting</w:t>
      </w:r>
      <w:r>
        <w:rPr>
          <w:szCs w:val="22"/>
          <w:lang w:val="en-US"/>
        </w:rPr>
        <w:t xml:space="preserve"> of the GENERAL COMMITTEE</w:t>
      </w:r>
    </w:p>
    <w:p w14:paraId="6AAD3008" w14:textId="7A061D6D" w:rsidR="0091459D" w:rsidRPr="005A23E3" w:rsidRDefault="0091459D" w:rsidP="001855AD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Simón Bolívar Room, Main Building, OAS</w:t>
      </w:r>
    </w:p>
    <w:p w14:paraId="3BFFC336" w14:textId="3326C3AC" w:rsidR="00F13A9F" w:rsidRDefault="00F13A9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/>
        </w:rPr>
      </w:pPr>
    </w:p>
    <w:p w14:paraId="76A2887C" w14:textId="063F0DC4" w:rsidR="0091459D" w:rsidRPr="005A23E3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b/>
          <w:bCs/>
          <w:szCs w:val="22"/>
          <w:lang w:val="en-US"/>
        </w:rPr>
      </w:pPr>
      <w:r>
        <w:rPr>
          <w:szCs w:val="22"/>
          <w:lang w:val="en-US"/>
        </w:rPr>
        <w:t>10:</w:t>
      </w:r>
      <w:r w:rsidR="003C1A38">
        <w:rPr>
          <w:szCs w:val="22"/>
          <w:lang w:val="en-US"/>
        </w:rPr>
        <w:t>45</w:t>
      </w:r>
      <w:r>
        <w:rPr>
          <w:szCs w:val="22"/>
          <w:lang w:val="en-US"/>
        </w:rPr>
        <w:t xml:space="preserve"> a.m. – 5:00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THIRD PLENARY SESSION</w:t>
      </w:r>
    </w:p>
    <w:p w14:paraId="545AEC04" w14:textId="64E89E28" w:rsidR="0091459D" w:rsidRPr="005A23E3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2F3DF18A" w14:textId="77777777" w:rsidR="00252779" w:rsidRPr="005A23E3" w:rsidRDefault="00252779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rPr>
          <w:szCs w:val="22"/>
          <w:lang w:val="en-US"/>
        </w:rPr>
      </w:pPr>
    </w:p>
    <w:p w14:paraId="5DBD6124" w14:textId="6505EC0F" w:rsidR="0091459D" w:rsidRPr="005A23E3" w:rsidRDefault="0091459D" w:rsidP="001855AD">
      <w:pPr>
        <w:keepNext/>
        <w:widowControl/>
        <w:tabs>
          <w:tab w:val="clear" w:pos="720"/>
          <w:tab w:val="clear" w:pos="1440"/>
          <w:tab w:val="clear" w:pos="2160"/>
          <w:tab w:val="left" w:pos="2520"/>
        </w:tabs>
        <w:rPr>
          <w:szCs w:val="22"/>
          <w:lang w:val="en-US"/>
        </w:rPr>
      </w:pPr>
      <w:r>
        <w:rPr>
          <w:szCs w:val="22"/>
          <w:lang w:val="en-US"/>
        </w:rPr>
        <w:t>5:00 p.m. – 7:00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FOURTH PLENARY SESSION</w:t>
      </w:r>
    </w:p>
    <w:p w14:paraId="714CA147" w14:textId="234E17AD" w:rsidR="0091459D" w:rsidRPr="008A385B" w:rsidRDefault="008A385B" w:rsidP="001855AD">
      <w:pPr>
        <w:pStyle w:val="Style1"/>
        <w:keepNext/>
        <w:widowControl/>
        <w:kinsoku w:val="0"/>
        <w:autoSpaceDE/>
        <w:adjustRightInd/>
        <w:ind w:left="1800" w:firstLine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Place: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Hall of the Americas, Main Building, OAS</w:t>
      </w:r>
    </w:p>
    <w:p w14:paraId="5C51196E" w14:textId="77777777" w:rsidR="0025537A" w:rsidRDefault="0025537A" w:rsidP="001855AD">
      <w:pPr>
        <w:pStyle w:val="Style1"/>
        <w:keepNext/>
        <w:widowControl/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</w:p>
    <w:p w14:paraId="23D42425" w14:textId="08631609" w:rsidR="0091459D" w:rsidRPr="00985659" w:rsidRDefault="0091459D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The Question of the Malvinas Islands</w:t>
      </w:r>
    </w:p>
    <w:p w14:paraId="1C7B62F4" w14:textId="55350C14" w:rsidR="0091459D" w:rsidRPr="00985659" w:rsidRDefault="0091459D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 xml:space="preserve">Election of </w:t>
      </w:r>
      <w:r w:rsidR="00FD0436">
        <w:rPr>
          <w:rStyle w:val="CharacterStyle2"/>
          <w:sz w:val="22"/>
          <w:szCs w:val="22"/>
        </w:rPr>
        <w:t>member</w:t>
      </w:r>
      <w:r>
        <w:rPr>
          <w:rStyle w:val="CharacterStyle2"/>
          <w:sz w:val="22"/>
          <w:szCs w:val="22"/>
        </w:rPr>
        <w:t>s of organs, agencies, and entities of the Organization:</w:t>
      </w:r>
    </w:p>
    <w:p w14:paraId="7FDDDCD8" w14:textId="77777777" w:rsidR="00941D3A" w:rsidRPr="00985659" w:rsidRDefault="00941D3A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Four members of the Inter-American Commission on Human Rights</w:t>
      </w:r>
    </w:p>
    <w:p w14:paraId="7D6E4BCB" w14:textId="77777777" w:rsidR="00941D3A" w:rsidRPr="00985659" w:rsidRDefault="00941D3A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Two members of the Inter-American Juridical Committee</w:t>
      </w:r>
    </w:p>
    <w:p w14:paraId="0B5E985F" w14:textId="77777777" w:rsidR="00941D3A" w:rsidRPr="00985659" w:rsidRDefault="00941D3A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One member of the Administrative Tribunal</w:t>
      </w:r>
    </w:p>
    <w:p w14:paraId="47081E19" w14:textId="77777777" w:rsidR="00941D3A" w:rsidRPr="00985659" w:rsidRDefault="00941D3A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One member of the Audit Committee</w:t>
      </w:r>
    </w:p>
    <w:p w14:paraId="1D7777A8" w14:textId="77777777" w:rsidR="00941D3A" w:rsidRPr="00985659" w:rsidRDefault="00941D3A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Three members of the Justice Studies Center of the Americas</w:t>
      </w:r>
    </w:p>
    <w:p w14:paraId="7AA748B4" w14:textId="0CA3D8FE" w:rsidR="00FD0436" w:rsidRPr="00FD0436" w:rsidRDefault="00FD0436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FD0436">
        <w:rPr>
          <w:rStyle w:val="CharacterStyle2"/>
          <w:sz w:val="22"/>
          <w:szCs w:val="22"/>
          <w:lang w:eastAsia="es-ES"/>
        </w:rPr>
        <w:t xml:space="preserve">Presentation by the President of the Inter-American Commission on Human </w:t>
      </w:r>
      <w:r>
        <w:rPr>
          <w:rStyle w:val="CharacterStyle2"/>
          <w:sz w:val="22"/>
          <w:szCs w:val="22"/>
          <w:lang w:eastAsia="es-ES"/>
        </w:rPr>
        <w:t>Rights</w:t>
      </w:r>
    </w:p>
    <w:p w14:paraId="68DF48AE" w14:textId="77777777" w:rsidR="00753BBD" w:rsidRPr="00D57BD8" w:rsidRDefault="00753BBD" w:rsidP="00753BBD">
      <w:pPr>
        <w:pStyle w:val="ListParagraph"/>
        <w:numPr>
          <w:ilvl w:val="0"/>
          <w:numId w:val="47"/>
        </w:numPr>
        <w:jc w:val="both"/>
        <w:rPr>
          <w:rStyle w:val="CharacterStyle2"/>
          <w:rFonts w:eastAsiaTheme="minorEastAsia"/>
          <w:sz w:val="22"/>
          <w:szCs w:val="22"/>
          <w:lang w:val="en-US"/>
        </w:rPr>
      </w:pPr>
      <w:r w:rsidRPr="00200DAA">
        <w:rPr>
          <w:rStyle w:val="CharacterStyle2"/>
          <w:rFonts w:eastAsiaTheme="minorEastAsia"/>
          <w:sz w:val="22"/>
          <w:szCs w:val="22"/>
          <w:lang w:val="en-US"/>
        </w:rPr>
        <w:t>Presentation by the President of the Inter-American Court of Human Righ</w:t>
      </w:r>
      <w:r>
        <w:rPr>
          <w:rStyle w:val="CharacterStyle2"/>
          <w:rFonts w:eastAsiaTheme="minorEastAsia"/>
          <w:sz w:val="22"/>
          <w:szCs w:val="22"/>
          <w:lang w:val="en-US"/>
        </w:rPr>
        <w:t>ts</w:t>
      </w:r>
    </w:p>
    <w:p w14:paraId="31C7DBC8" w14:textId="77777777" w:rsidR="00FD0436" w:rsidRPr="00FD0436" w:rsidRDefault="00FD0436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FD0436">
        <w:rPr>
          <w:rStyle w:val="CharacterStyle2"/>
          <w:sz w:val="22"/>
          <w:szCs w:val="22"/>
          <w:lang w:eastAsia="es-ES"/>
        </w:rPr>
        <w:t>Presentation by the Inter-American Committee against Terrorism</w:t>
      </w:r>
    </w:p>
    <w:p w14:paraId="75F47797" w14:textId="77777777" w:rsidR="00200DAA" w:rsidRDefault="00FD0436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2D7269">
        <w:rPr>
          <w:rStyle w:val="CharacterStyle2"/>
          <w:sz w:val="22"/>
          <w:szCs w:val="22"/>
          <w:lang w:eastAsia="es-ES"/>
        </w:rPr>
        <w:t>Presenta</w:t>
      </w:r>
      <w:r w:rsidR="002D7269" w:rsidRPr="002D7269">
        <w:rPr>
          <w:rStyle w:val="CharacterStyle2"/>
          <w:sz w:val="22"/>
          <w:szCs w:val="22"/>
          <w:lang w:eastAsia="es-ES"/>
        </w:rPr>
        <w:t xml:space="preserve">tion by the </w:t>
      </w:r>
      <w:r w:rsidR="001855AD">
        <w:rPr>
          <w:rStyle w:val="CharacterStyle2"/>
          <w:sz w:val="22"/>
          <w:szCs w:val="22"/>
          <w:lang w:eastAsia="es-ES"/>
        </w:rPr>
        <w:t xml:space="preserve">President </w:t>
      </w:r>
      <w:r w:rsidR="002D7269" w:rsidRPr="002D7269">
        <w:rPr>
          <w:rStyle w:val="CharacterStyle2"/>
          <w:sz w:val="22"/>
          <w:szCs w:val="22"/>
          <w:lang w:eastAsia="es-ES"/>
        </w:rPr>
        <w:t xml:space="preserve">of the Inter-American Commission of </w:t>
      </w:r>
      <w:r w:rsidR="002D7269">
        <w:rPr>
          <w:rStyle w:val="CharacterStyle2"/>
          <w:sz w:val="22"/>
          <w:szCs w:val="22"/>
          <w:lang w:eastAsia="es-ES"/>
        </w:rPr>
        <w:t>Women</w:t>
      </w:r>
    </w:p>
    <w:p w14:paraId="16454402" w14:textId="732A3780" w:rsidR="00FD0436" w:rsidRPr="002D7269" w:rsidRDefault="00FD0436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2D7269">
        <w:rPr>
          <w:rStyle w:val="CharacterStyle2"/>
          <w:sz w:val="22"/>
          <w:szCs w:val="22"/>
          <w:lang w:eastAsia="es-ES"/>
        </w:rPr>
        <w:t>Presenta</w:t>
      </w:r>
      <w:r w:rsidR="002D7269" w:rsidRPr="002D7269">
        <w:rPr>
          <w:rStyle w:val="CharacterStyle2"/>
          <w:sz w:val="22"/>
          <w:szCs w:val="22"/>
          <w:lang w:eastAsia="es-ES"/>
        </w:rPr>
        <w:t>tion by the Chair of the Inter-American Juridical Committee</w:t>
      </w:r>
      <w:r w:rsidRPr="002D7269">
        <w:rPr>
          <w:rStyle w:val="CharacterStyle2"/>
          <w:sz w:val="22"/>
          <w:szCs w:val="22"/>
          <w:lang w:eastAsia="es-ES"/>
        </w:rPr>
        <w:t xml:space="preserve"> </w:t>
      </w:r>
    </w:p>
    <w:p w14:paraId="7A4EC821" w14:textId="76245C97" w:rsidR="00FD0436" w:rsidRDefault="002D7269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2D7269">
        <w:rPr>
          <w:rStyle w:val="CharacterStyle2"/>
          <w:sz w:val="22"/>
          <w:szCs w:val="22"/>
          <w:lang w:eastAsia="es-ES"/>
        </w:rPr>
        <w:t>Presentation by the Chair of the Inter-American Drug Abuse Control Commission</w:t>
      </w:r>
    </w:p>
    <w:p w14:paraId="1AC221BD" w14:textId="24DDD7F3" w:rsidR="00A70A9C" w:rsidRDefault="00A70A9C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2D7269">
        <w:rPr>
          <w:rStyle w:val="CharacterStyle2"/>
          <w:sz w:val="22"/>
          <w:szCs w:val="22"/>
          <w:lang w:eastAsia="es-ES"/>
        </w:rPr>
        <w:t>Presentation by the</w:t>
      </w:r>
      <w:r>
        <w:rPr>
          <w:rStyle w:val="CharacterStyle2"/>
          <w:sz w:val="22"/>
          <w:szCs w:val="22"/>
          <w:lang w:eastAsia="es-ES"/>
        </w:rPr>
        <w:t xml:space="preserve"> Director of the Pan American Health Organization</w:t>
      </w:r>
    </w:p>
    <w:p w14:paraId="6A9F659E" w14:textId="1DCE4798" w:rsidR="00A70A9C" w:rsidRDefault="00A70A9C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eastAsia="es-ES"/>
        </w:rPr>
      </w:pPr>
      <w:r w:rsidRPr="002D7269">
        <w:rPr>
          <w:rStyle w:val="CharacterStyle2"/>
          <w:sz w:val="22"/>
          <w:szCs w:val="22"/>
          <w:lang w:eastAsia="es-ES"/>
        </w:rPr>
        <w:t>Presentation by the</w:t>
      </w:r>
      <w:r>
        <w:rPr>
          <w:rStyle w:val="CharacterStyle2"/>
          <w:sz w:val="22"/>
          <w:szCs w:val="22"/>
          <w:lang w:eastAsia="es-ES"/>
        </w:rPr>
        <w:t xml:space="preserve"> </w:t>
      </w:r>
      <w:r w:rsidRPr="00A70A9C">
        <w:rPr>
          <w:rStyle w:val="CharacterStyle2"/>
          <w:sz w:val="22"/>
          <w:szCs w:val="22"/>
          <w:lang w:eastAsia="es-ES"/>
        </w:rPr>
        <w:t>Executive Director of the Justice Studies Center of the Americas</w:t>
      </w:r>
    </w:p>
    <w:p w14:paraId="1861C58A" w14:textId="1D8F6C42" w:rsidR="0091459D" w:rsidRPr="002D7269" w:rsidRDefault="0091459D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 w:rsidRPr="002D7269">
        <w:rPr>
          <w:rStyle w:val="CharacterStyle2"/>
          <w:sz w:val="22"/>
          <w:szCs w:val="22"/>
        </w:rPr>
        <w:t xml:space="preserve">Report of the General Committee </w:t>
      </w:r>
    </w:p>
    <w:p w14:paraId="79E40A35" w14:textId="77777777" w:rsidR="0091459D" w:rsidRPr="00985659" w:rsidRDefault="0091459D" w:rsidP="001855AD">
      <w:pPr>
        <w:pStyle w:val="Style1"/>
        <w:widowControl/>
        <w:numPr>
          <w:ilvl w:val="1"/>
          <w:numId w:val="48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Adoption of draft declarations and resolutions</w:t>
      </w:r>
    </w:p>
    <w:p w14:paraId="3C68939B" w14:textId="0BC471C9" w:rsidR="0091459D" w:rsidRPr="00985659" w:rsidRDefault="0091459D" w:rsidP="001855AD">
      <w:pPr>
        <w:pStyle w:val="Style1"/>
        <w:widowControl/>
        <w:numPr>
          <w:ilvl w:val="0"/>
          <w:numId w:val="47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sz w:val="22"/>
          <w:szCs w:val="22"/>
        </w:rPr>
      </w:pPr>
      <w:r>
        <w:rPr>
          <w:rStyle w:val="CharacterStyle2"/>
          <w:sz w:val="22"/>
          <w:szCs w:val="22"/>
        </w:rPr>
        <w:t>Determination of the place and date of the fifty-fourth regular session of the General Assembly</w:t>
      </w:r>
    </w:p>
    <w:p w14:paraId="12F380FF" w14:textId="77777777" w:rsidR="0091459D" w:rsidRPr="005A23E3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</w:p>
    <w:p w14:paraId="22A86864" w14:textId="77777777" w:rsidR="0091459D" w:rsidRPr="005A23E3" w:rsidRDefault="0091459D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>7:00 p.m. – 7:30 p.m.</w:t>
      </w:r>
      <w:r>
        <w:rPr>
          <w:szCs w:val="22"/>
          <w:lang w:val="en-US"/>
        </w:rPr>
        <w:tab/>
      </w:r>
      <w:r>
        <w:rPr>
          <w:b/>
          <w:bCs/>
          <w:szCs w:val="22"/>
          <w:lang w:val="en-US"/>
        </w:rPr>
        <w:t>CLOSING SESSION</w:t>
      </w:r>
      <w:r>
        <w:rPr>
          <w:szCs w:val="22"/>
          <w:lang w:val="en-US"/>
        </w:rPr>
        <w:t xml:space="preserve"> </w:t>
      </w:r>
    </w:p>
    <w:p w14:paraId="63BC2022" w14:textId="79DAE8C8" w:rsidR="006617B4" w:rsidRPr="005A23E3" w:rsidRDefault="006617B4" w:rsidP="001855AD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u w:val="single"/>
          <w:lang w:val="en-US"/>
        </w:rPr>
        <w:t>Place:</w:t>
      </w:r>
      <w:r>
        <w:rPr>
          <w:szCs w:val="22"/>
          <w:lang w:val="en-US"/>
        </w:rPr>
        <w:t xml:space="preserve"> </w:t>
      </w:r>
      <w:r>
        <w:rPr>
          <w:i/>
          <w:iCs/>
          <w:szCs w:val="22"/>
          <w:lang w:val="en-US"/>
        </w:rPr>
        <w:t>Hall of the Americas, Main Building, OAS</w:t>
      </w:r>
    </w:p>
    <w:p w14:paraId="203141E4" w14:textId="3E2811AE" w:rsidR="0091459D" w:rsidRPr="00985659" w:rsidRDefault="0091459D" w:rsidP="001855AD">
      <w:pPr>
        <w:pStyle w:val="Style3"/>
        <w:widowControl/>
        <w:kinsoku w:val="0"/>
        <w:autoSpaceDE/>
        <w:ind w:left="0"/>
        <w:jc w:val="both"/>
        <w:rPr>
          <w:rStyle w:val="CharacterStyle1"/>
        </w:rPr>
      </w:pPr>
    </w:p>
    <w:p w14:paraId="1CB97B02" w14:textId="77777777" w:rsidR="0091459D" w:rsidRPr="005A23E3" w:rsidRDefault="0091459D" w:rsidP="005101B3">
      <w:pPr>
        <w:keepNext/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lastRenderedPageBreak/>
        <w:t>7:30 p.m. – 8:00 p.m.</w:t>
      </w:r>
      <w:r>
        <w:rPr>
          <w:szCs w:val="22"/>
          <w:lang w:val="en-US"/>
        </w:rPr>
        <w:tab/>
      </w:r>
      <w:r>
        <w:rPr>
          <w:rStyle w:val="CharacterStyle1"/>
          <w:b/>
          <w:bCs/>
          <w:szCs w:val="22"/>
          <w:lang w:val="en-US"/>
        </w:rPr>
        <w:t>Press conference</w:t>
      </w:r>
    </w:p>
    <w:p w14:paraId="7A5A00ED" w14:textId="77777777" w:rsidR="0045236C" w:rsidRDefault="0091459D" w:rsidP="001855AD">
      <w:pPr>
        <w:pStyle w:val="Style3"/>
        <w:widowControl/>
        <w:kinsoku w:val="0"/>
        <w:autoSpaceDE/>
        <w:ind w:firstLine="360"/>
        <w:jc w:val="both"/>
        <w:rPr>
          <w:i/>
          <w:iCs/>
        </w:rPr>
      </w:pPr>
      <w:r>
        <w:rPr>
          <w:rStyle w:val="CharacterStyle1"/>
          <w:u w:val="single"/>
        </w:rPr>
        <w:t>Place:</w:t>
      </w:r>
      <w:r>
        <w:rPr>
          <w:rStyle w:val="CharacterStyle1"/>
        </w:rPr>
        <w:t xml:space="preserve"> </w:t>
      </w:r>
      <w:r>
        <w:rPr>
          <w:rStyle w:val="CharacterStyle1"/>
          <w:i/>
          <w:iCs/>
        </w:rPr>
        <w:t xml:space="preserve">San Martín Room, </w:t>
      </w:r>
      <w:r>
        <w:rPr>
          <w:i/>
          <w:iCs/>
        </w:rPr>
        <w:t>Main Building, OAS</w:t>
      </w:r>
    </w:p>
    <w:p w14:paraId="3108DA96" w14:textId="77777777" w:rsid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i/>
          <w:iCs/>
          <w:szCs w:val="22"/>
          <w:lang w:val="en-US" w:eastAsia="en-US"/>
        </w:rPr>
      </w:pPr>
      <w:r w:rsidRPr="0045236C">
        <w:rPr>
          <w:i/>
          <w:iCs/>
          <w:lang w:val="en-US"/>
        </w:rPr>
        <w:br w:type="page"/>
      </w:r>
    </w:p>
    <w:p w14:paraId="19CC7D3B" w14:textId="77777777" w:rsidR="0045236C" w:rsidRPr="00DE6261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firstLine="720"/>
        <w:jc w:val="left"/>
        <w:rPr>
          <w:b/>
          <w:bCs/>
          <w:szCs w:val="22"/>
          <w:lang w:val="en-US" w:eastAsia="en-US"/>
        </w:rPr>
      </w:pPr>
      <w:r w:rsidRPr="00DE6261">
        <w:rPr>
          <w:b/>
          <w:bCs/>
          <w:szCs w:val="22"/>
          <w:lang w:val="en-US" w:eastAsia="en-US"/>
        </w:rPr>
        <w:lastRenderedPageBreak/>
        <w:t xml:space="preserve">ANNEX </w:t>
      </w:r>
    </w:p>
    <w:p w14:paraId="4C1A9D1C" w14:textId="77777777" w:rsidR="0045236C" w:rsidRPr="001855AD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25C8D95B" w14:textId="01BC044B" w:rsidR="0045236C" w:rsidRPr="0045236C" w:rsidRDefault="00A70A9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szCs w:val="22"/>
          <w:u w:val="single"/>
          <w:lang w:val="en-US" w:eastAsia="en-US"/>
        </w:rPr>
      </w:pPr>
      <w:r>
        <w:rPr>
          <w:b/>
          <w:bCs/>
          <w:szCs w:val="22"/>
          <w:u w:val="single"/>
          <w:lang w:val="en-US" w:eastAsia="en-US"/>
        </w:rPr>
        <w:t xml:space="preserve">SIDE </w:t>
      </w:r>
      <w:r w:rsidR="0045236C" w:rsidRPr="0045236C">
        <w:rPr>
          <w:b/>
          <w:bCs/>
          <w:szCs w:val="22"/>
          <w:u w:val="single"/>
          <w:lang w:val="en-US" w:eastAsia="en-US"/>
        </w:rPr>
        <w:t>ACTIVITIES</w:t>
      </w:r>
    </w:p>
    <w:p w14:paraId="39E1AFF7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 w:eastAsia="en-US"/>
        </w:rPr>
      </w:pPr>
    </w:p>
    <w:p w14:paraId="6EC3BA3F" w14:textId="77777777" w:rsid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 w:eastAsia="en-US"/>
        </w:rPr>
      </w:pPr>
    </w:p>
    <w:p w14:paraId="65CD0449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u w:val="single"/>
          <w:lang w:val="en-US" w:eastAsia="en-US"/>
        </w:rPr>
      </w:pPr>
      <w:r w:rsidRPr="0045236C">
        <w:rPr>
          <w:szCs w:val="22"/>
          <w:u w:val="single"/>
          <w:lang w:val="en-US" w:eastAsia="en-US"/>
        </w:rPr>
        <w:t xml:space="preserve">Wednesday, June 21, 2023 </w:t>
      </w:r>
    </w:p>
    <w:p w14:paraId="052A5909" w14:textId="6DBAFA00" w:rsid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 w:eastAsia="en-US"/>
        </w:rPr>
      </w:pPr>
    </w:p>
    <w:p w14:paraId="686A873D" w14:textId="6AD959DD" w:rsidR="00A70A9C" w:rsidRPr="00A70A9C" w:rsidRDefault="00A70A9C" w:rsidP="00A70A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A70A9C">
        <w:rPr>
          <w:szCs w:val="22"/>
          <w:lang w:val="en-US"/>
        </w:rPr>
        <w:t>10:30 a.m. – 11:</w:t>
      </w:r>
      <w:r w:rsidRPr="00A70A9C">
        <w:rPr>
          <w:szCs w:val="22"/>
          <w:lang w:val="en-US" w:eastAsia="en-US"/>
        </w:rPr>
        <w:t xml:space="preserve">30 a.m. </w:t>
      </w:r>
      <w:r w:rsidRPr="00A70A9C">
        <w:rPr>
          <w:szCs w:val="22"/>
          <w:lang w:val="en-US" w:eastAsia="en-US"/>
        </w:rPr>
        <w:tab/>
        <w:t>Meeting of the Minister of Foreign Affairs of</w:t>
      </w:r>
      <w:r>
        <w:rPr>
          <w:szCs w:val="22"/>
          <w:lang w:val="en-US" w:eastAsia="en-US"/>
        </w:rPr>
        <w:t xml:space="preserve"> </w:t>
      </w:r>
      <w:r w:rsidRPr="00A70A9C">
        <w:rPr>
          <w:szCs w:val="22"/>
          <w:lang w:val="en-US" w:eastAsia="en-US"/>
        </w:rPr>
        <w:t>Hait</w:t>
      </w:r>
      <w:r>
        <w:rPr>
          <w:szCs w:val="22"/>
          <w:lang w:val="en-US" w:eastAsia="en-US"/>
        </w:rPr>
        <w:t>i</w:t>
      </w:r>
      <w:r w:rsidRPr="00A70A9C">
        <w:rPr>
          <w:szCs w:val="22"/>
          <w:lang w:val="en-US" w:eastAsia="en-US"/>
        </w:rPr>
        <w:t xml:space="preserve">, </w:t>
      </w:r>
      <w:r>
        <w:rPr>
          <w:szCs w:val="22"/>
          <w:lang w:val="en-US" w:eastAsia="en-US"/>
        </w:rPr>
        <w:t>H</w:t>
      </w:r>
      <w:r w:rsidRPr="00A70A9C">
        <w:rPr>
          <w:szCs w:val="22"/>
          <w:lang w:val="en-US" w:eastAsia="en-US"/>
        </w:rPr>
        <w:t>. E.</w:t>
      </w:r>
      <w:r w:rsidR="005101B3">
        <w:rPr>
          <w:szCs w:val="22"/>
          <w:lang w:val="en-US" w:eastAsia="en-US"/>
        </w:rPr>
        <w:t xml:space="preserve"> </w:t>
      </w:r>
      <w:r w:rsidRPr="00A70A9C">
        <w:rPr>
          <w:szCs w:val="22"/>
          <w:lang w:val="en-US" w:eastAsia="en-US"/>
        </w:rPr>
        <w:t>Jean Victor Géneus, with the minister</w:t>
      </w:r>
      <w:r>
        <w:rPr>
          <w:szCs w:val="22"/>
          <w:lang w:val="en-US" w:eastAsia="en-US"/>
        </w:rPr>
        <w:t>s</w:t>
      </w:r>
      <w:r w:rsidRPr="00A70A9C">
        <w:rPr>
          <w:szCs w:val="22"/>
          <w:lang w:val="en-US" w:eastAsia="en-US"/>
        </w:rPr>
        <w:t xml:space="preserve"> of foreign affairs and heads of delegation of</w:t>
      </w:r>
      <w:r>
        <w:rPr>
          <w:szCs w:val="22"/>
          <w:lang w:val="en-US" w:eastAsia="en-US"/>
        </w:rPr>
        <w:t xml:space="preserve"> the 14 member states that make up the Working Group on Haiti</w:t>
      </w:r>
    </w:p>
    <w:p w14:paraId="59D32911" w14:textId="12EB0C77" w:rsidR="00A70A9C" w:rsidRPr="00A70A9C" w:rsidRDefault="00A70A9C" w:rsidP="00A70A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i/>
          <w:iCs/>
          <w:szCs w:val="22"/>
          <w:lang w:val="en-US" w:eastAsia="en-US"/>
        </w:rPr>
      </w:pPr>
      <w:r w:rsidRPr="00A70A9C">
        <w:rPr>
          <w:szCs w:val="22"/>
          <w:lang w:val="en-US" w:eastAsia="en-US"/>
        </w:rPr>
        <w:tab/>
        <w:t xml:space="preserve">Place: </w:t>
      </w:r>
      <w:r w:rsidRPr="00A70A9C">
        <w:rPr>
          <w:i/>
          <w:iCs/>
          <w:szCs w:val="22"/>
          <w:lang w:val="en-US" w:eastAsia="en-US"/>
        </w:rPr>
        <w:t>Dr José Gustavo Guerrero Room, Main Building, OAS</w:t>
      </w:r>
    </w:p>
    <w:p w14:paraId="14DB5F53" w14:textId="67A70F04" w:rsidR="00A70A9C" w:rsidRPr="00A70A9C" w:rsidRDefault="00A70A9C" w:rsidP="00A70A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A70A9C">
        <w:rPr>
          <w:i/>
          <w:iCs/>
          <w:szCs w:val="22"/>
          <w:lang w:val="en-US" w:eastAsia="en-US"/>
        </w:rPr>
        <w:tab/>
        <w:t>Participation by invitation</w:t>
      </w:r>
      <w:r w:rsidRPr="00A70A9C">
        <w:rPr>
          <w:szCs w:val="22"/>
          <w:lang w:val="en-US" w:eastAsia="en-US"/>
        </w:rPr>
        <w:t xml:space="preserve"> </w:t>
      </w:r>
    </w:p>
    <w:p w14:paraId="3EE4A714" w14:textId="77777777" w:rsidR="00A70A9C" w:rsidRPr="00A70A9C" w:rsidRDefault="00A70A9C" w:rsidP="00A70A9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</w:p>
    <w:p w14:paraId="6126BD47" w14:textId="68187C18" w:rsidR="00A70A9C" w:rsidRPr="00B80D99" w:rsidRDefault="00A70A9C" w:rsidP="00A70A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  <w:r w:rsidRPr="00A70A9C">
        <w:rPr>
          <w:szCs w:val="22"/>
          <w:lang w:val="en-US"/>
        </w:rPr>
        <w:t xml:space="preserve">1:15 p.m. </w:t>
      </w:r>
      <w:r>
        <w:rPr>
          <w:szCs w:val="22"/>
          <w:lang w:val="en-US"/>
        </w:rPr>
        <w:t>–</w:t>
      </w:r>
      <w:r w:rsidRPr="00A70A9C">
        <w:rPr>
          <w:szCs w:val="22"/>
          <w:lang w:val="en-US"/>
        </w:rPr>
        <w:t xml:space="preserve"> 2:15 p.m. </w:t>
      </w:r>
      <w:r w:rsidRPr="00A70A9C">
        <w:rPr>
          <w:szCs w:val="22"/>
          <w:lang w:val="en-US"/>
        </w:rPr>
        <w:tab/>
      </w:r>
      <w:r w:rsidRPr="00B80D99">
        <w:rPr>
          <w:szCs w:val="22"/>
          <w:lang w:val="en-US" w:eastAsia="en-US"/>
        </w:rPr>
        <w:t>Luncheon</w:t>
      </w:r>
      <w:r w:rsidRPr="00B80D99">
        <w:rPr>
          <w:szCs w:val="22"/>
          <w:lang w:val="en-US"/>
        </w:rPr>
        <w:t xml:space="preserve"> with the Heads of Delegation of permanent observers</w:t>
      </w:r>
    </w:p>
    <w:p w14:paraId="26384342" w14:textId="77777777" w:rsidR="00A70A9C" w:rsidRPr="00E50469" w:rsidRDefault="00A70A9C" w:rsidP="00A70A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i/>
          <w:iCs/>
          <w:szCs w:val="22"/>
          <w:lang w:val="en-US"/>
        </w:rPr>
      </w:pPr>
      <w:r w:rsidRPr="00B80D99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E50469">
        <w:rPr>
          <w:szCs w:val="22"/>
          <w:u w:val="single"/>
          <w:lang w:val="en-US" w:eastAsia="en-US"/>
        </w:rPr>
        <w:t>Place</w:t>
      </w:r>
      <w:r w:rsidRPr="00E50469">
        <w:rPr>
          <w:szCs w:val="22"/>
          <w:lang w:val="en-US"/>
        </w:rPr>
        <w:t xml:space="preserve">: </w:t>
      </w:r>
      <w:r w:rsidRPr="00E50469">
        <w:rPr>
          <w:i/>
          <w:iCs/>
          <w:szCs w:val="22"/>
          <w:lang w:val="en-US"/>
        </w:rPr>
        <w:t>Patio Azteca, Main B</w:t>
      </w:r>
      <w:r>
        <w:rPr>
          <w:i/>
          <w:iCs/>
          <w:szCs w:val="22"/>
          <w:lang w:val="en-US"/>
        </w:rPr>
        <w:t>uilding,</w:t>
      </w:r>
      <w:r w:rsidRPr="00016EA5">
        <w:rPr>
          <w:i/>
          <w:iCs/>
          <w:szCs w:val="22"/>
          <w:lang w:val="en-US"/>
        </w:rPr>
        <w:t xml:space="preserve"> </w:t>
      </w:r>
      <w:r w:rsidRPr="00E50469">
        <w:rPr>
          <w:i/>
          <w:iCs/>
          <w:szCs w:val="22"/>
          <w:lang w:val="en-US"/>
        </w:rPr>
        <w:t>OAS</w:t>
      </w:r>
    </w:p>
    <w:p w14:paraId="3915B7D4" w14:textId="77777777" w:rsidR="007A4B4F" w:rsidRPr="00E50469" w:rsidRDefault="007A4B4F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 w:eastAsia="en-US"/>
        </w:rPr>
      </w:pPr>
    </w:p>
    <w:p w14:paraId="3D56DD67" w14:textId="19129538" w:rsidR="00AE3E80" w:rsidRPr="00AE3E80" w:rsidRDefault="00AE3E80" w:rsidP="00AE3E8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AE3E80">
        <w:rPr>
          <w:szCs w:val="22"/>
          <w:lang w:val="en-US" w:eastAsia="en-US"/>
        </w:rPr>
        <w:t>4:</w:t>
      </w:r>
      <w:r w:rsidR="00A70A9C">
        <w:rPr>
          <w:szCs w:val="22"/>
          <w:lang w:val="en-US" w:eastAsia="en-US"/>
        </w:rPr>
        <w:t>15</w:t>
      </w:r>
      <w:r w:rsidRPr="00AE3E80">
        <w:rPr>
          <w:szCs w:val="22"/>
          <w:lang w:val="en-US" w:eastAsia="en-US"/>
        </w:rPr>
        <w:t xml:space="preserve"> p.m.</w:t>
      </w:r>
      <w:r w:rsidR="00A70A9C">
        <w:rPr>
          <w:szCs w:val="22"/>
          <w:lang w:val="en-US" w:eastAsia="en-US"/>
        </w:rPr>
        <w:t xml:space="preserve"> – 4:45 p.m.</w:t>
      </w:r>
      <w:r>
        <w:rPr>
          <w:szCs w:val="22"/>
          <w:lang w:val="en-US" w:eastAsia="en-US"/>
        </w:rPr>
        <w:tab/>
        <w:t>“</w:t>
      </w:r>
      <w:r w:rsidRPr="00AE3E80">
        <w:rPr>
          <w:szCs w:val="22"/>
          <w:lang w:val="en-US" w:eastAsia="en-US"/>
        </w:rPr>
        <w:t>Digitization of the Historical Archives of the Permanent Council of the Organization of American States</w:t>
      </w:r>
      <w:r>
        <w:rPr>
          <w:szCs w:val="22"/>
          <w:lang w:val="en-US" w:eastAsia="en-US"/>
        </w:rPr>
        <w:t>”</w:t>
      </w:r>
      <w:r w:rsidRPr="00AE3E80">
        <w:rPr>
          <w:szCs w:val="22"/>
          <w:lang w:val="en-US" w:eastAsia="en-US"/>
        </w:rPr>
        <w:t xml:space="preserve"> (event organized by the Permanent Mission of the Dominican Republic)</w:t>
      </w:r>
    </w:p>
    <w:p w14:paraId="189E42BA" w14:textId="487884FF" w:rsidR="00AE3E80" w:rsidRDefault="00AE3E80" w:rsidP="00AE3E8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 w:eastAsia="en-US"/>
        </w:rPr>
      </w:pPr>
      <w:r w:rsidRPr="00AE3E80">
        <w:rPr>
          <w:szCs w:val="22"/>
          <w:u w:val="single"/>
          <w:lang w:val="en-US" w:eastAsia="en-US"/>
        </w:rPr>
        <w:t>Place</w:t>
      </w:r>
      <w:r w:rsidRPr="00AE3E80">
        <w:rPr>
          <w:szCs w:val="22"/>
          <w:lang w:val="en-US" w:eastAsia="en-US"/>
        </w:rPr>
        <w:t xml:space="preserve">: </w:t>
      </w:r>
      <w:r w:rsidRPr="00016EA5">
        <w:rPr>
          <w:i/>
          <w:iCs/>
          <w:szCs w:val="22"/>
          <w:lang w:val="en-US" w:eastAsia="en-US"/>
        </w:rPr>
        <w:t>Columbus Memorial Library, Administration Building, OAS</w:t>
      </w:r>
    </w:p>
    <w:p w14:paraId="6AF2707D" w14:textId="77777777" w:rsidR="00AE3E80" w:rsidRDefault="00AE3E80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</w:p>
    <w:p w14:paraId="44A6730E" w14:textId="0A72A361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>6:00 p.m.</w:t>
      </w:r>
      <w:r w:rsidRPr="0045236C">
        <w:rPr>
          <w:szCs w:val="22"/>
          <w:lang w:val="en-US" w:eastAsia="en-US"/>
        </w:rPr>
        <w:tab/>
        <w:t xml:space="preserve">Welcome cocktail reception hosted by the Minister of Foreign Affairs of Peru, Ambassador Ana Cecilia Gervasi Díaz, </w:t>
      </w:r>
      <w:r w:rsidR="00DE6261">
        <w:rPr>
          <w:szCs w:val="22"/>
          <w:lang w:val="en-US" w:eastAsia="en-US"/>
        </w:rPr>
        <w:t xml:space="preserve">for the </w:t>
      </w:r>
      <w:r w:rsidRPr="0045236C">
        <w:rPr>
          <w:szCs w:val="22"/>
          <w:lang w:val="en-US" w:eastAsia="en-US"/>
        </w:rPr>
        <w:t>fifty-third regular session of the General Assembly</w:t>
      </w:r>
    </w:p>
    <w:p w14:paraId="4098B02F" w14:textId="0FD062AE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ab/>
      </w:r>
      <w:r w:rsidR="00DE6261">
        <w:rPr>
          <w:szCs w:val="22"/>
          <w:lang w:val="en-US" w:eastAsia="en-US"/>
        </w:rPr>
        <w:tab/>
      </w:r>
      <w:r w:rsidR="00DE6261">
        <w:rPr>
          <w:szCs w:val="22"/>
          <w:lang w:val="en-US" w:eastAsia="en-US"/>
        </w:rPr>
        <w:tab/>
      </w:r>
      <w:r w:rsidR="00DE6261">
        <w:rPr>
          <w:szCs w:val="22"/>
          <w:lang w:val="en-US" w:eastAsia="en-US"/>
        </w:rPr>
        <w:tab/>
      </w:r>
      <w:r w:rsidR="00DE6261" w:rsidRPr="00DE6261">
        <w:rPr>
          <w:szCs w:val="22"/>
          <w:u w:val="single"/>
          <w:lang w:val="en-US" w:eastAsia="en-US"/>
        </w:rPr>
        <w:t>Plac</w:t>
      </w:r>
      <w:r w:rsidRPr="00DE6261">
        <w:rPr>
          <w:szCs w:val="22"/>
          <w:u w:val="single"/>
          <w:lang w:val="en-US" w:eastAsia="en-US"/>
        </w:rPr>
        <w:t>e</w:t>
      </w:r>
      <w:r w:rsidRPr="0045236C">
        <w:rPr>
          <w:szCs w:val="22"/>
          <w:lang w:val="en-US" w:eastAsia="en-US"/>
        </w:rPr>
        <w:t xml:space="preserve">: </w:t>
      </w:r>
      <w:r w:rsidR="005F2284" w:rsidRPr="005F2284">
        <w:rPr>
          <w:i/>
          <w:iCs/>
          <w:szCs w:val="22"/>
          <w:lang w:val="en-US" w:eastAsia="en-US"/>
        </w:rPr>
        <w:t>Ground Floor, Main Building, OAS</w:t>
      </w:r>
    </w:p>
    <w:p w14:paraId="3CABDB95" w14:textId="77777777" w:rsid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2813BB2C" w14:textId="77777777" w:rsidR="0045236C" w:rsidRPr="0013769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 w:eastAsia="en-US"/>
        </w:rPr>
      </w:pPr>
      <w:r w:rsidRPr="0013769C">
        <w:rPr>
          <w:szCs w:val="22"/>
          <w:u w:val="single"/>
          <w:lang w:val="en-US" w:eastAsia="en-US"/>
        </w:rPr>
        <w:t>Thursday, June 22, 2023</w:t>
      </w:r>
    </w:p>
    <w:p w14:paraId="18004ADF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5E451637" w14:textId="257E85F9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 xml:space="preserve">7:30 a.m. </w:t>
      </w:r>
      <w:r w:rsidR="00A70A9C">
        <w:rPr>
          <w:szCs w:val="22"/>
          <w:lang w:val="en-US" w:eastAsia="en-US"/>
        </w:rPr>
        <w:t>–</w:t>
      </w:r>
      <w:r w:rsidRPr="0045236C">
        <w:rPr>
          <w:szCs w:val="22"/>
          <w:lang w:val="en-US" w:eastAsia="en-US"/>
        </w:rPr>
        <w:t xml:space="preserve"> 9:00 a.m. </w:t>
      </w:r>
      <w:r w:rsidRPr="0045236C">
        <w:rPr>
          <w:szCs w:val="22"/>
          <w:lang w:val="en-US" w:eastAsia="en-US"/>
        </w:rPr>
        <w:tab/>
        <w:t xml:space="preserve">Breakfast </w:t>
      </w:r>
      <w:r w:rsidR="00726FA4">
        <w:rPr>
          <w:szCs w:val="22"/>
          <w:lang w:val="en-US" w:eastAsia="en-US"/>
        </w:rPr>
        <w:t>meeting of</w:t>
      </w:r>
      <w:r w:rsidRPr="0045236C">
        <w:rPr>
          <w:szCs w:val="22"/>
          <w:lang w:val="en-US" w:eastAsia="en-US"/>
        </w:rPr>
        <w:t xml:space="preserve"> the Secretary</w:t>
      </w:r>
      <w:r w:rsidR="005F114D">
        <w:rPr>
          <w:szCs w:val="22"/>
          <w:lang w:val="en-US" w:eastAsia="en-US"/>
        </w:rPr>
        <w:t xml:space="preserve"> </w:t>
      </w:r>
      <w:r w:rsidRPr="0045236C">
        <w:rPr>
          <w:szCs w:val="22"/>
          <w:lang w:val="en-US" w:eastAsia="en-US"/>
        </w:rPr>
        <w:t xml:space="preserve">General and the </w:t>
      </w:r>
      <w:r w:rsidR="005F114D">
        <w:rPr>
          <w:szCs w:val="22"/>
          <w:lang w:val="en-US" w:eastAsia="en-US"/>
        </w:rPr>
        <w:t xml:space="preserve">Assistant </w:t>
      </w:r>
      <w:r w:rsidRPr="0045236C">
        <w:rPr>
          <w:szCs w:val="22"/>
          <w:lang w:val="en-US" w:eastAsia="en-US"/>
        </w:rPr>
        <w:t>Secretary</w:t>
      </w:r>
      <w:r w:rsidR="0013769C">
        <w:rPr>
          <w:szCs w:val="22"/>
          <w:lang w:val="en-US" w:eastAsia="en-US"/>
        </w:rPr>
        <w:t xml:space="preserve"> </w:t>
      </w:r>
      <w:r w:rsidRPr="0045236C">
        <w:rPr>
          <w:szCs w:val="22"/>
          <w:lang w:val="en-US" w:eastAsia="en-US"/>
        </w:rPr>
        <w:t xml:space="preserve">General with the </w:t>
      </w:r>
      <w:r w:rsidR="0013769C">
        <w:rPr>
          <w:szCs w:val="22"/>
          <w:lang w:val="en-US" w:eastAsia="en-US"/>
        </w:rPr>
        <w:t>m</w:t>
      </w:r>
      <w:r w:rsidRPr="0045236C">
        <w:rPr>
          <w:szCs w:val="22"/>
          <w:lang w:val="en-US" w:eastAsia="en-US"/>
        </w:rPr>
        <w:t xml:space="preserve">ember </w:t>
      </w:r>
      <w:r w:rsidR="0013769C">
        <w:rPr>
          <w:szCs w:val="22"/>
          <w:lang w:val="en-US" w:eastAsia="en-US"/>
        </w:rPr>
        <w:t>s</w:t>
      </w:r>
      <w:r w:rsidRPr="0045236C">
        <w:rPr>
          <w:szCs w:val="22"/>
          <w:lang w:val="en-US" w:eastAsia="en-US"/>
        </w:rPr>
        <w:t xml:space="preserve">tates of the Caribbean Community (CARICOM) </w:t>
      </w:r>
    </w:p>
    <w:p w14:paraId="1B722794" w14:textId="3C781BEF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ab/>
      </w:r>
      <w:r w:rsidR="0013769C">
        <w:rPr>
          <w:szCs w:val="22"/>
          <w:lang w:val="en-US" w:eastAsia="en-US"/>
        </w:rPr>
        <w:tab/>
      </w:r>
      <w:r w:rsidR="0013769C">
        <w:rPr>
          <w:szCs w:val="22"/>
          <w:lang w:val="en-US" w:eastAsia="en-US"/>
        </w:rPr>
        <w:tab/>
      </w:r>
      <w:r w:rsidR="0013769C">
        <w:rPr>
          <w:szCs w:val="22"/>
          <w:lang w:val="en-US" w:eastAsia="en-US"/>
        </w:rPr>
        <w:tab/>
      </w:r>
      <w:r w:rsidR="0013769C" w:rsidRPr="0013769C">
        <w:rPr>
          <w:szCs w:val="22"/>
          <w:u w:val="single"/>
          <w:lang w:val="en-US" w:eastAsia="en-US"/>
        </w:rPr>
        <w:t>Place</w:t>
      </w:r>
      <w:r w:rsidRPr="0045236C">
        <w:rPr>
          <w:szCs w:val="22"/>
          <w:lang w:val="en-US" w:eastAsia="en-US"/>
        </w:rPr>
        <w:t xml:space="preserve">: </w:t>
      </w:r>
      <w:r w:rsidRPr="0013769C">
        <w:rPr>
          <w:i/>
          <w:iCs/>
          <w:szCs w:val="22"/>
          <w:lang w:val="en-US" w:eastAsia="en-US"/>
        </w:rPr>
        <w:t>Art Museum of the Americas, Main Building, OAS</w:t>
      </w:r>
    </w:p>
    <w:p w14:paraId="05652C51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6603E83E" w14:textId="5DC8C9C5" w:rsidR="0044045F" w:rsidRPr="00354332" w:rsidRDefault="0044045F" w:rsidP="0035433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354332">
        <w:rPr>
          <w:szCs w:val="22"/>
          <w:lang w:val="en-US" w:eastAsia="en-US"/>
        </w:rPr>
        <w:t xml:space="preserve">6:00 p.m. </w:t>
      </w:r>
      <w:r w:rsidRPr="00354332">
        <w:rPr>
          <w:szCs w:val="22"/>
          <w:lang w:val="en-US" w:eastAsia="en-US"/>
        </w:rPr>
        <w:tab/>
        <w:t xml:space="preserve">Reception hosted by the Permanent Mission of the United States </w:t>
      </w:r>
      <w:r w:rsidR="008375CD">
        <w:rPr>
          <w:szCs w:val="22"/>
          <w:lang w:val="en-US" w:eastAsia="en-US"/>
        </w:rPr>
        <w:t>in honor of th</w:t>
      </w:r>
      <w:r w:rsidRPr="00354332">
        <w:rPr>
          <w:szCs w:val="22"/>
          <w:lang w:val="en-US" w:eastAsia="en-US"/>
        </w:rPr>
        <w:t>e fifty-third regular session of the General Assembly</w:t>
      </w:r>
    </w:p>
    <w:p w14:paraId="3EF17401" w14:textId="5FFA5039" w:rsidR="0044045F" w:rsidRPr="00354332" w:rsidRDefault="00690A5B" w:rsidP="0001778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 w:eastAsia="en-US"/>
        </w:rPr>
      </w:pPr>
      <w:r w:rsidRPr="00690A5B">
        <w:rPr>
          <w:szCs w:val="22"/>
          <w:u w:val="single"/>
          <w:lang w:val="en-US" w:eastAsia="en-US"/>
        </w:rPr>
        <w:t>Plac</w:t>
      </w:r>
      <w:r w:rsidR="0044045F" w:rsidRPr="00690A5B">
        <w:rPr>
          <w:szCs w:val="22"/>
          <w:u w:val="single"/>
          <w:lang w:val="en-US" w:eastAsia="en-US"/>
        </w:rPr>
        <w:t>e</w:t>
      </w:r>
      <w:r w:rsidR="0044045F" w:rsidRPr="00354332">
        <w:rPr>
          <w:szCs w:val="22"/>
          <w:lang w:val="en-US" w:eastAsia="en-US"/>
        </w:rPr>
        <w:t xml:space="preserve">: </w:t>
      </w:r>
      <w:r w:rsidR="0044045F" w:rsidRPr="00900C04">
        <w:rPr>
          <w:i/>
          <w:iCs/>
          <w:szCs w:val="22"/>
          <w:lang w:val="en-US" w:eastAsia="en-US"/>
        </w:rPr>
        <w:t>National Museum of American Diplomacy</w:t>
      </w:r>
      <w:r w:rsidR="0044045F" w:rsidRPr="00354332">
        <w:rPr>
          <w:szCs w:val="22"/>
          <w:lang w:val="en-US" w:eastAsia="en-US"/>
        </w:rPr>
        <w:t xml:space="preserve"> (located in the U.S. Department of State Building, 330 21</w:t>
      </w:r>
      <w:r w:rsidR="0044045F" w:rsidRPr="004E61A0">
        <w:rPr>
          <w:szCs w:val="22"/>
          <w:vertAlign w:val="superscript"/>
          <w:lang w:val="en-US" w:eastAsia="en-US"/>
        </w:rPr>
        <w:t>st</w:t>
      </w:r>
      <w:r w:rsidR="0044045F" w:rsidRPr="00354332">
        <w:rPr>
          <w:szCs w:val="22"/>
          <w:lang w:val="en-US" w:eastAsia="en-US"/>
        </w:rPr>
        <w:t xml:space="preserve"> Street, N.W.)</w:t>
      </w:r>
    </w:p>
    <w:p w14:paraId="4FFC3044" w14:textId="77777777" w:rsidR="0044045F" w:rsidRPr="0044045F" w:rsidRDefault="0044045F" w:rsidP="004404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 w:eastAsia="en-US"/>
        </w:rPr>
      </w:pPr>
    </w:p>
    <w:p w14:paraId="18D47BBE" w14:textId="6B7D4A81" w:rsidR="0044045F" w:rsidRPr="0044045F" w:rsidRDefault="0044045F" w:rsidP="008375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44045F">
        <w:rPr>
          <w:szCs w:val="22"/>
          <w:lang w:val="en-US" w:eastAsia="en-US"/>
        </w:rPr>
        <w:t xml:space="preserve">7:30 p.m. </w:t>
      </w:r>
      <w:r w:rsidRPr="0044045F">
        <w:rPr>
          <w:szCs w:val="22"/>
          <w:lang w:val="en-US" w:eastAsia="en-US"/>
        </w:rPr>
        <w:tab/>
        <w:t xml:space="preserve">Reception hosted by the Permanent Mission of Chile in honor of former President of the Republic, H.E. Michelle Bachelet, and Minister of Foreign Affairs, H.E. Alberto van </w:t>
      </w:r>
      <w:proofErr w:type="gramStart"/>
      <w:r w:rsidRPr="0044045F">
        <w:rPr>
          <w:szCs w:val="22"/>
          <w:lang w:val="en-US" w:eastAsia="en-US"/>
        </w:rPr>
        <w:t>Klaveren</w:t>
      </w:r>
      <w:proofErr w:type="gramEnd"/>
    </w:p>
    <w:p w14:paraId="7B96F4F1" w14:textId="0782FAA0" w:rsidR="0044045F" w:rsidRPr="0044045F" w:rsidRDefault="0044045F" w:rsidP="004404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 w:eastAsia="en-US"/>
        </w:rPr>
      </w:pPr>
      <w:r w:rsidRPr="00017785">
        <w:rPr>
          <w:szCs w:val="22"/>
          <w:u w:val="single"/>
          <w:lang w:val="en-US" w:eastAsia="en-US"/>
        </w:rPr>
        <w:t>Details</w:t>
      </w:r>
      <w:r w:rsidRPr="0044045F">
        <w:rPr>
          <w:szCs w:val="22"/>
          <w:lang w:val="en-US" w:eastAsia="en-US"/>
        </w:rPr>
        <w:t xml:space="preserve">: </w:t>
      </w:r>
      <w:r w:rsidRPr="00D3490D">
        <w:rPr>
          <w:i/>
          <w:iCs/>
          <w:szCs w:val="22"/>
          <w:lang w:val="en-US" w:eastAsia="en-US"/>
        </w:rPr>
        <w:t>In the invitation</w:t>
      </w:r>
    </w:p>
    <w:p w14:paraId="65A861B4" w14:textId="77777777" w:rsidR="005101B3" w:rsidRDefault="005101B3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 w:eastAsia="en-US"/>
        </w:rPr>
      </w:pPr>
    </w:p>
    <w:p w14:paraId="1561C0D9" w14:textId="6C25A77A" w:rsidR="0045236C" w:rsidRPr="0013769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 w:eastAsia="en-US"/>
        </w:rPr>
      </w:pPr>
      <w:r w:rsidRPr="0013769C">
        <w:rPr>
          <w:szCs w:val="22"/>
          <w:u w:val="single"/>
          <w:lang w:val="en-US" w:eastAsia="en-US"/>
        </w:rPr>
        <w:t>Friday, June 23, 2023</w:t>
      </w:r>
    </w:p>
    <w:p w14:paraId="622FF8C1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6566FF98" w14:textId="0ECE859A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 xml:space="preserve">7:30 a.m. </w:t>
      </w:r>
      <w:r w:rsidR="00A70A9C">
        <w:rPr>
          <w:szCs w:val="22"/>
          <w:lang w:val="en-US" w:eastAsia="en-US"/>
        </w:rPr>
        <w:t>–</w:t>
      </w:r>
      <w:r w:rsidRPr="0045236C">
        <w:rPr>
          <w:szCs w:val="22"/>
          <w:lang w:val="en-US" w:eastAsia="en-US"/>
        </w:rPr>
        <w:t xml:space="preserve"> 9:00 a.m. </w:t>
      </w:r>
      <w:r w:rsidRPr="0045236C">
        <w:rPr>
          <w:szCs w:val="22"/>
          <w:lang w:val="en-US" w:eastAsia="en-US"/>
        </w:rPr>
        <w:tab/>
        <w:t xml:space="preserve">Breakfast </w:t>
      </w:r>
      <w:r w:rsidR="00726FA4">
        <w:rPr>
          <w:szCs w:val="22"/>
          <w:lang w:val="en-US" w:eastAsia="en-US"/>
        </w:rPr>
        <w:t>meeting of</w:t>
      </w:r>
      <w:r w:rsidR="0013769C">
        <w:rPr>
          <w:szCs w:val="22"/>
          <w:lang w:val="en-US" w:eastAsia="en-US"/>
        </w:rPr>
        <w:t xml:space="preserve"> the </w:t>
      </w:r>
      <w:r w:rsidRPr="0045236C">
        <w:rPr>
          <w:szCs w:val="22"/>
          <w:lang w:val="en-US" w:eastAsia="en-US"/>
        </w:rPr>
        <w:t>Secretary General and the</w:t>
      </w:r>
      <w:r w:rsidR="0013769C">
        <w:rPr>
          <w:szCs w:val="22"/>
          <w:lang w:val="en-US" w:eastAsia="en-US"/>
        </w:rPr>
        <w:t xml:space="preserve"> Assistant</w:t>
      </w:r>
      <w:r w:rsidRPr="0045236C">
        <w:rPr>
          <w:szCs w:val="22"/>
          <w:lang w:val="en-US" w:eastAsia="en-US"/>
        </w:rPr>
        <w:t xml:space="preserve"> Secretary General with the </w:t>
      </w:r>
      <w:r w:rsidR="0013769C">
        <w:rPr>
          <w:szCs w:val="22"/>
          <w:lang w:val="en-US" w:eastAsia="en-US"/>
        </w:rPr>
        <w:t>m</w:t>
      </w:r>
      <w:r w:rsidRPr="0045236C">
        <w:rPr>
          <w:szCs w:val="22"/>
          <w:lang w:val="en-US" w:eastAsia="en-US"/>
        </w:rPr>
        <w:t xml:space="preserve">ember </w:t>
      </w:r>
      <w:r w:rsidR="0013769C">
        <w:rPr>
          <w:szCs w:val="22"/>
          <w:lang w:val="en-US" w:eastAsia="en-US"/>
        </w:rPr>
        <w:t>s</w:t>
      </w:r>
      <w:r w:rsidRPr="0045236C">
        <w:rPr>
          <w:szCs w:val="22"/>
          <w:lang w:val="en-US" w:eastAsia="en-US"/>
        </w:rPr>
        <w:t xml:space="preserve">tates of the Central American Integration System (SICA) </w:t>
      </w:r>
    </w:p>
    <w:p w14:paraId="3B68513F" w14:textId="5E93436B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ab/>
      </w:r>
      <w:r w:rsidRPr="0045236C">
        <w:rPr>
          <w:szCs w:val="22"/>
          <w:lang w:val="en-US" w:eastAsia="en-US"/>
        </w:rPr>
        <w:tab/>
      </w:r>
      <w:r w:rsidRPr="0045236C">
        <w:rPr>
          <w:szCs w:val="22"/>
          <w:lang w:val="en-US" w:eastAsia="en-US"/>
        </w:rPr>
        <w:tab/>
      </w:r>
      <w:r w:rsidR="0013769C">
        <w:rPr>
          <w:szCs w:val="22"/>
          <w:lang w:val="en-US" w:eastAsia="en-US"/>
        </w:rPr>
        <w:tab/>
      </w:r>
      <w:r w:rsidR="0013769C" w:rsidRPr="0013769C">
        <w:rPr>
          <w:szCs w:val="22"/>
          <w:u w:val="single"/>
          <w:lang w:val="en-US" w:eastAsia="en-US"/>
        </w:rPr>
        <w:t>Plac</w:t>
      </w:r>
      <w:r w:rsidRPr="0013769C">
        <w:rPr>
          <w:szCs w:val="22"/>
          <w:u w:val="single"/>
          <w:lang w:val="en-US" w:eastAsia="en-US"/>
        </w:rPr>
        <w:t>e</w:t>
      </w:r>
      <w:r w:rsidRPr="0045236C">
        <w:rPr>
          <w:szCs w:val="22"/>
          <w:lang w:val="en-US" w:eastAsia="en-US"/>
        </w:rPr>
        <w:t xml:space="preserve">: </w:t>
      </w:r>
      <w:r w:rsidRPr="0013769C">
        <w:rPr>
          <w:i/>
          <w:iCs/>
          <w:szCs w:val="22"/>
          <w:lang w:val="en-US" w:eastAsia="en-US"/>
        </w:rPr>
        <w:t>Art Museum of the Americas, Main Building, OAS</w:t>
      </w:r>
    </w:p>
    <w:p w14:paraId="2C01AE5C" w14:textId="77777777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</w:p>
    <w:p w14:paraId="578ADC68" w14:textId="4F5DF35B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lastRenderedPageBreak/>
        <w:t xml:space="preserve">12:00 p.m. </w:t>
      </w:r>
      <w:r w:rsidR="00A70A9C">
        <w:rPr>
          <w:szCs w:val="22"/>
          <w:lang w:val="en-US" w:eastAsia="en-US"/>
        </w:rPr>
        <w:t>–</w:t>
      </w:r>
      <w:r w:rsidRPr="0045236C">
        <w:rPr>
          <w:szCs w:val="22"/>
          <w:lang w:val="en-US" w:eastAsia="en-US"/>
        </w:rPr>
        <w:t xml:space="preserve"> 2:00 p.m.</w:t>
      </w:r>
      <w:r w:rsidR="004715DC">
        <w:rPr>
          <w:szCs w:val="22"/>
          <w:lang w:val="en-US" w:eastAsia="en-US"/>
        </w:rPr>
        <w:tab/>
        <w:t>“</w:t>
      </w:r>
      <w:r w:rsidRPr="0045236C">
        <w:rPr>
          <w:szCs w:val="22"/>
          <w:lang w:val="en-US" w:eastAsia="en-US"/>
        </w:rPr>
        <w:t>Migrant Children</w:t>
      </w:r>
      <w:r w:rsidR="004715DC">
        <w:rPr>
          <w:szCs w:val="22"/>
          <w:lang w:val="en-US" w:eastAsia="en-US"/>
        </w:rPr>
        <w:t>”</w:t>
      </w:r>
      <w:r w:rsidRPr="0045236C">
        <w:rPr>
          <w:szCs w:val="22"/>
          <w:lang w:val="en-US" w:eastAsia="en-US"/>
        </w:rPr>
        <w:t xml:space="preserve"> (event organized by the Permanent Missions of Chile and Colombia </w:t>
      </w:r>
      <w:r w:rsidR="006E0823">
        <w:rPr>
          <w:szCs w:val="22"/>
          <w:lang w:val="en-US" w:eastAsia="en-US"/>
        </w:rPr>
        <w:t>and</w:t>
      </w:r>
      <w:r w:rsidRPr="0045236C">
        <w:rPr>
          <w:szCs w:val="22"/>
          <w:lang w:val="en-US" w:eastAsia="en-US"/>
        </w:rPr>
        <w:t xml:space="preserve"> co-</w:t>
      </w:r>
      <w:r w:rsidR="006E0823" w:rsidRPr="0045236C">
        <w:rPr>
          <w:szCs w:val="22"/>
          <w:lang w:val="en-US" w:eastAsia="en-US"/>
        </w:rPr>
        <w:t>sponsore</w:t>
      </w:r>
      <w:r w:rsidR="006E0823">
        <w:rPr>
          <w:szCs w:val="22"/>
          <w:lang w:val="en-US" w:eastAsia="en-US"/>
        </w:rPr>
        <w:t xml:space="preserve">d by </w:t>
      </w:r>
      <w:r w:rsidRPr="0045236C">
        <w:rPr>
          <w:szCs w:val="22"/>
          <w:lang w:val="en-US" w:eastAsia="en-US"/>
        </w:rPr>
        <w:t>Inter-American Dialogue)</w:t>
      </w:r>
    </w:p>
    <w:p w14:paraId="05366B95" w14:textId="570A7F6A" w:rsidR="0045236C" w:rsidRPr="0045236C" w:rsidRDefault="0045236C" w:rsidP="001855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 w:eastAsia="en-US"/>
        </w:rPr>
      </w:pPr>
      <w:r w:rsidRPr="0045236C">
        <w:rPr>
          <w:szCs w:val="22"/>
          <w:lang w:val="en-US" w:eastAsia="en-US"/>
        </w:rPr>
        <w:tab/>
      </w:r>
      <w:r w:rsidR="006E0823">
        <w:rPr>
          <w:szCs w:val="22"/>
          <w:lang w:val="en-US" w:eastAsia="en-US"/>
        </w:rPr>
        <w:tab/>
      </w:r>
      <w:r w:rsidR="006E0823">
        <w:rPr>
          <w:szCs w:val="22"/>
          <w:lang w:val="en-US" w:eastAsia="en-US"/>
        </w:rPr>
        <w:tab/>
      </w:r>
      <w:r w:rsidR="006E0823">
        <w:rPr>
          <w:szCs w:val="22"/>
          <w:lang w:val="en-US" w:eastAsia="en-US"/>
        </w:rPr>
        <w:tab/>
      </w:r>
      <w:r w:rsidR="006E0823" w:rsidRPr="006E0823">
        <w:rPr>
          <w:szCs w:val="22"/>
          <w:u w:val="single"/>
          <w:lang w:val="en-US" w:eastAsia="en-US"/>
        </w:rPr>
        <w:t>Plac</w:t>
      </w:r>
      <w:r w:rsidRPr="006E0823">
        <w:rPr>
          <w:szCs w:val="22"/>
          <w:u w:val="single"/>
          <w:lang w:val="en-US" w:eastAsia="en-US"/>
        </w:rPr>
        <w:t>e</w:t>
      </w:r>
      <w:r w:rsidRPr="0045236C">
        <w:rPr>
          <w:szCs w:val="22"/>
          <w:lang w:val="en-US" w:eastAsia="en-US"/>
        </w:rPr>
        <w:t xml:space="preserve">: </w:t>
      </w:r>
      <w:r w:rsidRPr="006E0823">
        <w:rPr>
          <w:i/>
          <w:iCs/>
          <w:szCs w:val="22"/>
          <w:lang w:val="en-US" w:eastAsia="en-US"/>
        </w:rPr>
        <w:t>Art Museum of the Americas, Main Building, OAS</w:t>
      </w:r>
    </w:p>
    <w:p w14:paraId="6E4C1FD8" w14:textId="77777777" w:rsidR="00C61E49" w:rsidRDefault="0045236C" w:rsidP="004E61A0">
      <w:pPr>
        <w:pStyle w:val="Style3"/>
        <w:widowControl/>
        <w:kinsoku w:val="0"/>
        <w:autoSpaceDE/>
        <w:ind w:firstLine="360"/>
        <w:jc w:val="both"/>
        <w:rPr>
          <w:i/>
          <w:iCs/>
        </w:rPr>
      </w:pPr>
      <w:r w:rsidRPr="0045236C">
        <w:tab/>
      </w:r>
      <w:r w:rsidRPr="006E0823">
        <w:rPr>
          <w:u w:val="single"/>
        </w:rPr>
        <w:t>Format</w:t>
      </w:r>
      <w:r w:rsidRPr="0045236C">
        <w:t xml:space="preserve">: </w:t>
      </w:r>
      <w:r w:rsidRPr="007B5C4D">
        <w:rPr>
          <w:i/>
          <w:iCs/>
        </w:rPr>
        <w:t>Lunc</w:t>
      </w:r>
      <w:r w:rsidR="009145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E946D36" wp14:editId="499336D0">
                <wp:simplePos x="0" y="0"/>
                <wp:positionH relativeFrom="column">
                  <wp:posOffset>-91440</wp:posOffset>
                </wp:positionH>
                <wp:positionV relativeFrom="page">
                  <wp:posOffset>9353550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122032" w14:textId="63C4412E" w:rsidR="00480FF5" w:rsidRPr="00480FF5" w:rsidRDefault="00480F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en-US"/>
                              </w:rPr>
                              <w:t>AG0</w:t>
                            </w:r>
                            <w:r w:rsidR="001855AD">
                              <w:rPr>
                                <w:noProof/>
                                <w:sz w:val="18"/>
                                <w:lang w:val="en-US"/>
                              </w:rPr>
                              <w:t>87</w:t>
                            </w:r>
                            <w:r w:rsidR="006512C6">
                              <w:rPr>
                                <w:noProof/>
                                <w:sz w:val="18"/>
                                <w:lang w:val="en-US"/>
                              </w:rPr>
                              <w:t>9</w:t>
                            </w:r>
                            <w:r w:rsidR="000269B1">
                              <w:rPr>
                                <w:noProof/>
                                <w:sz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8"/>
                                <w:lang w:val="en-US"/>
                              </w:rPr>
                              <w:t>E0</w:t>
                            </w:r>
                            <w:r w:rsidR="005101B3">
                              <w:rPr>
                                <w:noProof/>
                                <w:sz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6D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36.5pt;width:266.4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" fillcolor="white [3212]" stroked="f">
                <v:stroke joinstyle="round"/>
                <v:textbox>
                  <w:txbxContent>
                    <w:p w14:paraId="60122032" w14:textId="63C4412E" w:rsidR="00480FF5" w:rsidRPr="00480FF5" w:rsidRDefault="00480F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en-US"/>
                        </w:rPr>
                        <w:t>AG0</w:t>
                      </w:r>
                      <w:r w:rsidR="001855AD">
                        <w:rPr>
                          <w:noProof/>
                          <w:sz w:val="18"/>
                          <w:lang w:val="en-US"/>
                        </w:rPr>
                        <w:t>87</w:t>
                      </w:r>
                      <w:r w:rsidR="006512C6">
                        <w:rPr>
                          <w:noProof/>
                          <w:sz w:val="18"/>
                          <w:lang w:val="en-US"/>
                        </w:rPr>
                        <w:t>9</w:t>
                      </w:r>
                      <w:r w:rsidR="000269B1">
                        <w:rPr>
                          <w:noProof/>
                          <w:sz w:val="18"/>
                          <w:lang w:val="en-US"/>
                        </w:rPr>
                        <w:t>1</w:t>
                      </w:r>
                      <w:r>
                        <w:rPr>
                          <w:noProof/>
                          <w:sz w:val="18"/>
                          <w:lang w:val="en-US"/>
                        </w:rPr>
                        <w:t>E0</w:t>
                      </w:r>
                      <w:r w:rsidR="005101B3">
                        <w:rPr>
                          <w:noProof/>
                          <w:sz w:val="18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B5C4D">
        <w:rPr>
          <w:i/>
          <w:iCs/>
        </w:rPr>
        <w:t>heon</w:t>
      </w:r>
    </w:p>
    <w:p w14:paraId="1C79341B" w14:textId="7E1B5402" w:rsidR="00F13A9F" w:rsidRDefault="00F13A9F" w:rsidP="00C61E49">
      <w:pPr>
        <w:pStyle w:val="Style3"/>
        <w:widowControl/>
        <w:kinsoku w:val="0"/>
        <w:autoSpaceDE/>
        <w:ind w:left="0"/>
        <w:jc w:val="both"/>
        <w:rPr>
          <w:noProof/>
        </w:rPr>
      </w:pPr>
    </w:p>
    <w:p w14:paraId="0F1C10AF" w14:textId="3FC92B59" w:rsidR="00C61E49" w:rsidRPr="004E61A0" w:rsidRDefault="00C61E49" w:rsidP="00C61E49">
      <w:pPr>
        <w:pStyle w:val="Style3"/>
        <w:widowControl/>
        <w:kinsoku w:val="0"/>
        <w:autoSpaceDE/>
        <w:ind w:left="0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8B9A90" wp14:editId="73C48153">
            <wp:simplePos x="0" y="0"/>
            <wp:positionH relativeFrom="column">
              <wp:posOffset>5218913</wp:posOffset>
            </wp:positionH>
            <wp:positionV relativeFrom="page">
              <wp:posOffset>9011285</wp:posOffset>
            </wp:positionV>
            <wp:extent cx="713105" cy="713105"/>
            <wp:effectExtent l="0" t="0" r="0" b="0"/>
            <wp:wrapNone/>
            <wp:docPr id="353111819" name="Picture 1" descr="A picture containing pattern, pix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11819" name="Picture 1" descr="A picture containing pattern, pix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E49" w:rsidRPr="004E61A0" w:rsidSect="004209D6">
      <w:headerReference w:type="default" r:id="rId11"/>
      <w:endnotePr>
        <w:numFmt w:val="decimal"/>
      </w:endnotePr>
      <w:pgSz w:w="12240" w:h="15840" w:code="1"/>
      <w:pgMar w:top="2160" w:right="1570" w:bottom="900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F3A1" w14:textId="77777777" w:rsidR="006119FA" w:rsidRDefault="006119FA">
      <w:pPr>
        <w:spacing w:line="20" w:lineRule="exact"/>
      </w:pPr>
    </w:p>
  </w:endnote>
  <w:endnote w:type="continuationSeparator" w:id="0">
    <w:p w14:paraId="1347264C" w14:textId="77777777" w:rsidR="006119FA" w:rsidRPr="004D6A6C" w:rsidRDefault="006119FA">
      <w:r>
        <w:t xml:space="preserve"> </w:t>
      </w:r>
    </w:p>
  </w:endnote>
  <w:endnote w:type="continuationNotice" w:id="1">
    <w:p w14:paraId="0CF3F9D6" w14:textId="77777777" w:rsidR="006119FA" w:rsidRPr="004D6A6C" w:rsidRDefault="006119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E9CC" w14:textId="77777777" w:rsidR="006119FA" w:rsidRPr="004D6A6C" w:rsidRDefault="006119FA">
      <w:r>
        <w:separator/>
      </w:r>
    </w:p>
  </w:footnote>
  <w:footnote w:type="continuationSeparator" w:id="0">
    <w:p w14:paraId="53D6AD93" w14:textId="77777777" w:rsidR="006119FA" w:rsidRPr="004D6A6C" w:rsidRDefault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9D9" w14:textId="77777777" w:rsidR="0068494C" w:rsidRPr="004D6A6C" w:rsidRDefault="0068494C" w:rsidP="0068494C">
    <w:pPr>
      <w:pStyle w:val="Header"/>
      <w:jc w:val="center"/>
    </w:pPr>
    <w:r>
      <w:rPr>
        <w:lang w:val="en-US"/>
      </w:rPr>
      <w:t xml:space="preserve">-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B777BA1"/>
    <w:multiLevelType w:val="hybridMultilevel"/>
    <w:tmpl w:val="4054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0D8602EF"/>
    <w:multiLevelType w:val="hybridMultilevel"/>
    <w:tmpl w:val="2D5A6320"/>
    <w:lvl w:ilvl="0" w:tplc="E6446F2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8C88D2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05669D80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A886B72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B3676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B2809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F78B8D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700192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A3A393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25464B5"/>
    <w:multiLevelType w:val="hybridMultilevel"/>
    <w:tmpl w:val="C1A67938"/>
    <w:lvl w:ilvl="0" w:tplc="4D484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79C" w:tentative="1">
      <w:start w:val="1"/>
      <w:numFmt w:val="lowerLetter"/>
      <w:lvlText w:val="%2."/>
      <w:lvlJc w:val="left"/>
      <w:pPr>
        <w:ind w:left="1440" w:hanging="360"/>
      </w:pPr>
    </w:lvl>
    <w:lvl w:ilvl="2" w:tplc="03CAC280" w:tentative="1">
      <w:start w:val="1"/>
      <w:numFmt w:val="lowerRoman"/>
      <w:lvlText w:val="%3."/>
      <w:lvlJc w:val="right"/>
      <w:pPr>
        <w:ind w:left="2160" w:hanging="180"/>
      </w:pPr>
    </w:lvl>
    <w:lvl w:ilvl="3" w:tplc="60AAD0AA" w:tentative="1">
      <w:start w:val="1"/>
      <w:numFmt w:val="decimal"/>
      <w:lvlText w:val="%4."/>
      <w:lvlJc w:val="left"/>
      <w:pPr>
        <w:ind w:left="2880" w:hanging="360"/>
      </w:pPr>
    </w:lvl>
    <w:lvl w:ilvl="4" w:tplc="9626B5BA" w:tentative="1">
      <w:start w:val="1"/>
      <w:numFmt w:val="lowerLetter"/>
      <w:lvlText w:val="%5."/>
      <w:lvlJc w:val="left"/>
      <w:pPr>
        <w:ind w:left="3600" w:hanging="360"/>
      </w:pPr>
    </w:lvl>
    <w:lvl w:ilvl="5" w:tplc="3C3C530E" w:tentative="1">
      <w:start w:val="1"/>
      <w:numFmt w:val="lowerRoman"/>
      <w:lvlText w:val="%6."/>
      <w:lvlJc w:val="right"/>
      <w:pPr>
        <w:ind w:left="4320" w:hanging="180"/>
      </w:pPr>
    </w:lvl>
    <w:lvl w:ilvl="6" w:tplc="AA340BC2" w:tentative="1">
      <w:start w:val="1"/>
      <w:numFmt w:val="decimal"/>
      <w:lvlText w:val="%7."/>
      <w:lvlJc w:val="left"/>
      <w:pPr>
        <w:ind w:left="5040" w:hanging="360"/>
      </w:pPr>
    </w:lvl>
    <w:lvl w:ilvl="7" w:tplc="8E7808BA" w:tentative="1">
      <w:start w:val="1"/>
      <w:numFmt w:val="lowerLetter"/>
      <w:lvlText w:val="%8."/>
      <w:lvlJc w:val="left"/>
      <w:pPr>
        <w:ind w:left="5760" w:hanging="360"/>
      </w:pPr>
    </w:lvl>
    <w:lvl w:ilvl="8" w:tplc="3E604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B9188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3" w15:restartNumberingAfterBreak="0">
    <w:nsid w:val="23C621D4"/>
    <w:multiLevelType w:val="hybridMultilevel"/>
    <w:tmpl w:val="F5149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624F"/>
    <w:multiLevelType w:val="hybridMultilevel"/>
    <w:tmpl w:val="EC06541C"/>
    <w:lvl w:ilvl="0" w:tplc="FF30A346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4F88A164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21CE2E66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71CFE7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482C0E0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F6245E9A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D83067A0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C42ED196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EA94B7F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F89620C"/>
    <w:multiLevelType w:val="hybridMultilevel"/>
    <w:tmpl w:val="78BADC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FAE5A0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9" w15:restartNumberingAfterBreak="0">
    <w:nsid w:val="38EC6BCF"/>
    <w:multiLevelType w:val="hybridMultilevel"/>
    <w:tmpl w:val="822A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2CA1"/>
    <w:multiLevelType w:val="hybridMultilevel"/>
    <w:tmpl w:val="0064348E"/>
    <w:lvl w:ilvl="0" w:tplc="FB7EBA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438CB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6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CE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C9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85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F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60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04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C0A87"/>
    <w:multiLevelType w:val="hybridMultilevel"/>
    <w:tmpl w:val="FC667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40A82534"/>
    <w:multiLevelType w:val="hybridMultilevel"/>
    <w:tmpl w:val="95F20DE6"/>
    <w:lvl w:ilvl="0" w:tplc="5F3CFCA8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1BB55B4"/>
    <w:multiLevelType w:val="hybridMultilevel"/>
    <w:tmpl w:val="1EE8086A"/>
    <w:lvl w:ilvl="0" w:tplc="4EACB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BCB920" w:tentative="1">
      <w:start w:val="1"/>
      <w:numFmt w:val="lowerLetter"/>
      <w:lvlText w:val="%2."/>
      <w:lvlJc w:val="left"/>
      <w:pPr>
        <w:ind w:left="1440" w:hanging="360"/>
      </w:pPr>
    </w:lvl>
    <w:lvl w:ilvl="2" w:tplc="8CDA206E" w:tentative="1">
      <w:start w:val="1"/>
      <w:numFmt w:val="lowerRoman"/>
      <w:lvlText w:val="%3."/>
      <w:lvlJc w:val="right"/>
      <w:pPr>
        <w:ind w:left="2160" w:hanging="180"/>
      </w:pPr>
    </w:lvl>
    <w:lvl w:ilvl="3" w:tplc="660A078A" w:tentative="1">
      <w:start w:val="1"/>
      <w:numFmt w:val="decimal"/>
      <w:lvlText w:val="%4."/>
      <w:lvlJc w:val="left"/>
      <w:pPr>
        <w:ind w:left="2880" w:hanging="360"/>
      </w:pPr>
    </w:lvl>
    <w:lvl w:ilvl="4" w:tplc="A64654DE" w:tentative="1">
      <w:start w:val="1"/>
      <w:numFmt w:val="lowerLetter"/>
      <w:lvlText w:val="%5."/>
      <w:lvlJc w:val="left"/>
      <w:pPr>
        <w:ind w:left="3600" w:hanging="360"/>
      </w:pPr>
    </w:lvl>
    <w:lvl w:ilvl="5" w:tplc="400C5B8A" w:tentative="1">
      <w:start w:val="1"/>
      <w:numFmt w:val="lowerRoman"/>
      <w:lvlText w:val="%6."/>
      <w:lvlJc w:val="right"/>
      <w:pPr>
        <w:ind w:left="4320" w:hanging="180"/>
      </w:pPr>
    </w:lvl>
    <w:lvl w:ilvl="6" w:tplc="2762669A" w:tentative="1">
      <w:start w:val="1"/>
      <w:numFmt w:val="decimal"/>
      <w:lvlText w:val="%7."/>
      <w:lvlJc w:val="left"/>
      <w:pPr>
        <w:ind w:left="5040" w:hanging="360"/>
      </w:pPr>
    </w:lvl>
    <w:lvl w:ilvl="7" w:tplc="9DFC7D16" w:tentative="1">
      <w:start w:val="1"/>
      <w:numFmt w:val="lowerLetter"/>
      <w:lvlText w:val="%8."/>
      <w:lvlJc w:val="left"/>
      <w:pPr>
        <w:ind w:left="5760" w:hanging="360"/>
      </w:pPr>
    </w:lvl>
    <w:lvl w:ilvl="8" w:tplc="248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336065"/>
    <w:multiLevelType w:val="hybridMultilevel"/>
    <w:tmpl w:val="24AADBD2"/>
    <w:lvl w:ilvl="0" w:tplc="5FEA28D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03AC31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FCC40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25A62D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63A992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7FC8DD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97615A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D869D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7E49A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E6E23A6"/>
    <w:multiLevelType w:val="hybridMultilevel"/>
    <w:tmpl w:val="03427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455F5"/>
    <w:multiLevelType w:val="hybridMultilevel"/>
    <w:tmpl w:val="A92EC3D2"/>
    <w:lvl w:ilvl="0" w:tplc="C3BCB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26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4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0C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EC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8B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00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06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27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6D90EA1"/>
    <w:multiLevelType w:val="hybridMultilevel"/>
    <w:tmpl w:val="EB2EE888"/>
    <w:lvl w:ilvl="0" w:tplc="BF6E91CC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A0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CD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CF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8B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CB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06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07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85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EE00272"/>
    <w:multiLevelType w:val="hybridMultilevel"/>
    <w:tmpl w:val="11DEB798"/>
    <w:lvl w:ilvl="0" w:tplc="B2ECA2D4">
      <w:start w:val="1"/>
      <w:numFmt w:val="decimal"/>
      <w:lvlText w:val="%1."/>
      <w:lvlJc w:val="left"/>
      <w:pPr>
        <w:ind w:left="720" w:hanging="360"/>
      </w:pPr>
    </w:lvl>
    <w:lvl w:ilvl="1" w:tplc="0C067CFA" w:tentative="1">
      <w:start w:val="1"/>
      <w:numFmt w:val="lowerLetter"/>
      <w:lvlText w:val="%2."/>
      <w:lvlJc w:val="left"/>
      <w:pPr>
        <w:ind w:left="1440" w:hanging="360"/>
      </w:pPr>
    </w:lvl>
    <w:lvl w:ilvl="2" w:tplc="02BA1CB8" w:tentative="1">
      <w:start w:val="1"/>
      <w:numFmt w:val="lowerRoman"/>
      <w:lvlText w:val="%3."/>
      <w:lvlJc w:val="right"/>
      <w:pPr>
        <w:ind w:left="2160" w:hanging="180"/>
      </w:pPr>
    </w:lvl>
    <w:lvl w:ilvl="3" w:tplc="3A228056" w:tentative="1">
      <w:start w:val="1"/>
      <w:numFmt w:val="decimal"/>
      <w:lvlText w:val="%4."/>
      <w:lvlJc w:val="left"/>
      <w:pPr>
        <w:ind w:left="2880" w:hanging="360"/>
      </w:pPr>
    </w:lvl>
    <w:lvl w:ilvl="4" w:tplc="D4DEFF32" w:tentative="1">
      <w:start w:val="1"/>
      <w:numFmt w:val="lowerLetter"/>
      <w:lvlText w:val="%5."/>
      <w:lvlJc w:val="left"/>
      <w:pPr>
        <w:ind w:left="3600" w:hanging="360"/>
      </w:pPr>
    </w:lvl>
    <w:lvl w:ilvl="5" w:tplc="C4CAF736" w:tentative="1">
      <w:start w:val="1"/>
      <w:numFmt w:val="lowerRoman"/>
      <w:lvlText w:val="%6."/>
      <w:lvlJc w:val="right"/>
      <w:pPr>
        <w:ind w:left="4320" w:hanging="180"/>
      </w:pPr>
    </w:lvl>
    <w:lvl w:ilvl="6" w:tplc="6A3E2D48" w:tentative="1">
      <w:start w:val="1"/>
      <w:numFmt w:val="decimal"/>
      <w:lvlText w:val="%7."/>
      <w:lvlJc w:val="left"/>
      <w:pPr>
        <w:ind w:left="5040" w:hanging="360"/>
      </w:pPr>
    </w:lvl>
    <w:lvl w:ilvl="7" w:tplc="670256DA" w:tentative="1">
      <w:start w:val="1"/>
      <w:numFmt w:val="lowerLetter"/>
      <w:lvlText w:val="%8."/>
      <w:lvlJc w:val="left"/>
      <w:pPr>
        <w:ind w:left="5760" w:hanging="360"/>
      </w:pPr>
    </w:lvl>
    <w:lvl w:ilvl="8" w:tplc="757C8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44FE"/>
    <w:multiLevelType w:val="hybridMultilevel"/>
    <w:tmpl w:val="230E10BC"/>
    <w:lvl w:ilvl="0" w:tplc="D5780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AF4F20"/>
    <w:multiLevelType w:val="hybridMultilevel"/>
    <w:tmpl w:val="689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8" w15:restartNumberingAfterBreak="0">
    <w:nsid w:val="6BCF3AFF"/>
    <w:multiLevelType w:val="hybridMultilevel"/>
    <w:tmpl w:val="2118FB84"/>
    <w:lvl w:ilvl="0" w:tplc="9A8A2284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75F0DA30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11D8EAE6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32985958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28AC14C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6CC0CCA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F2148044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184A0D10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9FD89A8C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9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0852"/>
    <w:multiLevelType w:val="hybridMultilevel"/>
    <w:tmpl w:val="65E8D9C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D2309F2"/>
    <w:multiLevelType w:val="hybridMultilevel"/>
    <w:tmpl w:val="4F6E8A1E"/>
    <w:lvl w:ilvl="0" w:tplc="55F4CC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25F6D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4D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47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5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49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68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2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8D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6271D"/>
    <w:multiLevelType w:val="hybridMultilevel"/>
    <w:tmpl w:val="5DEA74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56C6A"/>
    <w:multiLevelType w:val="hybridMultilevel"/>
    <w:tmpl w:val="A3E28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 w16cid:durableId="21102687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7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400440">
    <w:abstractNumId w:val="34"/>
  </w:num>
  <w:num w:numId="4" w16cid:durableId="201576356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30116901">
    <w:abstractNumId w:val="18"/>
  </w:num>
  <w:num w:numId="6" w16cid:durableId="664090742">
    <w:abstractNumId w:val="20"/>
  </w:num>
  <w:num w:numId="7" w16cid:durableId="124888527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975635">
    <w:abstractNumId w:val="10"/>
  </w:num>
  <w:num w:numId="9" w16cid:durableId="405762366">
    <w:abstractNumId w:val="30"/>
  </w:num>
  <w:num w:numId="10" w16cid:durableId="1830749323">
    <w:abstractNumId w:val="28"/>
  </w:num>
  <w:num w:numId="11" w16cid:durableId="854883801">
    <w:abstractNumId w:val="14"/>
  </w:num>
  <w:num w:numId="12" w16cid:durableId="460222950">
    <w:abstractNumId w:val="38"/>
  </w:num>
  <w:num w:numId="13" w16cid:durableId="373584257">
    <w:abstractNumId w:val="1"/>
  </w:num>
  <w:num w:numId="14" w16cid:durableId="863830713">
    <w:abstractNumId w:val="0"/>
  </w:num>
  <w:num w:numId="15" w16cid:durableId="2129277591">
    <w:abstractNumId w:val="41"/>
  </w:num>
  <w:num w:numId="16" w16cid:durableId="206335424">
    <w:abstractNumId w:val="5"/>
  </w:num>
  <w:num w:numId="17" w16cid:durableId="819734005">
    <w:abstractNumId w:val="15"/>
  </w:num>
  <w:num w:numId="18" w16cid:durableId="427579247">
    <w:abstractNumId w:val="35"/>
  </w:num>
  <w:num w:numId="19" w16cid:durableId="1057631497">
    <w:abstractNumId w:val="32"/>
  </w:num>
  <w:num w:numId="20" w16cid:durableId="1527907334">
    <w:abstractNumId w:val="6"/>
  </w:num>
  <w:num w:numId="21" w16cid:durableId="552817065">
    <w:abstractNumId w:val="24"/>
  </w:num>
  <w:num w:numId="22" w16cid:durableId="925111998">
    <w:abstractNumId w:val="45"/>
  </w:num>
  <w:num w:numId="23" w16cid:durableId="1389763677">
    <w:abstractNumId w:val="22"/>
  </w:num>
  <w:num w:numId="24" w16cid:durableId="2029871879">
    <w:abstractNumId w:val="31"/>
  </w:num>
  <w:num w:numId="25" w16cid:durableId="1684819179">
    <w:abstractNumId w:val="8"/>
  </w:num>
  <w:num w:numId="26" w16cid:durableId="446386464">
    <w:abstractNumId w:val="7"/>
  </w:num>
  <w:num w:numId="27" w16cid:durableId="1734311122">
    <w:abstractNumId w:val="37"/>
  </w:num>
  <w:num w:numId="28" w16cid:durableId="266237084">
    <w:abstractNumId w:val="9"/>
  </w:num>
  <w:num w:numId="29" w16cid:durableId="114450823">
    <w:abstractNumId w:val="2"/>
  </w:num>
  <w:num w:numId="30" w16cid:durableId="994992381">
    <w:abstractNumId w:val="27"/>
  </w:num>
  <w:num w:numId="31" w16cid:durableId="28875210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4327410">
    <w:abstractNumId w:val="17"/>
  </w:num>
  <w:num w:numId="33" w16cid:durableId="1971935348">
    <w:abstractNumId w:val="21"/>
  </w:num>
  <w:num w:numId="34" w16cid:durableId="154273426">
    <w:abstractNumId w:val="33"/>
  </w:num>
  <w:num w:numId="35" w16cid:durableId="443621765">
    <w:abstractNumId w:val="13"/>
  </w:num>
  <w:num w:numId="36" w16cid:durableId="1972898252">
    <w:abstractNumId w:val="27"/>
  </w:num>
  <w:num w:numId="37" w16cid:durableId="881749651">
    <w:abstractNumId w:val="43"/>
  </w:num>
  <w:num w:numId="38" w16cid:durableId="1916933129">
    <w:abstractNumId w:val="4"/>
  </w:num>
  <w:num w:numId="39" w16cid:durableId="1358000885">
    <w:abstractNumId w:val="19"/>
  </w:num>
  <w:num w:numId="40" w16cid:durableId="1784958559">
    <w:abstractNumId w:val="36"/>
  </w:num>
  <w:num w:numId="41" w16cid:durableId="488598333">
    <w:abstractNumId w:val="3"/>
  </w:num>
  <w:num w:numId="42" w16cid:durableId="144007352">
    <w:abstractNumId w:val="12"/>
  </w:num>
  <w:num w:numId="43" w16cid:durableId="1766607470">
    <w:abstractNumId w:val="39"/>
  </w:num>
  <w:num w:numId="44" w16cid:durableId="647708196">
    <w:abstractNumId w:val="25"/>
  </w:num>
  <w:num w:numId="45" w16cid:durableId="887567262">
    <w:abstractNumId w:val="44"/>
  </w:num>
  <w:num w:numId="46" w16cid:durableId="2085252818">
    <w:abstractNumId w:val="11"/>
  </w:num>
  <w:num w:numId="47" w16cid:durableId="1017778100">
    <w:abstractNumId w:val="23"/>
  </w:num>
  <w:num w:numId="48" w16cid:durableId="704528301">
    <w:abstractNumId w:val="40"/>
  </w:num>
  <w:num w:numId="49" w16cid:durableId="677000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CB4417-8B3D-4E5C-8562-48916ABA270B}"/>
    <w:docVar w:name="dgnword-eventsink" w:val="1767394429952"/>
  </w:docVars>
  <w:rsids>
    <w:rsidRoot w:val="00D17EB9"/>
    <w:rsid w:val="000006DA"/>
    <w:rsid w:val="00013594"/>
    <w:rsid w:val="00013A40"/>
    <w:rsid w:val="00014DA6"/>
    <w:rsid w:val="00016EA5"/>
    <w:rsid w:val="00017785"/>
    <w:rsid w:val="00022B73"/>
    <w:rsid w:val="00024180"/>
    <w:rsid w:val="000269B1"/>
    <w:rsid w:val="00030ACB"/>
    <w:rsid w:val="00033FC0"/>
    <w:rsid w:val="00034D65"/>
    <w:rsid w:val="00036D89"/>
    <w:rsid w:val="00036FDF"/>
    <w:rsid w:val="00037B1E"/>
    <w:rsid w:val="00042BEA"/>
    <w:rsid w:val="00045E89"/>
    <w:rsid w:val="00050171"/>
    <w:rsid w:val="00054D3D"/>
    <w:rsid w:val="0005605D"/>
    <w:rsid w:val="0006149E"/>
    <w:rsid w:val="000747CC"/>
    <w:rsid w:val="00075FAB"/>
    <w:rsid w:val="00077F97"/>
    <w:rsid w:val="0008091D"/>
    <w:rsid w:val="0008287F"/>
    <w:rsid w:val="000855F9"/>
    <w:rsid w:val="00090126"/>
    <w:rsid w:val="000B16D4"/>
    <w:rsid w:val="000B2210"/>
    <w:rsid w:val="000B28B1"/>
    <w:rsid w:val="000D077E"/>
    <w:rsid w:val="000D07A4"/>
    <w:rsid w:val="000D799D"/>
    <w:rsid w:val="000F74DE"/>
    <w:rsid w:val="0010116F"/>
    <w:rsid w:val="00101F5A"/>
    <w:rsid w:val="00104CE8"/>
    <w:rsid w:val="00107006"/>
    <w:rsid w:val="001101C6"/>
    <w:rsid w:val="001105B5"/>
    <w:rsid w:val="0011078F"/>
    <w:rsid w:val="001112A8"/>
    <w:rsid w:val="0011150C"/>
    <w:rsid w:val="00115BBD"/>
    <w:rsid w:val="001179AA"/>
    <w:rsid w:val="00117DB3"/>
    <w:rsid w:val="00127DCD"/>
    <w:rsid w:val="0013343A"/>
    <w:rsid w:val="0013491E"/>
    <w:rsid w:val="0013543D"/>
    <w:rsid w:val="0013769C"/>
    <w:rsid w:val="00151913"/>
    <w:rsid w:val="00162E54"/>
    <w:rsid w:val="001674C4"/>
    <w:rsid w:val="00170806"/>
    <w:rsid w:val="0017291C"/>
    <w:rsid w:val="00180DA8"/>
    <w:rsid w:val="001840F1"/>
    <w:rsid w:val="001855AD"/>
    <w:rsid w:val="00193E95"/>
    <w:rsid w:val="001940E8"/>
    <w:rsid w:val="001A145E"/>
    <w:rsid w:val="001A19D0"/>
    <w:rsid w:val="001A1FAF"/>
    <w:rsid w:val="001C1079"/>
    <w:rsid w:val="001C3ABB"/>
    <w:rsid w:val="001C673F"/>
    <w:rsid w:val="001E1CD8"/>
    <w:rsid w:val="001E2F19"/>
    <w:rsid w:val="001E6B4E"/>
    <w:rsid w:val="001E7CDB"/>
    <w:rsid w:val="001F3466"/>
    <w:rsid w:val="00200DAA"/>
    <w:rsid w:val="002054DD"/>
    <w:rsid w:val="00221AA1"/>
    <w:rsid w:val="00222852"/>
    <w:rsid w:val="00226A8C"/>
    <w:rsid w:val="00232AAD"/>
    <w:rsid w:val="00234BA5"/>
    <w:rsid w:val="00235466"/>
    <w:rsid w:val="002364C4"/>
    <w:rsid w:val="002403B4"/>
    <w:rsid w:val="00252779"/>
    <w:rsid w:val="002538A7"/>
    <w:rsid w:val="0025537A"/>
    <w:rsid w:val="002630FF"/>
    <w:rsid w:val="0028186B"/>
    <w:rsid w:val="00291633"/>
    <w:rsid w:val="00294FE8"/>
    <w:rsid w:val="002A0BD2"/>
    <w:rsid w:val="002A6AA3"/>
    <w:rsid w:val="002A7019"/>
    <w:rsid w:val="002B0037"/>
    <w:rsid w:val="002B27BB"/>
    <w:rsid w:val="002B5C55"/>
    <w:rsid w:val="002C4457"/>
    <w:rsid w:val="002D1055"/>
    <w:rsid w:val="002D7269"/>
    <w:rsid w:val="002E04CB"/>
    <w:rsid w:val="002E1C85"/>
    <w:rsid w:val="002E48F5"/>
    <w:rsid w:val="002E4A6D"/>
    <w:rsid w:val="002E50DC"/>
    <w:rsid w:val="002E57E0"/>
    <w:rsid w:val="002F187E"/>
    <w:rsid w:val="002F1936"/>
    <w:rsid w:val="002F1C15"/>
    <w:rsid w:val="00301434"/>
    <w:rsid w:val="00301979"/>
    <w:rsid w:val="00301C05"/>
    <w:rsid w:val="00304FEC"/>
    <w:rsid w:val="0030707C"/>
    <w:rsid w:val="00313CC9"/>
    <w:rsid w:val="00320132"/>
    <w:rsid w:val="0032125B"/>
    <w:rsid w:val="003225B1"/>
    <w:rsid w:val="00322897"/>
    <w:rsid w:val="00330F4F"/>
    <w:rsid w:val="00331575"/>
    <w:rsid w:val="00331830"/>
    <w:rsid w:val="003324EC"/>
    <w:rsid w:val="00343703"/>
    <w:rsid w:val="00347682"/>
    <w:rsid w:val="00354332"/>
    <w:rsid w:val="00360B24"/>
    <w:rsid w:val="00360B35"/>
    <w:rsid w:val="0036306A"/>
    <w:rsid w:val="00374BC5"/>
    <w:rsid w:val="003757EB"/>
    <w:rsid w:val="003775D7"/>
    <w:rsid w:val="00396D73"/>
    <w:rsid w:val="003A03B5"/>
    <w:rsid w:val="003A6532"/>
    <w:rsid w:val="003B1939"/>
    <w:rsid w:val="003B6490"/>
    <w:rsid w:val="003C1A38"/>
    <w:rsid w:val="003D3943"/>
    <w:rsid w:val="003E097D"/>
    <w:rsid w:val="003E30A7"/>
    <w:rsid w:val="003E3A0D"/>
    <w:rsid w:val="003E6CEF"/>
    <w:rsid w:val="004007CF"/>
    <w:rsid w:val="004209D6"/>
    <w:rsid w:val="00423DAB"/>
    <w:rsid w:val="00425EA8"/>
    <w:rsid w:val="004263AF"/>
    <w:rsid w:val="0044045F"/>
    <w:rsid w:val="00443A6C"/>
    <w:rsid w:val="00446CCC"/>
    <w:rsid w:val="00451F9C"/>
    <w:rsid w:val="0045236C"/>
    <w:rsid w:val="00455906"/>
    <w:rsid w:val="00464283"/>
    <w:rsid w:val="004645E0"/>
    <w:rsid w:val="0046749D"/>
    <w:rsid w:val="004715DC"/>
    <w:rsid w:val="0047470B"/>
    <w:rsid w:val="00480FF5"/>
    <w:rsid w:val="00490474"/>
    <w:rsid w:val="004A32ED"/>
    <w:rsid w:val="004A3666"/>
    <w:rsid w:val="004A7907"/>
    <w:rsid w:val="004B15E9"/>
    <w:rsid w:val="004B30F8"/>
    <w:rsid w:val="004D0563"/>
    <w:rsid w:val="004E4B20"/>
    <w:rsid w:val="004E61A0"/>
    <w:rsid w:val="004E723B"/>
    <w:rsid w:val="004F143D"/>
    <w:rsid w:val="004F1D09"/>
    <w:rsid w:val="005101B3"/>
    <w:rsid w:val="0051494D"/>
    <w:rsid w:val="005157D2"/>
    <w:rsid w:val="00517BD6"/>
    <w:rsid w:val="00525FD5"/>
    <w:rsid w:val="00526427"/>
    <w:rsid w:val="00534A96"/>
    <w:rsid w:val="00540622"/>
    <w:rsid w:val="005427A7"/>
    <w:rsid w:val="00542E9D"/>
    <w:rsid w:val="00552CD4"/>
    <w:rsid w:val="00561062"/>
    <w:rsid w:val="00566497"/>
    <w:rsid w:val="00571177"/>
    <w:rsid w:val="00572F97"/>
    <w:rsid w:val="005744EC"/>
    <w:rsid w:val="00577FB7"/>
    <w:rsid w:val="00583EDD"/>
    <w:rsid w:val="00585877"/>
    <w:rsid w:val="00591CD4"/>
    <w:rsid w:val="005A23E3"/>
    <w:rsid w:val="005A3E95"/>
    <w:rsid w:val="005B2336"/>
    <w:rsid w:val="005C00F3"/>
    <w:rsid w:val="005D27B6"/>
    <w:rsid w:val="005D420B"/>
    <w:rsid w:val="005D6C0E"/>
    <w:rsid w:val="005E1F85"/>
    <w:rsid w:val="005F114D"/>
    <w:rsid w:val="005F2284"/>
    <w:rsid w:val="005F54CA"/>
    <w:rsid w:val="005F5721"/>
    <w:rsid w:val="006003B8"/>
    <w:rsid w:val="00603514"/>
    <w:rsid w:val="006067B1"/>
    <w:rsid w:val="006119FA"/>
    <w:rsid w:val="00613FE6"/>
    <w:rsid w:val="00626D2B"/>
    <w:rsid w:val="00632145"/>
    <w:rsid w:val="00635AC5"/>
    <w:rsid w:val="006512C6"/>
    <w:rsid w:val="006617B4"/>
    <w:rsid w:val="00671908"/>
    <w:rsid w:val="00673476"/>
    <w:rsid w:val="006744FD"/>
    <w:rsid w:val="00675CAF"/>
    <w:rsid w:val="006771C8"/>
    <w:rsid w:val="006820DB"/>
    <w:rsid w:val="006822B3"/>
    <w:rsid w:val="0068456B"/>
    <w:rsid w:val="00684820"/>
    <w:rsid w:val="0068494C"/>
    <w:rsid w:val="006866AB"/>
    <w:rsid w:val="00690A5B"/>
    <w:rsid w:val="00690A97"/>
    <w:rsid w:val="00691322"/>
    <w:rsid w:val="00695A9D"/>
    <w:rsid w:val="006A5849"/>
    <w:rsid w:val="006B0D85"/>
    <w:rsid w:val="006B2A8D"/>
    <w:rsid w:val="006B2BD0"/>
    <w:rsid w:val="006C0F57"/>
    <w:rsid w:val="006C1D66"/>
    <w:rsid w:val="006C5FEC"/>
    <w:rsid w:val="006C6689"/>
    <w:rsid w:val="006C6A2C"/>
    <w:rsid w:val="006D7A9A"/>
    <w:rsid w:val="006E0823"/>
    <w:rsid w:val="006F08DA"/>
    <w:rsid w:val="007157B1"/>
    <w:rsid w:val="00715F7F"/>
    <w:rsid w:val="007177F3"/>
    <w:rsid w:val="00721824"/>
    <w:rsid w:val="00726FA4"/>
    <w:rsid w:val="00730D04"/>
    <w:rsid w:val="00733CED"/>
    <w:rsid w:val="007375CD"/>
    <w:rsid w:val="00751822"/>
    <w:rsid w:val="007535FC"/>
    <w:rsid w:val="00753BBD"/>
    <w:rsid w:val="00760899"/>
    <w:rsid w:val="00763902"/>
    <w:rsid w:val="00771CFD"/>
    <w:rsid w:val="007725DC"/>
    <w:rsid w:val="00776BEA"/>
    <w:rsid w:val="007816B1"/>
    <w:rsid w:val="00782EBD"/>
    <w:rsid w:val="0078413B"/>
    <w:rsid w:val="007844B1"/>
    <w:rsid w:val="007872E2"/>
    <w:rsid w:val="0078738B"/>
    <w:rsid w:val="00787A06"/>
    <w:rsid w:val="00794C1B"/>
    <w:rsid w:val="00796FFE"/>
    <w:rsid w:val="007A1600"/>
    <w:rsid w:val="007A4B4F"/>
    <w:rsid w:val="007A752C"/>
    <w:rsid w:val="007B081B"/>
    <w:rsid w:val="007B11B3"/>
    <w:rsid w:val="007B5C4D"/>
    <w:rsid w:val="007C06F5"/>
    <w:rsid w:val="007C5769"/>
    <w:rsid w:val="007D3C5D"/>
    <w:rsid w:val="007E23E9"/>
    <w:rsid w:val="007E7864"/>
    <w:rsid w:val="007F0ACB"/>
    <w:rsid w:val="007F7F31"/>
    <w:rsid w:val="00812676"/>
    <w:rsid w:val="00816AB5"/>
    <w:rsid w:val="0082203A"/>
    <w:rsid w:val="00822EAE"/>
    <w:rsid w:val="00824183"/>
    <w:rsid w:val="00825802"/>
    <w:rsid w:val="00827535"/>
    <w:rsid w:val="008375CD"/>
    <w:rsid w:val="0085138F"/>
    <w:rsid w:val="00857DFA"/>
    <w:rsid w:val="00873652"/>
    <w:rsid w:val="00885747"/>
    <w:rsid w:val="00894C8C"/>
    <w:rsid w:val="00895A94"/>
    <w:rsid w:val="008A1420"/>
    <w:rsid w:val="008A385B"/>
    <w:rsid w:val="008A5810"/>
    <w:rsid w:val="008B0234"/>
    <w:rsid w:val="008B504B"/>
    <w:rsid w:val="008B5E83"/>
    <w:rsid w:val="008C1DFA"/>
    <w:rsid w:val="008C698B"/>
    <w:rsid w:val="008D088D"/>
    <w:rsid w:val="008D14A5"/>
    <w:rsid w:val="008E149B"/>
    <w:rsid w:val="008E7AE2"/>
    <w:rsid w:val="008F2F3A"/>
    <w:rsid w:val="008F414B"/>
    <w:rsid w:val="00900B66"/>
    <w:rsid w:val="00900B86"/>
    <w:rsid w:val="00900C04"/>
    <w:rsid w:val="00902239"/>
    <w:rsid w:val="00903719"/>
    <w:rsid w:val="00903BA9"/>
    <w:rsid w:val="00905257"/>
    <w:rsid w:val="00906040"/>
    <w:rsid w:val="0091459D"/>
    <w:rsid w:val="00914C8C"/>
    <w:rsid w:val="00922ECF"/>
    <w:rsid w:val="00933D3A"/>
    <w:rsid w:val="00941D3A"/>
    <w:rsid w:val="009455B1"/>
    <w:rsid w:val="009517D9"/>
    <w:rsid w:val="009518E9"/>
    <w:rsid w:val="0095191E"/>
    <w:rsid w:val="00953481"/>
    <w:rsid w:val="009550A5"/>
    <w:rsid w:val="00961754"/>
    <w:rsid w:val="00962669"/>
    <w:rsid w:val="00963362"/>
    <w:rsid w:val="00967366"/>
    <w:rsid w:val="00971B90"/>
    <w:rsid w:val="00975030"/>
    <w:rsid w:val="009765AD"/>
    <w:rsid w:val="0097748C"/>
    <w:rsid w:val="009837F9"/>
    <w:rsid w:val="009840CC"/>
    <w:rsid w:val="00985659"/>
    <w:rsid w:val="0099733E"/>
    <w:rsid w:val="009A11C3"/>
    <w:rsid w:val="009B333F"/>
    <w:rsid w:val="009B3EE4"/>
    <w:rsid w:val="009B4735"/>
    <w:rsid w:val="009B4D4A"/>
    <w:rsid w:val="009C14EC"/>
    <w:rsid w:val="009C1A90"/>
    <w:rsid w:val="009C2D1E"/>
    <w:rsid w:val="009C6BE7"/>
    <w:rsid w:val="009E253A"/>
    <w:rsid w:val="009F7ABB"/>
    <w:rsid w:val="00A045C0"/>
    <w:rsid w:val="00A06853"/>
    <w:rsid w:val="00A10C5D"/>
    <w:rsid w:val="00A127B3"/>
    <w:rsid w:val="00A31BEE"/>
    <w:rsid w:val="00A40BAB"/>
    <w:rsid w:val="00A40ECA"/>
    <w:rsid w:val="00A413FD"/>
    <w:rsid w:val="00A506D4"/>
    <w:rsid w:val="00A532DC"/>
    <w:rsid w:val="00A55945"/>
    <w:rsid w:val="00A62CED"/>
    <w:rsid w:val="00A70A9C"/>
    <w:rsid w:val="00A746EB"/>
    <w:rsid w:val="00A7528E"/>
    <w:rsid w:val="00A75D4C"/>
    <w:rsid w:val="00A76201"/>
    <w:rsid w:val="00A775B8"/>
    <w:rsid w:val="00A923DB"/>
    <w:rsid w:val="00AA019F"/>
    <w:rsid w:val="00AA09E4"/>
    <w:rsid w:val="00AA7885"/>
    <w:rsid w:val="00AA7C10"/>
    <w:rsid w:val="00AB1597"/>
    <w:rsid w:val="00AB4958"/>
    <w:rsid w:val="00AB6BE7"/>
    <w:rsid w:val="00AC6441"/>
    <w:rsid w:val="00AD208E"/>
    <w:rsid w:val="00AE0F8C"/>
    <w:rsid w:val="00AE1444"/>
    <w:rsid w:val="00AE3E80"/>
    <w:rsid w:val="00AE6D98"/>
    <w:rsid w:val="00AE7B34"/>
    <w:rsid w:val="00AF7B60"/>
    <w:rsid w:val="00B002F7"/>
    <w:rsid w:val="00B03270"/>
    <w:rsid w:val="00B03C77"/>
    <w:rsid w:val="00B06E38"/>
    <w:rsid w:val="00B10772"/>
    <w:rsid w:val="00B13458"/>
    <w:rsid w:val="00B232BC"/>
    <w:rsid w:val="00B342AD"/>
    <w:rsid w:val="00B449F7"/>
    <w:rsid w:val="00B466FE"/>
    <w:rsid w:val="00B53F85"/>
    <w:rsid w:val="00B55CC6"/>
    <w:rsid w:val="00B7752C"/>
    <w:rsid w:val="00B77C8C"/>
    <w:rsid w:val="00B80D99"/>
    <w:rsid w:val="00B80F4E"/>
    <w:rsid w:val="00B8687A"/>
    <w:rsid w:val="00B86B3A"/>
    <w:rsid w:val="00B93395"/>
    <w:rsid w:val="00B955E1"/>
    <w:rsid w:val="00BA034F"/>
    <w:rsid w:val="00BA2AA5"/>
    <w:rsid w:val="00BB5F73"/>
    <w:rsid w:val="00BC10F6"/>
    <w:rsid w:val="00BC487E"/>
    <w:rsid w:val="00BC7B6F"/>
    <w:rsid w:val="00BD45BE"/>
    <w:rsid w:val="00BD7369"/>
    <w:rsid w:val="00BE11CD"/>
    <w:rsid w:val="00BE387C"/>
    <w:rsid w:val="00BF3884"/>
    <w:rsid w:val="00C008CD"/>
    <w:rsid w:val="00C07C33"/>
    <w:rsid w:val="00C10F87"/>
    <w:rsid w:val="00C12248"/>
    <w:rsid w:val="00C1582E"/>
    <w:rsid w:val="00C37D84"/>
    <w:rsid w:val="00C4068A"/>
    <w:rsid w:val="00C43000"/>
    <w:rsid w:val="00C60FB5"/>
    <w:rsid w:val="00C61E49"/>
    <w:rsid w:val="00C66516"/>
    <w:rsid w:val="00C7023F"/>
    <w:rsid w:val="00C84282"/>
    <w:rsid w:val="00C90B65"/>
    <w:rsid w:val="00C90CD2"/>
    <w:rsid w:val="00C917B0"/>
    <w:rsid w:val="00C93B3D"/>
    <w:rsid w:val="00CA3FB5"/>
    <w:rsid w:val="00CA5120"/>
    <w:rsid w:val="00CC005C"/>
    <w:rsid w:val="00CC2678"/>
    <w:rsid w:val="00CD0A30"/>
    <w:rsid w:val="00CE04B8"/>
    <w:rsid w:val="00CE186E"/>
    <w:rsid w:val="00CE4087"/>
    <w:rsid w:val="00CF0FD9"/>
    <w:rsid w:val="00CF7B37"/>
    <w:rsid w:val="00CF7B93"/>
    <w:rsid w:val="00D0079D"/>
    <w:rsid w:val="00D13BAE"/>
    <w:rsid w:val="00D14AEC"/>
    <w:rsid w:val="00D17EB9"/>
    <w:rsid w:val="00D3150D"/>
    <w:rsid w:val="00D3246C"/>
    <w:rsid w:val="00D3490D"/>
    <w:rsid w:val="00D414D3"/>
    <w:rsid w:val="00D41721"/>
    <w:rsid w:val="00D45A22"/>
    <w:rsid w:val="00D469AA"/>
    <w:rsid w:val="00D523FC"/>
    <w:rsid w:val="00D5313A"/>
    <w:rsid w:val="00D57BD8"/>
    <w:rsid w:val="00D61C62"/>
    <w:rsid w:val="00D62F1F"/>
    <w:rsid w:val="00D67DE7"/>
    <w:rsid w:val="00D70868"/>
    <w:rsid w:val="00D81351"/>
    <w:rsid w:val="00D83CBB"/>
    <w:rsid w:val="00D90BC7"/>
    <w:rsid w:val="00D97EC7"/>
    <w:rsid w:val="00DA256D"/>
    <w:rsid w:val="00DA65C2"/>
    <w:rsid w:val="00DA695F"/>
    <w:rsid w:val="00DB0020"/>
    <w:rsid w:val="00DB1E2D"/>
    <w:rsid w:val="00DB4A4B"/>
    <w:rsid w:val="00DB53BA"/>
    <w:rsid w:val="00DB7D19"/>
    <w:rsid w:val="00DC1F3C"/>
    <w:rsid w:val="00DC20A6"/>
    <w:rsid w:val="00DC6F02"/>
    <w:rsid w:val="00DD1D72"/>
    <w:rsid w:val="00DE6261"/>
    <w:rsid w:val="00DE6C9E"/>
    <w:rsid w:val="00DE74C0"/>
    <w:rsid w:val="00DF040D"/>
    <w:rsid w:val="00DF273F"/>
    <w:rsid w:val="00DF4CA4"/>
    <w:rsid w:val="00DF79F8"/>
    <w:rsid w:val="00E112F5"/>
    <w:rsid w:val="00E148D9"/>
    <w:rsid w:val="00E22DF1"/>
    <w:rsid w:val="00E35F1A"/>
    <w:rsid w:val="00E36F8A"/>
    <w:rsid w:val="00E43810"/>
    <w:rsid w:val="00E47739"/>
    <w:rsid w:val="00E50469"/>
    <w:rsid w:val="00E60791"/>
    <w:rsid w:val="00E6439E"/>
    <w:rsid w:val="00E64E50"/>
    <w:rsid w:val="00E72E6A"/>
    <w:rsid w:val="00E72E8F"/>
    <w:rsid w:val="00E730F1"/>
    <w:rsid w:val="00E77013"/>
    <w:rsid w:val="00E8460E"/>
    <w:rsid w:val="00E938C1"/>
    <w:rsid w:val="00E972C4"/>
    <w:rsid w:val="00E97362"/>
    <w:rsid w:val="00EA4A76"/>
    <w:rsid w:val="00EA50E3"/>
    <w:rsid w:val="00EA55DC"/>
    <w:rsid w:val="00EA5F48"/>
    <w:rsid w:val="00EA722F"/>
    <w:rsid w:val="00EA7968"/>
    <w:rsid w:val="00EB3DF9"/>
    <w:rsid w:val="00EB4284"/>
    <w:rsid w:val="00EC4113"/>
    <w:rsid w:val="00EC41CC"/>
    <w:rsid w:val="00EC6959"/>
    <w:rsid w:val="00EC753B"/>
    <w:rsid w:val="00EE017C"/>
    <w:rsid w:val="00EE5E3D"/>
    <w:rsid w:val="00EF35D6"/>
    <w:rsid w:val="00EF3687"/>
    <w:rsid w:val="00EF5950"/>
    <w:rsid w:val="00F004B2"/>
    <w:rsid w:val="00F051F9"/>
    <w:rsid w:val="00F13A9F"/>
    <w:rsid w:val="00F13B45"/>
    <w:rsid w:val="00F16D82"/>
    <w:rsid w:val="00F20A51"/>
    <w:rsid w:val="00F214A4"/>
    <w:rsid w:val="00F31D7A"/>
    <w:rsid w:val="00F333DC"/>
    <w:rsid w:val="00F361DD"/>
    <w:rsid w:val="00F37913"/>
    <w:rsid w:val="00F4301A"/>
    <w:rsid w:val="00F43CCB"/>
    <w:rsid w:val="00F44C3B"/>
    <w:rsid w:val="00F44C92"/>
    <w:rsid w:val="00F461C5"/>
    <w:rsid w:val="00F56A86"/>
    <w:rsid w:val="00F64BD4"/>
    <w:rsid w:val="00F66372"/>
    <w:rsid w:val="00F72FA7"/>
    <w:rsid w:val="00F744F9"/>
    <w:rsid w:val="00F751D6"/>
    <w:rsid w:val="00F8525B"/>
    <w:rsid w:val="00F922E6"/>
    <w:rsid w:val="00FA0B3C"/>
    <w:rsid w:val="00FA37D8"/>
    <w:rsid w:val="00FA5D06"/>
    <w:rsid w:val="00FD03B7"/>
    <w:rsid w:val="00FD0436"/>
    <w:rsid w:val="00FD6A1B"/>
    <w:rsid w:val="00FE5765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6AB8BBE9"/>
  <w15:docId w15:val="{3A5C55A3-695F-4F7F-B28A-E3E92BAA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5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paragraph" w:customStyle="1" w:styleId="TitleUppercase">
    <w:name w:val="Title Uppercase"/>
    <w:basedOn w:val="Normal"/>
    <w:rsid w:val="00DB1E2D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B1E2D"/>
  </w:style>
  <w:style w:type="paragraph" w:styleId="ListParagraph">
    <w:name w:val="List Paragraph"/>
    <w:basedOn w:val="Normal"/>
    <w:link w:val="ListParagraphChar"/>
    <w:uiPriority w:val="34"/>
    <w:qFormat/>
    <w:rsid w:val="00DB1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sz w:val="20"/>
    </w:rPr>
  </w:style>
  <w:style w:type="character" w:styleId="FollowedHyperlink">
    <w:name w:val="FollowedHyperlink"/>
    <w:basedOn w:val="DefaultParagraphFont"/>
    <w:semiHidden/>
    <w:unhideWhenUsed/>
    <w:rsid w:val="00F72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D4"/>
    <w:rPr>
      <w:color w:val="605E5C"/>
      <w:shd w:val="clear" w:color="auto" w:fill="E1DFDD"/>
    </w:rPr>
  </w:style>
  <w:style w:type="paragraph" w:customStyle="1" w:styleId="Style3">
    <w:name w:val="Style 3"/>
    <w:basedOn w:val="Normal"/>
    <w:uiPriority w:val="99"/>
    <w:rsid w:val="004A32E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2">
    <w:name w:val="Character Style 2"/>
    <w:uiPriority w:val="99"/>
    <w:rsid w:val="004209D6"/>
    <w:rPr>
      <w:sz w:val="20"/>
      <w:szCs w:val="20"/>
    </w:rPr>
  </w:style>
  <w:style w:type="paragraph" w:customStyle="1" w:styleId="Body">
    <w:name w:val="Body"/>
    <w:rsid w:val="004209D6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 1"/>
    <w:basedOn w:val="Normal"/>
    <w:uiPriority w:val="99"/>
    <w:rsid w:val="004209D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val="en-US" w:eastAsia="en-US"/>
    </w:rPr>
  </w:style>
  <w:style w:type="character" w:customStyle="1" w:styleId="CharacterStyle1">
    <w:name w:val="Character Style 1"/>
    <w:uiPriority w:val="99"/>
    <w:rsid w:val="009145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0D93-211F-429C-A73A-799084B1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6803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http://scm.oas.org/doc_public/SPANISH/HIST_20/CP42851S03.docx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RCortes</dc:creator>
  <cp:lastModifiedBy>Mayorga, Georgina</cp:lastModifiedBy>
  <cp:revision>9</cp:revision>
  <cp:lastPrinted>2018-05-16T14:33:00Z</cp:lastPrinted>
  <dcterms:created xsi:type="dcterms:W3CDTF">2023-06-16T18:33:00Z</dcterms:created>
  <dcterms:modified xsi:type="dcterms:W3CDTF">2023-06-16T19:54:00Z</dcterms:modified>
</cp:coreProperties>
</file>