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2473F" w14:textId="4434A5BD" w:rsidR="00DF273F" w:rsidRPr="00387CAB" w:rsidRDefault="00D052FD" w:rsidP="00482F1C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ind w:right="-29"/>
        <w:rPr>
          <w:szCs w:val="22"/>
          <w:lang w:val="en-US"/>
        </w:rPr>
      </w:pPr>
      <w:r>
        <w:rPr>
          <w:szCs w:val="22"/>
          <w:lang w:val="en-US"/>
        </w:rPr>
        <w:object w:dxaOrig="1440" w:dyaOrig="1440" w14:anchorId="5631B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left:0;text-align:left;margin-left:117pt;margin-top:-57.2pt;width:320.1pt;height:28.15pt;z-index:251668480;mso-wrap-edited:f" wrapcoords="3572 1580 2041 2634 170 7376 170 11590 2381 19493 5272 20020 11055 20020 17008 20020 21260 12117 21600 4215 18709 2107 9524 1580 3572 1580" fillcolor="window">
            <v:imagedata r:id="rId8" o:title=""/>
          </v:shape>
          <o:OLEObject Type="Embed" ProgID="Word.Picture.8" ShapeID="_x0000_s2070" DrawAspect="Content" ObjectID="_1780240243" r:id="rId9"/>
        </w:object>
      </w:r>
      <w:r w:rsidR="00482F1C" w:rsidRPr="00387CAB">
        <w:rPr>
          <w:szCs w:val="22"/>
          <w:lang w:val="en-US"/>
        </w:rPr>
        <w:tab/>
      </w:r>
      <w:r w:rsidR="00E027BA" w:rsidRPr="00387CAB">
        <w:rPr>
          <w:szCs w:val="22"/>
          <w:lang w:val="en-US"/>
        </w:rPr>
        <w:t>PREPARATORY COMMITTEE</w:t>
      </w:r>
      <w:r w:rsidR="00E027BA" w:rsidRPr="00387CAB">
        <w:rPr>
          <w:szCs w:val="22"/>
          <w:lang w:val="en-US"/>
        </w:rPr>
        <w:tab/>
        <w:t>OEA/Ser.P</w:t>
      </w:r>
    </w:p>
    <w:p w14:paraId="55B412F4" w14:textId="3E8DFE9B" w:rsidR="00DF273F" w:rsidRPr="00387CAB" w:rsidRDefault="00482F1C" w:rsidP="00482F1C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ind w:right="-1469"/>
        <w:rPr>
          <w:i/>
          <w:iCs/>
          <w:szCs w:val="22"/>
          <w:lang w:val="en-US"/>
        </w:rPr>
      </w:pPr>
      <w:r w:rsidRPr="00387CAB">
        <w:rPr>
          <w:szCs w:val="22"/>
          <w:lang w:val="en-US"/>
        </w:rPr>
        <w:tab/>
      </w:r>
      <w:r w:rsidR="00DF273F" w:rsidRPr="00387CAB">
        <w:rPr>
          <w:szCs w:val="22"/>
          <w:lang w:val="en-US"/>
        </w:rPr>
        <w:tab/>
        <w:t>AG/CP/doc.1032/24 rev. 3</w:t>
      </w:r>
    </w:p>
    <w:p w14:paraId="7847F706" w14:textId="0640C649" w:rsidR="00DF273F" w:rsidRPr="00387CAB" w:rsidRDefault="00F26019" w:rsidP="00482F1C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ind w:right="-929"/>
        <w:rPr>
          <w:szCs w:val="22"/>
          <w:lang w:val="en-US"/>
        </w:rPr>
      </w:pP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Fifty-fourth regular</w:t>
      </w:r>
      <w:r w:rsidRPr="00387CAB">
        <w:rPr>
          <w:szCs w:val="22"/>
          <w:lang w:val="en-US"/>
        </w:rPr>
        <w:t xml:space="preserve"> session</w:t>
      </w:r>
      <w:r w:rsidRPr="00387CAB">
        <w:rPr>
          <w:szCs w:val="22"/>
          <w:lang w:val="en-US"/>
        </w:rPr>
        <w:tab/>
        <w:t>18 June 2024</w:t>
      </w:r>
    </w:p>
    <w:p w14:paraId="7BDC9FF4" w14:textId="77777777" w:rsidR="00DF273F" w:rsidRPr="00387CAB" w:rsidRDefault="00DF273F" w:rsidP="00482F1C">
      <w:pPr>
        <w:pStyle w:val="Header"/>
        <w:widowControl/>
        <w:tabs>
          <w:tab w:val="clear" w:pos="4320"/>
          <w:tab w:val="clear" w:pos="8640"/>
          <w:tab w:val="left" w:pos="7200"/>
        </w:tabs>
        <w:ind w:right="-929"/>
        <w:rPr>
          <w:szCs w:val="22"/>
          <w:lang w:val="en-US"/>
        </w:rPr>
      </w:pPr>
      <w:r w:rsidRPr="00387CAB">
        <w:rPr>
          <w:szCs w:val="22"/>
          <w:lang w:val="en-US"/>
        </w:rPr>
        <w:tab/>
        <w:t>Original: Spanish</w:t>
      </w:r>
    </w:p>
    <w:p w14:paraId="11644240" w14:textId="77777777" w:rsidR="002A5B96" w:rsidRPr="00387CAB" w:rsidRDefault="002A5B96" w:rsidP="00482F1C">
      <w:pPr>
        <w:pStyle w:val="Header"/>
        <w:widowControl/>
        <w:tabs>
          <w:tab w:val="clear" w:pos="4320"/>
          <w:tab w:val="clear" w:pos="8640"/>
        </w:tabs>
        <w:ind w:right="-929"/>
        <w:rPr>
          <w:szCs w:val="22"/>
          <w:lang w:val="en-US"/>
        </w:rPr>
      </w:pPr>
    </w:p>
    <w:p w14:paraId="2BE322EA" w14:textId="77777777" w:rsidR="002A5B96" w:rsidRPr="00387CAB" w:rsidRDefault="002A5B96" w:rsidP="00482F1C">
      <w:pPr>
        <w:pStyle w:val="Header"/>
        <w:widowControl/>
        <w:tabs>
          <w:tab w:val="clear" w:pos="4320"/>
          <w:tab w:val="clear" w:pos="8640"/>
        </w:tabs>
        <w:ind w:right="-929"/>
        <w:rPr>
          <w:szCs w:val="22"/>
          <w:lang w:val="en-US"/>
        </w:rPr>
      </w:pPr>
    </w:p>
    <w:p w14:paraId="1C1186E3" w14:textId="77777777" w:rsidR="002A5B96" w:rsidRPr="00387CAB" w:rsidRDefault="002A5B96" w:rsidP="00482F1C">
      <w:pPr>
        <w:pStyle w:val="Header"/>
        <w:widowControl/>
        <w:tabs>
          <w:tab w:val="clear" w:pos="4320"/>
          <w:tab w:val="clear" w:pos="8640"/>
        </w:tabs>
        <w:ind w:right="-929"/>
        <w:rPr>
          <w:szCs w:val="22"/>
          <w:lang w:val="en-US"/>
        </w:rPr>
      </w:pPr>
    </w:p>
    <w:p w14:paraId="4460D421" w14:textId="77777777" w:rsidR="002A5B96" w:rsidRPr="00387CAB" w:rsidRDefault="00DF273F" w:rsidP="00482F1C">
      <w:pPr>
        <w:pStyle w:val="Header"/>
        <w:widowControl/>
        <w:tabs>
          <w:tab w:val="clear" w:pos="4320"/>
          <w:tab w:val="clear" w:pos="8640"/>
        </w:tabs>
        <w:jc w:val="center"/>
        <w:rPr>
          <w:szCs w:val="22"/>
          <w:lang w:val="en-US"/>
        </w:rPr>
      </w:pPr>
      <w:r w:rsidRPr="00387CAB">
        <w:rPr>
          <w:szCs w:val="22"/>
          <w:lang w:val="en-US"/>
        </w:rPr>
        <w:t xml:space="preserve">DRAFT SCHEDULE </w:t>
      </w:r>
    </w:p>
    <w:p w14:paraId="0894EBD4" w14:textId="77777777" w:rsidR="002A5B96" w:rsidRPr="00387CAB" w:rsidRDefault="002A5B96" w:rsidP="00482F1C">
      <w:pPr>
        <w:pStyle w:val="Header"/>
        <w:widowControl/>
        <w:tabs>
          <w:tab w:val="clear" w:pos="4320"/>
          <w:tab w:val="clear" w:pos="8640"/>
        </w:tabs>
        <w:jc w:val="center"/>
        <w:rPr>
          <w:szCs w:val="22"/>
          <w:lang w:val="en-US"/>
        </w:rPr>
      </w:pPr>
      <w:r w:rsidRPr="00387CAB">
        <w:rPr>
          <w:szCs w:val="22"/>
          <w:lang w:val="en-US"/>
        </w:rPr>
        <w:t xml:space="preserve">OF THE FIFTY-FOURTH REGULAR SESSION </w:t>
      </w:r>
    </w:p>
    <w:p w14:paraId="7CAFDE87" w14:textId="5427E1AE" w:rsidR="00DF273F" w:rsidRPr="00387CAB" w:rsidRDefault="00DF273F" w:rsidP="00482F1C">
      <w:pPr>
        <w:pStyle w:val="Header"/>
        <w:widowControl/>
        <w:tabs>
          <w:tab w:val="clear" w:pos="4320"/>
          <w:tab w:val="clear" w:pos="8640"/>
        </w:tabs>
        <w:jc w:val="center"/>
        <w:rPr>
          <w:szCs w:val="22"/>
          <w:lang w:val="en-US"/>
        </w:rPr>
      </w:pPr>
      <w:r w:rsidRPr="00387CAB">
        <w:rPr>
          <w:szCs w:val="22"/>
          <w:lang w:val="en-US"/>
        </w:rPr>
        <w:t>OF THE GENERAL ASSEMBLY</w:t>
      </w:r>
    </w:p>
    <w:p w14:paraId="01769513" w14:textId="77777777" w:rsidR="004F5000" w:rsidRPr="00387CAB" w:rsidRDefault="004F5000" w:rsidP="00482F1C">
      <w:pPr>
        <w:pStyle w:val="Header"/>
        <w:widowControl/>
        <w:tabs>
          <w:tab w:val="clear" w:pos="4320"/>
          <w:tab w:val="clear" w:pos="8640"/>
        </w:tabs>
        <w:jc w:val="center"/>
        <w:rPr>
          <w:szCs w:val="22"/>
          <w:lang w:val="en-US"/>
        </w:rPr>
      </w:pPr>
    </w:p>
    <w:p w14:paraId="1CF584C8" w14:textId="598806F9" w:rsidR="004F5000" w:rsidRPr="00387CAB" w:rsidRDefault="004F5000" w:rsidP="00482F1C">
      <w:pPr>
        <w:pStyle w:val="Header"/>
        <w:widowControl/>
        <w:tabs>
          <w:tab w:val="clear" w:pos="4320"/>
          <w:tab w:val="clear" w:pos="8640"/>
        </w:tabs>
        <w:jc w:val="center"/>
        <w:rPr>
          <w:szCs w:val="22"/>
          <w:lang w:val="en-US"/>
        </w:rPr>
      </w:pPr>
      <w:r w:rsidRPr="00387CAB">
        <w:rPr>
          <w:szCs w:val="22"/>
          <w:lang w:val="en-US"/>
        </w:rPr>
        <w:t>(Approved by the Preparatory Committee at its meeting of June 5, 2024)</w:t>
      </w:r>
    </w:p>
    <w:p w14:paraId="126D983D" w14:textId="02C6E7BB" w:rsidR="004A32ED" w:rsidRPr="00387CAB" w:rsidRDefault="004A32ED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szCs w:val="22"/>
          <w:lang w:val="en-US"/>
        </w:rPr>
      </w:pPr>
    </w:p>
    <w:p w14:paraId="23B49E7E" w14:textId="77777777" w:rsidR="003775D7" w:rsidRPr="00387CAB" w:rsidRDefault="003775D7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szCs w:val="22"/>
          <w:lang w:val="en-US"/>
        </w:rPr>
      </w:pPr>
    </w:p>
    <w:p w14:paraId="461B3A82" w14:textId="10098ADD" w:rsidR="00CA3FB5" w:rsidRPr="00387CAB" w:rsidRDefault="004A32ED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b/>
          <w:szCs w:val="22"/>
          <w:lang w:val="en-US"/>
        </w:rPr>
      </w:pPr>
      <w:r w:rsidRPr="00387CAB">
        <w:rPr>
          <w:b/>
          <w:bCs/>
          <w:szCs w:val="22"/>
          <w:lang w:val="en-US"/>
        </w:rPr>
        <w:t xml:space="preserve">ACTIVITIES PRIOR TO THE START </w:t>
      </w:r>
    </w:p>
    <w:p w14:paraId="30249B73" w14:textId="5CB0CBED" w:rsidR="004A32ED" w:rsidRPr="00387CAB" w:rsidRDefault="004A32ED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b/>
          <w:szCs w:val="22"/>
          <w:lang w:val="en-US"/>
        </w:rPr>
      </w:pPr>
      <w:r w:rsidRPr="00387CAB">
        <w:rPr>
          <w:b/>
          <w:bCs/>
          <w:szCs w:val="22"/>
          <w:lang w:val="en-US"/>
        </w:rPr>
        <w:t xml:space="preserve">OF THE FIFTY-FOURTH REGULAR SESSION </w:t>
      </w:r>
      <w:r w:rsidRPr="00387CAB">
        <w:rPr>
          <w:szCs w:val="22"/>
          <w:lang w:val="en-US"/>
        </w:rPr>
        <w:br/>
      </w:r>
      <w:r w:rsidRPr="00387CAB">
        <w:rPr>
          <w:b/>
          <w:bCs/>
          <w:szCs w:val="22"/>
          <w:lang w:val="en-US"/>
        </w:rPr>
        <w:t>OF THE GENERAL ASSEMBLY</w:t>
      </w:r>
    </w:p>
    <w:p w14:paraId="076C5FD3" w14:textId="77777777" w:rsidR="004A32ED" w:rsidRPr="00387CAB" w:rsidRDefault="004A32ED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lang w:val="en-US"/>
        </w:rPr>
      </w:pPr>
    </w:p>
    <w:p w14:paraId="4A12C89C" w14:textId="77777777" w:rsidR="00482F1C" w:rsidRPr="00387CAB" w:rsidRDefault="00482F1C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lang w:val="en-US"/>
        </w:rPr>
      </w:pPr>
    </w:p>
    <w:p w14:paraId="6CB0D687" w14:textId="7187A0ED" w:rsidR="00D94493" w:rsidRPr="00387CAB" w:rsidRDefault="00D94493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szCs w:val="22"/>
          <w:u w:val="single"/>
          <w:lang w:val="en-US"/>
        </w:rPr>
      </w:pPr>
      <w:r w:rsidRPr="00387CAB">
        <w:rPr>
          <w:szCs w:val="22"/>
          <w:u w:val="single"/>
          <w:lang w:val="en-US"/>
        </w:rPr>
        <w:t>Tuesday, June 25, 2024</w:t>
      </w:r>
    </w:p>
    <w:p w14:paraId="4F7AA2EF" w14:textId="77777777" w:rsidR="00D94493" w:rsidRPr="00387CAB" w:rsidRDefault="00D94493" w:rsidP="00482F1C">
      <w:pPr>
        <w:widowControl/>
        <w:tabs>
          <w:tab w:val="left" w:pos="2340"/>
        </w:tabs>
        <w:ind w:right="-29"/>
        <w:rPr>
          <w:szCs w:val="22"/>
          <w:u w:val="single"/>
          <w:lang w:val="en-US"/>
        </w:rPr>
      </w:pPr>
    </w:p>
    <w:p w14:paraId="0249D293" w14:textId="6D1E0679" w:rsidR="00D94493" w:rsidRPr="00387CAB" w:rsidRDefault="00D94493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  <w:lang w:val="en-US"/>
        </w:rPr>
      </w:pPr>
      <w:r w:rsidRPr="00387CAB">
        <w:rPr>
          <w:szCs w:val="22"/>
          <w:lang w:val="en-US"/>
        </w:rPr>
        <w:t xml:space="preserve">11:30 a.m. </w:t>
      </w:r>
      <w:r w:rsidRPr="00387CAB">
        <w:rPr>
          <w:szCs w:val="22"/>
          <w:lang w:val="en-US"/>
        </w:rPr>
        <w:tab/>
        <w:t>Press conference</w:t>
      </w:r>
    </w:p>
    <w:p w14:paraId="43B78F8B" w14:textId="61FDDBC7" w:rsidR="00D94493" w:rsidRPr="00387CAB" w:rsidRDefault="00D94493" w:rsidP="00482F1C">
      <w:pPr>
        <w:pStyle w:val="Style1"/>
        <w:widowControl/>
        <w:tabs>
          <w:tab w:val="left" w:pos="3240"/>
        </w:tabs>
        <w:kinsoku w:val="0"/>
        <w:autoSpaceDE/>
        <w:adjustRightInd/>
        <w:ind w:left="2520"/>
        <w:rPr>
          <w:sz w:val="22"/>
          <w:szCs w:val="22"/>
        </w:rPr>
      </w:pPr>
      <w:r w:rsidRPr="00387CAB">
        <w:rPr>
          <w:sz w:val="22"/>
          <w:szCs w:val="22"/>
          <w:u w:val="single"/>
        </w:rPr>
        <w:t>Place</w:t>
      </w:r>
      <w:r w:rsidRPr="00387CAB">
        <w:rPr>
          <w:sz w:val="22"/>
          <w:szCs w:val="22"/>
        </w:rPr>
        <w:t xml:space="preserve">: Conference Hall, CONMEBOL Convention Center </w:t>
      </w:r>
    </w:p>
    <w:p w14:paraId="706DDDE9" w14:textId="77777777" w:rsidR="00D94493" w:rsidRPr="00387CAB" w:rsidRDefault="00D94493" w:rsidP="00482F1C">
      <w:pPr>
        <w:widowControl/>
        <w:tabs>
          <w:tab w:val="left" w:pos="2340"/>
        </w:tabs>
        <w:ind w:right="-29"/>
        <w:rPr>
          <w:szCs w:val="22"/>
          <w:u w:val="single"/>
          <w:lang w:val="en-US"/>
        </w:rPr>
      </w:pPr>
    </w:p>
    <w:p w14:paraId="76EBB199" w14:textId="5722E311" w:rsidR="00455906" w:rsidRPr="00387CAB" w:rsidRDefault="004A32ED" w:rsidP="00482F1C">
      <w:pPr>
        <w:widowControl/>
        <w:tabs>
          <w:tab w:val="left" w:pos="2340"/>
        </w:tabs>
        <w:ind w:right="-29"/>
        <w:rPr>
          <w:szCs w:val="22"/>
          <w:u w:val="single"/>
          <w:lang w:val="en-US"/>
        </w:rPr>
      </w:pPr>
      <w:r w:rsidRPr="00387CAB">
        <w:rPr>
          <w:szCs w:val="22"/>
          <w:u w:val="single"/>
          <w:lang w:val="en-US"/>
        </w:rPr>
        <w:t xml:space="preserve">Wednesday, June 26, 2024 </w:t>
      </w:r>
    </w:p>
    <w:p w14:paraId="600F31CA" w14:textId="77777777" w:rsidR="004A32ED" w:rsidRPr="00387CAB" w:rsidRDefault="004A32ED" w:rsidP="00482F1C">
      <w:pPr>
        <w:widowControl/>
        <w:tabs>
          <w:tab w:val="left" w:pos="2340"/>
        </w:tabs>
        <w:ind w:right="-29"/>
        <w:rPr>
          <w:szCs w:val="22"/>
          <w:lang w:val="en-US"/>
        </w:rPr>
      </w:pPr>
    </w:p>
    <w:p w14:paraId="23753D5D" w14:textId="0D2F4A78" w:rsidR="003324EC" w:rsidRPr="00387CAB" w:rsidRDefault="00221AA1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  <w:lang w:val="en-US"/>
        </w:rPr>
      </w:pPr>
      <w:r w:rsidRPr="00387CAB">
        <w:rPr>
          <w:szCs w:val="22"/>
          <w:lang w:val="en-US"/>
        </w:rPr>
        <w:t>9:00 a.m. to 1:00 p.m.</w:t>
      </w:r>
      <w:r w:rsidRPr="00387CAB">
        <w:rPr>
          <w:szCs w:val="22"/>
          <w:lang w:val="en-US"/>
        </w:rPr>
        <w:tab/>
        <w:t>Dialogue of representatives of civil society organizations and other actors with heads of delegation, the Secretary General, and the Assistant Secretary General</w:t>
      </w:r>
    </w:p>
    <w:p w14:paraId="27491127" w14:textId="60CE8846" w:rsidR="002C4457" w:rsidRPr="00387CAB" w:rsidRDefault="006F68E9" w:rsidP="00482F1C">
      <w:pPr>
        <w:pStyle w:val="Style1"/>
        <w:widowControl/>
        <w:tabs>
          <w:tab w:val="left" w:pos="3240"/>
        </w:tabs>
        <w:kinsoku w:val="0"/>
        <w:autoSpaceDE/>
        <w:adjustRightInd/>
        <w:ind w:left="3150" w:hanging="630"/>
        <w:jc w:val="both"/>
        <w:rPr>
          <w:sz w:val="22"/>
          <w:szCs w:val="22"/>
        </w:rPr>
      </w:pPr>
      <w:r w:rsidRPr="00387CAB">
        <w:rPr>
          <w:sz w:val="22"/>
          <w:szCs w:val="22"/>
          <w:u w:val="single"/>
        </w:rPr>
        <w:t>Place</w:t>
      </w:r>
      <w:r w:rsidRPr="00387CAB">
        <w:rPr>
          <w:sz w:val="22"/>
          <w:szCs w:val="22"/>
        </w:rPr>
        <w:t xml:space="preserve">: CEO Room, Paraguayan Olympic Committee </w:t>
      </w:r>
    </w:p>
    <w:p w14:paraId="600924C5" w14:textId="77777777" w:rsidR="006F68E9" w:rsidRPr="00387CAB" w:rsidRDefault="006F68E9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bCs/>
          <w:szCs w:val="22"/>
          <w:lang w:val="en-US"/>
        </w:rPr>
      </w:pPr>
    </w:p>
    <w:p w14:paraId="1CC45A53" w14:textId="77777777" w:rsidR="00D94493" w:rsidRPr="00387CAB" w:rsidRDefault="00D94493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bCs/>
          <w:szCs w:val="22"/>
          <w:lang w:val="en-US"/>
        </w:rPr>
      </w:pPr>
    </w:p>
    <w:p w14:paraId="120C5CAF" w14:textId="7D19C0DF" w:rsidR="002C4457" w:rsidRPr="00387CAB" w:rsidRDefault="002C4457" w:rsidP="00482F1C">
      <w:pPr>
        <w:widowControl/>
        <w:ind w:right="-29"/>
        <w:jc w:val="center"/>
        <w:rPr>
          <w:b/>
          <w:szCs w:val="22"/>
          <w:lang w:val="en-US"/>
        </w:rPr>
      </w:pPr>
      <w:r w:rsidRPr="00387CAB">
        <w:rPr>
          <w:b/>
          <w:bCs/>
          <w:szCs w:val="22"/>
          <w:lang w:val="en-US"/>
        </w:rPr>
        <w:t xml:space="preserve">FIFTY-FOURTH REGULAR SESSION </w:t>
      </w:r>
      <w:r w:rsidRPr="00387CAB">
        <w:rPr>
          <w:szCs w:val="22"/>
          <w:lang w:val="en-US"/>
        </w:rPr>
        <w:br/>
      </w:r>
      <w:r w:rsidRPr="00387CAB">
        <w:rPr>
          <w:b/>
          <w:bCs/>
          <w:szCs w:val="22"/>
          <w:lang w:val="en-US"/>
        </w:rPr>
        <w:t>OF THE GENERAL ASSEMBLY</w:t>
      </w:r>
    </w:p>
    <w:p w14:paraId="7F4C5A2C" w14:textId="77777777" w:rsidR="002C4457" w:rsidRPr="00387CAB" w:rsidRDefault="002C4457" w:rsidP="00482F1C">
      <w:pPr>
        <w:widowControl/>
        <w:tabs>
          <w:tab w:val="clear" w:pos="2160"/>
          <w:tab w:val="left" w:pos="2520"/>
        </w:tabs>
        <w:ind w:left="2520" w:hanging="2520"/>
        <w:rPr>
          <w:szCs w:val="22"/>
          <w:lang w:val="en-US"/>
        </w:rPr>
      </w:pPr>
    </w:p>
    <w:p w14:paraId="53711BE1" w14:textId="39E8E3B5" w:rsidR="00330F4F" w:rsidRPr="00387CAB" w:rsidRDefault="00330F4F" w:rsidP="00482F1C">
      <w:pPr>
        <w:widowControl/>
        <w:tabs>
          <w:tab w:val="left" w:pos="2340"/>
        </w:tabs>
        <w:ind w:right="-29"/>
        <w:jc w:val="left"/>
        <w:rPr>
          <w:szCs w:val="22"/>
          <w:u w:val="single"/>
          <w:lang w:val="en-US"/>
        </w:rPr>
      </w:pPr>
      <w:r w:rsidRPr="00387CAB">
        <w:rPr>
          <w:szCs w:val="22"/>
          <w:u w:val="single"/>
          <w:lang w:val="en-US"/>
        </w:rPr>
        <w:t xml:space="preserve">Wednesday, June 26, 2024 </w:t>
      </w:r>
    </w:p>
    <w:p w14:paraId="5D6FBC7A" w14:textId="77777777" w:rsidR="007725DC" w:rsidRPr="00387CAB" w:rsidRDefault="007725DC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jc w:val="left"/>
        <w:rPr>
          <w:szCs w:val="22"/>
          <w:lang w:val="en-US"/>
        </w:rPr>
      </w:pPr>
    </w:p>
    <w:p w14:paraId="4FBDDDB6" w14:textId="47C5378D" w:rsidR="00F60774" w:rsidRPr="00387CAB" w:rsidRDefault="004007CF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>8:00 a.m. to 5:30 p.m.</w:t>
      </w:r>
      <w:r w:rsidRPr="00387CAB">
        <w:rPr>
          <w:szCs w:val="22"/>
          <w:lang w:val="en-US"/>
        </w:rPr>
        <w:tab/>
        <w:t>Registration</w:t>
      </w:r>
    </w:p>
    <w:p w14:paraId="4DEB3A20" w14:textId="796E8B34" w:rsidR="009B20EB" w:rsidRPr="00387CAB" w:rsidRDefault="00F60774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Place:</w:t>
      </w:r>
      <w:r w:rsidRPr="00387CAB">
        <w:rPr>
          <w:szCs w:val="22"/>
          <w:lang w:val="en-US"/>
        </w:rPr>
        <w:t xml:space="preserve"> Copa América Room 1 and 2, Gran Bourbon Asunción Hotel</w:t>
      </w:r>
    </w:p>
    <w:p w14:paraId="79D9F2C4" w14:textId="77777777" w:rsidR="009B20EB" w:rsidRPr="00387CAB" w:rsidRDefault="009B20EB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jc w:val="left"/>
        <w:rPr>
          <w:szCs w:val="22"/>
          <w:lang w:val="en-US"/>
        </w:rPr>
      </w:pPr>
    </w:p>
    <w:p w14:paraId="2A202766" w14:textId="7DDA7875" w:rsidR="004A32ED" w:rsidRPr="00387CAB" w:rsidRDefault="0082306B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>2:30 p.m. to 4:30 p.m.</w:t>
      </w:r>
      <w:r w:rsidRPr="00387CAB">
        <w:rPr>
          <w:szCs w:val="22"/>
          <w:lang w:val="en-US"/>
        </w:rPr>
        <w:tab/>
        <w:t>Dialogue of the heads of delegation, the Secretary General, and the Assistant Secretary General with heads of delegation of permanent observers</w:t>
      </w:r>
    </w:p>
    <w:p w14:paraId="5B391F90" w14:textId="6C531CF9" w:rsidR="00425EA8" w:rsidRPr="00387CAB" w:rsidRDefault="00155638" w:rsidP="00482F1C">
      <w:pPr>
        <w:pStyle w:val="Style1"/>
        <w:widowControl/>
        <w:tabs>
          <w:tab w:val="left" w:pos="3240"/>
        </w:tabs>
        <w:kinsoku w:val="0"/>
        <w:autoSpaceDE/>
        <w:adjustRightInd/>
        <w:ind w:left="3150" w:hanging="630"/>
        <w:rPr>
          <w:sz w:val="22"/>
          <w:szCs w:val="22"/>
        </w:rPr>
      </w:pPr>
      <w:r w:rsidRPr="00387CAB">
        <w:rPr>
          <w:sz w:val="22"/>
          <w:szCs w:val="22"/>
          <w:u w:val="single"/>
        </w:rPr>
        <w:t>Place</w:t>
      </w:r>
      <w:r w:rsidRPr="00387CAB">
        <w:rPr>
          <w:sz w:val="22"/>
          <w:szCs w:val="22"/>
        </w:rPr>
        <w:t>: CEO Room, Paraguayan Olympic Committee</w:t>
      </w:r>
    </w:p>
    <w:p w14:paraId="5E0FFFD1" w14:textId="77777777" w:rsidR="00F60774" w:rsidRPr="00387CAB" w:rsidRDefault="00F60774" w:rsidP="00482F1C">
      <w:pPr>
        <w:pStyle w:val="Style1"/>
        <w:widowControl/>
        <w:kinsoku w:val="0"/>
        <w:autoSpaceDE/>
        <w:adjustRightInd/>
        <w:rPr>
          <w:sz w:val="22"/>
          <w:szCs w:val="22"/>
        </w:rPr>
      </w:pPr>
    </w:p>
    <w:p w14:paraId="7F5A3A33" w14:textId="763599EA" w:rsidR="00425EA8" w:rsidRPr="00387CAB" w:rsidRDefault="00D94493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0"/>
          <w:tab w:val="left" w:pos="2520"/>
        </w:tabs>
        <w:ind w:left="2520" w:hanging="2520"/>
        <w:jc w:val="left"/>
        <w:rPr>
          <w:b/>
          <w:bCs/>
          <w:szCs w:val="22"/>
          <w:lang w:val="en-US"/>
        </w:rPr>
      </w:pPr>
      <w:r w:rsidRPr="00387CAB">
        <w:rPr>
          <w:szCs w:val="22"/>
          <w:lang w:val="en-US"/>
        </w:rPr>
        <w:t>7:30 p.m.</w:t>
      </w:r>
      <w:r w:rsidRPr="00387CAB">
        <w:rPr>
          <w:szCs w:val="22"/>
          <w:lang w:val="en-US"/>
        </w:rPr>
        <w:tab/>
      </w:r>
      <w:r w:rsidRPr="00387CAB">
        <w:rPr>
          <w:b/>
          <w:bCs/>
          <w:szCs w:val="22"/>
          <w:lang w:val="en-US"/>
        </w:rPr>
        <w:t>OPENING</w:t>
      </w:r>
      <w:r w:rsidRPr="00387CAB">
        <w:rPr>
          <w:szCs w:val="22"/>
          <w:lang w:val="en-US"/>
        </w:rPr>
        <w:t xml:space="preserve"> </w:t>
      </w:r>
      <w:r w:rsidRPr="00387CAB">
        <w:rPr>
          <w:b/>
          <w:bCs/>
          <w:szCs w:val="22"/>
          <w:lang w:val="en-US"/>
        </w:rPr>
        <w:t>SESSION</w:t>
      </w:r>
    </w:p>
    <w:p w14:paraId="3867AC13" w14:textId="72924F41" w:rsidR="00B9117A" w:rsidRPr="00387CAB" w:rsidRDefault="00155638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jc w:val="left"/>
        <w:rPr>
          <w:i/>
          <w:iCs/>
          <w:szCs w:val="22"/>
          <w:u w:val="single"/>
          <w:lang w:val="en-US"/>
        </w:rPr>
      </w:pP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Place:</w:t>
      </w:r>
      <w:r w:rsidRPr="00387CAB">
        <w:rPr>
          <w:szCs w:val="22"/>
          <w:lang w:val="en-US"/>
        </w:rPr>
        <w:t xml:space="preserve"> Central Bank of Paraguay (Federación Rusa y Augusto Roa Bastos, Asunción)</w:t>
      </w:r>
    </w:p>
    <w:p w14:paraId="2A07D737" w14:textId="77777777" w:rsidR="00536103" w:rsidRPr="00387CAB" w:rsidRDefault="00536103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0"/>
          <w:tab w:val="left" w:pos="2520"/>
        </w:tabs>
        <w:ind w:left="2520" w:hanging="2520"/>
        <w:jc w:val="left"/>
        <w:rPr>
          <w:szCs w:val="22"/>
          <w:u w:val="single"/>
          <w:lang w:val="en-US"/>
        </w:rPr>
      </w:pPr>
    </w:p>
    <w:p w14:paraId="018A1646" w14:textId="77777777" w:rsidR="00387CAB" w:rsidRPr="00387CAB" w:rsidRDefault="00387CAB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0"/>
          <w:tab w:val="left" w:pos="2520"/>
        </w:tabs>
        <w:ind w:left="2520" w:hanging="2520"/>
        <w:jc w:val="left"/>
        <w:rPr>
          <w:szCs w:val="22"/>
          <w:u w:val="single"/>
          <w:lang w:val="en-US"/>
        </w:rPr>
      </w:pPr>
    </w:p>
    <w:p w14:paraId="6646B864" w14:textId="45E9462E" w:rsidR="003E097D" w:rsidRPr="00387CAB" w:rsidRDefault="004A32ED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0"/>
          <w:tab w:val="left" w:pos="2520"/>
        </w:tabs>
        <w:ind w:left="2520" w:hanging="2520"/>
        <w:jc w:val="left"/>
        <w:rPr>
          <w:szCs w:val="22"/>
          <w:u w:val="single"/>
          <w:lang w:val="en-US"/>
        </w:rPr>
      </w:pPr>
      <w:r w:rsidRPr="00387CAB">
        <w:rPr>
          <w:szCs w:val="22"/>
          <w:u w:val="single"/>
          <w:lang w:val="en-US"/>
        </w:rPr>
        <w:t>Thursday, June 27, 2024</w:t>
      </w:r>
    </w:p>
    <w:p w14:paraId="0C260D60" w14:textId="77777777" w:rsidR="004A32ED" w:rsidRPr="00387CAB" w:rsidRDefault="004A32ED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hanging="2520"/>
        <w:jc w:val="left"/>
        <w:rPr>
          <w:szCs w:val="22"/>
          <w:lang w:val="en-US"/>
        </w:rPr>
      </w:pPr>
    </w:p>
    <w:p w14:paraId="2ADBE41C" w14:textId="1D763532" w:rsidR="004A32ED" w:rsidRPr="00387CAB" w:rsidRDefault="00873652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>8:00 a.m. to 5:30 p.m.</w:t>
      </w:r>
      <w:r w:rsidRPr="00387CAB">
        <w:rPr>
          <w:szCs w:val="22"/>
          <w:lang w:val="en-US"/>
        </w:rPr>
        <w:tab/>
        <w:t xml:space="preserve">Registration </w:t>
      </w:r>
    </w:p>
    <w:p w14:paraId="190C6A70" w14:textId="58421EEE" w:rsidR="00F60774" w:rsidRPr="00387CAB" w:rsidRDefault="00F60774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/>
        <w:jc w:val="left"/>
        <w:rPr>
          <w:szCs w:val="22"/>
          <w:lang w:val="en-US"/>
        </w:rPr>
      </w:pPr>
      <w:r w:rsidRPr="00387CAB">
        <w:rPr>
          <w:szCs w:val="22"/>
          <w:u w:val="single"/>
          <w:lang w:val="en-US"/>
        </w:rPr>
        <w:t>Place</w:t>
      </w:r>
      <w:r w:rsidRPr="00387CAB">
        <w:rPr>
          <w:szCs w:val="22"/>
          <w:lang w:val="en-US"/>
        </w:rPr>
        <w:t>: Copa América Room 1 and 2, Gran Bourbon Asunción Hotel</w:t>
      </w:r>
    </w:p>
    <w:p w14:paraId="3121C5D2" w14:textId="77777777" w:rsidR="00536103" w:rsidRPr="00387CAB" w:rsidRDefault="00536103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szCs w:val="22"/>
          <w:lang w:val="en-US"/>
        </w:rPr>
      </w:pPr>
    </w:p>
    <w:p w14:paraId="54324C32" w14:textId="62E6678E" w:rsidR="00A325FA" w:rsidRPr="00387CAB" w:rsidRDefault="00A325FA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 xml:space="preserve">8:30 a.m. to 9:30 a.m. </w:t>
      </w:r>
      <w:r w:rsidRPr="00387CAB">
        <w:rPr>
          <w:szCs w:val="22"/>
          <w:lang w:val="en-US"/>
        </w:rPr>
        <w:tab/>
      </w:r>
      <w:r w:rsidRPr="00387CAB">
        <w:rPr>
          <w:b/>
          <w:bCs/>
          <w:szCs w:val="22"/>
          <w:lang w:val="en-US"/>
        </w:rPr>
        <w:t>Ministerial Meeting of the Summit Implementation Review Group (SIRG)</w:t>
      </w:r>
    </w:p>
    <w:p w14:paraId="28A1F1AF" w14:textId="0C404E6E" w:rsidR="00A325FA" w:rsidRPr="00387CAB" w:rsidRDefault="00A325FA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i/>
          <w:iCs/>
          <w:szCs w:val="22"/>
          <w:lang w:val="en-US"/>
        </w:rPr>
      </w:pP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Place:</w:t>
      </w:r>
      <w:r w:rsidRPr="00387CAB">
        <w:rPr>
          <w:szCs w:val="22"/>
          <w:lang w:val="en-US"/>
        </w:rPr>
        <w:t xml:space="preserve"> João Havelange Room 1, 2 and 3, CONMEBOL Convention Center</w:t>
      </w:r>
    </w:p>
    <w:p w14:paraId="3E5168E7" w14:textId="77777777" w:rsidR="00A325FA" w:rsidRPr="00387CAB" w:rsidRDefault="00A325FA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szCs w:val="22"/>
          <w:lang w:val="en-US"/>
        </w:rPr>
      </w:pPr>
    </w:p>
    <w:p w14:paraId="3FFD7B1B" w14:textId="5327079C" w:rsidR="0091459D" w:rsidRPr="00387CAB" w:rsidRDefault="0091459D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>9:45 a.m. to 10:30 a.m.</w:t>
      </w:r>
      <w:r w:rsidRPr="00387CAB">
        <w:rPr>
          <w:szCs w:val="22"/>
          <w:lang w:val="en-US"/>
        </w:rPr>
        <w:tab/>
      </w:r>
      <w:r w:rsidRPr="00387CAB">
        <w:rPr>
          <w:b/>
          <w:bCs/>
          <w:szCs w:val="22"/>
          <w:lang w:val="en-US"/>
        </w:rPr>
        <w:t>First PLENARY SESSION</w:t>
      </w:r>
    </w:p>
    <w:p w14:paraId="20664CA4" w14:textId="2B135494" w:rsidR="00F60774" w:rsidRPr="00387CAB" w:rsidRDefault="00F60774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jc w:val="left"/>
        <w:rPr>
          <w:i/>
          <w:iCs/>
          <w:szCs w:val="22"/>
          <w:lang w:val="en-US"/>
        </w:rPr>
      </w:pP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Place:</w:t>
      </w:r>
      <w:r w:rsidRPr="00387CAB">
        <w:rPr>
          <w:szCs w:val="22"/>
          <w:lang w:val="en-US"/>
        </w:rPr>
        <w:t xml:space="preserve"> João Havelange Room 1, 2 and 3, CONMEBOL Convention Center</w:t>
      </w:r>
    </w:p>
    <w:p w14:paraId="16AE91EA" w14:textId="77777777" w:rsidR="0091459D" w:rsidRPr="00387CAB" w:rsidRDefault="0091459D" w:rsidP="00482F1C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160" w:right="-29" w:hanging="2160"/>
        <w:jc w:val="left"/>
        <w:rPr>
          <w:szCs w:val="22"/>
          <w:lang w:val="en-US"/>
        </w:rPr>
      </w:pPr>
    </w:p>
    <w:p w14:paraId="422078FA" w14:textId="77777777" w:rsidR="0091459D" w:rsidRPr="00387CAB" w:rsidRDefault="0091459D" w:rsidP="00482F1C">
      <w:pPr>
        <w:pStyle w:val="Style3"/>
        <w:widowControl/>
        <w:numPr>
          <w:ilvl w:val="0"/>
          <w:numId w:val="2"/>
        </w:numPr>
        <w:kinsoku w:val="0"/>
        <w:autoSpaceDE/>
        <w:ind w:right="-29"/>
        <w:rPr>
          <w:rStyle w:val="CharacterStyle1"/>
        </w:rPr>
      </w:pPr>
      <w:r w:rsidRPr="00387CAB">
        <w:rPr>
          <w:rStyle w:val="CharacterStyle1"/>
        </w:rPr>
        <w:t>Election of the President of the General Assembly</w:t>
      </w:r>
    </w:p>
    <w:p w14:paraId="72CDE6C9" w14:textId="77777777" w:rsidR="0091459D" w:rsidRPr="00387CAB" w:rsidRDefault="0091459D" w:rsidP="00482F1C">
      <w:pPr>
        <w:pStyle w:val="Style3"/>
        <w:widowControl/>
        <w:numPr>
          <w:ilvl w:val="0"/>
          <w:numId w:val="2"/>
        </w:numPr>
        <w:kinsoku w:val="0"/>
        <w:autoSpaceDE/>
        <w:ind w:right="-29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Adoption of the draft agenda</w:t>
      </w:r>
    </w:p>
    <w:p w14:paraId="601B904C" w14:textId="77777777" w:rsidR="0091459D" w:rsidRPr="00387CAB" w:rsidRDefault="0091459D" w:rsidP="00482F1C">
      <w:pPr>
        <w:pStyle w:val="Style3"/>
        <w:widowControl/>
        <w:numPr>
          <w:ilvl w:val="0"/>
          <w:numId w:val="2"/>
        </w:numPr>
        <w:kinsoku w:val="0"/>
        <w:autoSpaceDE/>
        <w:ind w:right="-29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Adoption of the draft schedule</w:t>
      </w:r>
    </w:p>
    <w:p w14:paraId="1C7BA760" w14:textId="77777777" w:rsidR="0091459D" w:rsidRPr="00387CAB" w:rsidRDefault="0091459D" w:rsidP="00482F1C">
      <w:pPr>
        <w:pStyle w:val="Style3"/>
        <w:widowControl/>
        <w:numPr>
          <w:ilvl w:val="0"/>
          <w:numId w:val="2"/>
        </w:numPr>
        <w:kinsoku w:val="0"/>
        <w:autoSpaceDE/>
        <w:ind w:right="-29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Approval of decisions adopted by the Preparatory Committee</w:t>
      </w:r>
    </w:p>
    <w:p w14:paraId="4ED0D9B4" w14:textId="77777777" w:rsidR="0091459D" w:rsidRPr="00387CAB" w:rsidRDefault="0091459D" w:rsidP="00482F1C">
      <w:pPr>
        <w:pStyle w:val="Style1"/>
        <w:widowControl/>
        <w:numPr>
          <w:ilvl w:val="0"/>
          <w:numId w:val="1"/>
        </w:numPr>
        <w:tabs>
          <w:tab w:val="left" w:pos="3240"/>
        </w:tabs>
        <w:kinsoku w:val="0"/>
        <w:autoSpaceDE/>
        <w:autoSpaceDN/>
        <w:adjustRightInd/>
        <w:ind w:right="-29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Report of the Chair</w:t>
      </w:r>
    </w:p>
    <w:p w14:paraId="3D3CA156" w14:textId="77777777" w:rsidR="0091459D" w:rsidRPr="00387CAB" w:rsidRDefault="0091459D" w:rsidP="00482F1C">
      <w:pPr>
        <w:pStyle w:val="Style3"/>
        <w:widowControl/>
        <w:numPr>
          <w:ilvl w:val="0"/>
          <w:numId w:val="2"/>
        </w:numPr>
        <w:kinsoku w:val="0"/>
        <w:autoSpaceDE/>
        <w:ind w:right="-29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Report of the Secretary General on credentials</w:t>
      </w:r>
    </w:p>
    <w:p w14:paraId="5A063D01" w14:textId="7590383C" w:rsidR="0091459D" w:rsidRPr="00387CAB" w:rsidRDefault="0091459D" w:rsidP="00482F1C">
      <w:pPr>
        <w:pStyle w:val="Style3"/>
        <w:widowControl/>
        <w:numPr>
          <w:ilvl w:val="0"/>
          <w:numId w:val="2"/>
        </w:numPr>
        <w:kinsoku w:val="0"/>
        <w:autoSpaceDE/>
        <w:ind w:right="-29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Annual Report of the Permanent Council to the General Assembly (2023–2024)</w:t>
      </w:r>
    </w:p>
    <w:p w14:paraId="3C5F2442" w14:textId="77777777" w:rsidR="0091459D" w:rsidRPr="00387CAB" w:rsidRDefault="0091459D" w:rsidP="00482F1C">
      <w:pPr>
        <w:pStyle w:val="Style1"/>
        <w:widowControl/>
        <w:numPr>
          <w:ilvl w:val="0"/>
          <w:numId w:val="1"/>
        </w:numPr>
        <w:tabs>
          <w:tab w:val="left" w:pos="3240"/>
        </w:tabs>
        <w:kinsoku w:val="0"/>
        <w:autoSpaceDE/>
        <w:autoSpaceDN/>
        <w:adjustRightInd/>
        <w:ind w:right="-29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Adoption of draft declarations and resolutions agreed upon by the Permanent Council</w:t>
      </w:r>
    </w:p>
    <w:p w14:paraId="28FECA1A" w14:textId="76BDAE2E" w:rsidR="0091459D" w:rsidRPr="00387CAB" w:rsidRDefault="0091459D" w:rsidP="00482F1C">
      <w:pPr>
        <w:pStyle w:val="Style3"/>
        <w:widowControl/>
        <w:numPr>
          <w:ilvl w:val="0"/>
          <w:numId w:val="2"/>
        </w:numPr>
        <w:kinsoku w:val="0"/>
        <w:autoSpaceDE/>
        <w:ind w:right="-29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Annual Report of the Inter-American Council for Integral Development to the General Assembly (2023–2024)</w:t>
      </w:r>
    </w:p>
    <w:p w14:paraId="519BFDEB" w14:textId="77777777" w:rsidR="0091459D" w:rsidRPr="00387CAB" w:rsidRDefault="0091459D" w:rsidP="00482F1C">
      <w:pPr>
        <w:pStyle w:val="Style3"/>
        <w:widowControl/>
        <w:numPr>
          <w:ilvl w:val="0"/>
          <w:numId w:val="2"/>
        </w:numPr>
        <w:kinsoku w:val="0"/>
        <w:autoSpaceDE/>
        <w:ind w:right="-29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Installation of the General Committee</w:t>
      </w:r>
    </w:p>
    <w:p w14:paraId="6868FC3B" w14:textId="77777777" w:rsidR="0091459D" w:rsidRPr="00387CAB" w:rsidRDefault="0091459D" w:rsidP="00482F1C">
      <w:pPr>
        <w:pStyle w:val="Style3"/>
        <w:widowControl/>
        <w:numPr>
          <w:ilvl w:val="0"/>
          <w:numId w:val="2"/>
        </w:numPr>
        <w:kinsoku w:val="0"/>
        <w:autoSpaceDE/>
        <w:ind w:right="-29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Assignment of topics and election of the Chair of the General Committee</w:t>
      </w:r>
    </w:p>
    <w:p w14:paraId="1EA157CD" w14:textId="77777777" w:rsidR="0091459D" w:rsidRPr="00387CAB" w:rsidRDefault="0091459D" w:rsidP="00482F1C">
      <w:pPr>
        <w:pStyle w:val="Style1"/>
        <w:widowControl/>
        <w:kinsoku w:val="0"/>
        <w:autoSpaceDE/>
        <w:adjustRightInd/>
        <w:ind w:right="360"/>
        <w:rPr>
          <w:rStyle w:val="CharacterStyle2"/>
          <w:sz w:val="22"/>
          <w:szCs w:val="22"/>
        </w:rPr>
      </w:pPr>
    </w:p>
    <w:p w14:paraId="2EB20A52" w14:textId="4E9F9998" w:rsidR="0091459D" w:rsidRPr="00387CAB" w:rsidRDefault="0091459D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>10:30 a.m. to 1:00 p.m.</w:t>
      </w:r>
      <w:r w:rsidRPr="00387CAB">
        <w:rPr>
          <w:szCs w:val="22"/>
          <w:lang w:val="en-US"/>
        </w:rPr>
        <w:tab/>
      </w:r>
      <w:r w:rsidRPr="00387CAB">
        <w:rPr>
          <w:b/>
          <w:bCs/>
          <w:szCs w:val="22"/>
          <w:lang w:val="en-US"/>
        </w:rPr>
        <w:t>First PLENARY SESSION (continued): Dialogue of Heads of Delegation</w:t>
      </w:r>
    </w:p>
    <w:p w14:paraId="3F6B05BF" w14:textId="5094077E" w:rsidR="0091459D" w:rsidRPr="00387CAB" w:rsidRDefault="00536103" w:rsidP="00482F1C">
      <w:pPr>
        <w:widowControl/>
        <w:tabs>
          <w:tab w:val="clear" w:pos="2880"/>
          <w:tab w:val="left" w:pos="2520"/>
        </w:tabs>
        <w:ind w:left="2520"/>
        <w:jc w:val="left"/>
        <w:rPr>
          <w:i/>
          <w:iCs/>
          <w:szCs w:val="22"/>
          <w:lang w:val="en-US"/>
        </w:rPr>
      </w:pPr>
      <w:r w:rsidRPr="00387CAB">
        <w:rPr>
          <w:szCs w:val="22"/>
          <w:u w:val="single"/>
          <w:lang w:val="en-US"/>
        </w:rPr>
        <w:t>Place</w:t>
      </w:r>
      <w:r w:rsidRPr="00387CAB">
        <w:rPr>
          <w:szCs w:val="22"/>
          <w:lang w:val="en-US"/>
        </w:rPr>
        <w:t>: João Havelange Room 1, 2 and 3, CONMEBOL Convention Center</w:t>
      </w:r>
    </w:p>
    <w:p w14:paraId="6DD09F19" w14:textId="77777777" w:rsidR="00536103" w:rsidRPr="00387CAB" w:rsidRDefault="00536103" w:rsidP="00482F1C">
      <w:pPr>
        <w:widowControl/>
        <w:tabs>
          <w:tab w:val="clear" w:pos="2880"/>
          <w:tab w:val="left" w:pos="2520"/>
        </w:tabs>
        <w:jc w:val="left"/>
        <w:rPr>
          <w:szCs w:val="22"/>
          <w:lang w:val="en-US"/>
        </w:rPr>
      </w:pPr>
    </w:p>
    <w:p w14:paraId="07C84FA0" w14:textId="77777777" w:rsidR="0091459D" w:rsidRPr="00387CAB" w:rsidRDefault="0091459D" w:rsidP="00482F1C">
      <w:pPr>
        <w:widowControl/>
        <w:tabs>
          <w:tab w:val="clear" w:pos="2880"/>
          <w:tab w:val="left" w:pos="2520"/>
        </w:tabs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>10:30 a.m. to 1:30 p.m.</w:t>
      </w: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First meeting of the GENERAL COMMITTEE</w:t>
      </w:r>
    </w:p>
    <w:p w14:paraId="7DD39B0D" w14:textId="7281DDB9" w:rsidR="0030707C" w:rsidRPr="00387CAB" w:rsidRDefault="00536103" w:rsidP="00482F1C">
      <w:pPr>
        <w:widowControl/>
        <w:tabs>
          <w:tab w:val="clear" w:pos="2880"/>
          <w:tab w:val="clear" w:pos="3600"/>
          <w:tab w:val="left" w:pos="2520"/>
        </w:tabs>
        <w:ind w:left="2520"/>
        <w:jc w:val="left"/>
        <w:rPr>
          <w:i/>
          <w:iCs/>
          <w:szCs w:val="22"/>
          <w:lang w:val="en-US"/>
        </w:rPr>
      </w:pPr>
      <w:r w:rsidRPr="00387CAB">
        <w:rPr>
          <w:szCs w:val="22"/>
          <w:u w:val="single"/>
          <w:lang w:val="en-US"/>
        </w:rPr>
        <w:t>Place</w:t>
      </w:r>
      <w:r w:rsidRPr="00387CAB">
        <w:rPr>
          <w:szCs w:val="22"/>
          <w:lang w:val="en-US"/>
        </w:rPr>
        <w:t>: João Havelange Room 4, CONMEBOL Convention Center</w:t>
      </w:r>
    </w:p>
    <w:p w14:paraId="01D8A20D" w14:textId="77777777" w:rsidR="00536103" w:rsidRPr="00387CAB" w:rsidRDefault="00536103" w:rsidP="00482F1C">
      <w:pPr>
        <w:widowControl/>
        <w:tabs>
          <w:tab w:val="clear" w:pos="2880"/>
          <w:tab w:val="clear" w:pos="3600"/>
          <w:tab w:val="left" w:pos="2520"/>
        </w:tabs>
        <w:jc w:val="left"/>
        <w:rPr>
          <w:szCs w:val="22"/>
          <w:lang w:val="en-US"/>
        </w:rPr>
      </w:pPr>
    </w:p>
    <w:p w14:paraId="658A1C97" w14:textId="6852D41B" w:rsidR="00536103" w:rsidRPr="00387CAB" w:rsidRDefault="00141909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b/>
          <w:bCs/>
          <w:szCs w:val="22"/>
          <w:lang w:val="en-US"/>
        </w:rPr>
      </w:pPr>
      <w:r w:rsidRPr="00387CAB">
        <w:rPr>
          <w:szCs w:val="22"/>
          <w:lang w:val="en-US"/>
        </w:rPr>
        <w:t>10:30 a.m. to 1:30 p.m.</w:t>
      </w:r>
      <w:r w:rsidRPr="00387CAB">
        <w:rPr>
          <w:szCs w:val="22"/>
          <w:lang w:val="en-US"/>
        </w:rPr>
        <w:tab/>
      </w:r>
      <w:r w:rsidRPr="00387CAB">
        <w:rPr>
          <w:b/>
          <w:bCs/>
          <w:szCs w:val="22"/>
          <w:lang w:val="en-US"/>
        </w:rPr>
        <w:t>Official photograph of heads of delegation</w:t>
      </w:r>
    </w:p>
    <w:p w14:paraId="21179415" w14:textId="3489F580" w:rsidR="006F68E9" w:rsidRPr="00387CAB" w:rsidRDefault="000A3C8F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rStyle w:val="CharacterStyle2"/>
          <w:b/>
          <w:sz w:val="22"/>
          <w:szCs w:val="22"/>
          <w:lang w:val="en-US"/>
        </w:rPr>
      </w:pP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Place:</w:t>
      </w:r>
      <w:r w:rsidRPr="00387CAB">
        <w:rPr>
          <w:szCs w:val="22"/>
          <w:lang w:val="en-US"/>
        </w:rPr>
        <w:t xml:space="preserve"> </w:t>
      </w:r>
      <w:r w:rsidRPr="00387CAB">
        <w:rPr>
          <w:i/>
          <w:iCs/>
          <w:szCs w:val="22"/>
          <w:lang w:val="en-US"/>
        </w:rPr>
        <w:t>To be confirmed</w:t>
      </w:r>
    </w:p>
    <w:p w14:paraId="327A15F7" w14:textId="77777777" w:rsidR="0091459D" w:rsidRPr="00387CAB" w:rsidRDefault="0091459D" w:rsidP="00482F1C">
      <w:pPr>
        <w:widowControl/>
        <w:jc w:val="left"/>
        <w:rPr>
          <w:szCs w:val="22"/>
          <w:lang w:val="en-US"/>
        </w:rPr>
      </w:pPr>
    </w:p>
    <w:p w14:paraId="73D2DE0F" w14:textId="77777777" w:rsidR="00387CAB" w:rsidRPr="00387CAB" w:rsidRDefault="00387CA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br w:type="page"/>
      </w:r>
    </w:p>
    <w:p w14:paraId="10A97309" w14:textId="2985246B" w:rsidR="0091459D" w:rsidRPr="00387CAB" w:rsidRDefault="00141909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b/>
          <w:bCs/>
          <w:szCs w:val="22"/>
          <w:lang w:val="en-US"/>
        </w:rPr>
      </w:pPr>
      <w:r w:rsidRPr="00387CAB">
        <w:rPr>
          <w:szCs w:val="22"/>
          <w:lang w:val="en-US"/>
        </w:rPr>
        <w:lastRenderedPageBreak/>
        <w:t>1:20 p.m. – 3:00 p.m.</w:t>
      </w:r>
      <w:r w:rsidRPr="00387CAB">
        <w:rPr>
          <w:szCs w:val="22"/>
          <w:lang w:val="en-US"/>
        </w:rPr>
        <w:tab/>
      </w:r>
      <w:r w:rsidRPr="00387CAB">
        <w:rPr>
          <w:b/>
          <w:bCs/>
          <w:szCs w:val="22"/>
          <w:lang w:val="en-US"/>
        </w:rPr>
        <w:t>Private Dialogue of Heads of Delegation with the Secretary General and the Assistant Secretary General</w:t>
      </w:r>
    </w:p>
    <w:p w14:paraId="73E31564" w14:textId="3BC9949A" w:rsidR="00536103" w:rsidRPr="00387CAB" w:rsidRDefault="00536103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Place:</w:t>
      </w:r>
      <w:r w:rsidRPr="00387CAB">
        <w:rPr>
          <w:szCs w:val="22"/>
          <w:lang w:val="en-US"/>
        </w:rPr>
        <w:t xml:space="preserve"> FIFA Room, Gran Bourbon Asunción Hotel</w:t>
      </w:r>
    </w:p>
    <w:p w14:paraId="7FED0457" w14:textId="4DB3B6CF" w:rsidR="0091459D" w:rsidRPr="00387CAB" w:rsidRDefault="00536103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Format</w:t>
      </w:r>
      <w:r w:rsidRPr="00387CAB">
        <w:rPr>
          <w:szCs w:val="22"/>
          <w:lang w:val="en-US"/>
        </w:rPr>
        <w:t>: Working luncheon of heads of delegation (+1 luncheon in CONMEBOL Room)</w:t>
      </w:r>
    </w:p>
    <w:p w14:paraId="35AC90A2" w14:textId="77777777" w:rsidR="00536103" w:rsidRPr="00387CAB" w:rsidRDefault="00536103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szCs w:val="22"/>
          <w:lang w:val="en-US"/>
        </w:rPr>
      </w:pPr>
    </w:p>
    <w:p w14:paraId="3B1FD338" w14:textId="59EE4B41" w:rsidR="0091459D" w:rsidRPr="00387CAB" w:rsidRDefault="0091459D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 xml:space="preserve">3:00 p.m. to 6:00 p.m. </w:t>
      </w: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Second meeting of the GENERAL COMMITTEE</w:t>
      </w:r>
    </w:p>
    <w:p w14:paraId="7616FDA0" w14:textId="74992F6B" w:rsidR="00536103" w:rsidRPr="00387CAB" w:rsidRDefault="00536103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i/>
          <w:iCs/>
          <w:szCs w:val="22"/>
          <w:lang w:val="en-US"/>
        </w:rPr>
      </w:pP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Place:</w:t>
      </w:r>
      <w:r w:rsidRPr="00387CAB">
        <w:rPr>
          <w:szCs w:val="22"/>
          <w:lang w:val="en-US"/>
        </w:rPr>
        <w:t xml:space="preserve"> João Havelange Room 4, CONMEBOL Convention Center</w:t>
      </w:r>
    </w:p>
    <w:p w14:paraId="45369B85" w14:textId="77777777" w:rsidR="00536103" w:rsidRPr="00387CAB" w:rsidRDefault="00536103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szCs w:val="22"/>
          <w:lang w:val="en-US"/>
        </w:rPr>
      </w:pPr>
    </w:p>
    <w:p w14:paraId="101137A2" w14:textId="383576B0" w:rsidR="0091459D" w:rsidRPr="00387CAB" w:rsidRDefault="0091459D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i/>
          <w:iCs/>
          <w:szCs w:val="22"/>
          <w:lang w:val="en-US"/>
        </w:rPr>
      </w:pPr>
      <w:r w:rsidRPr="00387CAB">
        <w:rPr>
          <w:szCs w:val="22"/>
          <w:lang w:val="en-US"/>
        </w:rPr>
        <w:t>3:00 p.m. – 7:30 p.m.</w:t>
      </w:r>
      <w:r w:rsidRPr="00387CAB">
        <w:rPr>
          <w:szCs w:val="22"/>
          <w:lang w:val="en-US"/>
        </w:rPr>
        <w:tab/>
      </w:r>
      <w:r w:rsidRPr="00387CAB">
        <w:rPr>
          <w:b/>
          <w:bCs/>
          <w:szCs w:val="22"/>
          <w:lang w:val="en-US"/>
        </w:rPr>
        <w:t>Second PLENARY SESSION</w:t>
      </w:r>
    </w:p>
    <w:p w14:paraId="52615690" w14:textId="047CBA45" w:rsidR="0091459D" w:rsidRPr="00387CAB" w:rsidRDefault="00536103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Place:</w:t>
      </w:r>
      <w:r w:rsidRPr="00387CAB">
        <w:rPr>
          <w:szCs w:val="22"/>
          <w:lang w:val="en-US"/>
        </w:rPr>
        <w:t xml:space="preserve"> João Havelange Room 1, 2 and 3, CONMEBOL Convention Center</w:t>
      </w:r>
    </w:p>
    <w:p w14:paraId="668DA749" w14:textId="77777777" w:rsidR="00536103" w:rsidRPr="00387CAB" w:rsidRDefault="00536103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szCs w:val="22"/>
          <w:u w:val="single"/>
          <w:lang w:val="en-US"/>
        </w:rPr>
      </w:pPr>
    </w:p>
    <w:p w14:paraId="6DF31A2E" w14:textId="77777777" w:rsidR="00482F1C" w:rsidRPr="00387CAB" w:rsidRDefault="00482F1C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szCs w:val="22"/>
          <w:u w:val="single"/>
          <w:lang w:val="en-US"/>
        </w:rPr>
      </w:pPr>
    </w:p>
    <w:p w14:paraId="7C165D57" w14:textId="7399A0AE" w:rsidR="0091459D" w:rsidRPr="00387CAB" w:rsidRDefault="0091459D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szCs w:val="22"/>
          <w:u w:val="single"/>
          <w:lang w:val="en-US"/>
        </w:rPr>
      </w:pPr>
      <w:r w:rsidRPr="00387CAB">
        <w:rPr>
          <w:szCs w:val="22"/>
          <w:u w:val="single"/>
          <w:lang w:val="en-US"/>
        </w:rPr>
        <w:t>Friday, June 28, 2024</w:t>
      </w:r>
    </w:p>
    <w:p w14:paraId="320147DE" w14:textId="77777777" w:rsidR="00F60774" w:rsidRPr="00387CAB" w:rsidRDefault="00F60774" w:rsidP="00482F1C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880" w:hanging="2880"/>
        <w:jc w:val="left"/>
        <w:rPr>
          <w:szCs w:val="22"/>
          <w:lang w:val="en-US"/>
        </w:rPr>
      </w:pPr>
    </w:p>
    <w:p w14:paraId="2254D65D" w14:textId="53CB1C16" w:rsidR="0091459D" w:rsidRPr="00387CAB" w:rsidRDefault="0091459D" w:rsidP="00482F1C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880" w:hanging="288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>8:30 a.m. – 1:00 p.m.</w:t>
      </w:r>
      <w:r w:rsidRPr="00387CAB">
        <w:rPr>
          <w:szCs w:val="22"/>
          <w:lang w:val="en-US"/>
        </w:rPr>
        <w:tab/>
        <w:t xml:space="preserve">Registration </w:t>
      </w:r>
    </w:p>
    <w:p w14:paraId="2C8CABF3" w14:textId="2C62E907" w:rsidR="00F60774" w:rsidRPr="00387CAB" w:rsidRDefault="00F60774" w:rsidP="00482F1C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880" w:hanging="288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ab/>
        <w:t>Place: Copa América Room 1 and 2, Gran Bourbon Asunción Hotel</w:t>
      </w:r>
    </w:p>
    <w:p w14:paraId="7F7ABED1" w14:textId="14AD164C" w:rsidR="004F47B5" w:rsidRPr="00387CAB" w:rsidRDefault="004F47B5" w:rsidP="00482F1C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880" w:hanging="2880"/>
        <w:jc w:val="left"/>
        <w:rPr>
          <w:szCs w:val="22"/>
          <w:lang w:val="en-US"/>
        </w:rPr>
      </w:pPr>
    </w:p>
    <w:p w14:paraId="098FBF5E" w14:textId="37D13399" w:rsidR="0091459D" w:rsidRPr="00387CAB" w:rsidRDefault="0091459D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 xml:space="preserve">10:00 a.m. to 1:00 p.m. </w:t>
      </w: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Third meeting of the GENERAL COMMITTEE</w:t>
      </w:r>
    </w:p>
    <w:p w14:paraId="5A5CFC20" w14:textId="504982B3" w:rsidR="006F68E9" w:rsidRPr="00387CAB" w:rsidRDefault="00F60774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szCs w:val="22"/>
          <w:u w:val="single"/>
          <w:lang w:val="en-US"/>
        </w:rPr>
      </w:pP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Place:</w:t>
      </w:r>
      <w:r w:rsidRPr="00387CAB">
        <w:rPr>
          <w:szCs w:val="22"/>
          <w:lang w:val="en-US"/>
        </w:rPr>
        <w:t xml:space="preserve"> João Havelange Room 4, CONMEBOL Convention Center</w:t>
      </w:r>
    </w:p>
    <w:p w14:paraId="274256C7" w14:textId="77777777" w:rsidR="00F60774" w:rsidRPr="00387CAB" w:rsidRDefault="00F60774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rStyle w:val="CharacterStyle2"/>
          <w:i/>
          <w:iCs/>
          <w:sz w:val="22"/>
          <w:szCs w:val="22"/>
          <w:lang w:val="en-US"/>
        </w:rPr>
      </w:pPr>
    </w:p>
    <w:p w14:paraId="76A2887C" w14:textId="664E6058" w:rsidR="0091459D" w:rsidRPr="00387CAB" w:rsidRDefault="0091459D" w:rsidP="00482F1C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jc w:val="left"/>
        <w:rPr>
          <w:b/>
          <w:bCs/>
          <w:szCs w:val="22"/>
          <w:lang w:val="en-US"/>
        </w:rPr>
      </w:pPr>
      <w:r w:rsidRPr="00387CAB">
        <w:rPr>
          <w:szCs w:val="22"/>
          <w:lang w:val="en-US"/>
        </w:rPr>
        <w:t>10:00 a.m. to 5:00 p.m.</w:t>
      </w:r>
      <w:r w:rsidRPr="00387CAB">
        <w:rPr>
          <w:szCs w:val="22"/>
          <w:lang w:val="en-US"/>
        </w:rPr>
        <w:tab/>
      </w:r>
      <w:r w:rsidRPr="00387CAB">
        <w:rPr>
          <w:b/>
          <w:bCs/>
          <w:szCs w:val="22"/>
          <w:lang w:val="en-US"/>
        </w:rPr>
        <w:t>Third PLENARY SESSION</w:t>
      </w:r>
    </w:p>
    <w:p w14:paraId="19498F00" w14:textId="21F8463C" w:rsidR="00F60774" w:rsidRPr="00387CAB" w:rsidRDefault="00F60774" w:rsidP="00482F1C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Place:</w:t>
      </w:r>
      <w:r w:rsidRPr="00387CAB">
        <w:rPr>
          <w:szCs w:val="22"/>
          <w:lang w:val="en-US"/>
        </w:rPr>
        <w:t xml:space="preserve"> João Havelange Room 1, 2 and 3, CONMEBOL Convention Center</w:t>
      </w:r>
    </w:p>
    <w:p w14:paraId="3F1D2FBE" w14:textId="77777777" w:rsidR="0091459D" w:rsidRPr="00387CAB" w:rsidRDefault="0091459D" w:rsidP="00482F1C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jc w:val="left"/>
        <w:rPr>
          <w:szCs w:val="22"/>
          <w:lang w:val="en-US"/>
        </w:rPr>
      </w:pPr>
    </w:p>
    <w:p w14:paraId="5DBD6124" w14:textId="7C289535" w:rsidR="0091459D" w:rsidRPr="00387CAB" w:rsidRDefault="0091459D" w:rsidP="00482F1C">
      <w:pPr>
        <w:widowControl/>
        <w:tabs>
          <w:tab w:val="clear" w:pos="720"/>
          <w:tab w:val="clear" w:pos="1440"/>
          <w:tab w:val="clear" w:pos="2160"/>
          <w:tab w:val="left" w:pos="2520"/>
        </w:tabs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>5:00 p.m. to 7:00 p.m.</w:t>
      </w:r>
      <w:r w:rsidRPr="00387CAB">
        <w:rPr>
          <w:szCs w:val="22"/>
          <w:lang w:val="en-US"/>
        </w:rPr>
        <w:tab/>
      </w:r>
      <w:r w:rsidRPr="00387CAB">
        <w:rPr>
          <w:b/>
          <w:bCs/>
          <w:szCs w:val="22"/>
          <w:lang w:val="en-US"/>
        </w:rPr>
        <w:t>Fourth PLENARY SESSION</w:t>
      </w:r>
    </w:p>
    <w:p w14:paraId="2BF940CF" w14:textId="3C478F64" w:rsidR="00AB1597" w:rsidRPr="00387CAB" w:rsidRDefault="00A325FA" w:rsidP="00482F1C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Place:</w:t>
      </w:r>
      <w:r w:rsidRPr="00387CAB">
        <w:rPr>
          <w:szCs w:val="22"/>
          <w:lang w:val="en-US"/>
        </w:rPr>
        <w:t xml:space="preserve"> João Havelange Room 1, 2 and 3, CONMEBOL Convention Center</w:t>
      </w:r>
    </w:p>
    <w:p w14:paraId="419B4071" w14:textId="77777777" w:rsidR="00A325FA" w:rsidRPr="00387CAB" w:rsidRDefault="00A325FA" w:rsidP="00482F1C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jc w:val="left"/>
        <w:rPr>
          <w:rStyle w:val="CharacterStyle2"/>
          <w:i/>
          <w:iCs/>
          <w:sz w:val="22"/>
          <w:szCs w:val="22"/>
          <w:lang w:val="en-US"/>
        </w:rPr>
      </w:pPr>
    </w:p>
    <w:p w14:paraId="23D42425" w14:textId="77777777" w:rsidR="0091459D" w:rsidRPr="00387CAB" w:rsidRDefault="0091459D" w:rsidP="00482F1C">
      <w:pPr>
        <w:pStyle w:val="Style1"/>
        <w:widowControl/>
        <w:numPr>
          <w:ilvl w:val="0"/>
          <w:numId w:val="3"/>
        </w:numPr>
        <w:tabs>
          <w:tab w:val="left" w:pos="3150"/>
        </w:tabs>
        <w:kinsoku w:val="0"/>
        <w:autoSpaceDE/>
        <w:autoSpaceDN/>
        <w:adjustRightInd/>
        <w:ind w:right="216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The Question of the Malvinas Islands</w:t>
      </w:r>
    </w:p>
    <w:p w14:paraId="1C7B62F4" w14:textId="6FA91E05" w:rsidR="0091459D" w:rsidRPr="00387CAB" w:rsidRDefault="0091459D" w:rsidP="00482F1C">
      <w:pPr>
        <w:pStyle w:val="Style1"/>
        <w:widowControl/>
        <w:numPr>
          <w:ilvl w:val="0"/>
          <w:numId w:val="3"/>
        </w:numPr>
        <w:tabs>
          <w:tab w:val="left" w:pos="2880"/>
        </w:tabs>
        <w:kinsoku w:val="0"/>
        <w:autoSpaceDE/>
        <w:autoSpaceDN/>
        <w:adjustRightInd/>
        <w:ind w:right="216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Election of members of organs, agencies, and entities of the Organization:</w:t>
      </w:r>
    </w:p>
    <w:p w14:paraId="7FDDDCD8" w14:textId="7C7D41ED" w:rsidR="00941D3A" w:rsidRPr="00387CAB" w:rsidRDefault="006F68E9" w:rsidP="00482F1C">
      <w:pPr>
        <w:pStyle w:val="Style1"/>
        <w:widowControl/>
        <w:numPr>
          <w:ilvl w:val="1"/>
          <w:numId w:val="4"/>
        </w:numPr>
        <w:tabs>
          <w:tab w:val="left" w:pos="2880"/>
        </w:tabs>
        <w:kinsoku w:val="0"/>
        <w:autoSpaceDE/>
        <w:autoSpaceDN/>
        <w:adjustRightInd/>
        <w:ind w:right="216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Three members of the Inter-American Court of Human Rights</w:t>
      </w:r>
    </w:p>
    <w:p w14:paraId="7D6E4BCB" w14:textId="784B4328" w:rsidR="00941D3A" w:rsidRPr="00387CAB" w:rsidRDefault="006F68E9" w:rsidP="00482F1C">
      <w:pPr>
        <w:pStyle w:val="Style1"/>
        <w:widowControl/>
        <w:numPr>
          <w:ilvl w:val="1"/>
          <w:numId w:val="4"/>
        </w:numPr>
        <w:tabs>
          <w:tab w:val="left" w:pos="2880"/>
        </w:tabs>
        <w:kinsoku w:val="0"/>
        <w:autoSpaceDE/>
        <w:autoSpaceDN/>
        <w:adjustRightInd/>
        <w:ind w:right="216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Three members of the Inter-American Juridical Committee</w:t>
      </w:r>
    </w:p>
    <w:p w14:paraId="0B5E985F" w14:textId="77777777" w:rsidR="00941D3A" w:rsidRPr="00387CAB" w:rsidRDefault="00941D3A" w:rsidP="00482F1C">
      <w:pPr>
        <w:pStyle w:val="Style1"/>
        <w:widowControl/>
        <w:numPr>
          <w:ilvl w:val="1"/>
          <w:numId w:val="4"/>
        </w:numPr>
        <w:tabs>
          <w:tab w:val="left" w:pos="2880"/>
        </w:tabs>
        <w:kinsoku w:val="0"/>
        <w:autoSpaceDE/>
        <w:autoSpaceDN/>
        <w:adjustRightInd/>
        <w:ind w:right="216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One member of the Administrative Tribunal</w:t>
      </w:r>
    </w:p>
    <w:p w14:paraId="47081E19" w14:textId="77777777" w:rsidR="00941D3A" w:rsidRPr="00387CAB" w:rsidRDefault="00941D3A" w:rsidP="00482F1C">
      <w:pPr>
        <w:pStyle w:val="Style1"/>
        <w:widowControl/>
        <w:numPr>
          <w:ilvl w:val="1"/>
          <w:numId w:val="4"/>
        </w:numPr>
        <w:tabs>
          <w:tab w:val="left" w:pos="2880"/>
        </w:tabs>
        <w:kinsoku w:val="0"/>
        <w:autoSpaceDE/>
        <w:autoSpaceDN/>
        <w:adjustRightInd/>
        <w:ind w:right="216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One member of the Audit Committee</w:t>
      </w:r>
    </w:p>
    <w:p w14:paraId="1D7777A8" w14:textId="15C1D4A9" w:rsidR="00941D3A" w:rsidRPr="00387CAB" w:rsidRDefault="006F68E9" w:rsidP="00482F1C">
      <w:pPr>
        <w:pStyle w:val="Style1"/>
        <w:widowControl/>
        <w:numPr>
          <w:ilvl w:val="1"/>
          <w:numId w:val="4"/>
        </w:numPr>
        <w:tabs>
          <w:tab w:val="left" w:pos="2880"/>
        </w:tabs>
        <w:kinsoku w:val="0"/>
        <w:autoSpaceDE/>
        <w:autoSpaceDN/>
        <w:adjustRightInd/>
        <w:ind w:right="216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Two members of the Justice Studies Center of the Americas</w:t>
      </w:r>
    </w:p>
    <w:p w14:paraId="3B7FAE22" w14:textId="0B55FD2A" w:rsidR="0067334C" w:rsidRPr="00387CAB" w:rsidRDefault="00635FC0" w:rsidP="00482F1C">
      <w:pPr>
        <w:pStyle w:val="Style1"/>
        <w:widowControl/>
        <w:numPr>
          <w:ilvl w:val="0"/>
          <w:numId w:val="3"/>
        </w:numPr>
        <w:tabs>
          <w:tab w:val="left" w:pos="2880"/>
        </w:tabs>
        <w:kinsoku w:val="0"/>
        <w:autoSpaceDE/>
        <w:autoSpaceDN/>
        <w:adjustRightInd/>
        <w:ind w:right="-29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Presentation by the Justice Studies Center of the Americas</w:t>
      </w:r>
    </w:p>
    <w:p w14:paraId="2781ECCA" w14:textId="7CDDFB70" w:rsidR="00F629F3" w:rsidRPr="00387CAB" w:rsidRDefault="00F629F3" w:rsidP="00482F1C">
      <w:pPr>
        <w:pStyle w:val="ListParagraph"/>
        <w:numPr>
          <w:ilvl w:val="0"/>
          <w:numId w:val="3"/>
        </w:numPr>
        <w:ind w:right="-29"/>
        <w:rPr>
          <w:rStyle w:val="CharacterStyle2"/>
          <w:rFonts w:eastAsiaTheme="minorEastAsia"/>
          <w:sz w:val="22"/>
          <w:szCs w:val="22"/>
          <w:lang w:val="en-US"/>
        </w:rPr>
      </w:pPr>
      <w:r w:rsidRPr="00387CAB">
        <w:rPr>
          <w:rStyle w:val="CharacterStyle2"/>
          <w:rFonts w:eastAsiaTheme="minorEastAsia"/>
          <w:sz w:val="22"/>
          <w:szCs w:val="22"/>
          <w:lang w:val="en-US"/>
        </w:rPr>
        <w:t>Presentation by the Inter-American Commission on Human Rights:</w:t>
      </w:r>
    </w:p>
    <w:p w14:paraId="6B25186A" w14:textId="77777777" w:rsidR="00000A71" w:rsidRPr="00387CAB" w:rsidRDefault="00D54EF0" w:rsidP="00482F1C">
      <w:pPr>
        <w:pStyle w:val="Style1"/>
        <w:widowControl/>
        <w:numPr>
          <w:ilvl w:val="0"/>
          <w:numId w:val="3"/>
        </w:numPr>
        <w:tabs>
          <w:tab w:val="left" w:pos="2880"/>
        </w:tabs>
        <w:kinsoku w:val="0"/>
        <w:autoSpaceDE/>
        <w:autoSpaceDN/>
        <w:adjustRightInd/>
        <w:ind w:right="-29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Presentation by the Inter-American Juridical Committee</w:t>
      </w:r>
    </w:p>
    <w:p w14:paraId="18896B26" w14:textId="7A8E4203" w:rsidR="00000A71" w:rsidRPr="00387CAB" w:rsidRDefault="00000A71" w:rsidP="00482F1C">
      <w:pPr>
        <w:pStyle w:val="Style1"/>
        <w:widowControl/>
        <w:numPr>
          <w:ilvl w:val="0"/>
          <w:numId w:val="3"/>
        </w:numPr>
        <w:tabs>
          <w:tab w:val="left" w:pos="2880"/>
        </w:tabs>
        <w:kinsoku w:val="0"/>
        <w:autoSpaceDE/>
        <w:autoSpaceDN/>
        <w:adjustRightInd/>
        <w:ind w:right="-29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Presentation by the Inter-American Court of Human Rights</w:t>
      </w:r>
    </w:p>
    <w:p w14:paraId="3C9D2D38" w14:textId="65C3C9DE" w:rsidR="00F139AC" w:rsidRPr="00387CAB" w:rsidRDefault="00000A71" w:rsidP="00482F1C">
      <w:pPr>
        <w:pStyle w:val="Style1"/>
        <w:widowControl/>
        <w:numPr>
          <w:ilvl w:val="0"/>
          <w:numId w:val="3"/>
        </w:numPr>
        <w:tabs>
          <w:tab w:val="left" w:pos="2880"/>
        </w:tabs>
        <w:kinsoku w:val="0"/>
        <w:autoSpaceDE/>
        <w:autoSpaceDN/>
        <w:adjustRightInd/>
        <w:ind w:right="-29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Presentation by the Inter-American Children's Institute</w:t>
      </w:r>
    </w:p>
    <w:p w14:paraId="5EA53A1E" w14:textId="23242A62" w:rsidR="00B05487" w:rsidRPr="00387CAB" w:rsidRDefault="00B05487" w:rsidP="00482F1C">
      <w:pPr>
        <w:pStyle w:val="Style1"/>
        <w:widowControl/>
        <w:numPr>
          <w:ilvl w:val="0"/>
          <w:numId w:val="3"/>
        </w:numPr>
        <w:tabs>
          <w:tab w:val="left" w:pos="2880"/>
        </w:tabs>
        <w:kinsoku w:val="0"/>
        <w:autoSpaceDE/>
        <w:autoSpaceDN/>
        <w:adjustRightInd/>
        <w:ind w:right="-29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Presentation by the Inter-American Commission of Women</w:t>
      </w:r>
    </w:p>
    <w:p w14:paraId="5A500984" w14:textId="3D7AB82F" w:rsidR="00B05487" w:rsidRPr="00387CAB" w:rsidRDefault="00B05487" w:rsidP="00482F1C">
      <w:pPr>
        <w:pStyle w:val="Style1"/>
        <w:widowControl/>
        <w:numPr>
          <w:ilvl w:val="0"/>
          <w:numId w:val="3"/>
        </w:numPr>
        <w:tabs>
          <w:tab w:val="left" w:pos="2880"/>
        </w:tabs>
        <w:kinsoku w:val="0"/>
        <w:autoSpaceDE/>
        <w:autoSpaceDN/>
        <w:adjustRightInd/>
        <w:ind w:right="-29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Presentation by the Inter-American Drug Abuse Control Commission</w:t>
      </w:r>
    </w:p>
    <w:p w14:paraId="23F72AEE" w14:textId="27F8C0F6" w:rsidR="00A325FA" w:rsidRPr="00387CAB" w:rsidRDefault="00A325FA" w:rsidP="00482F1C">
      <w:pPr>
        <w:pStyle w:val="Style1"/>
        <w:widowControl/>
        <w:numPr>
          <w:ilvl w:val="0"/>
          <w:numId w:val="3"/>
        </w:numPr>
        <w:tabs>
          <w:tab w:val="left" w:pos="2880"/>
        </w:tabs>
        <w:kinsoku w:val="0"/>
        <w:autoSpaceDE/>
        <w:autoSpaceDN/>
        <w:adjustRightInd/>
        <w:ind w:right="-29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Presentation by the Pan American Health Organization</w:t>
      </w:r>
    </w:p>
    <w:p w14:paraId="1861C58A" w14:textId="77777777" w:rsidR="0091459D" w:rsidRPr="00387CAB" w:rsidRDefault="0091459D" w:rsidP="00482F1C">
      <w:pPr>
        <w:pStyle w:val="Style1"/>
        <w:widowControl/>
        <w:numPr>
          <w:ilvl w:val="0"/>
          <w:numId w:val="3"/>
        </w:numPr>
        <w:tabs>
          <w:tab w:val="left" w:pos="2880"/>
        </w:tabs>
        <w:kinsoku w:val="0"/>
        <w:autoSpaceDE/>
        <w:autoSpaceDN/>
        <w:adjustRightInd/>
        <w:ind w:right="-29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 xml:space="preserve">Report of the General Committee </w:t>
      </w:r>
    </w:p>
    <w:p w14:paraId="79E40A35" w14:textId="77777777" w:rsidR="0091459D" w:rsidRPr="00387CAB" w:rsidRDefault="0091459D" w:rsidP="00482F1C">
      <w:pPr>
        <w:pStyle w:val="Style1"/>
        <w:widowControl/>
        <w:numPr>
          <w:ilvl w:val="1"/>
          <w:numId w:val="4"/>
        </w:numPr>
        <w:tabs>
          <w:tab w:val="left" w:pos="2880"/>
        </w:tabs>
        <w:kinsoku w:val="0"/>
        <w:autoSpaceDE/>
        <w:autoSpaceDN/>
        <w:adjustRightInd/>
        <w:ind w:right="-29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t>Adoption of draft declarations and resolutions</w:t>
      </w:r>
    </w:p>
    <w:p w14:paraId="3C68939B" w14:textId="62054DF0" w:rsidR="0091459D" w:rsidRPr="00387CAB" w:rsidRDefault="0091459D" w:rsidP="00482F1C">
      <w:pPr>
        <w:pStyle w:val="Style1"/>
        <w:widowControl/>
        <w:numPr>
          <w:ilvl w:val="0"/>
          <w:numId w:val="3"/>
        </w:numPr>
        <w:tabs>
          <w:tab w:val="left" w:pos="2880"/>
        </w:tabs>
        <w:kinsoku w:val="0"/>
        <w:autoSpaceDE/>
        <w:autoSpaceDN/>
        <w:adjustRightInd/>
        <w:ind w:right="-29"/>
        <w:rPr>
          <w:rStyle w:val="CharacterStyle2"/>
          <w:sz w:val="22"/>
          <w:szCs w:val="22"/>
        </w:rPr>
      </w:pPr>
      <w:r w:rsidRPr="00387CAB">
        <w:rPr>
          <w:rStyle w:val="CharacterStyle2"/>
          <w:sz w:val="22"/>
          <w:szCs w:val="22"/>
        </w:rPr>
        <w:lastRenderedPageBreak/>
        <w:t>Determination of the place and date of the fifty-fifth regular session of the General Assembly</w:t>
      </w:r>
    </w:p>
    <w:p w14:paraId="7C279E59" w14:textId="77777777" w:rsidR="003C3A07" w:rsidRPr="00387CAB" w:rsidRDefault="003C3A07" w:rsidP="00482F1C">
      <w:pPr>
        <w:pStyle w:val="Style1"/>
        <w:widowControl/>
        <w:kinsoku w:val="0"/>
        <w:autoSpaceDE/>
        <w:autoSpaceDN/>
        <w:adjustRightInd/>
        <w:ind w:right="-29"/>
        <w:rPr>
          <w:sz w:val="22"/>
          <w:szCs w:val="22"/>
        </w:rPr>
      </w:pPr>
    </w:p>
    <w:p w14:paraId="22A86864" w14:textId="77777777" w:rsidR="0091459D" w:rsidRPr="00387CAB" w:rsidRDefault="0091459D" w:rsidP="00482F1C">
      <w:pPr>
        <w:keepNext/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>7:00 p.m. – 7:30 p.m.</w:t>
      </w:r>
      <w:r w:rsidRPr="00387CAB">
        <w:rPr>
          <w:szCs w:val="22"/>
          <w:lang w:val="en-US"/>
        </w:rPr>
        <w:tab/>
      </w:r>
      <w:r w:rsidRPr="00387CAB">
        <w:rPr>
          <w:b/>
          <w:bCs/>
          <w:szCs w:val="22"/>
          <w:lang w:val="en-US"/>
        </w:rPr>
        <w:t>CLOSING SESSION</w:t>
      </w:r>
      <w:r w:rsidRPr="00387CAB">
        <w:rPr>
          <w:szCs w:val="22"/>
          <w:lang w:val="en-US"/>
        </w:rPr>
        <w:t xml:space="preserve"> </w:t>
      </w:r>
    </w:p>
    <w:p w14:paraId="5DB78D9D" w14:textId="7744BF2A" w:rsidR="00F60774" w:rsidRPr="00387CAB" w:rsidRDefault="00F60774" w:rsidP="00482F1C">
      <w:pPr>
        <w:pStyle w:val="Style1"/>
        <w:widowControl/>
        <w:tabs>
          <w:tab w:val="left" w:pos="3240"/>
        </w:tabs>
        <w:kinsoku w:val="0"/>
        <w:autoSpaceDE/>
        <w:adjustRightInd/>
        <w:ind w:left="2520"/>
        <w:rPr>
          <w:rStyle w:val="CharacterStyle2"/>
          <w:i/>
          <w:iCs/>
          <w:sz w:val="22"/>
          <w:szCs w:val="22"/>
        </w:rPr>
      </w:pPr>
      <w:r w:rsidRPr="00387CAB">
        <w:rPr>
          <w:sz w:val="22"/>
          <w:szCs w:val="22"/>
          <w:u w:val="single"/>
        </w:rPr>
        <w:t>Place</w:t>
      </w:r>
      <w:r w:rsidRPr="00387CAB">
        <w:rPr>
          <w:sz w:val="22"/>
          <w:szCs w:val="22"/>
        </w:rPr>
        <w:t>: João Havelange Room 1, 2 and 3, CONMEBOL Convention Center</w:t>
      </w:r>
    </w:p>
    <w:p w14:paraId="5D980692" w14:textId="1B3692E4" w:rsidR="0044059D" w:rsidRPr="00387CAB" w:rsidRDefault="0044059D" w:rsidP="00482F1C">
      <w:pPr>
        <w:pStyle w:val="Style3"/>
        <w:widowControl/>
        <w:kinsoku w:val="0"/>
        <w:autoSpaceDE/>
        <w:ind w:left="0"/>
        <w:rPr>
          <w:rStyle w:val="CharacterStyle1"/>
        </w:rPr>
      </w:pPr>
    </w:p>
    <w:p w14:paraId="1CB97B02" w14:textId="431C813B" w:rsidR="0091459D" w:rsidRPr="00387CAB" w:rsidRDefault="00D94493" w:rsidP="00482F1C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jc w:val="left"/>
        <w:rPr>
          <w:rStyle w:val="CharacterStyle1"/>
          <w:b/>
          <w:bCs/>
          <w:szCs w:val="22"/>
          <w:lang w:val="en-US"/>
        </w:rPr>
      </w:pPr>
      <w:r w:rsidRPr="00387CAB">
        <w:rPr>
          <w:szCs w:val="22"/>
          <w:lang w:val="en-US"/>
        </w:rPr>
        <w:t>8:00 p.m.</w:t>
      </w:r>
      <w:r w:rsidRPr="00387CAB">
        <w:rPr>
          <w:szCs w:val="22"/>
          <w:lang w:val="en-US"/>
        </w:rPr>
        <w:tab/>
      </w:r>
      <w:r w:rsidRPr="00387CAB">
        <w:rPr>
          <w:rStyle w:val="CharacterStyle1"/>
          <w:b/>
          <w:bCs/>
          <w:szCs w:val="22"/>
          <w:lang w:val="en-US"/>
        </w:rPr>
        <w:t>Press conference</w:t>
      </w:r>
    </w:p>
    <w:p w14:paraId="5A995158" w14:textId="15079F26" w:rsidR="00D94493" w:rsidRPr="00387CAB" w:rsidRDefault="00D94493" w:rsidP="00482F1C">
      <w:pPr>
        <w:pStyle w:val="Style1"/>
        <w:widowControl/>
        <w:tabs>
          <w:tab w:val="left" w:pos="3240"/>
        </w:tabs>
        <w:kinsoku w:val="0"/>
        <w:autoSpaceDE/>
        <w:adjustRightInd/>
        <w:ind w:left="2520"/>
        <w:rPr>
          <w:sz w:val="22"/>
          <w:szCs w:val="22"/>
        </w:rPr>
      </w:pPr>
      <w:r w:rsidRPr="00387CAB">
        <w:rPr>
          <w:sz w:val="22"/>
          <w:szCs w:val="22"/>
          <w:u w:val="single"/>
        </w:rPr>
        <w:t>Place</w:t>
      </w:r>
      <w:r w:rsidRPr="00387CAB">
        <w:rPr>
          <w:sz w:val="22"/>
          <w:szCs w:val="22"/>
        </w:rPr>
        <w:t xml:space="preserve">: Conference Hall, CONMEBOL Convention Center </w:t>
      </w:r>
    </w:p>
    <w:p w14:paraId="27EAF8E7" w14:textId="46D28365" w:rsidR="00D94493" w:rsidRPr="00387CAB" w:rsidRDefault="00D94493" w:rsidP="00482F1C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jc w:val="left"/>
        <w:rPr>
          <w:szCs w:val="22"/>
          <w:lang w:val="en-US"/>
        </w:rPr>
      </w:pPr>
    </w:p>
    <w:p w14:paraId="31BE0F80" w14:textId="0F85CDD8" w:rsidR="00272883" w:rsidRPr="00387CAB" w:rsidRDefault="00272883" w:rsidP="00482F1C">
      <w:pPr>
        <w:widowControl/>
        <w:jc w:val="left"/>
        <w:rPr>
          <w:b/>
          <w:szCs w:val="22"/>
          <w:lang w:val="en-US"/>
        </w:rPr>
      </w:pPr>
    </w:p>
    <w:p w14:paraId="47678835" w14:textId="785E78A7" w:rsidR="00A325FA" w:rsidRPr="00387CAB" w:rsidRDefault="00A325FA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b/>
          <w:szCs w:val="22"/>
          <w:lang w:val="en-US"/>
        </w:rPr>
      </w:pPr>
      <w:r w:rsidRPr="00387CAB">
        <w:rPr>
          <w:b/>
          <w:bCs/>
          <w:szCs w:val="22"/>
          <w:lang w:val="en-US"/>
        </w:rPr>
        <w:br w:type="page"/>
      </w:r>
    </w:p>
    <w:p w14:paraId="47A0C57F" w14:textId="6E240689" w:rsidR="00CB6BF6" w:rsidRPr="00387CAB" w:rsidRDefault="00CB6BF6" w:rsidP="00482F1C">
      <w:pPr>
        <w:widowControl/>
        <w:jc w:val="center"/>
        <w:rPr>
          <w:b/>
          <w:szCs w:val="22"/>
          <w:lang w:val="en-US"/>
        </w:rPr>
      </w:pPr>
      <w:r w:rsidRPr="00387CAB">
        <w:rPr>
          <w:b/>
          <w:bCs/>
          <w:szCs w:val="22"/>
          <w:lang w:val="en-US"/>
        </w:rPr>
        <w:lastRenderedPageBreak/>
        <w:t>ANNEX</w:t>
      </w:r>
    </w:p>
    <w:p w14:paraId="0F11E6E1" w14:textId="77777777" w:rsidR="000A3C8F" w:rsidRPr="00387CAB" w:rsidRDefault="0056557C" w:rsidP="00482F1C">
      <w:pPr>
        <w:widowControl/>
        <w:jc w:val="center"/>
        <w:rPr>
          <w:rFonts w:eastAsia="MS Mincho"/>
          <w:b/>
          <w:szCs w:val="22"/>
          <w:lang w:val="en-US"/>
        </w:rPr>
      </w:pPr>
      <w:r w:rsidRPr="00387CAB">
        <w:rPr>
          <w:rFonts w:eastAsia="MS Mincho"/>
          <w:b/>
          <w:bCs/>
          <w:szCs w:val="22"/>
          <w:lang w:val="en-US"/>
        </w:rPr>
        <w:t>SIDE EVENTS</w:t>
      </w:r>
    </w:p>
    <w:p w14:paraId="062533D8" w14:textId="77777777" w:rsidR="000A3C8F" w:rsidRPr="00387CAB" w:rsidRDefault="000A3C8F" w:rsidP="00482F1C">
      <w:pPr>
        <w:widowControl/>
        <w:jc w:val="center"/>
        <w:rPr>
          <w:rFonts w:eastAsia="MS Mincho"/>
          <w:b/>
          <w:szCs w:val="22"/>
          <w:lang w:val="en-US"/>
        </w:rPr>
      </w:pPr>
    </w:p>
    <w:p w14:paraId="56A49F1D" w14:textId="533AC79A" w:rsidR="000A3C8F" w:rsidRPr="00387CAB" w:rsidRDefault="000A3C8F" w:rsidP="00482F1C">
      <w:pPr>
        <w:widowControl/>
        <w:jc w:val="center"/>
        <w:rPr>
          <w:rFonts w:eastAsia="MS Mincho"/>
          <w:b/>
          <w:i/>
          <w:iCs/>
          <w:szCs w:val="22"/>
          <w:lang w:val="en-US"/>
        </w:rPr>
      </w:pPr>
      <w:r w:rsidRPr="00387CAB">
        <w:rPr>
          <w:rFonts w:eastAsia="MS Mincho"/>
          <w:b/>
          <w:bCs/>
          <w:i/>
          <w:iCs/>
          <w:szCs w:val="22"/>
          <w:lang w:val="en-US"/>
        </w:rPr>
        <w:t>(The following side events are not a part of the official activities of the General Assembly’s fifty-fourth regular session. The Preparatory Committee of the General Assembly has approved their inclusion in this annex to the official schedule solely for information and reference purposes for participants.)</w:t>
      </w:r>
    </w:p>
    <w:p w14:paraId="66656CB1" w14:textId="77777777" w:rsidR="000A3C8F" w:rsidRPr="00387CAB" w:rsidRDefault="000A3C8F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3420"/>
        </w:tabs>
        <w:ind w:left="2520" w:right="-29" w:hanging="2520"/>
        <w:jc w:val="left"/>
        <w:rPr>
          <w:szCs w:val="22"/>
          <w:lang w:val="en-US"/>
        </w:rPr>
      </w:pPr>
    </w:p>
    <w:p w14:paraId="4B98E0B4" w14:textId="77777777" w:rsidR="008A5090" w:rsidRPr="00387CAB" w:rsidRDefault="008A5090" w:rsidP="00482F1C">
      <w:pPr>
        <w:widowControl/>
        <w:tabs>
          <w:tab w:val="left" w:pos="2340"/>
          <w:tab w:val="left" w:pos="3420"/>
        </w:tabs>
        <w:ind w:right="-29"/>
        <w:jc w:val="left"/>
        <w:rPr>
          <w:szCs w:val="22"/>
          <w:u w:val="single"/>
          <w:lang w:val="en-US"/>
        </w:rPr>
      </w:pPr>
    </w:p>
    <w:p w14:paraId="3EE55E32" w14:textId="2FAAEED3" w:rsidR="00B529A7" w:rsidRPr="00387CAB" w:rsidRDefault="00B529A7" w:rsidP="00482F1C">
      <w:pPr>
        <w:widowControl/>
        <w:tabs>
          <w:tab w:val="left" w:pos="2340"/>
          <w:tab w:val="left" w:pos="3420"/>
        </w:tabs>
        <w:ind w:right="-29"/>
        <w:jc w:val="left"/>
        <w:rPr>
          <w:szCs w:val="22"/>
          <w:u w:val="single"/>
          <w:lang w:val="en-US"/>
        </w:rPr>
      </w:pPr>
      <w:r w:rsidRPr="00387CAB">
        <w:rPr>
          <w:szCs w:val="22"/>
          <w:u w:val="single"/>
          <w:lang w:val="en-US"/>
        </w:rPr>
        <w:t>Monday, June 24, 2024</w:t>
      </w:r>
    </w:p>
    <w:p w14:paraId="02A4FBF3" w14:textId="77777777" w:rsidR="00461D91" w:rsidRPr="00387CAB" w:rsidRDefault="00461D91" w:rsidP="00482F1C">
      <w:pPr>
        <w:widowControl/>
        <w:tabs>
          <w:tab w:val="left" w:pos="2340"/>
          <w:tab w:val="left" w:pos="3420"/>
        </w:tabs>
        <w:ind w:right="-29"/>
        <w:jc w:val="left"/>
        <w:rPr>
          <w:szCs w:val="22"/>
          <w:u w:val="single"/>
          <w:lang w:val="en-US"/>
        </w:rPr>
      </w:pPr>
    </w:p>
    <w:p w14:paraId="6E71BF67" w14:textId="4D8B3D8D" w:rsidR="00461D91" w:rsidRPr="00387CAB" w:rsidRDefault="00097E2F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3420"/>
        </w:tabs>
        <w:ind w:left="2520" w:right="-29" w:hanging="2520"/>
        <w:jc w:val="left"/>
        <w:rPr>
          <w:i/>
          <w:iCs/>
          <w:szCs w:val="22"/>
          <w:lang w:val="en-US"/>
        </w:rPr>
      </w:pPr>
      <w:r w:rsidRPr="00387CAB">
        <w:rPr>
          <w:szCs w:val="22"/>
          <w:lang w:val="en-US"/>
        </w:rPr>
        <w:t>8:30 a.m. to 6:00 p.m.</w:t>
      </w:r>
      <w:r w:rsidRPr="00387CAB">
        <w:rPr>
          <w:szCs w:val="22"/>
          <w:lang w:val="en-US"/>
        </w:rPr>
        <w:tab/>
      </w:r>
      <w:r w:rsidRPr="00387CAB">
        <w:rPr>
          <w:i/>
          <w:iCs/>
          <w:szCs w:val="22"/>
          <w:lang w:val="en-US"/>
        </w:rPr>
        <w:t xml:space="preserve">Third Young Americas Meeting </w:t>
      </w:r>
      <w:r w:rsidRPr="00387CAB">
        <w:rPr>
          <w:szCs w:val="22"/>
          <w:lang w:val="en-US"/>
        </w:rPr>
        <w:t>(</w:t>
      </w:r>
      <w:hyperlink r:id="rId10" w:history="1">
        <w:r w:rsidRPr="00387CAB">
          <w:rPr>
            <w:rStyle w:val="Hyperlink"/>
            <w:szCs w:val="22"/>
            <w:bdr w:val="none" w:sz="0" w:space="0" w:color="auto" w:frame="1"/>
            <w:shd w:val="clear" w:color="auto" w:fill="FFFFFF"/>
            <w:lang w:val="en-US"/>
          </w:rPr>
          <w:t>AG/CP/INF.813/24</w:t>
        </w:r>
      </w:hyperlink>
      <w:r w:rsidRPr="00387CAB">
        <w:rPr>
          <w:color w:val="212529"/>
          <w:szCs w:val="22"/>
          <w:bdr w:val="none" w:sz="0" w:space="0" w:color="auto" w:frame="1"/>
          <w:shd w:val="clear" w:color="auto" w:fill="FFFFFF"/>
          <w:lang w:val="en-US"/>
        </w:rPr>
        <w:t>)</w:t>
      </w:r>
    </w:p>
    <w:p w14:paraId="29B7EE07" w14:textId="77777777" w:rsidR="00DD03DA" w:rsidRPr="00387CAB" w:rsidRDefault="00CA1133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i/>
          <w:iCs/>
          <w:color w:val="000000"/>
          <w:szCs w:val="22"/>
          <w:lang w:val="en-US"/>
        </w:rPr>
      </w:pPr>
      <w:r w:rsidRPr="00387CAB">
        <w:rPr>
          <w:szCs w:val="22"/>
          <w:u w:val="single"/>
          <w:lang w:val="en-US"/>
        </w:rPr>
        <w:t>Organizer(s)</w:t>
      </w:r>
      <w:r w:rsidRPr="00387CAB">
        <w:rPr>
          <w:szCs w:val="22"/>
          <w:lang w:val="en-US"/>
        </w:rPr>
        <w:t xml:space="preserve">: </w:t>
      </w:r>
      <w:r w:rsidRPr="00387CAB">
        <w:rPr>
          <w:i/>
          <w:iCs/>
          <w:color w:val="000000"/>
          <w:szCs w:val="22"/>
          <w:lang w:val="en-US"/>
        </w:rPr>
        <w:t>Young Americas Business Trust</w:t>
      </w:r>
    </w:p>
    <w:p w14:paraId="4E0F6B64" w14:textId="11729E55" w:rsidR="00CA1133" w:rsidRPr="00D052FD" w:rsidRDefault="00CA1133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szCs w:val="22"/>
          <w:lang w:val="es-AR"/>
        </w:rPr>
      </w:pPr>
      <w:r w:rsidRPr="00D052FD">
        <w:rPr>
          <w:szCs w:val="22"/>
          <w:u w:val="single"/>
          <w:lang w:val="es-AR"/>
        </w:rPr>
        <w:t>Place:</w:t>
      </w:r>
      <w:r w:rsidRPr="00D052FD">
        <w:rPr>
          <w:szCs w:val="22"/>
          <w:lang w:val="es-AR"/>
        </w:rPr>
        <w:t xml:space="preserve"> </w:t>
      </w:r>
      <w:r w:rsidRPr="00D052FD">
        <w:rPr>
          <w:color w:val="000000"/>
          <w:szCs w:val="22"/>
          <w:lang w:val="es-AR"/>
        </w:rPr>
        <w:t>San Ignacio de Loyola University (Av. Venezuela 2087 casi Artigas, Asunción)</w:t>
      </w:r>
    </w:p>
    <w:p w14:paraId="4097AF40" w14:textId="5B531B91" w:rsidR="00CA1133" w:rsidRPr="00D052FD" w:rsidRDefault="00CA1133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 w:hanging="2520"/>
        <w:jc w:val="left"/>
        <w:rPr>
          <w:color w:val="000000"/>
          <w:szCs w:val="22"/>
          <w:lang w:val="es-AR"/>
        </w:rPr>
      </w:pPr>
      <w:r w:rsidRPr="00D052FD">
        <w:rPr>
          <w:szCs w:val="22"/>
          <w:lang w:val="es-AR"/>
        </w:rPr>
        <w:tab/>
      </w:r>
      <w:r w:rsidRPr="00D052FD">
        <w:rPr>
          <w:szCs w:val="22"/>
          <w:lang w:val="es-AR"/>
        </w:rPr>
        <w:tab/>
      </w:r>
      <w:r w:rsidRPr="00D052FD">
        <w:rPr>
          <w:szCs w:val="22"/>
          <w:lang w:val="es-AR"/>
        </w:rPr>
        <w:tab/>
      </w:r>
      <w:r w:rsidRPr="00D052FD">
        <w:rPr>
          <w:szCs w:val="22"/>
          <w:u w:val="single"/>
          <w:lang w:val="es-AR"/>
        </w:rPr>
        <w:t>Contact</w:t>
      </w:r>
      <w:r w:rsidRPr="00D052FD">
        <w:rPr>
          <w:szCs w:val="22"/>
          <w:lang w:val="es-AR"/>
        </w:rPr>
        <w:t xml:space="preserve">: </w:t>
      </w:r>
      <w:r w:rsidRPr="00D052FD">
        <w:rPr>
          <w:color w:val="000000"/>
          <w:szCs w:val="22"/>
          <w:lang w:val="es-AR"/>
        </w:rPr>
        <w:t xml:space="preserve">Edgar Maestre, </w:t>
      </w:r>
      <w:r w:rsidRPr="00D052FD">
        <w:rPr>
          <w:i/>
          <w:iCs/>
          <w:color w:val="000000"/>
          <w:szCs w:val="22"/>
          <w:lang w:val="es-AR"/>
        </w:rPr>
        <w:t>Young Americas Business Trust</w:t>
      </w:r>
      <w:r w:rsidRPr="00D052FD">
        <w:rPr>
          <w:color w:val="000000"/>
          <w:szCs w:val="22"/>
          <w:lang w:val="es-AR"/>
        </w:rPr>
        <w:t xml:space="preserve">, </w:t>
      </w:r>
      <w:hyperlink r:id="rId11" w:history="1">
        <w:r w:rsidRPr="00D052FD">
          <w:rPr>
            <w:rStyle w:val="Hyperlink"/>
            <w:szCs w:val="22"/>
            <w:lang w:val="es-AR"/>
          </w:rPr>
          <w:t>edgar.maestre@yabt.net</w:t>
        </w:r>
      </w:hyperlink>
      <w:r w:rsidRPr="00D052FD">
        <w:rPr>
          <w:color w:val="000000"/>
          <w:szCs w:val="22"/>
          <w:lang w:val="es-AR"/>
        </w:rPr>
        <w:t xml:space="preserve"> </w:t>
      </w:r>
    </w:p>
    <w:p w14:paraId="4E0F7FCA" w14:textId="77777777" w:rsidR="00B529A7" w:rsidRPr="00D052FD" w:rsidRDefault="00B529A7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left"/>
        <w:rPr>
          <w:szCs w:val="22"/>
          <w:u w:val="single"/>
          <w:lang w:val="es-AR"/>
        </w:rPr>
      </w:pPr>
    </w:p>
    <w:p w14:paraId="3C60B7EC" w14:textId="77777777" w:rsidR="008A5090" w:rsidRPr="00D052FD" w:rsidRDefault="008A5090" w:rsidP="00482F1C">
      <w:pPr>
        <w:widowControl/>
        <w:tabs>
          <w:tab w:val="left" w:pos="2340"/>
          <w:tab w:val="left" w:pos="3420"/>
        </w:tabs>
        <w:ind w:right="-29"/>
        <w:jc w:val="left"/>
        <w:rPr>
          <w:szCs w:val="22"/>
          <w:u w:val="single"/>
          <w:lang w:val="es-AR"/>
        </w:rPr>
      </w:pPr>
      <w:bookmarkStart w:id="0" w:name="_Hlk169611188"/>
    </w:p>
    <w:p w14:paraId="55641ACA" w14:textId="42F1413E" w:rsidR="00B45A9F" w:rsidRPr="00387CAB" w:rsidRDefault="0044059D" w:rsidP="00482F1C">
      <w:pPr>
        <w:widowControl/>
        <w:tabs>
          <w:tab w:val="left" w:pos="2340"/>
          <w:tab w:val="left" w:pos="3420"/>
        </w:tabs>
        <w:ind w:right="-29"/>
        <w:jc w:val="left"/>
        <w:rPr>
          <w:szCs w:val="22"/>
          <w:u w:val="single"/>
          <w:lang w:val="en-US"/>
        </w:rPr>
      </w:pPr>
      <w:r w:rsidRPr="00387CAB">
        <w:rPr>
          <w:szCs w:val="22"/>
          <w:u w:val="single"/>
          <w:lang w:val="en-US"/>
        </w:rPr>
        <w:t xml:space="preserve">Tuesday, June 25, 2024 </w:t>
      </w:r>
    </w:p>
    <w:bookmarkEnd w:id="0"/>
    <w:p w14:paraId="18CEB799" w14:textId="77777777" w:rsidR="00B20A87" w:rsidRPr="00387CAB" w:rsidRDefault="00B20A87" w:rsidP="00482F1C">
      <w:pPr>
        <w:widowControl/>
        <w:tabs>
          <w:tab w:val="left" w:pos="2340"/>
          <w:tab w:val="left" w:pos="3420"/>
        </w:tabs>
        <w:ind w:right="-29"/>
        <w:jc w:val="left"/>
        <w:rPr>
          <w:szCs w:val="22"/>
          <w:u w:val="single"/>
          <w:lang w:val="en-US"/>
        </w:rPr>
      </w:pPr>
    </w:p>
    <w:p w14:paraId="12FC044A" w14:textId="5B7B66F0" w:rsidR="003C5BF5" w:rsidRPr="00387CAB" w:rsidRDefault="003C5BF5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3420"/>
        </w:tabs>
        <w:ind w:left="2520" w:right="-29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>8:00 a.m. to 1:00 p.m.</w:t>
      </w:r>
      <w:r w:rsidRPr="00387CAB">
        <w:rPr>
          <w:szCs w:val="22"/>
          <w:lang w:val="en-US"/>
        </w:rPr>
        <w:tab/>
      </w:r>
      <w:r w:rsidRPr="00387CAB">
        <w:rPr>
          <w:i/>
          <w:iCs/>
          <w:szCs w:val="22"/>
          <w:lang w:val="en-US"/>
        </w:rPr>
        <w:t xml:space="preserve">Third Young Americas Meeting </w:t>
      </w:r>
      <w:r w:rsidRPr="00387CAB">
        <w:rPr>
          <w:szCs w:val="22"/>
          <w:lang w:val="en-US"/>
        </w:rPr>
        <w:t>(</w:t>
      </w:r>
      <w:hyperlink r:id="rId12" w:history="1">
        <w:r w:rsidRPr="00387CAB">
          <w:rPr>
            <w:rStyle w:val="Hyperlink"/>
            <w:szCs w:val="22"/>
            <w:bdr w:val="none" w:sz="0" w:space="0" w:color="auto" w:frame="1"/>
            <w:shd w:val="clear" w:color="auto" w:fill="FFFFFF"/>
            <w:lang w:val="en-US"/>
          </w:rPr>
          <w:t>AG/CP/INF. 813/24</w:t>
        </w:r>
      </w:hyperlink>
      <w:r w:rsidRPr="00387CAB">
        <w:rPr>
          <w:color w:val="212529"/>
          <w:szCs w:val="22"/>
          <w:bdr w:val="none" w:sz="0" w:space="0" w:color="auto" w:frame="1"/>
          <w:shd w:val="clear" w:color="auto" w:fill="FFFFFF"/>
          <w:lang w:val="en-US"/>
        </w:rPr>
        <w:t>)</w:t>
      </w:r>
    </w:p>
    <w:p w14:paraId="693D4D44" w14:textId="77777777" w:rsidR="003C5BF5" w:rsidRPr="00387CAB" w:rsidRDefault="003C5BF5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i/>
          <w:iCs/>
          <w:color w:val="000000"/>
          <w:szCs w:val="22"/>
          <w:lang w:val="en-US"/>
        </w:rPr>
      </w:pPr>
      <w:r w:rsidRPr="00387CAB">
        <w:rPr>
          <w:szCs w:val="22"/>
          <w:u w:val="single"/>
          <w:lang w:val="en-US"/>
        </w:rPr>
        <w:t>Organizer(s)</w:t>
      </w:r>
      <w:r w:rsidRPr="00387CAB">
        <w:rPr>
          <w:szCs w:val="22"/>
          <w:lang w:val="en-US"/>
        </w:rPr>
        <w:t xml:space="preserve">: </w:t>
      </w:r>
      <w:r w:rsidRPr="00387CAB">
        <w:rPr>
          <w:i/>
          <w:iCs/>
          <w:color w:val="000000"/>
          <w:szCs w:val="22"/>
          <w:lang w:val="en-US"/>
        </w:rPr>
        <w:t>Young Americas Business Trust</w:t>
      </w:r>
    </w:p>
    <w:p w14:paraId="6FCA275B" w14:textId="77777777" w:rsidR="003C5BF5" w:rsidRPr="00D052FD" w:rsidRDefault="003C5BF5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szCs w:val="22"/>
          <w:lang w:val="es-AR"/>
        </w:rPr>
      </w:pPr>
      <w:r w:rsidRPr="00D052FD">
        <w:rPr>
          <w:szCs w:val="22"/>
          <w:u w:val="single"/>
          <w:lang w:val="es-AR"/>
        </w:rPr>
        <w:t>Place:</w:t>
      </w:r>
      <w:r w:rsidRPr="00D052FD">
        <w:rPr>
          <w:szCs w:val="22"/>
          <w:lang w:val="es-AR"/>
        </w:rPr>
        <w:t xml:space="preserve"> </w:t>
      </w:r>
      <w:r w:rsidRPr="00D052FD">
        <w:rPr>
          <w:color w:val="000000"/>
          <w:szCs w:val="22"/>
          <w:lang w:val="es-AR"/>
        </w:rPr>
        <w:t>San Ignacio de Loyola University (Av. Venezuela 2087 casi Artigas, Asunción)</w:t>
      </w:r>
    </w:p>
    <w:p w14:paraId="3954BF5A" w14:textId="77777777" w:rsidR="003C5BF5" w:rsidRPr="00D052FD" w:rsidRDefault="003C5BF5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 w:hanging="2520"/>
        <w:jc w:val="left"/>
        <w:rPr>
          <w:color w:val="000000"/>
          <w:szCs w:val="22"/>
          <w:lang w:val="es-AR"/>
        </w:rPr>
      </w:pPr>
      <w:r w:rsidRPr="00D052FD">
        <w:rPr>
          <w:szCs w:val="22"/>
          <w:lang w:val="es-AR"/>
        </w:rPr>
        <w:tab/>
      </w:r>
      <w:r w:rsidRPr="00D052FD">
        <w:rPr>
          <w:szCs w:val="22"/>
          <w:lang w:val="es-AR"/>
        </w:rPr>
        <w:tab/>
      </w:r>
      <w:r w:rsidRPr="00D052FD">
        <w:rPr>
          <w:szCs w:val="22"/>
          <w:lang w:val="es-AR"/>
        </w:rPr>
        <w:tab/>
      </w:r>
      <w:r w:rsidRPr="00D052FD">
        <w:rPr>
          <w:szCs w:val="22"/>
          <w:u w:val="single"/>
          <w:lang w:val="es-AR"/>
        </w:rPr>
        <w:t>Contact</w:t>
      </w:r>
      <w:r w:rsidRPr="00D052FD">
        <w:rPr>
          <w:szCs w:val="22"/>
          <w:lang w:val="es-AR"/>
        </w:rPr>
        <w:t xml:space="preserve">: </w:t>
      </w:r>
      <w:r w:rsidRPr="00D052FD">
        <w:rPr>
          <w:color w:val="000000"/>
          <w:szCs w:val="22"/>
          <w:lang w:val="es-AR"/>
        </w:rPr>
        <w:t xml:space="preserve">Edgar Maestre, </w:t>
      </w:r>
      <w:r w:rsidRPr="00D052FD">
        <w:rPr>
          <w:i/>
          <w:iCs/>
          <w:color w:val="000000"/>
          <w:szCs w:val="22"/>
          <w:lang w:val="es-AR"/>
        </w:rPr>
        <w:t>Young Americas Business Trust</w:t>
      </w:r>
      <w:r w:rsidRPr="00D052FD">
        <w:rPr>
          <w:color w:val="000000"/>
          <w:szCs w:val="22"/>
          <w:lang w:val="es-AR"/>
        </w:rPr>
        <w:t xml:space="preserve">, </w:t>
      </w:r>
      <w:hyperlink r:id="rId13" w:history="1">
        <w:r w:rsidRPr="00D052FD">
          <w:rPr>
            <w:rStyle w:val="Hyperlink"/>
            <w:szCs w:val="22"/>
            <w:lang w:val="es-AR"/>
          </w:rPr>
          <w:t>edgar.maestre@yabt.net</w:t>
        </w:r>
      </w:hyperlink>
      <w:r w:rsidRPr="00D052FD">
        <w:rPr>
          <w:color w:val="000000"/>
          <w:szCs w:val="22"/>
          <w:lang w:val="es-AR"/>
        </w:rPr>
        <w:t xml:space="preserve"> </w:t>
      </w:r>
    </w:p>
    <w:p w14:paraId="3E5D47E8" w14:textId="77777777" w:rsidR="003C5BF5" w:rsidRPr="00D052FD" w:rsidRDefault="003C5BF5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3420"/>
        </w:tabs>
        <w:ind w:left="2520" w:right="-29" w:hanging="2520"/>
        <w:jc w:val="left"/>
        <w:rPr>
          <w:szCs w:val="22"/>
          <w:lang w:val="es-AR"/>
        </w:rPr>
      </w:pPr>
    </w:p>
    <w:p w14:paraId="042D252C" w14:textId="4494BFC6" w:rsidR="00585AD4" w:rsidRPr="00387CAB" w:rsidRDefault="003455AF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3420"/>
        </w:tabs>
        <w:ind w:left="2520" w:right="-29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 xml:space="preserve">8:30 a.m. to 4:30 p.m. </w:t>
      </w:r>
      <w:r w:rsidRPr="00387CAB">
        <w:rPr>
          <w:szCs w:val="22"/>
          <w:lang w:val="en-US"/>
        </w:rPr>
        <w:tab/>
      </w:r>
      <w:r w:rsidRPr="00387CAB">
        <w:rPr>
          <w:i/>
          <w:iCs/>
          <w:szCs w:val="22"/>
          <w:lang w:val="en-US"/>
        </w:rPr>
        <w:t>Fourteenth Private Sector Forum of the Americas</w:t>
      </w:r>
      <w:r w:rsidRPr="00387CAB">
        <w:rPr>
          <w:szCs w:val="22"/>
          <w:lang w:val="en-US"/>
        </w:rPr>
        <w:t xml:space="preserve"> (</w:t>
      </w:r>
      <w:hyperlink r:id="rId14" w:history="1">
        <w:r w:rsidRPr="00387CAB">
          <w:rPr>
            <w:rStyle w:val="Hyperlink"/>
            <w:szCs w:val="22"/>
            <w:bdr w:val="none" w:sz="0" w:space="0" w:color="auto" w:frame="1"/>
            <w:shd w:val="clear" w:color="auto" w:fill="FFFFFF"/>
            <w:lang w:val="en-US"/>
          </w:rPr>
          <w:t>AG/CP/INF.811/24</w:t>
        </w:r>
      </w:hyperlink>
      <w:r w:rsidRPr="00387CAB">
        <w:rPr>
          <w:color w:val="212529"/>
          <w:szCs w:val="22"/>
          <w:bdr w:val="none" w:sz="0" w:space="0" w:color="auto" w:frame="1"/>
          <w:shd w:val="clear" w:color="auto" w:fill="FFFFFF"/>
          <w:lang w:val="en-US"/>
        </w:rPr>
        <w:t>)</w:t>
      </w:r>
    </w:p>
    <w:p w14:paraId="020047CD" w14:textId="1EC33673" w:rsidR="0090506B" w:rsidRPr="00387CAB" w:rsidRDefault="00DA1DF5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szCs w:val="22"/>
          <w:u w:val="single"/>
          <w:lang w:val="en-US"/>
        </w:rPr>
      </w:pPr>
      <w:r w:rsidRPr="00387CAB">
        <w:rPr>
          <w:szCs w:val="22"/>
          <w:u w:val="single"/>
          <w:lang w:val="en-US"/>
        </w:rPr>
        <w:t xml:space="preserve">Organizer(s): </w:t>
      </w:r>
      <w:r w:rsidRPr="00387CAB">
        <w:rPr>
          <w:szCs w:val="22"/>
          <w:lang w:val="en-US"/>
        </w:rPr>
        <w:t>Government of Paraguay and Private Sector Forum of the Americas</w:t>
      </w:r>
    </w:p>
    <w:p w14:paraId="1DC58BB4" w14:textId="6E785E29" w:rsidR="00A868E7" w:rsidRPr="00387CAB" w:rsidRDefault="00A868E7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szCs w:val="22"/>
          <w:lang w:val="en-US"/>
        </w:rPr>
      </w:pPr>
      <w:r w:rsidRPr="00387CAB">
        <w:rPr>
          <w:szCs w:val="22"/>
          <w:u w:val="single"/>
          <w:lang w:val="en-US"/>
        </w:rPr>
        <w:t>Place</w:t>
      </w:r>
      <w:r w:rsidRPr="00387CAB">
        <w:rPr>
          <w:szCs w:val="22"/>
          <w:lang w:val="en-US"/>
        </w:rPr>
        <w:t>: João Havelange Room 4, CONMEBOL Convention Center</w:t>
      </w:r>
    </w:p>
    <w:p w14:paraId="3E8D450B" w14:textId="4EE5C2FC" w:rsidR="00A868E7" w:rsidRPr="00387CAB" w:rsidRDefault="00A868E7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color w:val="000000"/>
          <w:szCs w:val="22"/>
          <w:lang w:val="en-US"/>
        </w:rPr>
      </w:pPr>
      <w:r w:rsidRPr="00387CAB">
        <w:rPr>
          <w:szCs w:val="22"/>
          <w:u w:val="single"/>
          <w:lang w:val="en-US"/>
        </w:rPr>
        <w:t>Contact</w:t>
      </w:r>
      <w:r w:rsidRPr="00387CAB">
        <w:rPr>
          <w:szCs w:val="22"/>
          <w:lang w:val="en-US"/>
        </w:rPr>
        <w:t>:</w:t>
      </w:r>
      <w:r w:rsidRPr="00387CAB">
        <w:rPr>
          <w:i/>
          <w:iCs/>
          <w:szCs w:val="22"/>
          <w:lang w:val="en-US"/>
        </w:rPr>
        <w:t xml:space="preserve"> </w:t>
      </w:r>
      <w:r w:rsidRPr="00387CAB">
        <w:rPr>
          <w:szCs w:val="22"/>
          <w:lang w:val="en-US"/>
        </w:rPr>
        <w:t xml:space="preserve">Claudia Arango </w:t>
      </w:r>
      <w:hyperlink r:id="rId15" w:history="1">
        <w:r w:rsidRPr="00387CAB">
          <w:rPr>
            <w:rStyle w:val="Hyperlink"/>
            <w:szCs w:val="22"/>
            <w:lang w:val="en-US"/>
          </w:rPr>
          <w:t>CArango@oas.org</w:t>
        </w:r>
      </w:hyperlink>
      <w:r w:rsidRPr="00387CAB">
        <w:rPr>
          <w:szCs w:val="22"/>
          <w:lang w:val="en-US"/>
        </w:rPr>
        <w:t xml:space="preserve">; Florencia Fernández, </w:t>
      </w:r>
      <w:hyperlink r:id="rId16" w:history="1">
        <w:r w:rsidRPr="00387CAB">
          <w:rPr>
            <w:rStyle w:val="Hyperlink"/>
            <w:szCs w:val="22"/>
            <w:lang w:val="en-US"/>
          </w:rPr>
          <w:t>MFernandez@oas.org</w:t>
        </w:r>
      </w:hyperlink>
    </w:p>
    <w:p w14:paraId="6763D7ED" w14:textId="77777777" w:rsidR="002948E5" w:rsidRPr="00387CAB" w:rsidRDefault="002948E5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3420"/>
        </w:tabs>
        <w:ind w:left="2520" w:right="-29" w:hanging="2520"/>
        <w:jc w:val="left"/>
        <w:rPr>
          <w:szCs w:val="22"/>
          <w:lang w:val="en-US"/>
        </w:rPr>
      </w:pPr>
    </w:p>
    <w:p w14:paraId="63630532" w14:textId="3EBF3D05" w:rsidR="00B20A87" w:rsidRPr="00387CAB" w:rsidRDefault="00B20A87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3420"/>
        </w:tabs>
        <w:ind w:left="2520" w:right="-29" w:hanging="2520"/>
        <w:jc w:val="left"/>
        <w:rPr>
          <w:szCs w:val="22"/>
          <w:lang w:val="en-US"/>
        </w:rPr>
      </w:pPr>
      <w:bookmarkStart w:id="1" w:name="_Hlk169611179"/>
      <w:r w:rsidRPr="00387CAB">
        <w:rPr>
          <w:szCs w:val="22"/>
          <w:lang w:val="en-US"/>
        </w:rPr>
        <w:t xml:space="preserve">9:00 a.m. to 12:00 p.m. </w:t>
      </w:r>
      <w:r w:rsidRPr="00387CAB">
        <w:rPr>
          <w:szCs w:val="22"/>
          <w:lang w:val="en-US"/>
        </w:rPr>
        <w:tab/>
      </w:r>
      <w:r w:rsidRPr="00387CAB">
        <w:rPr>
          <w:i/>
          <w:iCs/>
          <w:szCs w:val="22"/>
          <w:lang w:val="en-US"/>
        </w:rPr>
        <w:t xml:space="preserve">The Inter-American Program of Judicial Facilitators and Access to Justice in Paraguay </w:t>
      </w:r>
      <w:r w:rsidRPr="00387CAB">
        <w:rPr>
          <w:szCs w:val="22"/>
          <w:lang w:val="en-US"/>
        </w:rPr>
        <w:t>(</w:t>
      </w:r>
      <w:hyperlink r:id="rId17" w:history="1">
        <w:r w:rsidRPr="00387CAB">
          <w:rPr>
            <w:rStyle w:val="Hyperlink"/>
            <w:szCs w:val="22"/>
            <w:bdr w:val="none" w:sz="0" w:space="0" w:color="auto" w:frame="1"/>
            <w:shd w:val="clear" w:color="auto" w:fill="FFFFFF"/>
            <w:lang w:val="en-US"/>
          </w:rPr>
          <w:t>AG/CP/INF.803/24</w:t>
        </w:r>
      </w:hyperlink>
      <w:r w:rsidRPr="00387CAB">
        <w:rPr>
          <w:color w:val="212529"/>
          <w:szCs w:val="22"/>
          <w:bdr w:val="none" w:sz="0" w:space="0" w:color="auto" w:frame="1"/>
          <w:shd w:val="clear" w:color="auto" w:fill="FFFFFF"/>
          <w:lang w:val="en-US"/>
        </w:rPr>
        <w:t>)</w:t>
      </w:r>
    </w:p>
    <w:p w14:paraId="43B020E6" w14:textId="0085355C" w:rsidR="00B20A87" w:rsidRPr="00387CAB" w:rsidRDefault="00B20A87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szCs w:val="22"/>
          <w:lang w:val="en-US"/>
        </w:rPr>
      </w:pPr>
      <w:r w:rsidRPr="00387CAB">
        <w:rPr>
          <w:szCs w:val="22"/>
          <w:u w:val="single"/>
          <w:lang w:val="en-US"/>
        </w:rPr>
        <w:t>Organizer(s)</w:t>
      </w:r>
      <w:r w:rsidRPr="00387CAB">
        <w:rPr>
          <w:szCs w:val="22"/>
          <w:lang w:val="en-US"/>
        </w:rPr>
        <w:t xml:space="preserve">: Inter-American Program of Judicial Facilitators (IPJF) </w:t>
      </w:r>
    </w:p>
    <w:p w14:paraId="3F72D0C6" w14:textId="35C39E6B" w:rsidR="00622E26" w:rsidRPr="00D052FD" w:rsidRDefault="00622E26" w:rsidP="009F0735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rPr>
          <w:szCs w:val="22"/>
          <w:lang w:val="es-AR"/>
        </w:rPr>
      </w:pPr>
      <w:r w:rsidRPr="00D052FD">
        <w:rPr>
          <w:szCs w:val="22"/>
          <w:u w:val="single"/>
          <w:lang w:val="es-AR"/>
        </w:rPr>
        <w:t>Place</w:t>
      </w:r>
      <w:r w:rsidRPr="00D052FD">
        <w:rPr>
          <w:szCs w:val="22"/>
          <w:lang w:val="es-AR"/>
        </w:rPr>
        <w:t>: Salón Imperial II and III, Crown Plaza Asunción (Calle Cerro Cora 939, Asunción)</w:t>
      </w:r>
    </w:p>
    <w:p w14:paraId="32C002F6" w14:textId="77777777" w:rsidR="00622E26" w:rsidRPr="00387CAB" w:rsidRDefault="00622E26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 w:hanging="2520"/>
        <w:jc w:val="left"/>
        <w:rPr>
          <w:color w:val="000000"/>
          <w:szCs w:val="22"/>
          <w:lang w:val="en-US"/>
        </w:rPr>
      </w:pPr>
      <w:r w:rsidRPr="00D052FD">
        <w:rPr>
          <w:szCs w:val="22"/>
          <w:lang w:val="es-AR"/>
        </w:rPr>
        <w:tab/>
      </w:r>
      <w:r w:rsidRPr="00D052FD">
        <w:rPr>
          <w:szCs w:val="22"/>
          <w:lang w:val="es-AR"/>
        </w:rPr>
        <w:tab/>
      </w:r>
      <w:r w:rsidRPr="00D052FD">
        <w:rPr>
          <w:szCs w:val="22"/>
          <w:lang w:val="es-AR"/>
        </w:rPr>
        <w:tab/>
      </w:r>
      <w:r w:rsidRPr="00387CAB">
        <w:rPr>
          <w:szCs w:val="22"/>
          <w:u w:val="single"/>
          <w:lang w:val="en-US"/>
        </w:rPr>
        <w:t>Contact</w:t>
      </w:r>
      <w:r w:rsidRPr="00387CAB">
        <w:rPr>
          <w:szCs w:val="22"/>
          <w:lang w:val="en-US"/>
        </w:rPr>
        <w:t xml:space="preserve">: </w:t>
      </w:r>
      <w:r w:rsidRPr="00387CAB">
        <w:rPr>
          <w:color w:val="000000"/>
          <w:szCs w:val="22"/>
          <w:lang w:val="en-US"/>
        </w:rPr>
        <w:t xml:space="preserve">Juan Carlos Roncal, General Coordinator of the </w:t>
      </w:r>
      <w:r w:rsidRPr="00387CAB">
        <w:rPr>
          <w:szCs w:val="22"/>
          <w:lang w:val="en-US"/>
        </w:rPr>
        <w:t>IPJF</w:t>
      </w:r>
      <w:r w:rsidRPr="00387CAB">
        <w:rPr>
          <w:color w:val="000000"/>
          <w:szCs w:val="22"/>
          <w:lang w:val="en-US"/>
        </w:rPr>
        <w:t xml:space="preserve">, </w:t>
      </w:r>
      <w:hyperlink r:id="rId18" w:history="1">
        <w:r w:rsidRPr="00387CAB">
          <w:rPr>
            <w:rStyle w:val="Hyperlink"/>
            <w:szCs w:val="22"/>
            <w:lang w:val="en-US"/>
          </w:rPr>
          <w:t>JRoncal@oas.org</w:t>
        </w:r>
      </w:hyperlink>
    </w:p>
    <w:bookmarkEnd w:id="1"/>
    <w:p w14:paraId="5625684C" w14:textId="77777777" w:rsidR="008D0A17" w:rsidRPr="00387CAB" w:rsidRDefault="008D0A17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right="-29"/>
        <w:jc w:val="left"/>
        <w:rPr>
          <w:szCs w:val="22"/>
          <w:lang w:val="en-US"/>
        </w:rPr>
      </w:pPr>
    </w:p>
    <w:p w14:paraId="4FB020EB" w14:textId="4F31AF02" w:rsidR="009F0735" w:rsidRPr="00387CAB" w:rsidRDefault="0060245D" w:rsidP="009F0735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right="-29"/>
        <w:jc w:val="left"/>
        <w:rPr>
          <w:color w:val="212529"/>
          <w:szCs w:val="22"/>
          <w:bdr w:val="none" w:sz="0" w:space="0" w:color="auto" w:frame="1"/>
          <w:shd w:val="clear" w:color="auto" w:fill="FFFFFF"/>
          <w:lang w:val="en-US"/>
        </w:rPr>
      </w:pPr>
      <w:r w:rsidRPr="00387CAB">
        <w:rPr>
          <w:szCs w:val="22"/>
          <w:lang w:val="en-US"/>
        </w:rPr>
        <w:t xml:space="preserve">10:00 a.m. </w:t>
      </w: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i/>
          <w:iCs/>
          <w:szCs w:val="22"/>
          <w:lang w:val="en-US"/>
        </w:rPr>
        <w:t xml:space="preserve">Unleashing Potential through Technology </w:t>
      </w:r>
      <w:r w:rsidRPr="00387CAB">
        <w:rPr>
          <w:szCs w:val="22"/>
          <w:lang w:val="en-US"/>
        </w:rPr>
        <w:t>(</w:t>
      </w:r>
      <w:hyperlink r:id="rId19" w:history="1">
        <w:r w:rsidRPr="00387CAB">
          <w:rPr>
            <w:rStyle w:val="Hyperlink"/>
            <w:szCs w:val="22"/>
            <w:bdr w:val="none" w:sz="0" w:space="0" w:color="auto" w:frame="1"/>
            <w:shd w:val="clear" w:color="auto" w:fill="FFFFFF"/>
            <w:lang w:val="en-US"/>
          </w:rPr>
          <w:t>AG/CP/INF.807/24</w:t>
        </w:r>
      </w:hyperlink>
      <w:r w:rsidRPr="00387CAB">
        <w:rPr>
          <w:color w:val="212529"/>
          <w:szCs w:val="22"/>
          <w:bdr w:val="none" w:sz="0" w:space="0" w:color="auto" w:frame="1"/>
          <w:shd w:val="clear" w:color="auto" w:fill="FFFFFF"/>
          <w:lang w:val="en-US"/>
        </w:rPr>
        <w:t>)</w:t>
      </w:r>
      <w:r w:rsidR="009F0735" w:rsidRPr="00387CAB">
        <w:rPr>
          <w:color w:val="212529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</w:p>
    <w:p w14:paraId="0EC635B1" w14:textId="2FE3C2AD" w:rsidR="0060245D" w:rsidRPr="00387CAB" w:rsidRDefault="0060245D" w:rsidP="009F0735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szCs w:val="22"/>
          <w:shd w:val="clear" w:color="auto" w:fill="FFFFFF"/>
          <w:lang w:val="en-US"/>
        </w:rPr>
      </w:pPr>
      <w:r w:rsidRPr="00387CAB">
        <w:rPr>
          <w:szCs w:val="22"/>
          <w:u w:val="single"/>
          <w:lang w:val="en-US"/>
        </w:rPr>
        <w:t>Organizer(s)</w:t>
      </w:r>
      <w:r w:rsidRPr="00387CAB">
        <w:rPr>
          <w:szCs w:val="22"/>
          <w:lang w:val="en-US"/>
        </w:rPr>
        <w:t xml:space="preserve">: </w:t>
      </w:r>
      <w:r w:rsidRPr="00387CAB">
        <w:rPr>
          <w:color w:val="000000"/>
          <w:szCs w:val="22"/>
          <w:lang w:val="en-US"/>
        </w:rPr>
        <w:t xml:space="preserve">The Trust for the Americas, </w:t>
      </w:r>
      <w:r w:rsidRPr="00387CAB">
        <w:rPr>
          <w:szCs w:val="22"/>
          <w:lang w:val="en-US"/>
        </w:rPr>
        <w:t>Paraguayan</w:t>
      </w:r>
      <w:r w:rsidRPr="00387CAB">
        <w:rPr>
          <w:color w:val="000000"/>
          <w:szCs w:val="22"/>
          <w:lang w:val="en-US"/>
        </w:rPr>
        <w:t xml:space="preserve"> Chamber of Electronic Commerce</w:t>
      </w:r>
      <w:r w:rsidRPr="00387CAB">
        <w:rPr>
          <w:szCs w:val="22"/>
          <w:lang w:val="en-US"/>
        </w:rPr>
        <w:t xml:space="preserve"> (CAPACE), and Vice Ministry of MSMEs of Paraguay</w:t>
      </w:r>
    </w:p>
    <w:p w14:paraId="113A4834" w14:textId="2137C8F1" w:rsidR="0060245D" w:rsidRPr="00387CAB" w:rsidRDefault="0060245D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szCs w:val="22"/>
          <w:lang w:val="en-US"/>
        </w:rPr>
      </w:pPr>
      <w:r w:rsidRPr="00D052FD">
        <w:rPr>
          <w:szCs w:val="22"/>
          <w:u w:val="single"/>
          <w:lang w:val="es-AR"/>
        </w:rPr>
        <w:lastRenderedPageBreak/>
        <w:t>Place:</w:t>
      </w:r>
      <w:r w:rsidRPr="00D052FD">
        <w:rPr>
          <w:szCs w:val="22"/>
          <w:lang w:val="es-AR"/>
        </w:rPr>
        <w:t xml:space="preserve"> </w:t>
      </w:r>
      <w:r w:rsidRPr="00D052FD">
        <w:rPr>
          <w:color w:val="000000"/>
          <w:szCs w:val="22"/>
          <w:lang w:val="es-AR"/>
        </w:rPr>
        <w:t xml:space="preserve">Centro de Apoyo de Emprendedores (Avenida España esq. </w:t>
      </w:r>
      <w:r w:rsidRPr="00387CAB">
        <w:rPr>
          <w:color w:val="000000"/>
          <w:szCs w:val="22"/>
          <w:lang w:val="en-US"/>
        </w:rPr>
        <w:t>San Lorenzo, San Lorenzo)</w:t>
      </w:r>
    </w:p>
    <w:p w14:paraId="03F0BB5A" w14:textId="70DEEF70" w:rsidR="0060245D" w:rsidRPr="00387CAB" w:rsidRDefault="0060245D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 w:hanging="2520"/>
        <w:jc w:val="left"/>
        <w:rPr>
          <w:color w:val="000000"/>
          <w:szCs w:val="22"/>
          <w:lang w:val="en-US"/>
        </w:rPr>
      </w:pP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Contact</w:t>
      </w:r>
      <w:r w:rsidRPr="00387CAB">
        <w:rPr>
          <w:szCs w:val="22"/>
          <w:lang w:val="en-US"/>
        </w:rPr>
        <w:t xml:space="preserve">: </w:t>
      </w:r>
      <w:r w:rsidRPr="00387CAB">
        <w:rPr>
          <w:color w:val="000000"/>
          <w:szCs w:val="22"/>
          <w:lang w:val="en-US"/>
        </w:rPr>
        <w:t xml:space="preserve">Carlos Escalante, The Trust for the Americas, </w:t>
      </w:r>
      <w:hyperlink r:id="rId20" w:history="1">
        <w:r w:rsidRPr="00387CAB">
          <w:rPr>
            <w:rStyle w:val="Hyperlink"/>
            <w:szCs w:val="22"/>
            <w:lang w:val="en-US"/>
          </w:rPr>
          <w:t>CEscalante@oas.org</w:t>
        </w:r>
      </w:hyperlink>
      <w:r w:rsidRPr="00387CAB">
        <w:rPr>
          <w:color w:val="000000"/>
          <w:szCs w:val="22"/>
          <w:lang w:val="en-US"/>
        </w:rPr>
        <w:t xml:space="preserve"> </w:t>
      </w:r>
    </w:p>
    <w:p w14:paraId="32668BBF" w14:textId="77777777" w:rsidR="008A5090" w:rsidRPr="00387CAB" w:rsidRDefault="008A5090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3420"/>
        </w:tabs>
        <w:ind w:left="2520" w:right="-29" w:hanging="2520"/>
        <w:jc w:val="left"/>
        <w:rPr>
          <w:szCs w:val="22"/>
          <w:lang w:val="en-US"/>
        </w:rPr>
      </w:pPr>
      <w:bookmarkStart w:id="2" w:name="_Hlk169610676"/>
    </w:p>
    <w:p w14:paraId="12094C10" w14:textId="4013AF13" w:rsidR="002B7263" w:rsidRPr="00387CAB" w:rsidRDefault="002B7263" w:rsidP="009F073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3420"/>
        </w:tabs>
        <w:ind w:left="2520" w:right="-29" w:hanging="2520"/>
        <w:rPr>
          <w:i/>
          <w:iCs/>
          <w:szCs w:val="22"/>
          <w:lang w:val="en-US"/>
        </w:rPr>
      </w:pPr>
      <w:r w:rsidRPr="00387CAB">
        <w:rPr>
          <w:szCs w:val="22"/>
          <w:lang w:val="en-US"/>
        </w:rPr>
        <w:t xml:space="preserve">2:00 p.m. to 4:00 p.m. </w:t>
      </w:r>
      <w:r w:rsidRPr="00387CAB">
        <w:rPr>
          <w:szCs w:val="22"/>
          <w:lang w:val="en-US"/>
        </w:rPr>
        <w:tab/>
      </w:r>
      <w:r w:rsidRPr="00387CAB">
        <w:rPr>
          <w:i/>
          <w:iCs/>
          <w:szCs w:val="22"/>
          <w:lang w:val="en-US"/>
        </w:rPr>
        <w:t>Improvements to the Mechanisms for Civil Society Participation</w:t>
      </w:r>
      <w:r w:rsidRPr="00387CAB">
        <w:rPr>
          <w:szCs w:val="22"/>
          <w:lang w:val="en-US"/>
        </w:rPr>
        <w:t xml:space="preserve"> (</w:t>
      </w:r>
      <w:hyperlink r:id="rId21" w:history="1">
        <w:r w:rsidRPr="00387CAB">
          <w:rPr>
            <w:rStyle w:val="Hyperlink"/>
            <w:szCs w:val="22"/>
            <w:bdr w:val="none" w:sz="0" w:space="0" w:color="auto" w:frame="1"/>
            <w:shd w:val="clear" w:color="auto" w:fill="FFFFFF"/>
            <w:lang w:val="en-US"/>
          </w:rPr>
          <w:t>AG/CP/INF.814/24</w:t>
        </w:r>
      </w:hyperlink>
      <w:r w:rsidRPr="00387CAB">
        <w:rPr>
          <w:color w:val="212529"/>
          <w:szCs w:val="22"/>
          <w:bdr w:val="none" w:sz="0" w:space="0" w:color="auto" w:frame="1"/>
          <w:shd w:val="clear" w:color="auto" w:fill="FFFFFF"/>
          <w:lang w:val="en-US"/>
        </w:rPr>
        <w:t>) (</w:t>
      </w:r>
      <w:hyperlink r:id="rId22" w:history="1">
        <w:r w:rsidRPr="00387CAB">
          <w:rPr>
            <w:rStyle w:val="Hyperlink"/>
            <w:szCs w:val="22"/>
            <w:bdr w:val="none" w:sz="0" w:space="0" w:color="auto" w:frame="1"/>
            <w:shd w:val="clear" w:color="auto" w:fill="FFFFFF"/>
            <w:lang w:val="en-US"/>
          </w:rPr>
          <w:t>add. 1</w:t>
        </w:r>
      </w:hyperlink>
      <w:r w:rsidRPr="00387CAB">
        <w:rPr>
          <w:color w:val="212529"/>
          <w:szCs w:val="22"/>
          <w:bdr w:val="none" w:sz="0" w:space="0" w:color="auto" w:frame="1"/>
          <w:shd w:val="clear" w:color="auto" w:fill="FFFFFF"/>
          <w:lang w:val="en-US"/>
        </w:rPr>
        <w:t>)</w:t>
      </w:r>
    </w:p>
    <w:p w14:paraId="19F45F25" w14:textId="4409F8B9" w:rsidR="00D70D14" w:rsidRPr="00387CAB" w:rsidRDefault="00D70D14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szCs w:val="22"/>
          <w:lang w:val="en-US"/>
        </w:rPr>
      </w:pPr>
      <w:r w:rsidRPr="00387CAB">
        <w:rPr>
          <w:szCs w:val="22"/>
          <w:u w:val="single"/>
          <w:lang w:val="en-US"/>
        </w:rPr>
        <w:t>Organizer(s)</w:t>
      </w:r>
      <w:r w:rsidRPr="00387CAB">
        <w:rPr>
          <w:szCs w:val="22"/>
          <w:lang w:val="en-US"/>
        </w:rPr>
        <w:t xml:space="preserve">: Permanent Missions of Chile and Canada </w:t>
      </w:r>
    </w:p>
    <w:p w14:paraId="4EF2D0E7" w14:textId="01F66A6C" w:rsidR="00D70D14" w:rsidRPr="00D052FD" w:rsidRDefault="00D70D14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szCs w:val="22"/>
          <w:lang w:val="es-AR"/>
        </w:rPr>
      </w:pPr>
      <w:r w:rsidRPr="00D052FD">
        <w:rPr>
          <w:szCs w:val="22"/>
          <w:u w:val="single"/>
          <w:lang w:val="es-AR"/>
        </w:rPr>
        <w:t>Place</w:t>
      </w:r>
      <w:r w:rsidRPr="00D052FD">
        <w:rPr>
          <w:szCs w:val="22"/>
          <w:lang w:val="es-AR"/>
        </w:rPr>
        <w:t>: La Misión Hotel Boutique (Dr. Eulogio Estigarribia 4990 esquina San Roque González, Asunción)</w:t>
      </w:r>
    </w:p>
    <w:p w14:paraId="54450C2D" w14:textId="4A2C629F" w:rsidR="00D70D14" w:rsidRPr="00387CAB" w:rsidRDefault="00D70D14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 w:hanging="2520"/>
        <w:jc w:val="left"/>
        <w:rPr>
          <w:szCs w:val="22"/>
          <w:lang w:val="en-US"/>
        </w:rPr>
      </w:pPr>
      <w:r w:rsidRPr="00D052FD">
        <w:rPr>
          <w:szCs w:val="22"/>
          <w:lang w:val="es-AR"/>
        </w:rPr>
        <w:tab/>
      </w:r>
      <w:r w:rsidRPr="00D052FD">
        <w:rPr>
          <w:szCs w:val="22"/>
          <w:lang w:val="es-AR"/>
        </w:rPr>
        <w:tab/>
      </w:r>
      <w:r w:rsidRPr="00D052FD">
        <w:rPr>
          <w:szCs w:val="22"/>
          <w:lang w:val="es-AR"/>
        </w:rPr>
        <w:tab/>
      </w:r>
      <w:r w:rsidRPr="00387CAB">
        <w:rPr>
          <w:szCs w:val="22"/>
          <w:u w:val="single"/>
          <w:lang w:val="en-US"/>
        </w:rPr>
        <w:t>Contact</w:t>
      </w:r>
      <w:r w:rsidRPr="00387CAB">
        <w:rPr>
          <w:szCs w:val="22"/>
          <w:lang w:val="en-US"/>
        </w:rPr>
        <w:t xml:space="preserve">: Roberto Villegas, Permanent Mission of Chile, </w:t>
      </w:r>
      <w:hyperlink r:id="rId23" w:history="1">
        <w:r w:rsidRPr="00387CAB">
          <w:rPr>
            <w:rStyle w:val="Hyperlink"/>
            <w:szCs w:val="22"/>
            <w:lang w:val="en-US"/>
          </w:rPr>
          <w:t>rvillegas@minrel.gob.cl</w:t>
        </w:r>
      </w:hyperlink>
      <w:r w:rsidRPr="00387CAB">
        <w:rPr>
          <w:szCs w:val="22"/>
          <w:lang w:val="en-US"/>
        </w:rPr>
        <w:t xml:space="preserve"> </w:t>
      </w:r>
    </w:p>
    <w:bookmarkEnd w:id="2"/>
    <w:p w14:paraId="688A3FDA" w14:textId="77F10784" w:rsidR="002B7263" w:rsidRPr="00387CAB" w:rsidRDefault="002B7263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3420"/>
        </w:tabs>
        <w:ind w:left="2520" w:right="-29" w:hanging="2520"/>
        <w:jc w:val="left"/>
        <w:rPr>
          <w:szCs w:val="22"/>
          <w:lang w:val="en-US"/>
        </w:rPr>
      </w:pPr>
    </w:p>
    <w:p w14:paraId="360128AD" w14:textId="7D27D550" w:rsidR="005C65DB" w:rsidRPr="00387CAB" w:rsidRDefault="005C65DB" w:rsidP="009F073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3420"/>
        </w:tabs>
        <w:ind w:left="2520" w:right="-29" w:hanging="2520"/>
        <w:rPr>
          <w:b/>
          <w:bCs/>
          <w:szCs w:val="22"/>
          <w:lang w:val="en-US"/>
        </w:rPr>
      </w:pPr>
      <w:r w:rsidRPr="00387CAB">
        <w:rPr>
          <w:szCs w:val="22"/>
          <w:lang w:val="en-US"/>
        </w:rPr>
        <w:t>3:00 p.m. to 7:00 p.m.</w:t>
      </w:r>
      <w:r w:rsidRPr="00387CAB">
        <w:rPr>
          <w:szCs w:val="22"/>
          <w:lang w:val="en-US"/>
        </w:rPr>
        <w:tab/>
      </w:r>
      <w:r w:rsidRPr="00387CAB">
        <w:rPr>
          <w:i/>
          <w:iCs/>
          <w:szCs w:val="22"/>
          <w:lang w:val="en-US"/>
        </w:rPr>
        <w:t>First CAF-OAS High-Level Dialogue on Transnational Organized Crime: Organizing ourselves to tackle organized crime</w:t>
      </w:r>
      <w:r w:rsidRPr="00387CAB">
        <w:rPr>
          <w:szCs w:val="22"/>
          <w:lang w:val="en-US"/>
        </w:rPr>
        <w:t xml:space="preserve"> (</w:t>
      </w:r>
      <w:hyperlink r:id="rId24" w:history="1">
        <w:r w:rsidRPr="00387CAB">
          <w:rPr>
            <w:rStyle w:val="Hyperlink"/>
            <w:szCs w:val="22"/>
            <w:bdr w:val="none" w:sz="0" w:space="0" w:color="auto" w:frame="1"/>
            <w:shd w:val="clear" w:color="auto" w:fill="FFFFFF"/>
            <w:lang w:val="en-US"/>
          </w:rPr>
          <w:t>AG/CP/INF.809/24</w:t>
        </w:r>
      </w:hyperlink>
      <w:r w:rsidRPr="00387CAB">
        <w:rPr>
          <w:color w:val="212529"/>
          <w:szCs w:val="22"/>
          <w:bdr w:val="none" w:sz="0" w:space="0" w:color="auto" w:frame="1"/>
          <w:shd w:val="clear" w:color="auto" w:fill="FFFFFF"/>
          <w:lang w:val="en-US"/>
        </w:rPr>
        <w:t>)</w:t>
      </w:r>
    </w:p>
    <w:p w14:paraId="65824937" w14:textId="77777777" w:rsidR="005C65DB" w:rsidRPr="00387CAB" w:rsidRDefault="005C65DB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szCs w:val="22"/>
          <w:lang w:val="en-US"/>
        </w:rPr>
      </w:pPr>
      <w:r w:rsidRPr="00387CAB">
        <w:rPr>
          <w:szCs w:val="22"/>
          <w:u w:val="single"/>
          <w:lang w:val="en-US"/>
        </w:rPr>
        <w:t>Organizer(s)</w:t>
      </w:r>
      <w:r w:rsidRPr="00387CAB">
        <w:rPr>
          <w:szCs w:val="22"/>
          <w:lang w:val="en-US"/>
        </w:rPr>
        <w:t xml:space="preserve">: Department against Transnational Organized Crime, Development Bank of Latin America and the Caribbean (CAF), Ministry of the Interior and the Ministry of Foreign Affairs of Paraguay </w:t>
      </w:r>
    </w:p>
    <w:p w14:paraId="523FB10D" w14:textId="3ABECE62" w:rsidR="005C65DB" w:rsidRPr="00D052FD" w:rsidRDefault="005C65DB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szCs w:val="22"/>
          <w:lang w:val="es-AR"/>
        </w:rPr>
      </w:pPr>
      <w:r w:rsidRPr="00D052FD">
        <w:rPr>
          <w:szCs w:val="22"/>
          <w:u w:val="single"/>
          <w:lang w:val="es-AR"/>
        </w:rPr>
        <w:t>Place</w:t>
      </w:r>
      <w:r w:rsidRPr="00D052FD">
        <w:rPr>
          <w:szCs w:val="22"/>
          <w:lang w:val="es-AR"/>
        </w:rPr>
        <w:t>: CAF Headquarters “Casa de la Integración” (</w:t>
      </w:r>
      <w:r w:rsidRPr="00D052FD">
        <w:rPr>
          <w:rStyle w:val="first-token"/>
          <w:szCs w:val="22"/>
          <w:lang w:val="es-AR"/>
        </w:rPr>
        <w:t>Avenida Julio César Chaves No. 240,</w:t>
      </w:r>
      <w:r w:rsidRPr="00D052FD">
        <w:rPr>
          <w:szCs w:val="22"/>
          <w:lang w:val="es-AR"/>
        </w:rPr>
        <w:t xml:space="preserve"> esquina Capitán Pérez, Asunción)</w:t>
      </w:r>
    </w:p>
    <w:p w14:paraId="7078130A" w14:textId="6CD6B9D6" w:rsidR="005C65DB" w:rsidRPr="00387CAB" w:rsidRDefault="005C65DB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 w:hanging="2520"/>
        <w:jc w:val="left"/>
        <w:rPr>
          <w:szCs w:val="22"/>
          <w:lang w:val="en-US"/>
        </w:rPr>
      </w:pPr>
      <w:r w:rsidRPr="00D052FD">
        <w:rPr>
          <w:szCs w:val="22"/>
          <w:lang w:val="es-AR"/>
        </w:rPr>
        <w:tab/>
      </w:r>
      <w:r w:rsidRPr="00D052FD">
        <w:rPr>
          <w:szCs w:val="22"/>
          <w:lang w:val="es-AR"/>
        </w:rPr>
        <w:tab/>
      </w:r>
      <w:r w:rsidRPr="00D052FD">
        <w:rPr>
          <w:szCs w:val="22"/>
          <w:lang w:val="es-AR"/>
        </w:rPr>
        <w:tab/>
      </w:r>
      <w:r w:rsidRPr="00387CAB">
        <w:rPr>
          <w:szCs w:val="22"/>
          <w:u w:val="single"/>
          <w:lang w:val="en-US"/>
        </w:rPr>
        <w:t>Contact</w:t>
      </w:r>
      <w:r w:rsidRPr="00387CAB">
        <w:rPr>
          <w:szCs w:val="22"/>
          <w:lang w:val="en-US"/>
        </w:rPr>
        <w:t xml:space="preserve">: Gastón Schulmeister, Director of the Department against Transnational Organized Crime (OAS), </w:t>
      </w:r>
      <w:hyperlink r:id="rId25" w:history="1">
        <w:r w:rsidRPr="00387CAB">
          <w:rPr>
            <w:rStyle w:val="Hyperlink"/>
            <w:szCs w:val="22"/>
            <w:lang w:val="en-US"/>
          </w:rPr>
          <w:t>gschulmeister@oas.org</w:t>
        </w:r>
      </w:hyperlink>
      <w:r w:rsidRPr="00387CAB">
        <w:rPr>
          <w:szCs w:val="22"/>
          <w:lang w:val="en-US"/>
        </w:rPr>
        <w:t xml:space="preserve"> </w:t>
      </w:r>
    </w:p>
    <w:p w14:paraId="51DA1269" w14:textId="77777777" w:rsidR="005C65DB" w:rsidRPr="00387CAB" w:rsidRDefault="005C65DB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 w:hanging="2520"/>
        <w:jc w:val="left"/>
        <w:rPr>
          <w:color w:val="000000"/>
          <w:szCs w:val="22"/>
          <w:lang w:val="en-US"/>
        </w:rPr>
      </w:pPr>
    </w:p>
    <w:p w14:paraId="0E546A65" w14:textId="602ACE30" w:rsidR="00402F07" w:rsidRPr="00387CAB" w:rsidRDefault="00276763" w:rsidP="009F073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3420"/>
        </w:tabs>
        <w:ind w:left="2520" w:right="-29" w:hanging="2520"/>
        <w:rPr>
          <w:szCs w:val="22"/>
          <w:lang w:val="en-US"/>
        </w:rPr>
      </w:pPr>
      <w:r w:rsidRPr="00387CAB">
        <w:rPr>
          <w:szCs w:val="22"/>
          <w:lang w:val="en-US"/>
        </w:rPr>
        <w:t>4:00 p.m. to 6:00 p.m.</w:t>
      </w:r>
      <w:r w:rsidRPr="00387CAB">
        <w:rPr>
          <w:szCs w:val="22"/>
          <w:lang w:val="en-US"/>
        </w:rPr>
        <w:tab/>
      </w:r>
      <w:r w:rsidRPr="00387CAB">
        <w:rPr>
          <w:i/>
          <w:iCs/>
          <w:szCs w:val="22"/>
          <w:lang w:val="en-US"/>
        </w:rPr>
        <w:t>Commemoration of the 65</w:t>
      </w:r>
      <w:r w:rsidRPr="00387CAB">
        <w:rPr>
          <w:i/>
          <w:iCs/>
          <w:szCs w:val="22"/>
          <w:vertAlign w:val="superscript"/>
          <w:lang w:val="en-US"/>
        </w:rPr>
        <w:t>th</w:t>
      </w:r>
      <w:r w:rsidRPr="00387CAB">
        <w:rPr>
          <w:i/>
          <w:iCs/>
          <w:szCs w:val="22"/>
          <w:lang w:val="en-US"/>
        </w:rPr>
        <w:t xml:space="preserve"> anniversary of the creation of the Inter-American Commission on Human Rights</w:t>
      </w:r>
      <w:r w:rsidRPr="00387CAB">
        <w:rPr>
          <w:szCs w:val="22"/>
          <w:lang w:val="en-US"/>
        </w:rPr>
        <w:t xml:space="preserve"> (</w:t>
      </w:r>
      <w:hyperlink r:id="rId26" w:history="1">
        <w:r w:rsidR="009F0735" w:rsidRPr="00387CAB">
          <w:rPr>
            <w:rStyle w:val="Hyperlink"/>
            <w:szCs w:val="22"/>
            <w:bdr w:val="none" w:sz="0" w:space="0" w:color="auto" w:frame="1"/>
            <w:shd w:val="clear" w:color="auto" w:fill="FFFFFF"/>
            <w:lang w:val="en-US"/>
          </w:rPr>
          <w:t>AG/CP/INF.800/24</w:t>
        </w:r>
      </w:hyperlink>
      <w:r w:rsidRPr="00387CAB">
        <w:rPr>
          <w:color w:val="212529"/>
          <w:szCs w:val="22"/>
          <w:bdr w:val="none" w:sz="0" w:space="0" w:color="auto" w:frame="1"/>
          <w:shd w:val="clear" w:color="auto" w:fill="FFFFFF"/>
          <w:lang w:val="en-US"/>
        </w:rPr>
        <w:t>)</w:t>
      </w:r>
    </w:p>
    <w:p w14:paraId="57825206" w14:textId="4EA22DBF" w:rsidR="00402F07" w:rsidRPr="00387CAB" w:rsidRDefault="00402F07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szCs w:val="22"/>
          <w:lang w:val="en-US"/>
        </w:rPr>
      </w:pPr>
      <w:r w:rsidRPr="00387CAB">
        <w:rPr>
          <w:szCs w:val="22"/>
          <w:u w:val="single"/>
          <w:lang w:val="en-US"/>
        </w:rPr>
        <w:t>Organizer(s)</w:t>
      </w:r>
      <w:r w:rsidRPr="00387CAB">
        <w:rPr>
          <w:szCs w:val="22"/>
          <w:lang w:val="en-US"/>
        </w:rPr>
        <w:t>: Inter-American Commission on Human Rights (IACHR)</w:t>
      </w:r>
    </w:p>
    <w:p w14:paraId="3D9185E6" w14:textId="0F33347B" w:rsidR="00402F07" w:rsidRPr="00387CAB" w:rsidRDefault="00402F07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right="-29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Place:</w:t>
      </w:r>
      <w:r w:rsidRPr="00387CAB">
        <w:rPr>
          <w:szCs w:val="22"/>
          <w:lang w:val="en-US"/>
        </w:rPr>
        <w:t xml:space="preserve"> Medallistas Room, Paraguayan Olympic Committee</w:t>
      </w:r>
    </w:p>
    <w:p w14:paraId="12CA9A9B" w14:textId="77777777" w:rsidR="00402F07" w:rsidRPr="00387CAB" w:rsidRDefault="00402F07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Contact</w:t>
      </w:r>
      <w:r w:rsidRPr="00387CAB">
        <w:rPr>
          <w:szCs w:val="22"/>
          <w:lang w:val="en-US"/>
        </w:rPr>
        <w:t xml:space="preserve">: Executive Secretariat of the IACHR, </w:t>
      </w:r>
      <w:hyperlink r:id="rId27" w:history="1">
        <w:r w:rsidRPr="00387CAB">
          <w:rPr>
            <w:rStyle w:val="Hyperlink"/>
            <w:szCs w:val="22"/>
            <w:lang w:val="en-US"/>
          </w:rPr>
          <w:t>secidh@oas.org</w:t>
        </w:r>
      </w:hyperlink>
      <w:r w:rsidRPr="00387CAB">
        <w:rPr>
          <w:szCs w:val="22"/>
          <w:lang w:val="en-US"/>
        </w:rPr>
        <w:t xml:space="preserve"> </w:t>
      </w:r>
    </w:p>
    <w:p w14:paraId="279A7950" w14:textId="34CB0296" w:rsidR="006579CE" w:rsidRPr="00387CAB" w:rsidRDefault="006579CE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 w:hanging="2520"/>
        <w:jc w:val="left"/>
        <w:rPr>
          <w:szCs w:val="22"/>
          <w:lang w:val="en-US"/>
        </w:rPr>
      </w:pPr>
    </w:p>
    <w:p w14:paraId="1B5310DC" w14:textId="77777777" w:rsidR="008A5090" w:rsidRPr="00387CAB" w:rsidRDefault="008A5090" w:rsidP="00482F1C">
      <w:pPr>
        <w:widowControl/>
        <w:tabs>
          <w:tab w:val="left" w:pos="2340"/>
          <w:tab w:val="left" w:pos="3420"/>
        </w:tabs>
        <w:ind w:right="-29"/>
        <w:jc w:val="left"/>
        <w:rPr>
          <w:szCs w:val="22"/>
          <w:u w:val="single"/>
          <w:lang w:val="en-US"/>
        </w:rPr>
      </w:pPr>
    </w:p>
    <w:p w14:paraId="2DDE6F10" w14:textId="230BEB6A" w:rsidR="0044059D" w:rsidRPr="00387CAB" w:rsidRDefault="0044059D" w:rsidP="00482F1C">
      <w:pPr>
        <w:widowControl/>
        <w:tabs>
          <w:tab w:val="left" w:pos="2340"/>
          <w:tab w:val="left" w:pos="3420"/>
        </w:tabs>
        <w:ind w:right="-29"/>
        <w:jc w:val="left"/>
        <w:rPr>
          <w:szCs w:val="22"/>
          <w:u w:val="single"/>
          <w:lang w:val="en-US"/>
        </w:rPr>
      </w:pPr>
      <w:r w:rsidRPr="00387CAB">
        <w:rPr>
          <w:szCs w:val="22"/>
          <w:u w:val="single"/>
          <w:lang w:val="en-US"/>
        </w:rPr>
        <w:t xml:space="preserve">Wednesday, June 26, 2024 </w:t>
      </w:r>
    </w:p>
    <w:p w14:paraId="419D955A" w14:textId="77777777" w:rsidR="00716347" w:rsidRPr="00387CAB" w:rsidRDefault="00716347" w:rsidP="00482F1C">
      <w:pPr>
        <w:widowControl/>
        <w:tabs>
          <w:tab w:val="left" w:pos="2340"/>
          <w:tab w:val="left" w:pos="3420"/>
        </w:tabs>
        <w:ind w:right="-29"/>
        <w:jc w:val="left"/>
        <w:rPr>
          <w:szCs w:val="22"/>
          <w:u w:val="single"/>
          <w:lang w:val="en-US"/>
        </w:rPr>
      </w:pPr>
    </w:p>
    <w:p w14:paraId="648D64CB" w14:textId="6534FDBF" w:rsidR="00716347" w:rsidRPr="00387CAB" w:rsidRDefault="002C5452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3420"/>
        </w:tabs>
        <w:ind w:left="2520" w:right="-29" w:hanging="2520"/>
        <w:jc w:val="left"/>
        <w:rPr>
          <w:szCs w:val="22"/>
          <w:lang w:val="en-US"/>
        </w:rPr>
      </w:pPr>
      <w:r w:rsidRPr="00387CAB">
        <w:rPr>
          <w:i/>
          <w:iCs/>
          <w:szCs w:val="22"/>
          <w:lang w:val="en-US"/>
        </w:rPr>
        <w:t>7:30 a.m. to 9:00 a.m.</w:t>
      </w:r>
      <w:r w:rsidRPr="00387CAB">
        <w:rPr>
          <w:i/>
          <w:iCs/>
          <w:szCs w:val="22"/>
          <w:lang w:val="en-US"/>
        </w:rPr>
        <w:tab/>
        <w:t xml:space="preserve">Women’s leadership in crisis and conflict management: New perspectives for meeting new challenges </w:t>
      </w:r>
      <w:r w:rsidRPr="00387CAB">
        <w:rPr>
          <w:szCs w:val="22"/>
          <w:lang w:val="en-US"/>
        </w:rPr>
        <w:t>(</w:t>
      </w:r>
      <w:hyperlink r:id="rId28" w:history="1">
        <w:r w:rsidRPr="00387CAB">
          <w:rPr>
            <w:rStyle w:val="Hyperlink"/>
            <w:szCs w:val="22"/>
            <w:bdr w:val="none" w:sz="0" w:space="0" w:color="auto" w:frame="1"/>
            <w:shd w:val="clear" w:color="auto" w:fill="FFFFFF"/>
            <w:lang w:val="en-US"/>
          </w:rPr>
          <w:t>AG/CP/INF.802/24</w:t>
        </w:r>
      </w:hyperlink>
      <w:r w:rsidRPr="00387CAB">
        <w:rPr>
          <w:rStyle w:val="Hyperlink"/>
          <w:color w:val="auto"/>
          <w:szCs w:val="22"/>
          <w:u w:val="none"/>
          <w:bdr w:val="none" w:sz="0" w:space="0" w:color="auto" w:frame="1"/>
          <w:shd w:val="clear" w:color="auto" w:fill="FFFFFF"/>
          <w:lang w:val="en-US"/>
        </w:rPr>
        <w:t>)</w:t>
      </w:r>
    </w:p>
    <w:p w14:paraId="576BCE1E" w14:textId="77777777" w:rsidR="00D30E69" w:rsidRPr="00387CAB" w:rsidRDefault="00A73FC1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szCs w:val="22"/>
          <w:lang w:val="en-US"/>
        </w:rPr>
      </w:pPr>
      <w:r w:rsidRPr="00387CAB">
        <w:rPr>
          <w:szCs w:val="22"/>
          <w:u w:val="single"/>
          <w:lang w:val="en-US"/>
        </w:rPr>
        <w:t>Organizer(s)</w:t>
      </w:r>
      <w:r w:rsidRPr="00387CAB">
        <w:rPr>
          <w:szCs w:val="22"/>
          <w:lang w:val="en-US"/>
        </w:rPr>
        <w:t>: Inter-American Commission of Women (CIM)</w:t>
      </w:r>
    </w:p>
    <w:p w14:paraId="590BB5DC" w14:textId="49F50273" w:rsidR="00D30E69" w:rsidRPr="00387CAB" w:rsidRDefault="00A73FC1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szCs w:val="22"/>
          <w:lang w:val="en-US"/>
        </w:rPr>
      </w:pPr>
      <w:r w:rsidRPr="00387CAB">
        <w:rPr>
          <w:szCs w:val="22"/>
          <w:u w:val="single"/>
          <w:lang w:val="en-US"/>
        </w:rPr>
        <w:t>Place:</w:t>
      </w:r>
      <w:r w:rsidRPr="00387CAB">
        <w:rPr>
          <w:szCs w:val="22"/>
          <w:lang w:val="en-US"/>
        </w:rPr>
        <w:t xml:space="preserve"> Medallistas Room, Paraguayan Olympic Committee</w:t>
      </w:r>
    </w:p>
    <w:p w14:paraId="0C138A64" w14:textId="40C54033" w:rsidR="00A73FC1" w:rsidRPr="00387CAB" w:rsidRDefault="00A73FC1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Contact</w:t>
      </w:r>
      <w:r w:rsidRPr="00387CAB">
        <w:rPr>
          <w:szCs w:val="22"/>
          <w:lang w:val="en-US"/>
        </w:rPr>
        <w:t xml:space="preserve">: Permanent Secretariat of the CIM, </w:t>
      </w:r>
      <w:hyperlink r:id="rId29" w:history="1">
        <w:r w:rsidRPr="00387CAB">
          <w:rPr>
            <w:rStyle w:val="Hyperlink"/>
            <w:szCs w:val="22"/>
            <w:lang w:val="en-US"/>
          </w:rPr>
          <w:t>spcim@oas.org</w:t>
        </w:r>
      </w:hyperlink>
      <w:r w:rsidRPr="00387CAB">
        <w:rPr>
          <w:szCs w:val="22"/>
          <w:lang w:val="en-US"/>
        </w:rPr>
        <w:t xml:space="preserve"> </w:t>
      </w:r>
    </w:p>
    <w:p w14:paraId="48248BDD" w14:textId="77777777" w:rsidR="008A5090" w:rsidRPr="00387CAB" w:rsidRDefault="008A5090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3420"/>
        </w:tabs>
        <w:ind w:left="2520" w:right="-29" w:hanging="2520"/>
        <w:jc w:val="left"/>
        <w:rPr>
          <w:szCs w:val="22"/>
          <w:lang w:val="en-US"/>
        </w:rPr>
      </w:pPr>
    </w:p>
    <w:p w14:paraId="2D3CB194" w14:textId="07560D4B" w:rsidR="00272883" w:rsidRPr="00387CAB" w:rsidRDefault="001C447A" w:rsidP="009F073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3420"/>
        </w:tabs>
        <w:ind w:left="2520" w:right="-29" w:hanging="2520"/>
        <w:rPr>
          <w:szCs w:val="22"/>
          <w:vertAlign w:val="superscript"/>
          <w:lang w:val="en-US"/>
        </w:rPr>
      </w:pPr>
      <w:r w:rsidRPr="00387CAB">
        <w:rPr>
          <w:szCs w:val="22"/>
          <w:lang w:val="en-US"/>
        </w:rPr>
        <w:t xml:space="preserve">1:00 p.m. to 2:10 p.m. </w:t>
      </w:r>
      <w:r w:rsidRPr="00387CAB">
        <w:rPr>
          <w:szCs w:val="22"/>
          <w:lang w:val="en-US"/>
        </w:rPr>
        <w:tab/>
      </w:r>
      <w:r w:rsidRPr="00387CAB">
        <w:rPr>
          <w:i/>
          <w:iCs/>
          <w:szCs w:val="22"/>
          <w:lang w:val="en-US"/>
        </w:rPr>
        <w:t>The rights of women in rural areas and their access to justice</w:t>
      </w:r>
      <w:r w:rsidRPr="00387CAB">
        <w:rPr>
          <w:szCs w:val="22"/>
          <w:lang w:val="en-US"/>
        </w:rPr>
        <w:t xml:space="preserve"> (</w:t>
      </w:r>
      <w:hyperlink r:id="rId30" w:history="1">
        <w:r w:rsidR="009F0735" w:rsidRPr="00387CAB">
          <w:rPr>
            <w:rStyle w:val="Hyperlink"/>
            <w:szCs w:val="22"/>
            <w:bdr w:val="none" w:sz="0" w:space="0" w:color="auto" w:frame="1"/>
            <w:shd w:val="clear" w:color="auto" w:fill="FFFFFF"/>
            <w:lang w:val="en-US"/>
          </w:rPr>
          <w:t>AG/CP/INF.808/24</w:t>
        </w:r>
      </w:hyperlink>
      <w:r w:rsidRPr="00387CAB">
        <w:rPr>
          <w:szCs w:val="22"/>
          <w:lang w:val="en-US"/>
        </w:rPr>
        <w:t>) (</w:t>
      </w:r>
      <w:hyperlink r:id="rId31" w:history="1">
        <w:r w:rsidRPr="00387CAB">
          <w:rPr>
            <w:rStyle w:val="Hyperlink"/>
            <w:szCs w:val="22"/>
            <w:lang w:val="en-US"/>
          </w:rPr>
          <w:t>AG/CP/INF. 810/24</w:t>
        </w:r>
      </w:hyperlink>
      <w:r w:rsidRPr="00387CAB">
        <w:rPr>
          <w:szCs w:val="22"/>
          <w:lang w:val="en-US"/>
        </w:rPr>
        <w:t>)</w:t>
      </w:r>
    </w:p>
    <w:p w14:paraId="6066F7D0" w14:textId="76576F2D" w:rsidR="00272883" w:rsidRPr="00387CAB" w:rsidRDefault="00272883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szCs w:val="22"/>
          <w:lang w:val="en-US"/>
        </w:rPr>
      </w:pPr>
      <w:r w:rsidRPr="00387CAB">
        <w:rPr>
          <w:szCs w:val="22"/>
          <w:u w:val="single"/>
          <w:lang w:val="en-US"/>
        </w:rPr>
        <w:t>Organizer(s)</w:t>
      </w:r>
      <w:r w:rsidRPr="00387CAB">
        <w:rPr>
          <w:szCs w:val="22"/>
          <w:lang w:val="en-US"/>
        </w:rPr>
        <w:t>: Government of Germany, CIM, and Justice Studies Center of the Americas (JSCA)</w:t>
      </w:r>
    </w:p>
    <w:p w14:paraId="628CB18F" w14:textId="05273B08" w:rsidR="00272883" w:rsidRPr="00387CAB" w:rsidRDefault="00272883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szCs w:val="22"/>
          <w:lang w:val="en-US"/>
        </w:rPr>
      </w:pPr>
      <w:r w:rsidRPr="00387CAB">
        <w:rPr>
          <w:szCs w:val="22"/>
          <w:u w:val="single"/>
          <w:lang w:val="en-US"/>
        </w:rPr>
        <w:t>Place</w:t>
      </w:r>
      <w:r w:rsidRPr="00387CAB">
        <w:rPr>
          <w:szCs w:val="22"/>
          <w:lang w:val="en-US"/>
        </w:rPr>
        <w:t>: Medallistas Room, Paraguayan Olympic Committee</w:t>
      </w:r>
    </w:p>
    <w:p w14:paraId="31B9DC7B" w14:textId="5E4E79C1" w:rsidR="00272883" w:rsidRPr="00387CAB" w:rsidRDefault="00272883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szCs w:val="22"/>
          <w:lang w:val="en-US"/>
        </w:rPr>
      </w:pPr>
      <w:r w:rsidRPr="00387CAB">
        <w:rPr>
          <w:szCs w:val="22"/>
          <w:u w:val="single"/>
          <w:lang w:val="en-US"/>
        </w:rPr>
        <w:t>Contact</w:t>
      </w:r>
      <w:r w:rsidRPr="00387CAB">
        <w:rPr>
          <w:szCs w:val="22"/>
          <w:lang w:val="en-US"/>
        </w:rPr>
        <w:t>: Nataly Ponce, Executive Director of the JSCA</w:t>
      </w:r>
      <w:r w:rsidRPr="00387CAB">
        <w:rPr>
          <w:szCs w:val="22"/>
          <w:lang w:val="en-US"/>
        </w:rPr>
        <w:fldChar w:fldCharType="begin"/>
      </w:r>
      <w:r w:rsidRPr="00387CAB">
        <w:rPr>
          <w:szCs w:val="22"/>
          <w:lang w:val="en-US"/>
        </w:rPr>
        <w:instrText xml:space="preserve">HYPERLINK "mailto:nataly.ponce@cejamericas.org </w:instrText>
      </w:r>
    </w:p>
    <w:p w14:paraId="424C3280" w14:textId="77777777" w:rsidR="00272883" w:rsidRPr="00387CAB" w:rsidRDefault="00272883" w:rsidP="00482F1C">
      <w:pPr>
        <w:pStyle w:val="Default"/>
        <w:tabs>
          <w:tab w:val="left" w:pos="3420"/>
        </w:tabs>
        <w:rPr>
          <w:rStyle w:val="Hyperlink"/>
          <w:sz w:val="22"/>
          <w:szCs w:val="22"/>
          <w:lang w:val="en-US"/>
        </w:rPr>
      </w:pPr>
      <w:r w:rsidRPr="00387CAB">
        <w:rPr>
          <w:sz w:val="22"/>
          <w:szCs w:val="22"/>
        </w:rPr>
        <w:instrText>"</w:instrText>
      </w:r>
      <w:r w:rsidRPr="00387CAB">
        <w:rPr>
          <w:color w:val="auto"/>
          <w:sz w:val="22"/>
          <w:szCs w:val="22"/>
          <w:lang w:eastAsia="es-ES"/>
        </w:rPr>
      </w:r>
      <w:r w:rsidRPr="00387CAB">
        <w:rPr>
          <w:sz w:val="22"/>
          <w:szCs w:val="22"/>
        </w:rPr>
        <w:fldChar w:fldCharType="separate"/>
      </w:r>
      <w:r w:rsidRPr="00387CAB">
        <w:rPr>
          <w:rStyle w:val="Hyperlink"/>
          <w:sz w:val="22"/>
          <w:szCs w:val="22"/>
          <w:lang w:val="en-US"/>
        </w:rPr>
        <w:t xml:space="preserve">nataly.ponce@cejamericas.org </w:t>
      </w:r>
    </w:p>
    <w:p w14:paraId="524E4BAB" w14:textId="003A2DD9" w:rsidR="00A73FC1" w:rsidRPr="00387CAB" w:rsidRDefault="00272883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fldChar w:fldCharType="end"/>
      </w:r>
    </w:p>
    <w:p w14:paraId="421F397F" w14:textId="7783E635" w:rsidR="00716347" w:rsidRPr="00387CAB" w:rsidRDefault="00716347" w:rsidP="009F0735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3420"/>
        </w:tabs>
        <w:ind w:left="2520" w:right="-29" w:hanging="2520"/>
        <w:jc w:val="left"/>
        <w:rPr>
          <w:b/>
          <w:bCs/>
          <w:szCs w:val="22"/>
          <w:lang w:val="en-US"/>
        </w:rPr>
      </w:pPr>
      <w:r w:rsidRPr="00387CAB">
        <w:rPr>
          <w:szCs w:val="22"/>
          <w:lang w:val="en-US"/>
        </w:rPr>
        <w:lastRenderedPageBreak/>
        <w:t>1:00 p.m. to 2:30 p.m.</w:t>
      </w:r>
      <w:r w:rsidRPr="00387CAB">
        <w:rPr>
          <w:szCs w:val="22"/>
          <w:lang w:val="en-US"/>
        </w:rPr>
        <w:tab/>
      </w:r>
      <w:r w:rsidRPr="00387CAB">
        <w:rPr>
          <w:i/>
          <w:iCs/>
          <w:szCs w:val="22"/>
          <w:lang w:val="en-US"/>
        </w:rPr>
        <w:t xml:space="preserve">LGBTI Core Group Lunch </w:t>
      </w:r>
      <w:r w:rsidRPr="00387CAB">
        <w:rPr>
          <w:szCs w:val="22"/>
          <w:lang w:val="en-US"/>
        </w:rPr>
        <w:t>(</w:t>
      </w:r>
      <w:hyperlink r:id="rId32" w:history="1">
        <w:r w:rsidRPr="00387CAB">
          <w:rPr>
            <w:rStyle w:val="Hyperlink"/>
            <w:szCs w:val="22"/>
            <w:bdr w:val="none" w:sz="0" w:space="0" w:color="auto" w:frame="1"/>
            <w:lang w:val="en-US"/>
          </w:rPr>
          <w:t>AG/CP/INF.804/24</w:t>
        </w:r>
      </w:hyperlink>
      <w:r w:rsidRPr="00387CAB">
        <w:rPr>
          <w:color w:val="212529"/>
          <w:szCs w:val="22"/>
          <w:bdr w:val="none" w:sz="0" w:space="0" w:color="auto" w:frame="1"/>
          <w:lang w:val="en-US"/>
        </w:rPr>
        <w:t>)</w:t>
      </w:r>
    </w:p>
    <w:p w14:paraId="09DAAABD" w14:textId="1A5CEC40" w:rsidR="00716347" w:rsidRPr="00387CAB" w:rsidRDefault="00716347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szCs w:val="22"/>
          <w:lang w:val="en-US"/>
        </w:rPr>
      </w:pPr>
      <w:r w:rsidRPr="00387CAB">
        <w:rPr>
          <w:szCs w:val="22"/>
          <w:u w:val="single"/>
          <w:lang w:val="en-US"/>
        </w:rPr>
        <w:t>Organizer(s)</w:t>
      </w:r>
      <w:r w:rsidRPr="00387CAB">
        <w:rPr>
          <w:szCs w:val="22"/>
          <w:lang w:val="en-US"/>
        </w:rPr>
        <w:t>: LGBTI+ Core Group of the OAS and Department of Social Inclusion of the Secretariat for Access to Rights and Equity</w:t>
      </w:r>
    </w:p>
    <w:p w14:paraId="24D4C0CB" w14:textId="15B03370" w:rsidR="00716347" w:rsidRPr="00D052FD" w:rsidRDefault="00716347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 w:hanging="2520"/>
        <w:jc w:val="left"/>
        <w:rPr>
          <w:szCs w:val="22"/>
          <w:lang w:val="es-AR"/>
        </w:rPr>
      </w:pP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D052FD">
        <w:rPr>
          <w:szCs w:val="22"/>
          <w:u w:val="single"/>
          <w:lang w:val="es-AR"/>
        </w:rPr>
        <w:t>Place:</w:t>
      </w:r>
      <w:r w:rsidRPr="00D052FD">
        <w:rPr>
          <w:szCs w:val="22"/>
          <w:lang w:val="es-AR"/>
        </w:rPr>
        <w:t xml:space="preserve"> La Misión Hotel Boutique (Dr. Juan Eulogio Estigarribia 4990, Asunción)</w:t>
      </w:r>
    </w:p>
    <w:p w14:paraId="262A3E7D" w14:textId="14656F03" w:rsidR="00716347" w:rsidRPr="00387CAB" w:rsidRDefault="00716347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 w:hanging="2520"/>
        <w:jc w:val="left"/>
        <w:rPr>
          <w:b/>
          <w:bCs/>
          <w:szCs w:val="22"/>
          <w:lang w:val="en-US"/>
        </w:rPr>
      </w:pPr>
      <w:r w:rsidRPr="00D052FD">
        <w:rPr>
          <w:szCs w:val="22"/>
          <w:lang w:val="es-AR"/>
        </w:rPr>
        <w:tab/>
      </w:r>
      <w:r w:rsidRPr="00D052FD">
        <w:rPr>
          <w:szCs w:val="22"/>
          <w:lang w:val="es-AR"/>
        </w:rPr>
        <w:tab/>
      </w:r>
      <w:r w:rsidRPr="00D052FD">
        <w:rPr>
          <w:szCs w:val="22"/>
          <w:lang w:val="es-AR"/>
        </w:rPr>
        <w:tab/>
      </w:r>
      <w:r w:rsidRPr="00387CAB">
        <w:rPr>
          <w:szCs w:val="22"/>
          <w:u w:val="single"/>
          <w:lang w:val="en-US"/>
        </w:rPr>
        <w:t>Contact</w:t>
      </w:r>
      <w:r w:rsidRPr="00387CAB">
        <w:rPr>
          <w:szCs w:val="22"/>
          <w:lang w:val="en-US"/>
        </w:rPr>
        <w:t xml:space="preserve">: Mariette Vidal, Department of Social Inclusion, </w:t>
      </w:r>
      <w:hyperlink r:id="rId33" w:history="1">
        <w:r w:rsidRPr="00387CAB">
          <w:rPr>
            <w:rStyle w:val="Hyperlink"/>
            <w:szCs w:val="22"/>
            <w:lang w:val="en-US"/>
          </w:rPr>
          <w:t>MVidal@oas.org</w:t>
        </w:r>
      </w:hyperlink>
      <w:r w:rsidRPr="00387CAB">
        <w:rPr>
          <w:b/>
          <w:bCs/>
          <w:szCs w:val="22"/>
          <w:lang w:val="en-US"/>
        </w:rPr>
        <w:t xml:space="preserve"> </w:t>
      </w:r>
    </w:p>
    <w:p w14:paraId="083AD842" w14:textId="77777777" w:rsidR="00A9442F" w:rsidRPr="00387CAB" w:rsidRDefault="00A9442F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3420"/>
        </w:tabs>
        <w:ind w:left="2520" w:right="-29" w:hanging="2520"/>
        <w:jc w:val="left"/>
        <w:rPr>
          <w:szCs w:val="22"/>
          <w:lang w:val="en-US"/>
        </w:rPr>
      </w:pPr>
    </w:p>
    <w:p w14:paraId="0BDC62C1" w14:textId="73A2304E" w:rsidR="00272883" w:rsidRPr="00387CAB" w:rsidRDefault="00D94493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3420"/>
        </w:tabs>
        <w:ind w:left="2520" w:right="-29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 xml:space="preserve">6:00 p.m. to 8:00 p.m. </w:t>
      </w:r>
      <w:r w:rsidRPr="00387CAB">
        <w:rPr>
          <w:szCs w:val="22"/>
          <w:lang w:val="en-US"/>
        </w:rPr>
        <w:tab/>
      </w:r>
      <w:r w:rsidRPr="00387CAB">
        <w:rPr>
          <w:i/>
          <w:iCs/>
          <w:szCs w:val="22"/>
          <w:lang w:val="en-US"/>
        </w:rPr>
        <w:t xml:space="preserve">Inter-American principles, civil society, and freedom of association </w:t>
      </w:r>
      <w:r w:rsidRPr="00387CAB">
        <w:rPr>
          <w:szCs w:val="22"/>
          <w:lang w:val="en-US"/>
        </w:rPr>
        <w:t>(</w:t>
      </w:r>
      <w:hyperlink r:id="rId34" w:history="1">
        <w:r w:rsidRPr="00387CAB">
          <w:rPr>
            <w:rStyle w:val="Hyperlink"/>
            <w:szCs w:val="22"/>
            <w:bdr w:val="none" w:sz="0" w:space="0" w:color="auto" w:frame="1"/>
            <w:shd w:val="clear" w:color="auto" w:fill="FFFFFF"/>
            <w:lang w:val="en-US"/>
          </w:rPr>
          <w:t>AG/CP/INF.808//24</w:t>
        </w:r>
      </w:hyperlink>
      <w:r w:rsidRPr="00387CAB">
        <w:rPr>
          <w:szCs w:val="22"/>
          <w:lang w:val="en-US"/>
        </w:rPr>
        <w:t>)</w:t>
      </w:r>
    </w:p>
    <w:p w14:paraId="20C538EB" w14:textId="32A771DB" w:rsidR="00272883" w:rsidRPr="00D052FD" w:rsidRDefault="00272883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szCs w:val="22"/>
          <w:lang w:val="es-AR"/>
        </w:rPr>
      </w:pPr>
      <w:r w:rsidRPr="00D052FD">
        <w:rPr>
          <w:szCs w:val="22"/>
          <w:u w:val="single"/>
          <w:lang w:val="es-AR"/>
        </w:rPr>
        <w:t>Organizer(s)</w:t>
      </w:r>
      <w:r w:rsidRPr="00D052FD">
        <w:rPr>
          <w:szCs w:val="22"/>
          <w:lang w:val="es-AR"/>
        </w:rPr>
        <w:t>: JSCA</w:t>
      </w:r>
    </w:p>
    <w:p w14:paraId="77D5DAD6" w14:textId="447D11A4" w:rsidR="00251E9F" w:rsidRPr="00D052FD" w:rsidRDefault="00272883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color w:val="000000"/>
          <w:szCs w:val="22"/>
          <w:lang w:val="es-AR"/>
        </w:rPr>
      </w:pPr>
      <w:r w:rsidRPr="00D052FD">
        <w:rPr>
          <w:szCs w:val="22"/>
          <w:u w:val="single"/>
          <w:lang w:val="es-AR"/>
        </w:rPr>
        <w:t>Place:</w:t>
      </w:r>
      <w:r w:rsidRPr="00D052FD">
        <w:rPr>
          <w:szCs w:val="22"/>
          <w:lang w:val="es-AR"/>
        </w:rPr>
        <w:t xml:space="preserve"> </w:t>
      </w:r>
      <w:r w:rsidRPr="00D052FD">
        <w:rPr>
          <w:color w:val="000000"/>
          <w:szCs w:val="22"/>
          <w:lang w:val="es-AR"/>
        </w:rPr>
        <w:t>Sheraton Asunción Hotel – Río Apa Room (Aviadores Del Chaco 2066, Asunción)</w:t>
      </w:r>
    </w:p>
    <w:p w14:paraId="645904D8" w14:textId="066550B5" w:rsidR="00F51DD5" w:rsidRPr="00387CAB" w:rsidRDefault="00272883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szCs w:val="22"/>
          <w:lang w:val="en-US"/>
        </w:rPr>
      </w:pPr>
      <w:r w:rsidRPr="00387CAB">
        <w:rPr>
          <w:szCs w:val="22"/>
          <w:u w:val="single"/>
          <w:lang w:val="en-US"/>
        </w:rPr>
        <w:t>Contact</w:t>
      </w:r>
      <w:r w:rsidRPr="00387CAB">
        <w:rPr>
          <w:szCs w:val="22"/>
          <w:lang w:val="en-US"/>
        </w:rPr>
        <w:t>: Nataly Ponce, Executive Director of the JSCA</w:t>
      </w:r>
      <w:r w:rsidR="00F51DD5" w:rsidRPr="00387CAB">
        <w:rPr>
          <w:szCs w:val="22"/>
          <w:lang w:val="en-US"/>
        </w:rPr>
        <w:fldChar w:fldCharType="begin"/>
      </w:r>
      <w:r w:rsidRPr="00387CAB">
        <w:rPr>
          <w:szCs w:val="22"/>
          <w:lang w:val="en-US"/>
        </w:rPr>
        <w:instrText xml:space="preserve">HYPERLINK "mailto:nataly.ponce@cejamericas.org </w:instrText>
      </w:r>
    </w:p>
    <w:p w14:paraId="461BB539" w14:textId="77777777" w:rsidR="00F51DD5" w:rsidRPr="00387CAB" w:rsidRDefault="00F51DD5" w:rsidP="00482F1C">
      <w:pPr>
        <w:pStyle w:val="Default"/>
        <w:tabs>
          <w:tab w:val="left" w:pos="3420"/>
        </w:tabs>
        <w:rPr>
          <w:rStyle w:val="Hyperlink"/>
          <w:sz w:val="22"/>
          <w:szCs w:val="22"/>
          <w:lang w:val="en-US"/>
        </w:rPr>
      </w:pPr>
      <w:r w:rsidRPr="00387CAB">
        <w:rPr>
          <w:color w:val="auto"/>
          <w:sz w:val="22"/>
          <w:szCs w:val="22"/>
        </w:rPr>
        <w:instrText>"</w:instrText>
      </w:r>
      <w:r w:rsidRPr="00387CAB">
        <w:rPr>
          <w:color w:val="auto"/>
          <w:sz w:val="22"/>
          <w:szCs w:val="22"/>
          <w:lang w:eastAsia="es-ES"/>
        </w:rPr>
      </w:r>
      <w:r w:rsidRPr="00387CAB">
        <w:rPr>
          <w:color w:val="auto"/>
          <w:sz w:val="22"/>
          <w:szCs w:val="22"/>
        </w:rPr>
        <w:fldChar w:fldCharType="separate"/>
      </w:r>
      <w:r w:rsidRPr="00387CAB">
        <w:rPr>
          <w:rStyle w:val="Hyperlink"/>
          <w:sz w:val="22"/>
          <w:szCs w:val="22"/>
          <w:lang w:val="en-US"/>
        </w:rPr>
        <w:t xml:space="preserve">nataly.ponce@cejamericas.org </w:t>
      </w:r>
    </w:p>
    <w:p w14:paraId="66F765B5" w14:textId="56AC6100" w:rsidR="005C65DB" w:rsidRPr="00387CAB" w:rsidRDefault="00F51DD5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fldChar w:fldCharType="end"/>
      </w:r>
    </w:p>
    <w:p w14:paraId="70F92E3B" w14:textId="77777777" w:rsidR="009F0735" w:rsidRPr="00387CAB" w:rsidRDefault="009F0735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 w:hanging="2520"/>
        <w:jc w:val="left"/>
        <w:rPr>
          <w:szCs w:val="22"/>
          <w:lang w:val="en-US"/>
        </w:rPr>
      </w:pPr>
    </w:p>
    <w:p w14:paraId="4E97CB74" w14:textId="1E1F5179" w:rsidR="002D5766" w:rsidRPr="00387CAB" w:rsidRDefault="002D5766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0"/>
          <w:tab w:val="left" w:pos="2520"/>
        </w:tabs>
        <w:ind w:left="2520" w:hanging="2520"/>
        <w:jc w:val="left"/>
        <w:rPr>
          <w:szCs w:val="22"/>
          <w:u w:val="single"/>
          <w:lang w:val="en-US"/>
        </w:rPr>
      </w:pPr>
      <w:bookmarkStart w:id="3" w:name="_Hlk169611209"/>
      <w:r w:rsidRPr="00387CAB">
        <w:rPr>
          <w:szCs w:val="22"/>
          <w:u w:val="single"/>
          <w:lang w:val="en-US"/>
        </w:rPr>
        <w:t>Thursday, June 27, 2024</w:t>
      </w:r>
    </w:p>
    <w:bookmarkEnd w:id="3"/>
    <w:p w14:paraId="38F4DFB6" w14:textId="77777777" w:rsidR="002401D2" w:rsidRPr="00387CAB" w:rsidRDefault="002401D2" w:rsidP="00482F1C">
      <w:pPr>
        <w:pStyle w:val="Style3"/>
        <w:widowControl/>
        <w:kinsoku w:val="0"/>
        <w:autoSpaceDE/>
        <w:ind w:left="0"/>
      </w:pPr>
    </w:p>
    <w:p w14:paraId="2537262E" w14:textId="6F4EBAAB" w:rsidR="002401D2" w:rsidRPr="00387CAB" w:rsidRDefault="000F2159" w:rsidP="009F0735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n-US"/>
        </w:rPr>
      </w:pPr>
      <w:r w:rsidRPr="00387CAB">
        <w:rPr>
          <w:szCs w:val="22"/>
          <w:lang w:val="en-US"/>
        </w:rPr>
        <w:t xml:space="preserve">7:00 a.m. </w:t>
      </w:r>
      <w:r w:rsidRPr="00387CAB">
        <w:rPr>
          <w:szCs w:val="22"/>
          <w:lang w:val="en-US"/>
        </w:rPr>
        <w:tab/>
        <w:t xml:space="preserve"> </w:t>
      </w:r>
      <w:r w:rsidRPr="00387CAB">
        <w:rPr>
          <w:szCs w:val="22"/>
          <w:lang w:val="en-US"/>
        </w:rPr>
        <w:tab/>
        <w:t xml:space="preserve">Breakfast meeting of the Secretary General and the Assistant Secretary General with the member states of the Caribbean Community (CARICOM) </w:t>
      </w:r>
    </w:p>
    <w:p w14:paraId="4FC07D1D" w14:textId="0E17AB3C" w:rsidR="002401D2" w:rsidRPr="00D052FD" w:rsidRDefault="002401D2" w:rsidP="00482F1C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jc w:val="left"/>
        <w:rPr>
          <w:b/>
          <w:bCs/>
          <w:i/>
          <w:iCs/>
          <w:szCs w:val="22"/>
          <w:lang w:val="es-AR"/>
        </w:rPr>
      </w:pPr>
      <w:r w:rsidRPr="00387CAB">
        <w:rPr>
          <w:szCs w:val="22"/>
          <w:lang w:val="en-US"/>
        </w:rPr>
        <w:tab/>
      </w:r>
      <w:r w:rsidRPr="00D052FD">
        <w:rPr>
          <w:szCs w:val="22"/>
          <w:u w:val="single"/>
          <w:lang w:val="es-AR"/>
        </w:rPr>
        <w:t>Place:</w:t>
      </w:r>
      <w:r w:rsidRPr="00D052FD">
        <w:rPr>
          <w:szCs w:val="22"/>
          <w:lang w:val="es-AR"/>
        </w:rPr>
        <w:t xml:space="preserve"> Copa Libertadores de América Room, Gran Bourbon Asunción Hotel</w:t>
      </w:r>
    </w:p>
    <w:p w14:paraId="6383ED2A" w14:textId="77777777" w:rsidR="005974C7" w:rsidRPr="00D052FD" w:rsidRDefault="005974C7" w:rsidP="00482F1C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jc w:val="left"/>
        <w:rPr>
          <w:i/>
          <w:iCs/>
          <w:szCs w:val="22"/>
          <w:lang w:val="es-AR"/>
        </w:rPr>
      </w:pPr>
    </w:p>
    <w:p w14:paraId="084FD5E8" w14:textId="059732CB" w:rsidR="00D94493" w:rsidRPr="00387CAB" w:rsidRDefault="00D94493" w:rsidP="009F0735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n-US"/>
        </w:rPr>
      </w:pPr>
      <w:r w:rsidRPr="00387CAB">
        <w:rPr>
          <w:szCs w:val="22"/>
          <w:lang w:val="en-US"/>
        </w:rPr>
        <w:t xml:space="preserve">9:00 a.m. to 11:00 a.m. </w:t>
      </w:r>
      <w:r w:rsidRPr="00387CAB">
        <w:rPr>
          <w:szCs w:val="22"/>
          <w:lang w:val="en-US"/>
        </w:rPr>
        <w:tab/>
      </w:r>
      <w:r w:rsidRPr="00387CAB">
        <w:rPr>
          <w:i/>
          <w:iCs/>
          <w:szCs w:val="22"/>
          <w:lang w:val="en-US"/>
        </w:rPr>
        <w:t xml:space="preserve">Security of judges and prosecutors in the face of organized crime in the Americas </w:t>
      </w:r>
      <w:r w:rsidRPr="00387CAB">
        <w:rPr>
          <w:szCs w:val="22"/>
          <w:lang w:val="en-US"/>
        </w:rPr>
        <w:t>(</w:t>
      </w:r>
      <w:hyperlink r:id="rId35" w:history="1">
        <w:r w:rsidRPr="00387CAB">
          <w:rPr>
            <w:rStyle w:val="Hyperlink"/>
            <w:szCs w:val="22"/>
            <w:bdr w:val="none" w:sz="0" w:space="0" w:color="auto" w:frame="1"/>
            <w:shd w:val="clear" w:color="auto" w:fill="FFFFFF"/>
            <w:lang w:val="en-US"/>
          </w:rPr>
          <w:t>AG/CP/INF.808/24</w:t>
        </w:r>
      </w:hyperlink>
      <w:r w:rsidRPr="00387CAB">
        <w:rPr>
          <w:szCs w:val="22"/>
          <w:lang w:val="en-US"/>
        </w:rPr>
        <w:t>)</w:t>
      </w:r>
      <w:r w:rsidRPr="00387CAB">
        <w:rPr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r w:rsidRPr="00387CAB">
        <w:rPr>
          <w:rStyle w:val="Hyperlink"/>
          <w:b/>
          <w:bCs/>
          <w:color w:val="auto"/>
          <w:szCs w:val="22"/>
          <w:bdr w:val="none" w:sz="0" w:space="0" w:color="auto" w:frame="1"/>
          <w:shd w:val="clear" w:color="auto" w:fill="FFFFFF"/>
          <w:lang w:val="en-US"/>
        </w:rPr>
        <w:t xml:space="preserve">[This event clashes with the </w:t>
      </w:r>
      <w:r w:rsidR="009F0735" w:rsidRPr="00387CAB">
        <w:rPr>
          <w:rStyle w:val="Hyperlink"/>
          <w:b/>
          <w:bCs/>
          <w:color w:val="auto"/>
          <w:szCs w:val="22"/>
          <w:bdr w:val="none" w:sz="0" w:space="0" w:color="auto" w:frame="1"/>
          <w:shd w:val="clear" w:color="auto" w:fill="FFFFFF"/>
          <w:lang w:val="en-US"/>
        </w:rPr>
        <w:t>s</w:t>
      </w:r>
      <w:r w:rsidRPr="00387CAB">
        <w:rPr>
          <w:rStyle w:val="Hyperlink"/>
          <w:b/>
          <w:bCs/>
          <w:color w:val="auto"/>
          <w:szCs w:val="22"/>
          <w:bdr w:val="none" w:sz="0" w:space="0" w:color="auto" w:frame="1"/>
          <w:shd w:val="clear" w:color="auto" w:fill="FFFFFF"/>
          <w:lang w:val="en-US"/>
        </w:rPr>
        <w:t xml:space="preserve">econd </w:t>
      </w:r>
      <w:r w:rsidR="009F0735" w:rsidRPr="00387CAB">
        <w:rPr>
          <w:rStyle w:val="Hyperlink"/>
          <w:b/>
          <w:bCs/>
          <w:color w:val="auto"/>
          <w:szCs w:val="22"/>
          <w:bdr w:val="none" w:sz="0" w:space="0" w:color="auto" w:frame="1"/>
          <w:shd w:val="clear" w:color="auto" w:fill="FFFFFF"/>
          <w:lang w:val="en-US"/>
        </w:rPr>
        <w:t>p</w:t>
      </w:r>
      <w:r w:rsidRPr="00387CAB">
        <w:rPr>
          <w:rStyle w:val="Hyperlink"/>
          <w:b/>
          <w:bCs/>
          <w:color w:val="auto"/>
          <w:szCs w:val="22"/>
          <w:bdr w:val="none" w:sz="0" w:space="0" w:color="auto" w:frame="1"/>
          <w:shd w:val="clear" w:color="auto" w:fill="FFFFFF"/>
          <w:lang w:val="en-US"/>
        </w:rPr>
        <w:t xml:space="preserve">lenary </w:t>
      </w:r>
      <w:r w:rsidR="009F0735" w:rsidRPr="00387CAB">
        <w:rPr>
          <w:rStyle w:val="Hyperlink"/>
          <w:b/>
          <w:bCs/>
          <w:color w:val="auto"/>
          <w:szCs w:val="22"/>
          <w:bdr w:val="none" w:sz="0" w:space="0" w:color="auto" w:frame="1"/>
          <w:shd w:val="clear" w:color="auto" w:fill="FFFFFF"/>
          <w:lang w:val="en-US"/>
        </w:rPr>
        <w:t>s</w:t>
      </w:r>
      <w:r w:rsidRPr="00387CAB">
        <w:rPr>
          <w:rStyle w:val="Hyperlink"/>
          <w:b/>
          <w:bCs/>
          <w:color w:val="auto"/>
          <w:szCs w:val="22"/>
          <w:bdr w:val="none" w:sz="0" w:space="0" w:color="auto" w:frame="1"/>
          <w:shd w:val="clear" w:color="auto" w:fill="FFFFFF"/>
          <w:lang w:val="en-US"/>
        </w:rPr>
        <w:t>ession]</w:t>
      </w:r>
    </w:p>
    <w:p w14:paraId="79CDDFCC" w14:textId="77777777" w:rsidR="00D94493" w:rsidRPr="00D052FD" w:rsidRDefault="00D94493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/>
        <w:jc w:val="left"/>
        <w:rPr>
          <w:szCs w:val="22"/>
          <w:lang w:val="es-AR"/>
        </w:rPr>
      </w:pPr>
      <w:r w:rsidRPr="00D052FD">
        <w:rPr>
          <w:szCs w:val="22"/>
          <w:u w:val="single"/>
          <w:lang w:val="es-AR"/>
        </w:rPr>
        <w:t>Organizer(s)</w:t>
      </w:r>
      <w:r w:rsidRPr="00D052FD">
        <w:rPr>
          <w:szCs w:val="22"/>
          <w:lang w:val="es-AR"/>
        </w:rPr>
        <w:t>: JSCA</w:t>
      </w:r>
    </w:p>
    <w:p w14:paraId="6A0F9B7E" w14:textId="77777777" w:rsidR="00D94493" w:rsidRPr="00D052FD" w:rsidRDefault="00D94493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/>
        <w:jc w:val="left"/>
        <w:rPr>
          <w:szCs w:val="22"/>
          <w:lang w:val="es-AR"/>
        </w:rPr>
      </w:pPr>
      <w:r w:rsidRPr="00D052FD">
        <w:rPr>
          <w:szCs w:val="22"/>
          <w:u w:val="single"/>
          <w:lang w:val="es-AR"/>
        </w:rPr>
        <w:t>Place:</w:t>
      </w:r>
      <w:r w:rsidRPr="00D052FD">
        <w:rPr>
          <w:szCs w:val="22"/>
          <w:lang w:val="es-AR"/>
        </w:rPr>
        <w:t xml:space="preserve"> </w:t>
      </w:r>
      <w:r w:rsidRPr="00D052FD">
        <w:rPr>
          <w:color w:val="000000"/>
          <w:szCs w:val="22"/>
          <w:lang w:val="es-AR"/>
        </w:rPr>
        <w:t>Sheraton Asunción Hotel – Río Apa Room (Aviadores Del Chaco 2066, Asunción)</w:t>
      </w:r>
    </w:p>
    <w:p w14:paraId="73CD1519" w14:textId="77777777" w:rsidR="00D94493" w:rsidRPr="00387CAB" w:rsidRDefault="00D94493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/>
        <w:jc w:val="left"/>
        <w:rPr>
          <w:szCs w:val="22"/>
          <w:lang w:val="en-US"/>
        </w:rPr>
      </w:pPr>
      <w:r w:rsidRPr="00387CAB">
        <w:rPr>
          <w:szCs w:val="22"/>
          <w:u w:val="single"/>
          <w:lang w:val="en-US"/>
        </w:rPr>
        <w:t>Contact</w:t>
      </w:r>
      <w:r w:rsidRPr="00387CAB">
        <w:rPr>
          <w:szCs w:val="22"/>
          <w:lang w:val="en-US"/>
        </w:rPr>
        <w:t>: Nataly Ponce, Executive Director of the JSCA</w:t>
      </w:r>
      <w:r w:rsidRPr="00387CAB">
        <w:rPr>
          <w:szCs w:val="22"/>
          <w:lang w:val="en-US"/>
        </w:rPr>
        <w:fldChar w:fldCharType="begin"/>
      </w:r>
      <w:r w:rsidRPr="00387CAB">
        <w:rPr>
          <w:szCs w:val="22"/>
          <w:lang w:val="en-US"/>
        </w:rPr>
        <w:instrText xml:space="preserve">HYPERLINK "mailto:nataly.ponce@cejamericas.org </w:instrText>
      </w:r>
    </w:p>
    <w:p w14:paraId="1DAF689B" w14:textId="77777777" w:rsidR="00D94493" w:rsidRPr="00387CAB" w:rsidRDefault="00D94493" w:rsidP="00482F1C">
      <w:pPr>
        <w:pStyle w:val="Default"/>
        <w:rPr>
          <w:rStyle w:val="Hyperlink"/>
          <w:sz w:val="22"/>
          <w:szCs w:val="22"/>
          <w:lang w:val="en-US"/>
        </w:rPr>
      </w:pPr>
      <w:r w:rsidRPr="00387CAB">
        <w:rPr>
          <w:sz w:val="22"/>
          <w:szCs w:val="22"/>
        </w:rPr>
        <w:instrText>"</w:instrText>
      </w:r>
      <w:r w:rsidRPr="00387CAB">
        <w:rPr>
          <w:color w:val="auto"/>
          <w:sz w:val="22"/>
          <w:szCs w:val="22"/>
          <w:lang w:eastAsia="es-ES"/>
        </w:rPr>
      </w:r>
      <w:r w:rsidRPr="00387CAB">
        <w:rPr>
          <w:sz w:val="22"/>
          <w:szCs w:val="22"/>
        </w:rPr>
        <w:fldChar w:fldCharType="separate"/>
      </w:r>
      <w:r w:rsidRPr="00387CAB">
        <w:rPr>
          <w:rStyle w:val="Hyperlink"/>
          <w:sz w:val="22"/>
          <w:szCs w:val="22"/>
          <w:lang w:val="en-US"/>
        </w:rPr>
        <w:t xml:space="preserve">nataly.ponce@cejamericas.org </w:t>
      </w:r>
    </w:p>
    <w:p w14:paraId="5FB22D48" w14:textId="7D3207BE" w:rsidR="008A5090" w:rsidRPr="00387CAB" w:rsidRDefault="00D94493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fldChar w:fldCharType="end"/>
      </w:r>
    </w:p>
    <w:p w14:paraId="21F56B32" w14:textId="63E0AB99" w:rsidR="00A73DD1" w:rsidRPr="00387CAB" w:rsidRDefault="00102E1C" w:rsidP="009F0735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n-US"/>
        </w:rPr>
      </w:pPr>
      <w:r w:rsidRPr="00387CAB">
        <w:rPr>
          <w:szCs w:val="22"/>
          <w:lang w:val="en-US"/>
        </w:rPr>
        <w:t xml:space="preserve">12:00 p.m. to 2:00 p.m. </w:t>
      </w:r>
      <w:r w:rsidRPr="00387CAB">
        <w:rPr>
          <w:szCs w:val="22"/>
          <w:lang w:val="en-US"/>
        </w:rPr>
        <w:tab/>
      </w:r>
      <w:r w:rsidRPr="00387CAB">
        <w:rPr>
          <w:i/>
          <w:iCs/>
          <w:szCs w:val="22"/>
          <w:lang w:val="en-US"/>
        </w:rPr>
        <w:t xml:space="preserve">Dialogue on social protection and informal economies </w:t>
      </w:r>
      <w:r w:rsidRPr="00387CAB">
        <w:rPr>
          <w:szCs w:val="22"/>
          <w:lang w:val="en-US"/>
        </w:rPr>
        <w:t>(</w:t>
      </w:r>
      <w:hyperlink r:id="rId36" w:history="1">
        <w:r w:rsidRPr="00387CAB">
          <w:rPr>
            <w:rStyle w:val="Hyperlink"/>
            <w:szCs w:val="22"/>
            <w:bdr w:val="none" w:sz="0" w:space="0" w:color="auto" w:frame="1"/>
            <w:shd w:val="clear" w:color="auto" w:fill="FFFFFF"/>
            <w:lang w:val="en-US"/>
          </w:rPr>
          <w:t>AG/CP/INF.801/24</w:t>
        </w:r>
      </w:hyperlink>
      <w:r w:rsidRPr="00387CAB">
        <w:rPr>
          <w:rStyle w:val="Hyperlink"/>
          <w:color w:val="auto"/>
          <w:szCs w:val="22"/>
          <w:bdr w:val="none" w:sz="0" w:space="0" w:color="auto" w:frame="1"/>
          <w:shd w:val="clear" w:color="auto" w:fill="FFFFFF"/>
          <w:lang w:val="en-US"/>
        </w:rPr>
        <w:t>)</w:t>
      </w:r>
      <w:r w:rsidRPr="00387CAB">
        <w:rPr>
          <w:rStyle w:val="Hyperlink"/>
          <w:color w:val="auto"/>
          <w:szCs w:val="22"/>
          <w:u w:val="none"/>
          <w:bdr w:val="none" w:sz="0" w:space="0" w:color="auto" w:frame="1"/>
          <w:shd w:val="clear" w:color="auto" w:fill="FFFFFF"/>
          <w:lang w:val="en-US"/>
        </w:rPr>
        <w:t xml:space="preserve"> </w:t>
      </w:r>
      <w:r w:rsidRPr="00387CAB">
        <w:rPr>
          <w:rStyle w:val="Hyperlink"/>
          <w:b/>
          <w:bCs/>
          <w:color w:val="auto"/>
          <w:szCs w:val="22"/>
          <w:bdr w:val="none" w:sz="0" w:space="0" w:color="auto" w:frame="1"/>
          <w:shd w:val="clear" w:color="auto" w:fill="FFFFFF"/>
          <w:lang w:val="en-US"/>
        </w:rPr>
        <w:t xml:space="preserve">[This event clashes with the </w:t>
      </w:r>
      <w:r w:rsidR="009F0735" w:rsidRPr="00387CAB">
        <w:rPr>
          <w:rStyle w:val="Hyperlink"/>
          <w:b/>
          <w:bCs/>
          <w:color w:val="auto"/>
          <w:szCs w:val="22"/>
          <w:bdr w:val="none" w:sz="0" w:space="0" w:color="auto" w:frame="1"/>
          <w:shd w:val="clear" w:color="auto" w:fill="FFFFFF"/>
          <w:lang w:val="en-US"/>
        </w:rPr>
        <w:t>f</w:t>
      </w:r>
      <w:r w:rsidRPr="00387CAB">
        <w:rPr>
          <w:rStyle w:val="Hyperlink"/>
          <w:b/>
          <w:bCs/>
          <w:color w:val="auto"/>
          <w:szCs w:val="22"/>
          <w:bdr w:val="none" w:sz="0" w:space="0" w:color="auto" w:frame="1"/>
          <w:shd w:val="clear" w:color="auto" w:fill="FFFFFF"/>
          <w:lang w:val="en-US"/>
        </w:rPr>
        <w:t xml:space="preserve">irst </w:t>
      </w:r>
      <w:r w:rsidR="009F0735" w:rsidRPr="00387CAB">
        <w:rPr>
          <w:rStyle w:val="Hyperlink"/>
          <w:b/>
          <w:bCs/>
          <w:color w:val="auto"/>
          <w:szCs w:val="22"/>
          <w:bdr w:val="none" w:sz="0" w:space="0" w:color="auto" w:frame="1"/>
          <w:shd w:val="clear" w:color="auto" w:fill="FFFFFF"/>
          <w:lang w:val="en-US"/>
        </w:rPr>
        <w:t>p</w:t>
      </w:r>
      <w:r w:rsidRPr="00387CAB">
        <w:rPr>
          <w:rStyle w:val="Hyperlink"/>
          <w:b/>
          <w:bCs/>
          <w:color w:val="auto"/>
          <w:szCs w:val="22"/>
          <w:bdr w:val="none" w:sz="0" w:space="0" w:color="auto" w:frame="1"/>
          <w:shd w:val="clear" w:color="auto" w:fill="FFFFFF"/>
          <w:lang w:val="en-US"/>
        </w:rPr>
        <w:t xml:space="preserve">lenary </w:t>
      </w:r>
      <w:r w:rsidR="009F0735" w:rsidRPr="00387CAB">
        <w:rPr>
          <w:rStyle w:val="Hyperlink"/>
          <w:b/>
          <w:bCs/>
          <w:color w:val="auto"/>
          <w:szCs w:val="22"/>
          <w:bdr w:val="none" w:sz="0" w:space="0" w:color="auto" w:frame="1"/>
          <w:shd w:val="clear" w:color="auto" w:fill="FFFFFF"/>
          <w:lang w:val="en-US"/>
        </w:rPr>
        <w:t>s</w:t>
      </w:r>
      <w:r w:rsidRPr="00387CAB">
        <w:rPr>
          <w:rStyle w:val="Hyperlink"/>
          <w:b/>
          <w:bCs/>
          <w:color w:val="auto"/>
          <w:szCs w:val="22"/>
          <w:bdr w:val="none" w:sz="0" w:space="0" w:color="auto" w:frame="1"/>
          <w:shd w:val="clear" w:color="auto" w:fill="FFFFFF"/>
          <w:lang w:val="en-US"/>
        </w:rPr>
        <w:t>ession]</w:t>
      </w:r>
    </w:p>
    <w:p w14:paraId="5F1E28B1" w14:textId="238A4CC5" w:rsidR="00A73DD1" w:rsidRPr="00387CAB" w:rsidRDefault="00A73DD1" w:rsidP="009F0735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/>
        <w:rPr>
          <w:szCs w:val="22"/>
          <w:lang w:val="en-US"/>
        </w:rPr>
      </w:pPr>
      <w:r w:rsidRPr="00387CAB">
        <w:rPr>
          <w:szCs w:val="22"/>
          <w:u w:val="single"/>
          <w:lang w:val="en-US"/>
        </w:rPr>
        <w:t>Organizer(s)</w:t>
      </w:r>
      <w:r w:rsidRPr="00387CAB">
        <w:rPr>
          <w:szCs w:val="22"/>
          <w:lang w:val="en-US"/>
        </w:rPr>
        <w:t>: Working Group to Examine the National Reports Envisioned in the Protocol of San Salvador and Special Rapporteurship on Economic, Social, Cultural, and Environmental Rights</w:t>
      </w:r>
    </w:p>
    <w:p w14:paraId="230BEBBD" w14:textId="3CD73834" w:rsidR="00A73DD1" w:rsidRPr="00387CAB" w:rsidRDefault="00A73DD1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Place:</w:t>
      </w:r>
      <w:r w:rsidRPr="00387CAB">
        <w:rPr>
          <w:szCs w:val="22"/>
          <w:lang w:val="en-US"/>
        </w:rPr>
        <w:t xml:space="preserve"> Paraguayan Olympic Committee</w:t>
      </w:r>
    </w:p>
    <w:p w14:paraId="1B5F788B" w14:textId="4A475EDC" w:rsidR="00A73DD1" w:rsidRPr="00387CAB" w:rsidRDefault="00A73DD1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Contact</w:t>
      </w:r>
      <w:r w:rsidRPr="00387CAB">
        <w:rPr>
          <w:szCs w:val="22"/>
          <w:lang w:val="en-US"/>
        </w:rPr>
        <w:t xml:space="preserve">: María José Méndez, Governmental Expert of Paraguay to the WGPSS </w:t>
      </w:r>
      <w:hyperlink r:id="rId37" w:history="1">
        <w:r w:rsidRPr="00387CAB">
          <w:rPr>
            <w:rStyle w:val="Hyperlink"/>
            <w:szCs w:val="22"/>
            <w:lang w:val="en-US"/>
          </w:rPr>
          <w:t>mariajosemendez1881@gmail.com</w:t>
        </w:r>
      </w:hyperlink>
    </w:p>
    <w:p w14:paraId="105CF2FA" w14:textId="77777777" w:rsidR="009F0735" w:rsidRPr="00387CAB" w:rsidRDefault="009F0735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szCs w:val="22"/>
          <w:lang w:val="en-US"/>
        </w:rPr>
      </w:pPr>
    </w:p>
    <w:p w14:paraId="4D373647" w14:textId="148436A5" w:rsidR="00272883" w:rsidRPr="00387CAB" w:rsidRDefault="00272883" w:rsidP="009F0735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rPr>
          <w:szCs w:val="22"/>
          <w:lang w:val="en-US"/>
        </w:rPr>
      </w:pPr>
      <w:r w:rsidRPr="00387CAB">
        <w:rPr>
          <w:szCs w:val="22"/>
          <w:lang w:val="en-US"/>
        </w:rPr>
        <w:t xml:space="preserve">12:00 p.m. to 1:50 p.m. </w:t>
      </w:r>
      <w:r w:rsidRPr="00387CAB">
        <w:rPr>
          <w:szCs w:val="22"/>
          <w:lang w:val="en-US"/>
        </w:rPr>
        <w:tab/>
      </w:r>
      <w:r w:rsidRPr="00387CAB">
        <w:rPr>
          <w:i/>
          <w:iCs/>
          <w:szCs w:val="22"/>
          <w:lang w:val="en-US"/>
        </w:rPr>
        <w:t xml:space="preserve">Pathways for conflict resolution and vulnerable populations in the Americas </w:t>
      </w:r>
      <w:r w:rsidRPr="00387CAB">
        <w:rPr>
          <w:szCs w:val="22"/>
          <w:lang w:val="en-US"/>
        </w:rPr>
        <w:t>(</w:t>
      </w:r>
      <w:hyperlink r:id="rId38" w:history="1">
        <w:r w:rsidRPr="00387CAB">
          <w:rPr>
            <w:rStyle w:val="Hyperlink"/>
            <w:szCs w:val="22"/>
            <w:bdr w:val="none" w:sz="0" w:space="0" w:color="auto" w:frame="1"/>
            <w:shd w:val="clear" w:color="auto" w:fill="FFFFFF"/>
            <w:lang w:val="en-US"/>
          </w:rPr>
          <w:t>AG/CP/INF.808/24</w:t>
        </w:r>
      </w:hyperlink>
      <w:r w:rsidRPr="00387CAB">
        <w:rPr>
          <w:szCs w:val="22"/>
          <w:lang w:val="en-US"/>
        </w:rPr>
        <w:t>)</w:t>
      </w:r>
      <w:r w:rsidRPr="00387CAB">
        <w:rPr>
          <w:i/>
          <w:iCs/>
          <w:szCs w:val="22"/>
          <w:lang w:val="en-US"/>
        </w:rPr>
        <w:t xml:space="preserve"> </w:t>
      </w:r>
      <w:r w:rsidRPr="00387CAB">
        <w:rPr>
          <w:rStyle w:val="Hyperlink"/>
          <w:b/>
          <w:bCs/>
          <w:color w:val="auto"/>
          <w:szCs w:val="22"/>
          <w:u w:val="none"/>
          <w:bdr w:val="none" w:sz="0" w:space="0" w:color="auto" w:frame="1"/>
          <w:shd w:val="clear" w:color="auto" w:fill="FFFFFF"/>
          <w:lang w:val="en-US"/>
        </w:rPr>
        <w:t xml:space="preserve">[This event clashes with the </w:t>
      </w:r>
      <w:r w:rsidR="009F0735" w:rsidRPr="00387CAB">
        <w:rPr>
          <w:rStyle w:val="Hyperlink"/>
          <w:b/>
          <w:bCs/>
          <w:color w:val="auto"/>
          <w:szCs w:val="22"/>
          <w:u w:val="none"/>
          <w:bdr w:val="none" w:sz="0" w:space="0" w:color="auto" w:frame="1"/>
          <w:shd w:val="clear" w:color="auto" w:fill="FFFFFF"/>
          <w:lang w:val="en-US"/>
        </w:rPr>
        <w:t>f</w:t>
      </w:r>
      <w:r w:rsidRPr="00387CAB">
        <w:rPr>
          <w:rStyle w:val="Hyperlink"/>
          <w:b/>
          <w:bCs/>
          <w:color w:val="auto"/>
          <w:szCs w:val="22"/>
          <w:u w:val="none"/>
          <w:bdr w:val="none" w:sz="0" w:space="0" w:color="auto" w:frame="1"/>
          <w:shd w:val="clear" w:color="auto" w:fill="FFFFFF"/>
          <w:lang w:val="en-US"/>
        </w:rPr>
        <w:t xml:space="preserve">irst </w:t>
      </w:r>
      <w:r w:rsidR="009F0735" w:rsidRPr="00387CAB">
        <w:rPr>
          <w:rStyle w:val="Hyperlink"/>
          <w:b/>
          <w:bCs/>
          <w:color w:val="auto"/>
          <w:szCs w:val="22"/>
          <w:u w:val="none"/>
          <w:bdr w:val="none" w:sz="0" w:space="0" w:color="auto" w:frame="1"/>
          <w:shd w:val="clear" w:color="auto" w:fill="FFFFFF"/>
          <w:lang w:val="en-US"/>
        </w:rPr>
        <w:t>p</w:t>
      </w:r>
      <w:r w:rsidRPr="00387CAB">
        <w:rPr>
          <w:rStyle w:val="Hyperlink"/>
          <w:b/>
          <w:bCs/>
          <w:color w:val="auto"/>
          <w:szCs w:val="22"/>
          <w:u w:val="none"/>
          <w:bdr w:val="none" w:sz="0" w:space="0" w:color="auto" w:frame="1"/>
          <w:shd w:val="clear" w:color="auto" w:fill="FFFFFF"/>
          <w:lang w:val="en-US"/>
        </w:rPr>
        <w:t xml:space="preserve">lenary </w:t>
      </w:r>
      <w:r w:rsidR="009F0735" w:rsidRPr="00387CAB">
        <w:rPr>
          <w:rStyle w:val="Hyperlink"/>
          <w:b/>
          <w:bCs/>
          <w:color w:val="auto"/>
          <w:szCs w:val="22"/>
          <w:u w:val="none"/>
          <w:bdr w:val="none" w:sz="0" w:space="0" w:color="auto" w:frame="1"/>
          <w:shd w:val="clear" w:color="auto" w:fill="FFFFFF"/>
          <w:lang w:val="en-US"/>
        </w:rPr>
        <w:t>s</w:t>
      </w:r>
      <w:r w:rsidRPr="00387CAB">
        <w:rPr>
          <w:rStyle w:val="Hyperlink"/>
          <w:b/>
          <w:bCs/>
          <w:color w:val="auto"/>
          <w:szCs w:val="22"/>
          <w:u w:val="none"/>
          <w:bdr w:val="none" w:sz="0" w:space="0" w:color="auto" w:frame="1"/>
          <w:shd w:val="clear" w:color="auto" w:fill="FFFFFF"/>
          <w:lang w:val="en-US"/>
        </w:rPr>
        <w:t>ession and the first meeting of the General Committee]</w:t>
      </w:r>
    </w:p>
    <w:p w14:paraId="5A2A21C6" w14:textId="3DE08BB5" w:rsidR="00272883" w:rsidRPr="00D052FD" w:rsidRDefault="00272883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/>
        <w:jc w:val="left"/>
        <w:rPr>
          <w:szCs w:val="22"/>
          <w:lang w:val="es-AR"/>
        </w:rPr>
      </w:pPr>
      <w:r w:rsidRPr="00D052FD">
        <w:rPr>
          <w:szCs w:val="22"/>
          <w:u w:val="single"/>
          <w:lang w:val="es-AR"/>
        </w:rPr>
        <w:t>Organizer(s)</w:t>
      </w:r>
      <w:r w:rsidRPr="00D052FD">
        <w:rPr>
          <w:szCs w:val="22"/>
          <w:lang w:val="es-AR"/>
        </w:rPr>
        <w:t>: JSCA</w:t>
      </w:r>
    </w:p>
    <w:p w14:paraId="08ECFFF0" w14:textId="64A40B86" w:rsidR="00F60774" w:rsidRPr="00D052FD" w:rsidRDefault="00272883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/>
        <w:jc w:val="left"/>
        <w:rPr>
          <w:color w:val="000000"/>
          <w:szCs w:val="22"/>
          <w:lang w:val="es-AR"/>
        </w:rPr>
      </w:pPr>
      <w:r w:rsidRPr="00D052FD">
        <w:rPr>
          <w:szCs w:val="22"/>
          <w:u w:val="single"/>
          <w:lang w:val="es-AR"/>
        </w:rPr>
        <w:lastRenderedPageBreak/>
        <w:t>Place:</w:t>
      </w:r>
      <w:r w:rsidRPr="00D052FD">
        <w:rPr>
          <w:szCs w:val="22"/>
          <w:lang w:val="es-AR"/>
        </w:rPr>
        <w:t xml:space="preserve"> </w:t>
      </w:r>
      <w:r w:rsidRPr="00D052FD">
        <w:rPr>
          <w:color w:val="000000"/>
          <w:szCs w:val="22"/>
          <w:lang w:val="es-AR"/>
        </w:rPr>
        <w:t>Sheraton Asunción Hotel – Río Apa Room (Aviadores Del Chaco 2066, Asunción)</w:t>
      </w:r>
    </w:p>
    <w:p w14:paraId="5B3FCCA8" w14:textId="7AC594DE" w:rsidR="00272883" w:rsidRPr="00387CAB" w:rsidRDefault="00272883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/>
        <w:jc w:val="left"/>
        <w:rPr>
          <w:szCs w:val="22"/>
          <w:lang w:val="en-US"/>
        </w:rPr>
      </w:pPr>
      <w:r w:rsidRPr="00387CAB">
        <w:rPr>
          <w:szCs w:val="22"/>
          <w:u w:val="single"/>
          <w:lang w:val="en-US"/>
        </w:rPr>
        <w:t>Contact</w:t>
      </w:r>
      <w:r w:rsidRPr="00387CAB">
        <w:rPr>
          <w:szCs w:val="22"/>
          <w:lang w:val="en-US"/>
        </w:rPr>
        <w:t xml:space="preserve">: Nataly Ponce, Executive Director of the JSCA, </w:t>
      </w:r>
      <w:hyperlink r:id="rId39" w:history="1">
        <w:r w:rsidRPr="00387CAB">
          <w:rPr>
            <w:rStyle w:val="Hyperlink"/>
            <w:szCs w:val="22"/>
            <w:lang w:val="en-US"/>
          </w:rPr>
          <w:t>nataly.ponce@cejamericas.org</w:t>
        </w:r>
      </w:hyperlink>
    </w:p>
    <w:p w14:paraId="2E230443" w14:textId="010718D2" w:rsidR="00A9442F" w:rsidRPr="00387CAB" w:rsidRDefault="00A9442F" w:rsidP="00482F1C">
      <w:pPr>
        <w:pStyle w:val="Default"/>
        <w:rPr>
          <w:sz w:val="22"/>
          <w:szCs w:val="22"/>
          <w:u w:val="single"/>
        </w:rPr>
      </w:pPr>
    </w:p>
    <w:p w14:paraId="2C86C5A1" w14:textId="34D74B69" w:rsidR="005B10CE" w:rsidRPr="00387CAB" w:rsidRDefault="005B10CE" w:rsidP="009F073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3420"/>
        </w:tabs>
        <w:ind w:left="2520" w:right="-29" w:hanging="2520"/>
        <w:rPr>
          <w:i/>
          <w:iCs/>
          <w:szCs w:val="22"/>
          <w:lang w:val="en-US"/>
        </w:rPr>
      </w:pPr>
      <w:bookmarkStart w:id="4" w:name="_Hlk169611165"/>
      <w:r w:rsidRPr="00387CAB">
        <w:rPr>
          <w:szCs w:val="22"/>
          <w:lang w:val="en-US"/>
        </w:rPr>
        <w:t>6:00 p.m.</w:t>
      </w:r>
      <w:r w:rsidRPr="00387CAB">
        <w:rPr>
          <w:szCs w:val="22"/>
          <w:lang w:val="en-US"/>
        </w:rPr>
        <w:tab/>
      </w:r>
      <w:r w:rsidRPr="00387CAB">
        <w:rPr>
          <w:i/>
          <w:iCs/>
          <w:szCs w:val="22"/>
          <w:lang w:val="en-US"/>
        </w:rPr>
        <w:t xml:space="preserve">Event of the Voluntary Group for the Follow-up of the Inter-American Democratic Charter </w:t>
      </w:r>
      <w:r w:rsidRPr="00387CAB">
        <w:rPr>
          <w:szCs w:val="22"/>
          <w:lang w:val="en-US"/>
        </w:rPr>
        <w:t>(</w:t>
      </w:r>
      <w:hyperlink r:id="rId40" w:history="1">
        <w:r w:rsidRPr="00387CAB">
          <w:rPr>
            <w:rStyle w:val="Hyperlink"/>
            <w:szCs w:val="22"/>
            <w:bdr w:val="none" w:sz="0" w:space="0" w:color="auto" w:frame="1"/>
            <w:lang w:val="en-US"/>
          </w:rPr>
          <w:t>AG/CP/INF.806/24</w:t>
        </w:r>
      </w:hyperlink>
      <w:r w:rsidRPr="00387CAB">
        <w:rPr>
          <w:color w:val="212529"/>
          <w:szCs w:val="22"/>
          <w:bdr w:val="none" w:sz="0" w:space="0" w:color="auto" w:frame="1"/>
          <w:lang w:val="en-US"/>
        </w:rPr>
        <w:t>)</w:t>
      </w:r>
    </w:p>
    <w:p w14:paraId="495882EF" w14:textId="77777777" w:rsidR="005B10CE" w:rsidRPr="00387CAB" w:rsidRDefault="005B10CE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left="2520" w:right="-29"/>
        <w:jc w:val="left"/>
        <w:rPr>
          <w:szCs w:val="22"/>
          <w:lang w:val="en-US"/>
        </w:rPr>
      </w:pPr>
      <w:r w:rsidRPr="00387CAB">
        <w:rPr>
          <w:szCs w:val="22"/>
          <w:u w:val="single"/>
          <w:lang w:val="en-US"/>
        </w:rPr>
        <w:t>Organizer(s)</w:t>
      </w:r>
      <w:r w:rsidRPr="00387CAB">
        <w:rPr>
          <w:szCs w:val="22"/>
          <w:lang w:val="en-US"/>
        </w:rPr>
        <w:t>: Permanent Mission of the United States and Secretariat for Strengthening Democracy</w:t>
      </w:r>
    </w:p>
    <w:p w14:paraId="63A3F5AC" w14:textId="5272C496" w:rsidR="005B10CE" w:rsidRPr="00387CAB" w:rsidRDefault="005B10CE" w:rsidP="00482F1C">
      <w:pPr>
        <w:widowControl/>
        <w:tabs>
          <w:tab w:val="clear" w:pos="2160"/>
          <w:tab w:val="clear" w:pos="4320"/>
          <w:tab w:val="left" w:pos="2520"/>
          <w:tab w:val="left" w:pos="3420"/>
          <w:tab w:val="left" w:pos="3870"/>
        </w:tabs>
        <w:ind w:right="-29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Place:</w:t>
      </w:r>
      <w:r w:rsidRPr="00387CAB">
        <w:rPr>
          <w:szCs w:val="22"/>
          <w:lang w:val="en-US"/>
        </w:rPr>
        <w:t xml:space="preserve"> FIFA Room, Gran Bourbon Asunción Hotel</w:t>
      </w:r>
    </w:p>
    <w:p w14:paraId="4B483785" w14:textId="64F4286F" w:rsidR="005B10CE" w:rsidRPr="00387CAB" w:rsidRDefault="005B10CE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0"/>
          <w:tab w:val="left" w:pos="2520"/>
        </w:tabs>
        <w:ind w:left="2520" w:hanging="2520"/>
        <w:jc w:val="left"/>
        <w:rPr>
          <w:b/>
          <w:bCs/>
          <w:i/>
          <w:iCs/>
          <w:szCs w:val="22"/>
          <w:lang w:val="en-US"/>
        </w:rPr>
      </w:pPr>
      <w:r w:rsidRPr="00387CAB">
        <w:rPr>
          <w:szCs w:val="22"/>
          <w:lang w:val="en-US"/>
        </w:rPr>
        <w:tab/>
      </w:r>
      <w:r w:rsidRPr="00387CAB">
        <w:rPr>
          <w:szCs w:val="22"/>
          <w:u w:val="single"/>
          <w:lang w:val="en-US"/>
        </w:rPr>
        <w:t>Contact</w:t>
      </w:r>
      <w:r w:rsidRPr="00387CAB">
        <w:rPr>
          <w:szCs w:val="22"/>
          <w:lang w:val="en-US"/>
        </w:rPr>
        <w:t xml:space="preserve">: Carlos Casanova, Department of Democratic Sustainability and Special Missions, </w:t>
      </w:r>
      <w:hyperlink r:id="rId41" w:history="1">
        <w:r w:rsidRPr="00387CAB">
          <w:rPr>
            <w:rStyle w:val="Hyperlink"/>
            <w:szCs w:val="22"/>
            <w:lang w:val="en-US"/>
          </w:rPr>
          <w:t>CCasanova@oas.org</w:t>
        </w:r>
      </w:hyperlink>
      <w:r w:rsidRPr="00387CAB">
        <w:rPr>
          <w:szCs w:val="22"/>
          <w:lang w:val="en-US"/>
        </w:rPr>
        <w:t xml:space="preserve"> </w:t>
      </w:r>
    </w:p>
    <w:bookmarkEnd w:id="4"/>
    <w:p w14:paraId="403CD226" w14:textId="77777777" w:rsidR="005B10CE" w:rsidRPr="00387CAB" w:rsidRDefault="005B10CE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0"/>
          <w:tab w:val="left" w:pos="2520"/>
        </w:tabs>
        <w:ind w:left="2520" w:hanging="2520"/>
        <w:jc w:val="left"/>
        <w:rPr>
          <w:szCs w:val="22"/>
          <w:u w:val="single"/>
          <w:lang w:val="en-US"/>
        </w:rPr>
      </w:pPr>
    </w:p>
    <w:p w14:paraId="178034B2" w14:textId="77777777" w:rsidR="009F0735" w:rsidRPr="00387CAB" w:rsidRDefault="009F0735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0"/>
          <w:tab w:val="left" w:pos="2520"/>
        </w:tabs>
        <w:ind w:left="2520" w:hanging="2520"/>
        <w:jc w:val="left"/>
        <w:rPr>
          <w:szCs w:val="22"/>
          <w:u w:val="single"/>
          <w:lang w:val="en-US"/>
        </w:rPr>
      </w:pPr>
    </w:p>
    <w:p w14:paraId="50B9B687" w14:textId="29E18215" w:rsidR="002401D2" w:rsidRPr="00387CAB" w:rsidRDefault="002401D2" w:rsidP="00482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0"/>
          <w:tab w:val="left" w:pos="2520"/>
        </w:tabs>
        <w:ind w:left="2520" w:hanging="2520"/>
        <w:jc w:val="left"/>
        <w:rPr>
          <w:szCs w:val="22"/>
          <w:u w:val="single"/>
          <w:lang w:val="en-US"/>
        </w:rPr>
      </w:pPr>
      <w:r w:rsidRPr="00387CAB">
        <w:rPr>
          <w:szCs w:val="22"/>
          <w:u w:val="single"/>
          <w:lang w:val="en-US"/>
        </w:rPr>
        <w:t>Friday, June 28, 2024</w:t>
      </w:r>
    </w:p>
    <w:p w14:paraId="5BF1549C" w14:textId="77777777" w:rsidR="002401D2" w:rsidRPr="00387CAB" w:rsidRDefault="002401D2" w:rsidP="00482F1C">
      <w:pPr>
        <w:pStyle w:val="Default"/>
        <w:rPr>
          <w:sz w:val="22"/>
          <w:szCs w:val="22"/>
        </w:rPr>
      </w:pPr>
    </w:p>
    <w:p w14:paraId="0DD2878D" w14:textId="47CD5AEB" w:rsidR="002401D2" w:rsidRPr="00387CAB" w:rsidRDefault="00204522" w:rsidP="009F073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lang w:val="en-US"/>
        </w:rPr>
      </w:pPr>
      <w:r w:rsidRPr="00387CAB">
        <w:rPr>
          <w:szCs w:val="22"/>
          <w:lang w:val="en-US"/>
        </w:rPr>
        <w:t xml:space="preserve">7:00 a.m. </w:t>
      </w:r>
      <w:r w:rsidRPr="00387CAB">
        <w:rPr>
          <w:szCs w:val="22"/>
          <w:lang w:val="en-US"/>
        </w:rPr>
        <w:tab/>
        <w:t xml:space="preserve">Breakfast meeting of the Secretary General and the Assistant Secretary General with the member states of the Central American Integration System (SICA) </w:t>
      </w:r>
    </w:p>
    <w:p w14:paraId="324B9D47" w14:textId="09A630E8" w:rsidR="00A91367" w:rsidRPr="00D052FD" w:rsidRDefault="002401D2" w:rsidP="00482F1C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jc w:val="left"/>
        <w:rPr>
          <w:b/>
          <w:bCs/>
          <w:i/>
          <w:iCs/>
          <w:szCs w:val="22"/>
          <w:lang w:val="es-AR"/>
        </w:rPr>
      </w:pPr>
      <w:r w:rsidRPr="00387CAB">
        <w:rPr>
          <w:szCs w:val="22"/>
          <w:lang w:val="en-US"/>
        </w:rPr>
        <w:tab/>
      </w:r>
      <w:r w:rsidRPr="00D052FD">
        <w:rPr>
          <w:szCs w:val="22"/>
          <w:u w:val="single"/>
          <w:lang w:val="es-AR"/>
        </w:rPr>
        <w:t>Place:</w:t>
      </w:r>
      <w:r w:rsidRPr="00D052FD">
        <w:rPr>
          <w:szCs w:val="22"/>
          <w:lang w:val="es-AR"/>
        </w:rPr>
        <w:t xml:space="preserve"> Copa Libertadores de América Room, Gran Bourbon Asunción Hotel</w:t>
      </w:r>
    </w:p>
    <w:p w14:paraId="60E1F946" w14:textId="77777777" w:rsidR="00A91367" w:rsidRPr="00D052FD" w:rsidRDefault="00A91367" w:rsidP="00482F1C">
      <w:pPr>
        <w:widowControl/>
        <w:tabs>
          <w:tab w:val="clear" w:pos="720"/>
          <w:tab w:val="clear" w:pos="1440"/>
          <w:tab w:val="clear" w:pos="2160"/>
          <w:tab w:val="left" w:pos="2520"/>
        </w:tabs>
        <w:ind w:left="2520" w:hanging="2520"/>
        <w:jc w:val="left"/>
        <w:rPr>
          <w:szCs w:val="22"/>
          <w:lang w:val="es-AR"/>
        </w:rPr>
      </w:pPr>
    </w:p>
    <w:p w14:paraId="0FC6471F" w14:textId="0259877A" w:rsidR="002D3F99" w:rsidRPr="00387CAB" w:rsidRDefault="002D3F99" w:rsidP="00482F1C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right="-29" w:hanging="2520"/>
        <w:jc w:val="left"/>
        <w:rPr>
          <w:szCs w:val="22"/>
          <w:lang w:val="en-US"/>
        </w:rPr>
      </w:pPr>
      <w:r w:rsidRPr="00387CAB">
        <w:rPr>
          <w:szCs w:val="22"/>
          <w:lang w:val="en-US"/>
        </w:rPr>
        <w:t>9:15 a.m.</w:t>
      </w:r>
      <w:r w:rsidRPr="00387CAB">
        <w:rPr>
          <w:szCs w:val="22"/>
          <w:lang w:val="en-US"/>
        </w:rPr>
        <w:tab/>
      </w:r>
      <w:r w:rsidRPr="00387CAB">
        <w:rPr>
          <w:szCs w:val="22"/>
          <w:lang w:val="en-US"/>
        </w:rPr>
        <w:tab/>
      </w:r>
      <w:r w:rsidRPr="00387CAB">
        <w:rPr>
          <w:i/>
          <w:iCs/>
          <w:szCs w:val="22"/>
          <w:lang w:val="en-US"/>
        </w:rPr>
        <w:t>The role of the OAS and the international community in peace building in Colombia</w:t>
      </w:r>
      <w:r w:rsidRPr="00387CAB">
        <w:rPr>
          <w:szCs w:val="22"/>
          <w:lang w:val="en-US"/>
        </w:rPr>
        <w:t xml:space="preserve"> (</w:t>
      </w:r>
      <w:hyperlink r:id="rId42" w:history="1">
        <w:r w:rsidRPr="00387CAB">
          <w:rPr>
            <w:rStyle w:val="Hyperlink"/>
            <w:szCs w:val="22"/>
            <w:lang w:val="en-US"/>
          </w:rPr>
          <w:t>GA/CP/INF. 812/24</w:t>
        </w:r>
      </w:hyperlink>
      <w:r w:rsidRPr="00387CAB">
        <w:rPr>
          <w:szCs w:val="22"/>
          <w:lang w:val="en-US"/>
        </w:rPr>
        <w:t xml:space="preserve">) </w:t>
      </w:r>
      <w:r w:rsidRPr="00387CAB">
        <w:rPr>
          <w:rStyle w:val="Hyperlink"/>
          <w:b/>
          <w:bCs/>
          <w:color w:val="auto"/>
          <w:szCs w:val="22"/>
          <w:u w:val="none"/>
          <w:bdr w:val="none" w:sz="0" w:space="0" w:color="auto" w:frame="1"/>
          <w:shd w:val="clear" w:color="auto" w:fill="FFFFFF"/>
          <w:lang w:val="en-US"/>
        </w:rPr>
        <w:t xml:space="preserve">[This event clashes with the </w:t>
      </w:r>
      <w:r w:rsidR="00387CAB" w:rsidRPr="00387CAB">
        <w:rPr>
          <w:rStyle w:val="Hyperlink"/>
          <w:b/>
          <w:bCs/>
          <w:color w:val="auto"/>
          <w:szCs w:val="22"/>
          <w:u w:val="none"/>
          <w:bdr w:val="none" w:sz="0" w:space="0" w:color="auto" w:frame="1"/>
          <w:shd w:val="clear" w:color="auto" w:fill="FFFFFF"/>
          <w:lang w:val="en-US"/>
        </w:rPr>
        <w:t>t</w:t>
      </w:r>
      <w:r w:rsidRPr="00387CAB">
        <w:rPr>
          <w:rStyle w:val="Hyperlink"/>
          <w:b/>
          <w:bCs/>
          <w:color w:val="auto"/>
          <w:szCs w:val="22"/>
          <w:u w:val="none"/>
          <w:bdr w:val="none" w:sz="0" w:space="0" w:color="auto" w:frame="1"/>
          <w:shd w:val="clear" w:color="auto" w:fill="FFFFFF"/>
          <w:lang w:val="en-US"/>
        </w:rPr>
        <w:t xml:space="preserve">hird </w:t>
      </w:r>
      <w:r w:rsidR="00387CAB" w:rsidRPr="00387CAB">
        <w:rPr>
          <w:rStyle w:val="Hyperlink"/>
          <w:b/>
          <w:bCs/>
          <w:color w:val="auto"/>
          <w:szCs w:val="22"/>
          <w:u w:val="none"/>
          <w:bdr w:val="none" w:sz="0" w:space="0" w:color="auto" w:frame="1"/>
          <w:shd w:val="clear" w:color="auto" w:fill="FFFFFF"/>
          <w:lang w:val="en-US"/>
        </w:rPr>
        <w:t>p</w:t>
      </w:r>
      <w:r w:rsidRPr="00387CAB">
        <w:rPr>
          <w:rStyle w:val="Hyperlink"/>
          <w:b/>
          <w:bCs/>
          <w:color w:val="auto"/>
          <w:szCs w:val="22"/>
          <w:u w:val="none"/>
          <w:bdr w:val="none" w:sz="0" w:space="0" w:color="auto" w:frame="1"/>
          <w:shd w:val="clear" w:color="auto" w:fill="FFFFFF"/>
          <w:lang w:val="en-US"/>
        </w:rPr>
        <w:t xml:space="preserve">lenary </w:t>
      </w:r>
      <w:r w:rsidR="00387CAB" w:rsidRPr="00387CAB">
        <w:rPr>
          <w:rStyle w:val="Hyperlink"/>
          <w:b/>
          <w:bCs/>
          <w:color w:val="auto"/>
          <w:szCs w:val="22"/>
          <w:u w:val="none"/>
          <w:bdr w:val="none" w:sz="0" w:space="0" w:color="auto" w:frame="1"/>
          <w:shd w:val="clear" w:color="auto" w:fill="FFFFFF"/>
          <w:lang w:val="en-US"/>
        </w:rPr>
        <w:t>s</w:t>
      </w:r>
      <w:r w:rsidRPr="00387CAB">
        <w:rPr>
          <w:rStyle w:val="Hyperlink"/>
          <w:b/>
          <w:bCs/>
          <w:color w:val="auto"/>
          <w:szCs w:val="22"/>
          <w:u w:val="none"/>
          <w:bdr w:val="none" w:sz="0" w:space="0" w:color="auto" w:frame="1"/>
          <w:shd w:val="clear" w:color="auto" w:fill="FFFFFF"/>
          <w:lang w:val="en-US"/>
        </w:rPr>
        <w:t>ession and the third meeting of the General Committee]</w:t>
      </w:r>
    </w:p>
    <w:p w14:paraId="44A31DE5" w14:textId="77777777" w:rsidR="002D3F99" w:rsidRPr="00387CAB" w:rsidRDefault="002D3F99" w:rsidP="00482F1C">
      <w:pPr>
        <w:widowControl/>
        <w:tabs>
          <w:tab w:val="clear" w:pos="2160"/>
          <w:tab w:val="clear" w:pos="4320"/>
          <w:tab w:val="left" w:pos="3420"/>
          <w:tab w:val="left" w:pos="3870"/>
        </w:tabs>
        <w:ind w:left="2520" w:right="-29"/>
        <w:jc w:val="left"/>
        <w:rPr>
          <w:i/>
          <w:iCs/>
          <w:color w:val="000000"/>
          <w:szCs w:val="22"/>
          <w:lang w:val="en-US"/>
        </w:rPr>
      </w:pPr>
      <w:r w:rsidRPr="00387CAB">
        <w:rPr>
          <w:szCs w:val="22"/>
          <w:u w:val="single"/>
          <w:lang w:val="en-US"/>
        </w:rPr>
        <w:t>Organizer(s)</w:t>
      </w:r>
      <w:r w:rsidRPr="00387CAB">
        <w:rPr>
          <w:szCs w:val="22"/>
          <w:lang w:val="en-US"/>
        </w:rPr>
        <w:t xml:space="preserve">: </w:t>
      </w:r>
      <w:r w:rsidRPr="00387CAB">
        <w:rPr>
          <w:color w:val="000000"/>
          <w:szCs w:val="22"/>
          <w:lang w:val="en-US"/>
        </w:rPr>
        <w:t xml:space="preserve">Permanent Mission of Colombia and </w:t>
      </w:r>
      <w:r w:rsidRPr="00387CAB">
        <w:rPr>
          <w:szCs w:val="22"/>
          <w:lang w:val="en-US"/>
        </w:rPr>
        <w:t>Mission to Support the Peace Process in Colombia (MAPP/OAS)</w:t>
      </w:r>
    </w:p>
    <w:p w14:paraId="40BEA56B" w14:textId="04DDEB6B" w:rsidR="002D3F99" w:rsidRPr="00D052FD" w:rsidRDefault="002D3F99" w:rsidP="00482F1C">
      <w:pPr>
        <w:widowControl/>
        <w:tabs>
          <w:tab w:val="clear" w:pos="2160"/>
          <w:tab w:val="clear" w:pos="4320"/>
          <w:tab w:val="left" w:pos="3420"/>
          <w:tab w:val="left" w:pos="3870"/>
        </w:tabs>
        <w:ind w:left="2520" w:right="-29"/>
        <w:jc w:val="left"/>
        <w:rPr>
          <w:szCs w:val="22"/>
          <w:lang w:val="es-AR"/>
        </w:rPr>
      </w:pPr>
      <w:r w:rsidRPr="00D052FD">
        <w:rPr>
          <w:szCs w:val="22"/>
          <w:u w:val="single"/>
          <w:lang w:val="es-AR"/>
        </w:rPr>
        <w:t>Place</w:t>
      </w:r>
      <w:r w:rsidRPr="00D052FD">
        <w:rPr>
          <w:szCs w:val="22"/>
          <w:lang w:val="es-AR"/>
        </w:rPr>
        <w:t>: Salón Jóvenes Héroes de las Américas, Gran Bourbon Asunción Hotel</w:t>
      </w:r>
    </w:p>
    <w:p w14:paraId="4DA6A9F2" w14:textId="6F3B0523" w:rsidR="002401D2" w:rsidRPr="00387CAB" w:rsidRDefault="002D3F99" w:rsidP="00482F1C">
      <w:pPr>
        <w:widowControl/>
        <w:tabs>
          <w:tab w:val="clear" w:pos="2160"/>
          <w:tab w:val="clear" w:pos="4320"/>
          <w:tab w:val="left" w:pos="3420"/>
          <w:tab w:val="left" w:pos="3870"/>
        </w:tabs>
        <w:ind w:left="2520" w:right="-29" w:hanging="2520"/>
        <w:jc w:val="left"/>
        <w:rPr>
          <w:szCs w:val="22"/>
          <w:lang w:val="en-US"/>
        </w:rPr>
      </w:pPr>
      <w:r w:rsidRPr="00D052FD">
        <w:rPr>
          <w:szCs w:val="22"/>
          <w:lang w:val="es-AR"/>
        </w:rPr>
        <w:tab/>
      </w:r>
      <w:r w:rsidRPr="00D052FD">
        <w:rPr>
          <w:szCs w:val="22"/>
          <w:lang w:val="es-AR"/>
        </w:rPr>
        <w:tab/>
      </w:r>
      <w:r w:rsidRPr="00D052FD">
        <w:rPr>
          <w:szCs w:val="22"/>
          <w:lang w:val="es-AR"/>
        </w:rPr>
        <w:tab/>
      </w:r>
      <w:r w:rsidRPr="00387CAB">
        <w:rPr>
          <w:szCs w:val="22"/>
          <w:u w:val="single"/>
          <w:lang w:val="en-US"/>
        </w:rPr>
        <w:t>Contact</w:t>
      </w:r>
      <w:r w:rsidRPr="00387CAB">
        <w:rPr>
          <w:szCs w:val="22"/>
          <w:lang w:val="en-US"/>
        </w:rPr>
        <w:t xml:space="preserve">: </w:t>
      </w:r>
      <w:r w:rsidRPr="00387CAB">
        <w:rPr>
          <w:color w:val="000000"/>
          <w:szCs w:val="22"/>
          <w:lang w:val="en-US"/>
        </w:rPr>
        <w:t xml:space="preserve">Permanent Mission of Colombia, </w:t>
      </w:r>
      <w:hyperlink r:id="rId43" w:history="1">
        <w:r w:rsidRPr="00387CAB">
          <w:rPr>
            <w:rStyle w:val="Hyperlink"/>
            <w:szCs w:val="22"/>
            <w:lang w:val="en-US"/>
          </w:rPr>
          <w:t>Colombia@oas.org</w:t>
        </w:r>
      </w:hyperlink>
      <w:r w:rsidRPr="00387CAB">
        <w:rPr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337015C7" wp14:editId="31A3A8EB">
                <wp:simplePos x="0" y="0"/>
                <wp:positionH relativeFrom="column">
                  <wp:posOffset>-111760</wp:posOffset>
                </wp:positionH>
                <wp:positionV relativeFrom="page">
                  <wp:posOffset>9196070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A22C45" w14:textId="37C73BBE" w:rsidR="003C62DF" w:rsidRPr="003C62DF" w:rsidRDefault="003C62D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lang w:val="en-US"/>
                              </w:rPr>
                              <w:t>AG09020E0</w:t>
                            </w:r>
                            <w:r w:rsidR="00387CAB">
                              <w:rPr>
                                <w:noProof/>
                                <w:sz w:val="1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015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8pt;margin-top:724.1pt;width:266.4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" filled="f" stroked="f">
                <v:stroke joinstyle="round"/>
                <v:textbox>
                  <w:txbxContent>
                    <w:p w14:paraId="43A22C45" w14:textId="37C73BBE" w:rsidR="003C62DF" w:rsidRPr="003C62DF" w:rsidRDefault="003C62D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fldChar w:fldCharType="begin"/>
                      </w:r>
                      <w:r>
                        <w:rPr>
                          <w:sz w:val="18"/>
                          <w:lang w:val="en-US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  <w:lang w:val="en-US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lang w:val="en-US"/>
                        </w:rPr>
                        <w:t>AG09020E0</w:t>
                      </w:r>
                      <w:r w:rsidR="00387CAB">
                        <w:rPr>
                          <w:noProof/>
                          <w:sz w:val="18"/>
                          <w:lang w:val="en-US"/>
                        </w:rPr>
                        <w:t>4</w:t>
                      </w:r>
                      <w:r>
                        <w:rPr>
                          <w:sz w:val="18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401D2" w:rsidRPr="00387CAB" w:rsidSect="009F0735">
      <w:headerReference w:type="default" r:id="rId44"/>
      <w:footnotePr>
        <w:numFmt w:val="chicago"/>
      </w:footnotePr>
      <w:endnotePr>
        <w:numFmt w:val="decimal"/>
      </w:endnotePr>
      <w:type w:val="oddPage"/>
      <w:pgSz w:w="12240" w:h="15840" w:code="1"/>
      <w:pgMar w:top="2160" w:right="1570" w:bottom="1296" w:left="1699" w:header="720" w:footer="720" w:gutter="0"/>
      <w:pgNumType w:fmt="numberInDash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1474C" w14:textId="77777777" w:rsidR="009430A2" w:rsidRDefault="009430A2">
      <w:pPr>
        <w:spacing w:line="20" w:lineRule="exact"/>
      </w:pPr>
    </w:p>
  </w:endnote>
  <w:endnote w:type="continuationSeparator" w:id="0">
    <w:p w14:paraId="11F8FAD5" w14:textId="77777777" w:rsidR="009430A2" w:rsidRPr="004D6A6C" w:rsidRDefault="009430A2">
      <w:r>
        <w:t xml:space="preserve"> </w:t>
      </w:r>
    </w:p>
  </w:endnote>
  <w:endnote w:type="continuationNotice" w:id="1">
    <w:p w14:paraId="0D8EEB9B" w14:textId="77777777" w:rsidR="009430A2" w:rsidRPr="004D6A6C" w:rsidRDefault="009430A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B9783" w14:textId="77777777" w:rsidR="009430A2" w:rsidRPr="004D6A6C" w:rsidRDefault="009430A2">
      <w:r>
        <w:separator/>
      </w:r>
    </w:p>
  </w:footnote>
  <w:footnote w:type="continuationSeparator" w:id="0">
    <w:p w14:paraId="6EFDB63D" w14:textId="77777777" w:rsidR="009430A2" w:rsidRPr="004D6A6C" w:rsidRDefault="0094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98753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4B960A" w14:textId="0CB08FA9" w:rsidR="00F60774" w:rsidRDefault="00F60774">
        <w:pPr>
          <w:pStyle w:val="Header"/>
          <w:jc w:val="center"/>
        </w:pPr>
        <w:r>
          <w:rPr>
            <w:lang w:val="en-US"/>
          </w:rPr>
          <w:fldChar w:fldCharType="begin"/>
        </w:r>
        <w:r>
          <w:rPr>
            <w:lang w:val="en-US"/>
          </w:rPr>
          <w:instrText xml:space="preserve"> PAGE   \* MERGEFORMAT </w:instrText>
        </w:r>
        <w:r>
          <w:rPr>
            <w:lang w:val="en-US"/>
          </w:rPr>
          <w:fldChar w:fldCharType="separate"/>
        </w:r>
        <w:r>
          <w:rPr>
            <w:noProof/>
            <w:lang w:val="en-US"/>
          </w:rPr>
          <w:t>2</w:t>
        </w:r>
        <w:r>
          <w:rPr>
            <w:noProof/>
            <w:lang w:val="en-US"/>
          </w:rPr>
          <w:fldChar w:fldCharType="end"/>
        </w:r>
      </w:p>
    </w:sdtContent>
  </w:sdt>
  <w:p w14:paraId="58122F6A" w14:textId="77777777" w:rsidR="00F60774" w:rsidRDefault="00F60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2F2527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54041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27B7D3E"/>
    <w:multiLevelType w:val="hybridMultilevel"/>
    <w:tmpl w:val="DFE00E32"/>
    <w:lvl w:ilvl="0" w:tplc="0032B972">
      <w:start w:val="1"/>
      <w:numFmt w:val="decimal"/>
      <w:lvlText w:val="%1."/>
      <w:lvlJc w:val="left"/>
      <w:pPr>
        <w:ind w:left="2880" w:hanging="360"/>
      </w:pPr>
    </w:lvl>
    <w:lvl w:ilvl="1" w:tplc="2C0A0019">
      <w:start w:val="1"/>
      <w:numFmt w:val="lowerLetter"/>
      <w:lvlText w:val="%2."/>
      <w:lvlJc w:val="left"/>
      <w:pPr>
        <w:ind w:left="3600" w:hanging="360"/>
      </w:pPr>
    </w:lvl>
    <w:lvl w:ilvl="2" w:tplc="2C0A001B">
      <w:start w:val="1"/>
      <w:numFmt w:val="lowerRoman"/>
      <w:lvlText w:val="%3."/>
      <w:lvlJc w:val="right"/>
      <w:pPr>
        <w:ind w:left="4320" w:hanging="180"/>
      </w:pPr>
    </w:lvl>
    <w:lvl w:ilvl="3" w:tplc="2C0A000F">
      <w:start w:val="1"/>
      <w:numFmt w:val="decimal"/>
      <w:lvlText w:val="%4."/>
      <w:lvlJc w:val="left"/>
      <w:pPr>
        <w:ind w:left="5040" w:hanging="360"/>
      </w:pPr>
    </w:lvl>
    <w:lvl w:ilvl="4" w:tplc="2C0A0019">
      <w:start w:val="1"/>
      <w:numFmt w:val="lowerLetter"/>
      <w:lvlText w:val="%5."/>
      <w:lvlJc w:val="left"/>
      <w:pPr>
        <w:ind w:left="5760" w:hanging="360"/>
      </w:pPr>
    </w:lvl>
    <w:lvl w:ilvl="5" w:tplc="2C0A001B">
      <w:start w:val="1"/>
      <w:numFmt w:val="lowerRoman"/>
      <w:lvlText w:val="%6."/>
      <w:lvlJc w:val="right"/>
      <w:pPr>
        <w:ind w:left="6480" w:hanging="180"/>
      </w:pPr>
    </w:lvl>
    <w:lvl w:ilvl="6" w:tplc="2C0A000F">
      <w:start w:val="1"/>
      <w:numFmt w:val="decimal"/>
      <w:lvlText w:val="%7."/>
      <w:lvlJc w:val="left"/>
      <w:pPr>
        <w:ind w:left="7200" w:hanging="360"/>
      </w:pPr>
    </w:lvl>
    <w:lvl w:ilvl="7" w:tplc="2C0A0019">
      <w:start w:val="1"/>
      <w:numFmt w:val="lowerLetter"/>
      <w:lvlText w:val="%8."/>
      <w:lvlJc w:val="left"/>
      <w:pPr>
        <w:ind w:left="7920" w:hanging="360"/>
      </w:pPr>
    </w:lvl>
    <w:lvl w:ilvl="8" w:tplc="2C0A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1F42C32"/>
    <w:multiLevelType w:val="multilevel"/>
    <w:tmpl w:val="70CE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A82534"/>
    <w:multiLevelType w:val="hybridMultilevel"/>
    <w:tmpl w:val="95F20DE6"/>
    <w:lvl w:ilvl="0" w:tplc="5F3CFCA8">
      <w:start w:val="1"/>
      <w:numFmt w:val="decimal"/>
      <w:lvlText w:val="%1."/>
      <w:lvlJc w:val="left"/>
      <w:pPr>
        <w:ind w:left="288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2C0A001B">
      <w:start w:val="1"/>
      <w:numFmt w:val="lowerRoman"/>
      <w:lvlText w:val="%3."/>
      <w:lvlJc w:val="right"/>
      <w:pPr>
        <w:ind w:left="4320" w:hanging="180"/>
      </w:pPr>
    </w:lvl>
    <w:lvl w:ilvl="3" w:tplc="2C0A000F">
      <w:start w:val="1"/>
      <w:numFmt w:val="decimal"/>
      <w:lvlText w:val="%4."/>
      <w:lvlJc w:val="left"/>
      <w:pPr>
        <w:ind w:left="5040" w:hanging="360"/>
      </w:pPr>
    </w:lvl>
    <w:lvl w:ilvl="4" w:tplc="2C0A0019">
      <w:start w:val="1"/>
      <w:numFmt w:val="lowerLetter"/>
      <w:lvlText w:val="%5."/>
      <w:lvlJc w:val="left"/>
      <w:pPr>
        <w:ind w:left="5760" w:hanging="360"/>
      </w:pPr>
    </w:lvl>
    <w:lvl w:ilvl="5" w:tplc="2C0A001B">
      <w:start w:val="1"/>
      <w:numFmt w:val="lowerRoman"/>
      <w:lvlText w:val="%6."/>
      <w:lvlJc w:val="right"/>
      <w:pPr>
        <w:ind w:left="6480" w:hanging="180"/>
      </w:pPr>
    </w:lvl>
    <w:lvl w:ilvl="6" w:tplc="2C0A000F">
      <w:start w:val="1"/>
      <w:numFmt w:val="decimal"/>
      <w:lvlText w:val="%7."/>
      <w:lvlJc w:val="left"/>
      <w:pPr>
        <w:ind w:left="7200" w:hanging="360"/>
      </w:pPr>
    </w:lvl>
    <w:lvl w:ilvl="7" w:tplc="2C0A0019">
      <w:start w:val="1"/>
      <w:numFmt w:val="lowerLetter"/>
      <w:lvlText w:val="%8."/>
      <w:lvlJc w:val="left"/>
      <w:pPr>
        <w:ind w:left="7920" w:hanging="360"/>
      </w:pPr>
    </w:lvl>
    <w:lvl w:ilvl="8" w:tplc="2C0A001B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088FF7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343BB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E6D0852"/>
    <w:multiLevelType w:val="hybridMultilevel"/>
    <w:tmpl w:val="65E8D9CE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4320" w:hanging="180"/>
      </w:pPr>
    </w:lvl>
    <w:lvl w:ilvl="3" w:tplc="FFFFFFFF">
      <w:start w:val="1"/>
      <w:numFmt w:val="decimal"/>
      <w:lvlText w:val="%4."/>
      <w:lvlJc w:val="left"/>
      <w:pPr>
        <w:ind w:left="5040" w:hanging="360"/>
      </w:pPr>
    </w:lvl>
    <w:lvl w:ilvl="4" w:tplc="FFFFFFFF">
      <w:start w:val="1"/>
      <w:numFmt w:val="lowerLetter"/>
      <w:lvlText w:val="%5."/>
      <w:lvlJc w:val="left"/>
      <w:pPr>
        <w:ind w:left="5760" w:hanging="360"/>
      </w:pPr>
    </w:lvl>
    <w:lvl w:ilvl="5" w:tplc="FFFFFFFF">
      <w:start w:val="1"/>
      <w:numFmt w:val="lowerRoman"/>
      <w:lvlText w:val="%6."/>
      <w:lvlJc w:val="right"/>
      <w:pPr>
        <w:ind w:left="6480" w:hanging="180"/>
      </w:pPr>
    </w:lvl>
    <w:lvl w:ilvl="6" w:tplc="FFFFFFFF">
      <w:start w:val="1"/>
      <w:numFmt w:val="decimal"/>
      <w:lvlText w:val="%7."/>
      <w:lvlJc w:val="left"/>
      <w:pPr>
        <w:ind w:left="7200" w:hanging="360"/>
      </w:pPr>
    </w:lvl>
    <w:lvl w:ilvl="7" w:tplc="FFFFFFFF">
      <w:start w:val="1"/>
      <w:numFmt w:val="lowerLetter"/>
      <w:lvlText w:val="%8."/>
      <w:lvlJc w:val="left"/>
      <w:pPr>
        <w:ind w:left="7920" w:hanging="360"/>
      </w:pPr>
    </w:lvl>
    <w:lvl w:ilvl="8" w:tplc="FFFFFFFF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7C7EE95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DF56C6A"/>
    <w:multiLevelType w:val="hybridMultilevel"/>
    <w:tmpl w:val="A3E28A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887567262">
    <w:abstractNumId w:val="9"/>
  </w:num>
  <w:num w:numId="2" w16cid:durableId="2085252818">
    <w:abstractNumId w:val="2"/>
  </w:num>
  <w:num w:numId="3" w16cid:durableId="1017778100">
    <w:abstractNumId w:val="4"/>
  </w:num>
  <w:num w:numId="4" w16cid:durableId="704528301">
    <w:abstractNumId w:val="7"/>
  </w:num>
  <w:num w:numId="5" w16cid:durableId="923226104">
    <w:abstractNumId w:val="3"/>
  </w:num>
  <w:num w:numId="6" w16cid:durableId="1295796274">
    <w:abstractNumId w:val="0"/>
  </w:num>
  <w:num w:numId="7" w16cid:durableId="719790273">
    <w:abstractNumId w:val="1"/>
  </w:num>
  <w:num w:numId="8" w16cid:durableId="238708786">
    <w:abstractNumId w:val="6"/>
  </w:num>
  <w:num w:numId="9" w16cid:durableId="1728870986">
    <w:abstractNumId w:val="5"/>
  </w:num>
  <w:num w:numId="10" w16cid:durableId="100952423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1"/>
  </w:hdrShapeDefaults>
  <w:footnotePr>
    <w:numFmt w:val="chicago"/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B9"/>
    <w:rsid w:val="000006DA"/>
    <w:rsid w:val="00000A71"/>
    <w:rsid w:val="00010B3D"/>
    <w:rsid w:val="00013594"/>
    <w:rsid w:val="00013A40"/>
    <w:rsid w:val="00014DA6"/>
    <w:rsid w:val="000163A4"/>
    <w:rsid w:val="00021FB6"/>
    <w:rsid w:val="00022B73"/>
    <w:rsid w:val="00024180"/>
    <w:rsid w:val="00026CA3"/>
    <w:rsid w:val="00030803"/>
    <w:rsid w:val="00030ACB"/>
    <w:rsid w:val="00034D65"/>
    <w:rsid w:val="00036D89"/>
    <w:rsid w:val="00036FDF"/>
    <w:rsid w:val="00037B1E"/>
    <w:rsid w:val="00042BEA"/>
    <w:rsid w:val="00045E89"/>
    <w:rsid w:val="00050171"/>
    <w:rsid w:val="00054A44"/>
    <w:rsid w:val="00054D3D"/>
    <w:rsid w:val="0005605D"/>
    <w:rsid w:val="000572C5"/>
    <w:rsid w:val="0006149E"/>
    <w:rsid w:val="00066812"/>
    <w:rsid w:val="000747CC"/>
    <w:rsid w:val="00075FAB"/>
    <w:rsid w:val="00076971"/>
    <w:rsid w:val="00077F97"/>
    <w:rsid w:val="0008091D"/>
    <w:rsid w:val="0008287F"/>
    <w:rsid w:val="000844CC"/>
    <w:rsid w:val="0008459A"/>
    <w:rsid w:val="0008579D"/>
    <w:rsid w:val="000914B0"/>
    <w:rsid w:val="000922E7"/>
    <w:rsid w:val="00097E2F"/>
    <w:rsid w:val="000A3C8F"/>
    <w:rsid w:val="000A50C1"/>
    <w:rsid w:val="000B2210"/>
    <w:rsid w:val="000B28B1"/>
    <w:rsid w:val="000B333F"/>
    <w:rsid w:val="000B417E"/>
    <w:rsid w:val="000C18EE"/>
    <w:rsid w:val="000D077E"/>
    <w:rsid w:val="000D07A4"/>
    <w:rsid w:val="000D4D17"/>
    <w:rsid w:val="000D5A8A"/>
    <w:rsid w:val="000D799D"/>
    <w:rsid w:val="000F2159"/>
    <w:rsid w:val="000F4589"/>
    <w:rsid w:val="000F74DE"/>
    <w:rsid w:val="0010116F"/>
    <w:rsid w:val="00101F5A"/>
    <w:rsid w:val="00102E1C"/>
    <w:rsid w:val="00103B2D"/>
    <w:rsid w:val="00104CE8"/>
    <w:rsid w:val="00107006"/>
    <w:rsid w:val="001101C6"/>
    <w:rsid w:val="001105B5"/>
    <w:rsid w:val="0011150C"/>
    <w:rsid w:val="00112F86"/>
    <w:rsid w:val="00115BBD"/>
    <w:rsid w:val="001179AA"/>
    <w:rsid w:val="00117DB3"/>
    <w:rsid w:val="00127DCD"/>
    <w:rsid w:val="0013343A"/>
    <w:rsid w:val="0013491E"/>
    <w:rsid w:val="00135392"/>
    <w:rsid w:val="0013543D"/>
    <w:rsid w:val="00141909"/>
    <w:rsid w:val="00150385"/>
    <w:rsid w:val="00151913"/>
    <w:rsid w:val="00155638"/>
    <w:rsid w:val="00162E54"/>
    <w:rsid w:val="001674C4"/>
    <w:rsid w:val="001704A0"/>
    <w:rsid w:val="00170806"/>
    <w:rsid w:val="0017291C"/>
    <w:rsid w:val="001840F1"/>
    <w:rsid w:val="00193E95"/>
    <w:rsid w:val="001940E8"/>
    <w:rsid w:val="001A145E"/>
    <w:rsid w:val="001A19D0"/>
    <w:rsid w:val="001A1FAF"/>
    <w:rsid w:val="001B76EB"/>
    <w:rsid w:val="001C1079"/>
    <w:rsid w:val="001C367B"/>
    <w:rsid w:val="001C447A"/>
    <w:rsid w:val="001C4740"/>
    <w:rsid w:val="001C673F"/>
    <w:rsid w:val="001C6AFC"/>
    <w:rsid w:val="001E1CD8"/>
    <w:rsid w:val="001E2F19"/>
    <w:rsid w:val="001E6B4E"/>
    <w:rsid w:val="001E76F3"/>
    <w:rsid w:val="001E7CDB"/>
    <w:rsid w:val="001F3466"/>
    <w:rsid w:val="00200A86"/>
    <w:rsid w:val="00202D2F"/>
    <w:rsid w:val="00204522"/>
    <w:rsid w:val="00204B4A"/>
    <w:rsid w:val="002054DD"/>
    <w:rsid w:val="00205610"/>
    <w:rsid w:val="00221AA1"/>
    <w:rsid w:val="00222852"/>
    <w:rsid w:val="00234BA5"/>
    <w:rsid w:val="00234FEE"/>
    <w:rsid w:val="00235466"/>
    <w:rsid w:val="00235CAD"/>
    <w:rsid w:val="002364C4"/>
    <w:rsid w:val="002401D2"/>
    <w:rsid w:val="002403B4"/>
    <w:rsid w:val="00250C6D"/>
    <w:rsid w:val="00251E9F"/>
    <w:rsid w:val="002538A7"/>
    <w:rsid w:val="002630FF"/>
    <w:rsid w:val="00267425"/>
    <w:rsid w:val="00272883"/>
    <w:rsid w:val="00273548"/>
    <w:rsid w:val="00276763"/>
    <w:rsid w:val="0028186B"/>
    <w:rsid w:val="002822B1"/>
    <w:rsid w:val="00282AA9"/>
    <w:rsid w:val="00291633"/>
    <w:rsid w:val="002948E5"/>
    <w:rsid w:val="00294FE8"/>
    <w:rsid w:val="002A0BD2"/>
    <w:rsid w:val="002A490B"/>
    <w:rsid w:val="002A5B96"/>
    <w:rsid w:val="002A6AA3"/>
    <w:rsid w:val="002A7019"/>
    <w:rsid w:val="002B0037"/>
    <w:rsid w:val="002B27BB"/>
    <w:rsid w:val="002B5C55"/>
    <w:rsid w:val="002B7263"/>
    <w:rsid w:val="002C4457"/>
    <w:rsid w:val="002C5452"/>
    <w:rsid w:val="002D00CF"/>
    <w:rsid w:val="002D1055"/>
    <w:rsid w:val="002D3F99"/>
    <w:rsid w:val="002D5766"/>
    <w:rsid w:val="002E04CB"/>
    <w:rsid w:val="002E1C85"/>
    <w:rsid w:val="002E4A6D"/>
    <w:rsid w:val="002E50DC"/>
    <w:rsid w:val="002E57E0"/>
    <w:rsid w:val="002F1936"/>
    <w:rsid w:val="0030000E"/>
    <w:rsid w:val="00300375"/>
    <w:rsid w:val="00301434"/>
    <w:rsid w:val="00301979"/>
    <w:rsid w:val="00301C05"/>
    <w:rsid w:val="0030241B"/>
    <w:rsid w:val="00304FEC"/>
    <w:rsid w:val="0030707C"/>
    <w:rsid w:val="0032125B"/>
    <w:rsid w:val="003225B1"/>
    <w:rsid w:val="00322897"/>
    <w:rsid w:val="00322F6E"/>
    <w:rsid w:val="00330F4F"/>
    <w:rsid w:val="00331575"/>
    <w:rsid w:val="00331830"/>
    <w:rsid w:val="003324EC"/>
    <w:rsid w:val="00333F0D"/>
    <w:rsid w:val="00343703"/>
    <w:rsid w:val="003455AF"/>
    <w:rsid w:val="00347682"/>
    <w:rsid w:val="00360B24"/>
    <w:rsid w:val="0036306A"/>
    <w:rsid w:val="00365A23"/>
    <w:rsid w:val="0036641E"/>
    <w:rsid w:val="003707D6"/>
    <w:rsid w:val="00374BC5"/>
    <w:rsid w:val="003752C8"/>
    <w:rsid w:val="003757EB"/>
    <w:rsid w:val="003775D7"/>
    <w:rsid w:val="00382C9B"/>
    <w:rsid w:val="003857BE"/>
    <w:rsid w:val="00387CAB"/>
    <w:rsid w:val="00391A5E"/>
    <w:rsid w:val="00396D73"/>
    <w:rsid w:val="003A03B5"/>
    <w:rsid w:val="003A6532"/>
    <w:rsid w:val="003B12E3"/>
    <w:rsid w:val="003B1939"/>
    <w:rsid w:val="003B6490"/>
    <w:rsid w:val="003C3A07"/>
    <w:rsid w:val="003C5BF5"/>
    <w:rsid w:val="003C62DF"/>
    <w:rsid w:val="003D294A"/>
    <w:rsid w:val="003D3943"/>
    <w:rsid w:val="003E097D"/>
    <w:rsid w:val="003E1BF0"/>
    <w:rsid w:val="003E28BF"/>
    <w:rsid w:val="003E30A7"/>
    <w:rsid w:val="003E3A0D"/>
    <w:rsid w:val="003E6CEF"/>
    <w:rsid w:val="004007CF"/>
    <w:rsid w:val="0040117B"/>
    <w:rsid w:val="00402F07"/>
    <w:rsid w:val="00403CF2"/>
    <w:rsid w:val="004209D6"/>
    <w:rsid w:val="00423DAB"/>
    <w:rsid w:val="00425EA8"/>
    <w:rsid w:val="004263AF"/>
    <w:rsid w:val="00432D28"/>
    <w:rsid w:val="0044059D"/>
    <w:rsid w:val="00443A6C"/>
    <w:rsid w:val="00444753"/>
    <w:rsid w:val="00446CCC"/>
    <w:rsid w:val="00451F9C"/>
    <w:rsid w:val="00455906"/>
    <w:rsid w:val="00461D91"/>
    <w:rsid w:val="00464283"/>
    <w:rsid w:val="004645E0"/>
    <w:rsid w:val="0046749D"/>
    <w:rsid w:val="004745B3"/>
    <w:rsid w:val="0047470B"/>
    <w:rsid w:val="00482F1C"/>
    <w:rsid w:val="00484324"/>
    <w:rsid w:val="004859FE"/>
    <w:rsid w:val="00490474"/>
    <w:rsid w:val="004A082A"/>
    <w:rsid w:val="004A32ED"/>
    <w:rsid w:val="004A3666"/>
    <w:rsid w:val="004A60FF"/>
    <w:rsid w:val="004A7907"/>
    <w:rsid w:val="004B15E9"/>
    <w:rsid w:val="004B30F8"/>
    <w:rsid w:val="004B60C5"/>
    <w:rsid w:val="004C23C3"/>
    <w:rsid w:val="004C4249"/>
    <w:rsid w:val="004D0563"/>
    <w:rsid w:val="004D148E"/>
    <w:rsid w:val="004D21E4"/>
    <w:rsid w:val="004D6472"/>
    <w:rsid w:val="004E4B20"/>
    <w:rsid w:val="004E69D6"/>
    <w:rsid w:val="004E723B"/>
    <w:rsid w:val="004E7993"/>
    <w:rsid w:val="004F143D"/>
    <w:rsid w:val="004F1D09"/>
    <w:rsid w:val="004F3A0A"/>
    <w:rsid w:val="004F3D4E"/>
    <w:rsid w:val="004F47B5"/>
    <w:rsid w:val="004F5000"/>
    <w:rsid w:val="005062A4"/>
    <w:rsid w:val="0051494D"/>
    <w:rsid w:val="0051603D"/>
    <w:rsid w:val="005257DE"/>
    <w:rsid w:val="00525FD5"/>
    <w:rsid w:val="00526427"/>
    <w:rsid w:val="00530D29"/>
    <w:rsid w:val="00534A96"/>
    <w:rsid w:val="00536103"/>
    <w:rsid w:val="00540622"/>
    <w:rsid w:val="00540746"/>
    <w:rsid w:val="005427A7"/>
    <w:rsid w:val="0054298B"/>
    <w:rsid w:val="00542E9D"/>
    <w:rsid w:val="00545A43"/>
    <w:rsid w:val="00546D2A"/>
    <w:rsid w:val="00552CD4"/>
    <w:rsid w:val="00555F4F"/>
    <w:rsid w:val="00556F04"/>
    <w:rsid w:val="00561062"/>
    <w:rsid w:val="005633EE"/>
    <w:rsid w:val="0056557C"/>
    <w:rsid w:val="00571177"/>
    <w:rsid w:val="00572F97"/>
    <w:rsid w:val="00573237"/>
    <w:rsid w:val="005744EC"/>
    <w:rsid w:val="00577FB7"/>
    <w:rsid w:val="00583A21"/>
    <w:rsid w:val="00583EDD"/>
    <w:rsid w:val="00585877"/>
    <w:rsid w:val="00585AD4"/>
    <w:rsid w:val="00591CD4"/>
    <w:rsid w:val="0059323F"/>
    <w:rsid w:val="00594D40"/>
    <w:rsid w:val="005974C7"/>
    <w:rsid w:val="005A03C8"/>
    <w:rsid w:val="005A3E95"/>
    <w:rsid w:val="005B10CE"/>
    <w:rsid w:val="005B1369"/>
    <w:rsid w:val="005B2336"/>
    <w:rsid w:val="005B68E4"/>
    <w:rsid w:val="005C00F3"/>
    <w:rsid w:val="005C65DB"/>
    <w:rsid w:val="005C66E8"/>
    <w:rsid w:val="005C7754"/>
    <w:rsid w:val="005D27B6"/>
    <w:rsid w:val="005D420B"/>
    <w:rsid w:val="005D6C0E"/>
    <w:rsid w:val="005E1F85"/>
    <w:rsid w:val="005E2B6E"/>
    <w:rsid w:val="005F54CA"/>
    <w:rsid w:val="005F5721"/>
    <w:rsid w:val="005F750C"/>
    <w:rsid w:val="005F79DC"/>
    <w:rsid w:val="006003B8"/>
    <w:rsid w:val="00601043"/>
    <w:rsid w:val="0060245D"/>
    <w:rsid w:val="00603514"/>
    <w:rsid w:val="00612179"/>
    <w:rsid w:val="00613FE6"/>
    <w:rsid w:val="00622A66"/>
    <w:rsid w:val="00622E26"/>
    <w:rsid w:val="00626D2B"/>
    <w:rsid w:val="00632145"/>
    <w:rsid w:val="00635AC5"/>
    <w:rsid w:val="00635FC0"/>
    <w:rsid w:val="00637FE4"/>
    <w:rsid w:val="00641AD1"/>
    <w:rsid w:val="00650DA0"/>
    <w:rsid w:val="00657705"/>
    <w:rsid w:val="006579CE"/>
    <w:rsid w:val="006617B4"/>
    <w:rsid w:val="00671908"/>
    <w:rsid w:val="0067334C"/>
    <w:rsid w:val="00673476"/>
    <w:rsid w:val="006744FD"/>
    <w:rsid w:val="00675CAF"/>
    <w:rsid w:val="006771C8"/>
    <w:rsid w:val="006820DB"/>
    <w:rsid w:val="006822B3"/>
    <w:rsid w:val="00682347"/>
    <w:rsid w:val="0068456B"/>
    <w:rsid w:val="00684820"/>
    <w:rsid w:val="0068494C"/>
    <w:rsid w:val="006865D4"/>
    <w:rsid w:val="006866AB"/>
    <w:rsid w:val="00690A97"/>
    <w:rsid w:val="00691322"/>
    <w:rsid w:val="00695A9D"/>
    <w:rsid w:val="006A5849"/>
    <w:rsid w:val="006B0D85"/>
    <w:rsid w:val="006B1CE8"/>
    <w:rsid w:val="006B2A8D"/>
    <w:rsid w:val="006B2BD0"/>
    <w:rsid w:val="006C0F57"/>
    <w:rsid w:val="006C1D66"/>
    <w:rsid w:val="006C57CC"/>
    <w:rsid w:val="006C5FEC"/>
    <w:rsid w:val="006C6689"/>
    <w:rsid w:val="006C6A2C"/>
    <w:rsid w:val="006D6226"/>
    <w:rsid w:val="006D7A9A"/>
    <w:rsid w:val="006E022A"/>
    <w:rsid w:val="006E2D1A"/>
    <w:rsid w:val="006E5EB9"/>
    <w:rsid w:val="006F68E9"/>
    <w:rsid w:val="00703A2A"/>
    <w:rsid w:val="007157B1"/>
    <w:rsid w:val="00715F7F"/>
    <w:rsid w:val="00716347"/>
    <w:rsid w:val="00716544"/>
    <w:rsid w:val="00721824"/>
    <w:rsid w:val="00726BA0"/>
    <w:rsid w:val="00733CED"/>
    <w:rsid w:val="00734671"/>
    <w:rsid w:val="007357D5"/>
    <w:rsid w:val="007366B4"/>
    <w:rsid w:val="00736784"/>
    <w:rsid w:val="007375CD"/>
    <w:rsid w:val="00741A02"/>
    <w:rsid w:val="00744586"/>
    <w:rsid w:val="00751822"/>
    <w:rsid w:val="00760899"/>
    <w:rsid w:val="00760A37"/>
    <w:rsid w:val="00762AA3"/>
    <w:rsid w:val="00763902"/>
    <w:rsid w:val="00765129"/>
    <w:rsid w:val="00771CFD"/>
    <w:rsid w:val="007725DC"/>
    <w:rsid w:val="00773176"/>
    <w:rsid w:val="00776BEA"/>
    <w:rsid w:val="007802E1"/>
    <w:rsid w:val="007816B1"/>
    <w:rsid w:val="00781FED"/>
    <w:rsid w:val="00782804"/>
    <w:rsid w:val="00782EBD"/>
    <w:rsid w:val="0078413B"/>
    <w:rsid w:val="007844B1"/>
    <w:rsid w:val="0078738B"/>
    <w:rsid w:val="00787A06"/>
    <w:rsid w:val="00794756"/>
    <w:rsid w:val="00794C1B"/>
    <w:rsid w:val="00796FFE"/>
    <w:rsid w:val="007A14B2"/>
    <w:rsid w:val="007A1600"/>
    <w:rsid w:val="007A2FE2"/>
    <w:rsid w:val="007A752C"/>
    <w:rsid w:val="007B081B"/>
    <w:rsid w:val="007B11B3"/>
    <w:rsid w:val="007B702B"/>
    <w:rsid w:val="007C06F5"/>
    <w:rsid w:val="007C18E9"/>
    <w:rsid w:val="007C1E24"/>
    <w:rsid w:val="007C5769"/>
    <w:rsid w:val="007E23E9"/>
    <w:rsid w:val="007E7864"/>
    <w:rsid w:val="007F0ACB"/>
    <w:rsid w:val="007F7A54"/>
    <w:rsid w:val="00812676"/>
    <w:rsid w:val="00816AB5"/>
    <w:rsid w:val="0082203A"/>
    <w:rsid w:val="00822EAE"/>
    <w:rsid w:val="0082306B"/>
    <w:rsid w:val="00824183"/>
    <w:rsid w:val="00825802"/>
    <w:rsid w:val="00827535"/>
    <w:rsid w:val="0085138F"/>
    <w:rsid w:val="00856163"/>
    <w:rsid w:val="00857DFA"/>
    <w:rsid w:val="00860E7F"/>
    <w:rsid w:val="00862989"/>
    <w:rsid w:val="00873652"/>
    <w:rsid w:val="00877650"/>
    <w:rsid w:val="00887312"/>
    <w:rsid w:val="00894C8C"/>
    <w:rsid w:val="00895A94"/>
    <w:rsid w:val="008A06B8"/>
    <w:rsid w:val="008A1420"/>
    <w:rsid w:val="008A3813"/>
    <w:rsid w:val="008A5090"/>
    <w:rsid w:val="008A5810"/>
    <w:rsid w:val="008B0234"/>
    <w:rsid w:val="008B46CC"/>
    <w:rsid w:val="008B504B"/>
    <w:rsid w:val="008B5E83"/>
    <w:rsid w:val="008B67A5"/>
    <w:rsid w:val="008C1DFA"/>
    <w:rsid w:val="008C41A8"/>
    <w:rsid w:val="008C698B"/>
    <w:rsid w:val="008D0A17"/>
    <w:rsid w:val="008D0C30"/>
    <w:rsid w:val="008D14A5"/>
    <w:rsid w:val="008E149B"/>
    <w:rsid w:val="008E7AE2"/>
    <w:rsid w:val="008F1D87"/>
    <w:rsid w:val="008F2F3A"/>
    <w:rsid w:val="008F414B"/>
    <w:rsid w:val="00900B66"/>
    <w:rsid w:val="00900B86"/>
    <w:rsid w:val="00903719"/>
    <w:rsid w:val="00903BA9"/>
    <w:rsid w:val="0090506B"/>
    <w:rsid w:val="00905257"/>
    <w:rsid w:val="00906040"/>
    <w:rsid w:val="00911A4C"/>
    <w:rsid w:val="0091290B"/>
    <w:rsid w:val="0091459D"/>
    <w:rsid w:val="00914C8C"/>
    <w:rsid w:val="00922ECF"/>
    <w:rsid w:val="0092798D"/>
    <w:rsid w:val="00933D3A"/>
    <w:rsid w:val="00941D3A"/>
    <w:rsid w:val="009430A2"/>
    <w:rsid w:val="00944AF2"/>
    <w:rsid w:val="009455B1"/>
    <w:rsid w:val="009517D9"/>
    <w:rsid w:val="009518E9"/>
    <w:rsid w:val="0095191E"/>
    <w:rsid w:val="00951B97"/>
    <w:rsid w:val="009528F5"/>
    <w:rsid w:val="00953481"/>
    <w:rsid w:val="009536A5"/>
    <w:rsid w:val="009548BE"/>
    <w:rsid w:val="009550A5"/>
    <w:rsid w:val="009562FA"/>
    <w:rsid w:val="00961754"/>
    <w:rsid w:val="00961F5C"/>
    <w:rsid w:val="00962669"/>
    <w:rsid w:val="00963362"/>
    <w:rsid w:val="0096473A"/>
    <w:rsid w:val="00967366"/>
    <w:rsid w:val="00971B90"/>
    <w:rsid w:val="00975030"/>
    <w:rsid w:val="009765AD"/>
    <w:rsid w:val="00976F90"/>
    <w:rsid w:val="0097748C"/>
    <w:rsid w:val="009837F9"/>
    <w:rsid w:val="009840CC"/>
    <w:rsid w:val="00985659"/>
    <w:rsid w:val="00986007"/>
    <w:rsid w:val="009864CD"/>
    <w:rsid w:val="00990BB6"/>
    <w:rsid w:val="0099733E"/>
    <w:rsid w:val="009A11C3"/>
    <w:rsid w:val="009B20EB"/>
    <w:rsid w:val="009B333F"/>
    <w:rsid w:val="009B3EE4"/>
    <w:rsid w:val="009B4D4A"/>
    <w:rsid w:val="009C084B"/>
    <w:rsid w:val="009C1A90"/>
    <w:rsid w:val="009C2D1E"/>
    <w:rsid w:val="009C6BE7"/>
    <w:rsid w:val="009D66A4"/>
    <w:rsid w:val="009D69C6"/>
    <w:rsid w:val="009E253A"/>
    <w:rsid w:val="009F0735"/>
    <w:rsid w:val="009F7ABB"/>
    <w:rsid w:val="00A022DF"/>
    <w:rsid w:val="00A045C0"/>
    <w:rsid w:val="00A06853"/>
    <w:rsid w:val="00A06E1D"/>
    <w:rsid w:val="00A10C5D"/>
    <w:rsid w:val="00A127B3"/>
    <w:rsid w:val="00A325FA"/>
    <w:rsid w:val="00A347E9"/>
    <w:rsid w:val="00A40BAB"/>
    <w:rsid w:val="00A40ECA"/>
    <w:rsid w:val="00A413FD"/>
    <w:rsid w:val="00A42F82"/>
    <w:rsid w:val="00A506D4"/>
    <w:rsid w:val="00A51721"/>
    <w:rsid w:val="00A532DC"/>
    <w:rsid w:val="00A55945"/>
    <w:rsid w:val="00A625F3"/>
    <w:rsid w:val="00A62CED"/>
    <w:rsid w:val="00A73DD1"/>
    <w:rsid w:val="00A73FC1"/>
    <w:rsid w:val="00A746EB"/>
    <w:rsid w:val="00A7528E"/>
    <w:rsid w:val="00A75D4C"/>
    <w:rsid w:val="00A76201"/>
    <w:rsid w:val="00A775B8"/>
    <w:rsid w:val="00A842CD"/>
    <w:rsid w:val="00A868E7"/>
    <w:rsid w:val="00A91367"/>
    <w:rsid w:val="00A923DB"/>
    <w:rsid w:val="00A9442F"/>
    <w:rsid w:val="00A95D56"/>
    <w:rsid w:val="00A96BC2"/>
    <w:rsid w:val="00AA019F"/>
    <w:rsid w:val="00AA09E4"/>
    <w:rsid w:val="00AA64C6"/>
    <w:rsid w:val="00AA7885"/>
    <w:rsid w:val="00AA7C10"/>
    <w:rsid w:val="00AB1597"/>
    <w:rsid w:val="00AB3D6C"/>
    <w:rsid w:val="00AB4958"/>
    <w:rsid w:val="00AB5684"/>
    <w:rsid w:val="00AB6BE7"/>
    <w:rsid w:val="00AC6441"/>
    <w:rsid w:val="00AD16A4"/>
    <w:rsid w:val="00AD208E"/>
    <w:rsid w:val="00AE0F8C"/>
    <w:rsid w:val="00AE1444"/>
    <w:rsid w:val="00AE6D98"/>
    <w:rsid w:val="00AE7106"/>
    <w:rsid w:val="00AE79B5"/>
    <w:rsid w:val="00AE7B34"/>
    <w:rsid w:val="00AF259C"/>
    <w:rsid w:val="00AF2600"/>
    <w:rsid w:val="00AF7B60"/>
    <w:rsid w:val="00B002F7"/>
    <w:rsid w:val="00B003E9"/>
    <w:rsid w:val="00B03270"/>
    <w:rsid w:val="00B03C77"/>
    <w:rsid w:val="00B05487"/>
    <w:rsid w:val="00B06E38"/>
    <w:rsid w:val="00B10772"/>
    <w:rsid w:val="00B13458"/>
    <w:rsid w:val="00B20A87"/>
    <w:rsid w:val="00B232BC"/>
    <w:rsid w:val="00B342AD"/>
    <w:rsid w:val="00B34A14"/>
    <w:rsid w:val="00B449F7"/>
    <w:rsid w:val="00B45A9F"/>
    <w:rsid w:val="00B4610B"/>
    <w:rsid w:val="00B466FE"/>
    <w:rsid w:val="00B5119C"/>
    <w:rsid w:val="00B529A7"/>
    <w:rsid w:val="00B53F85"/>
    <w:rsid w:val="00B55CC6"/>
    <w:rsid w:val="00B638D6"/>
    <w:rsid w:val="00B668B8"/>
    <w:rsid w:val="00B76CB2"/>
    <w:rsid w:val="00B7752C"/>
    <w:rsid w:val="00B776B0"/>
    <w:rsid w:val="00B77C8C"/>
    <w:rsid w:val="00B810D8"/>
    <w:rsid w:val="00B8687A"/>
    <w:rsid w:val="00B86B3A"/>
    <w:rsid w:val="00B9117A"/>
    <w:rsid w:val="00B93395"/>
    <w:rsid w:val="00B955E1"/>
    <w:rsid w:val="00B964E9"/>
    <w:rsid w:val="00BA2AA5"/>
    <w:rsid w:val="00BB5F73"/>
    <w:rsid w:val="00BB6559"/>
    <w:rsid w:val="00BC10F6"/>
    <w:rsid w:val="00BC487E"/>
    <w:rsid w:val="00BC7B6F"/>
    <w:rsid w:val="00BD45BE"/>
    <w:rsid w:val="00BD6826"/>
    <w:rsid w:val="00BD7369"/>
    <w:rsid w:val="00BE11CD"/>
    <w:rsid w:val="00BE387C"/>
    <w:rsid w:val="00BE41FB"/>
    <w:rsid w:val="00BE6430"/>
    <w:rsid w:val="00BF6944"/>
    <w:rsid w:val="00C008CD"/>
    <w:rsid w:val="00C07C33"/>
    <w:rsid w:val="00C10F87"/>
    <w:rsid w:val="00C11E36"/>
    <w:rsid w:val="00C12248"/>
    <w:rsid w:val="00C1582E"/>
    <w:rsid w:val="00C16410"/>
    <w:rsid w:val="00C331D8"/>
    <w:rsid w:val="00C37D84"/>
    <w:rsid w:val="00C4068A"/>
    <w:rsid w:val="00C43000"/>
    <w:rsid w:val="00C60FB5"/>
    <w:rsid w:val="00C7023F"/>
    <w:rsid w:val="00C73111"/>
    <w:rsid w:val="00C7437A"/>
    <w:rsid w:val="00C82642"/>
    <w:rsid w:val="00C90B65"/>
    <w:rsid w:val="00C90CD2"/>
    <w:rsid w:val="00C917B0"/>
    <w:rsid w:val="00C93B3D"/>
    <w:rsid w:val="00CA1133"/>
    <w:rsid w:val="00CA3FB5"/>
    <w:rsid w:val="00CA5120"/>
    <w:rsid w:val="00CB534F"/>
    <w:rsid w:val="00CB6BF6"/>
    <w:rsid w:val="00CB7E3D"/>
    <w:rsid w:val="00CC005C"/>
    <w:rsid w:val="00CC225D"/>
    <w:rsid w:val="00CC2678"/>
    <w:rsid w:val="00CC462E"/>
    <w:rsid w:val="00CC78D7"/>
    <w:rsid w:val="00CD0A30"/>
    <w:rsid w:val="00CE04B8"/>
    <w:rsid w:val="00CE4087"/>
    <w:rsid w:val="00CE4BC2"/>
    <w:rsid w:val="00CF0324"/>
    <w:rsid w:val="00CF7B37"/>
    <w:rsid w:val="00CF7B93"/>
    <w:rsid w:val="00D0079D"/>
    <w:rsid w:val="00D052FD"/>
    <w:rsid w:val="00D13BAE"/>
    <w:rsid w:val="00D14AEC"/>
    <w:rsid w:val="00D17EB9"/>
    <w:rsid w:val="00D25BD7"/>
    <w:rsid w:val="00D25D03"/>
    <w:rsid w:val="00D25DAB"/>
    <w:rsid w:val="00D27FD5"/>
    <w:rsid w:val="00D30459"/>
    <w:rsid w:val="00D30E69"/>
    <w:rsid w:val="00D3150D"/>
    <w:rsid w:val="00D3246C"/>
    <w:rsid w:val="00D34DE9"/>
    <w:rsid w:val="00D3667C"/>
    <w:rsid w:val="00D414D3"/>
    <w:rsid w:val="00D41721"/>
    <w:rsid w:val="00D42FCC"/>
    <w:rsid w:val="00D45A22"/>
    <w:rsid w:val="00D469AA"/>
    <w:rsid w:val="00D50272"/>
    <w:rsid w:val="00D52311"/>
    <w:rsid w:val="00D523FC"/>
    <w:rsid w:val="00D5269D"/>
    <w:rsid w:val="00D52DAF"/>
    <w:rsid w:val="00D5313A"/>
    <w:rsid w:val="00D53934"/>
    <w:rsid w:val="00D54EF0"/>
    <w:rsid w:val="00D61675"/>
    <w:rsid w:val="00D61C62"/>
    <w:rsid w:val="00D62F1F"/>
    <w:rsid w:val="00D67DE7"/>
    <w:rsid w:val="00D70D14"/>
    <w:rsid w:val="00D81351"/>
    <w:rsid w:val="00D90BC7"/>
    <w:rsid w:val="00D91712"/>
    <w:rsid w:val="00D94493"/>
    <w:rsid w:val="00D97EC7"/>
    <w:rsid w:val="00DA0A69"/>
    <w:rsid w:val="00DA1DF5"/>
    <w:rsid w:val="00DA256D"/>
    <w:rsid w:val="00DA52B2"/>
    <w:rsid w:val="00DA695F"/>
    <w:rsid w:val="00DA776E"/>
    <w:rsid w:val="00DB0020"/>
    <w:rsid w:val="00DB1E2D"/>
    <w:rsid w:val="00DB2B43"/>
    <w:rsid w:val="00DB4A4B"/>
    <w:rsid w:val="00DB53BA"/>
    <w:rsid w:val="00DB7D19"/>
    <w:rsid w:val="00DC1F3C"/>
    <w:rsid w:val="00DC20A6"/>
    <w:rsid w:val="00DC6F02"/>
    <w:rsid w:val="00DD03DA"/>
    <w:rsid w:val="00DD0451"/>
    <w:rsid w:val="00DD15C9"/>
    <w:rsid w:val="00DD1D72"/>
    <w:rsid w:val="00DD66F1"/>
    <w:rsid w:val="00DD7BBA"/>
    <w:rsid w:val="00DE6C9E"/>
    <w:rsid w:val="00DF040D"/>
    <w:rsid w:val="00DF0C3C"/>
    <w:rsid w:val="00DF14A0"/>
    <w:rsid w:val="00DF273F"/>
    <w:rsid w:val="00DF4CA4"/>
    <w:rsid w:val="00DF79F8"/>
    <w:rsid w:val="00E00A03"/>
    <w:rsid w:val="00E027BA"/>
    <w:rsid w:val="00E112F5"/>
    <w:rsid w:val="00E148D9"/>
    <w:rsid w:val="00E21D17"/>
    <w:rsid w:val="00E35F1A"/>
    <w:rsid w:val="00E36F8A"/>
    <w:rsid w:val="00E42EF5"/>
    <w:rsid w:val="00E47739"/>
    <w:rsid w:val="00E5053D"/>
    <w:rsid w:val="00E50A1A"/>
    <w:rsid w:val="00E51453"/>
    <w:rsid w:val="00E51D94"/>
    <w:rsid w:val="00E57975"/>
    <w:rsid w:val="00E60791"/>
    <w:rsid w:val="00E6439E"/>
    <w:rsid w:val="00E64E50"/>
    <w:rsid w:val="00E668E4"/>
    <w:rsid w:val="00E719AA"/>
    <w:rsid w:val="00E72E6A"/>
    <w:rsid w:val="00E72E8F"/>
    <w:rsid w:val="00E730F1"/>
    <w:rsid w:val="00E77013"/>
    <w:rsid w:val="00E8460E"/>
    <w:rsid w:val="00E85FC5"/>
    <w:rsid w:val="00E904BE"/>
    <w:rsid w:val="00E938C1"/>
    <w:rsid w:val="00E93952"/>
    <w:rsid w:val="00E948ED"/>
    <w:rsid w:val="00E972C4"/>
    <w:rsid w:val="00E97362"/>
    <w:rsid w:val="00EA4A76"/>
    <w:rsid w:val="00EA5D1A"/>
    <w:rsid w:val="00EA5F48"/>
    <w:rsid w:val="00EA7968"/>
    <w:rsid w:val="00EB24C0"/>
    <w:rsid w:val="00EB3DF9"/>
    <w:rsid w:val="00EB4284"/>
    <w:rsid w:val="00EC4113"/>
    <w:rsid w:val="00EC41CC"/>
    <w:rsid w:val="00EC5C46"/>
    <w:rsid w:val="00EC6959"/>
    <w:rsid w:val="00EC753B"/>
    <w:rsid w:val="00ED63A7"/>
    <w:rsid w:val="00EE017C"/>
    <w:rsid w:val="00EE0E53"/>
    <w:rsid w:val="00EE5E3D"/>
    <w:rsid w:val="00EF0923"/>
    <w:rsid w:val="00EF35D6"/>
    <w:rsid w:val="00EF3687"/>
    <w:rsid w:val="00EF4250"/>
    <w:rsid w:val="00EF5950"/>
    <w:rsid w:val="00F004B2"/>
    <w:rsid w:val="00F00967"/>
    <w:rsid w:val="00F02D3F"/>
    <w:rsid w:val="00F139AC"/>
    <w:rsid w:val="00F13B45"/>
    <w:rsid w:val="00F16D82"/>
    <w:rsid w:val="00F20A51"/>
    <w:rsid w:val="00F214A4"/>
    <w:rsid w:val="00F24E2D"/>
    <w:rsid w:val="00F26019"/>
    <w:rsid w:val="00F31D7A"/>
    <w:rsid w:val="00F333DC"/>
    <w:rsid w:val="00F361DD"/>
    <w:rsid w:val="00F37913"/>
    <w:rsid w:val="00F4301A"/>
    <w:rsid w:val="00F43CCB"/>
    <w:rsid w:val="00F44C92"/>
    <w:rsid w:val="00F461C5"/>
    <w:rsid w:val="00F5129A"/>
    <w:rsid w:val="00F51DD5"/>
    <w:rsid w:val="00F52F14"/>
    <w:rsid w:val="00F56A86"/>
    <w:rsid w:val="00F60774"/>
    <w:rsid w:val="00F629F3"/>
    <w:rsid w:val="00F63993"/>
    <w:rsid w:val="00F64BD4"/>
    <w:rsid w:val="00F66372"/>
    <w:rsid w:val="00F72FA7"/>
    <w:rsid w:val="00F744F9"/>
    <w:rsid w:val="00F751D6"/>
    <w:rsid w:val="00F8525B"/>
    <w:rsid w:val="00F863D0"/>
    <w:rsid w:val="00F922E6"/>
    <w:rsid w:val="00FA0B3C"/>
    <w:rsid w:val="00FA37D8"/>
    <w:rsid w:val="00FA5B22"/>
    <w:rsid w:val="00FA5D06"/>
    <w:rsid w:val="00FD03B7"/>
    <w:rsid w:val="00FD1199"/>
    <w:rsid w:val="00FD214A"/>
    <w:rsid w:val="00FD4328"/>
    <w:rsid w:val="00FD6A1B"/>
    <w:rsid w:val="00FE5765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  <w14:docId w14:val="6AB8BBE9"/>
  <w15:docId w15:val="{3A5C55A3-695F-4F7F-B28A-E3E92BAA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5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sz w:val="22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9B20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0245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aliases w:val="footnote text,Footnote reference,FA Fu,Footnote Text Char Char Char Char Char,Footnote Text Char Char Char Char,Footnote Text Char Char Char,Texto nota pie [MM],FA Fußnotentext,FA Fuﬂnotentext,ft,texto de nota al pie,Car1"/>
    <w:basedOn w:val="Normal"/>
    <w:link w:val="FootnoteTextChar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rFonts w:hAnsi="CG Times"/>
      <w:sz w:val="18"/>
    </w:rPr>
  </w:style>
  <w:style w:type="character" w:styleId="FootnoteReference">
    <w:name w:val="footnote reference"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</w:style>
  <w:style w:type="character" w:customStyle="1" w:styleId="FootnoteTextChar">
    <w:name w:val="Footnote Text Char"/>
    <w:aliases w:val="footnote text Char,Footnote reference Char,FA Fu Char,Footnote Text Char Char Char Char Char Char,Footnote Text Char Char Char Char Char1,Footnote Text Char Char Char Char1,Texto nota pie [MM] Char,FA Fußnotentext Char,ft Char"/>
    <w:link w:val="FootnoteText"/>
    <w:locked/>
    <w:rsid w:val="00C5302D"/>
    <w:rPr>
      <w:rFonts w:ascii="CG Times" w:hAnsi="CG Times"/>
      <w:sz w:val="18"/>
      <w:lang w:val="es-ES" w:eastAsia="es-ES" w:bidi="ar-SA"/>
    </w:rPr>
  </w:style>
  <w:style w:type="paragraph" w:customStyle="1" w:styleId="MediumGrid1-Accent21">
    <w:name w:val="Medium Grid 1 - Accent 21"/>
    <w:basedOn w:val="Normal"/>
    <w:qFormat/>
    <w:rsid w:val="00C530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eastAsia="Calibri" w:hAnsi="Calibri" w:cs="Calibri"/>
      <w:szCs w:val="22"/>
    </w:rPr>
  </w:style>
  <w:style w:type="paragraph" w:customStyle="1" w:styleId="0">
    <w:name w:val="0"/>
    <w:basedOn w:val="Normal"/>
    <w:rsid w:val="0003155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spacing w:line="240" w:lineRule="atLeast"/>
      <w:jc w:val="left"/>
    </w:pPr>
    <w:rPr>
      <w:sz w:val="24"/>
      <w:szCs w:val="24"/>
    </w:rPr>
  </w:style>
  <w:style w:type="paragraph" w:styleId="BalloonText">
    <w:name w:val="Balloon Text"/>
    <w:basedOn w:val="Normal"/>
    <w:semiHidden/>
    <w:rsid w:val="000B0BAC"/>
    <w:rPr>
      <w:rFonts w:ascii="Tahoma" w:hAnsi="Tahoma" w:cs="Tahoma"/>
      <w:sz w:val="16"/>
      <w:szCs w:val="16"/>
    </w:rPr>
  </w:style>
  <w:style w:type="character" w:styleId="Hyperlink">
    <w:name w:val="Hyperlink"/>
    <w:rsid w:val="00257CB2"/>
    <w:rPr>
      <w:color w:val="0000FF"/>
      <w:u w:val="single"/>
      <w:lang w:val="es-ES" w:eastAsia="es-ES"/>
    </w:rPr>
  </w:style>
  <w:style w:type="character" w:customStyle="1" w:styleId="FooterChar">
    <w:name w:val="Footer Char"/>
    <w:link w:val="Footer"/>
    <w:uiPriority w:val="99"/>
    <w:rsid w:val="005266C4"/>
    <w:rPr>
      <w:rFonts w:ascii="CG Times" w:hAnsi="CG Times"/>
      <w:sz w:val="22"/>
      <w:lang w:val="es-ES" w:eastAsia="es-ES"/>
    </w:rPr>
  </w:style>
  <w:style w:type="character" w:customStyle="1" w:styleId="HeaderChar">
    <w:name w:val="Header Char"/>
    <w:aliases w:val="encabezado Char"/>
    <w:link w:val="Header"/>
    <w:uiPriority w:val="99"/>
    <w:rsid w:val="00731F63"/>
    <w:rPr>
      <w:rFonts w:ascii="CG Times" w:hAnsi="CG Times"/>
      <w:sz w:val="22"/>
      <w:lang w:val="es-ES" w:eastAsia="es-ES"/>
    </w:rPr>
  </w:style>
  <w:style w:type="paragraph" w:customStyle="1" w:styleId="TitleUppercase">
    <w:name w:val="Title Uppercase"/>
    <w:basedOn w:val="Normal"/>
    <w:rsid w:val="00DB1E2D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DB1E2D"/>
  </w:style>
  <w:style w:type="paragraph" w:styleId="ListParagraph">
    <w:name w:val="List Paragraph"/>
    <w:basedOn w:val="Normal"/>
    <w:link w:val="ListParagraphChar"/>
    <w:uiPriority w:val="34"/>
    <w:qFormat/>
    <w:rsid w:val="00DB1E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sz w:val="20"/>
    </w:rPr>
  </w:style>
  <w:style w:type="character" w:styleId="FollowedHyperlink">
    <w:name w:val="FollowedHyperlink"/>
    <w:basedOn w:val="DefaultParagraphFont"/>
    <w:semiHidden/>
    <w:unhideWhenUsed/>
    <w:rsid w:val="00F72F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BD4"/>
    <w:rPr>
      <w:color w:val="605E5C"/>
      <w:shd w:val="clear" w:color="auto" w:fill="E1DFDD"/>
    </w:rPr>
  </w:style>
  <w:style w:type="paragraph" w:customStyle="1" w:styleId="Style3">
    <w:name w:val="Style 3"/>
    <w:basedOn w:val="Normal"/>
    <w:uiPriority w:val="99"/>
    <w:rsid w:val="004A32E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2160"/>
      <w:jc w:val="left"/>
    </w:pPr>
    <w:rPr>
      <w:szCs w:val="22"/>
      <w:lang w:val="en-US" w:eastAsia="en-US"/>
    </w:rPr>
  </w:style>
  <w:style w:type="character" w:customStyle="1" w:styleId="CharacterStyle2">
    <w:name w:val="Character Style 2"/>
    <w:uiPriority w:val="99"/>
    <w:rsid w:val="004209D6"/>
    <w:rPr>
      <w:sz w:val="20"/>
      <w:szCs w:val="20"/>
    </w:rPr>
  </w:style>
  <w:style w:type="paragraph" w:customStyle="1" w:styleId="Body">
    <w:name w:val="Body"/>
    <w:rsid w:val="004209D6"/>
    <w:pPr>
      <w:widowControl w:val="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1">
    <w:name w:val="Style 1"/>
    <w:basedOn w:val="Normal"/>
    <w:uiPriority w:val="99"/>
    <w:rsid w:val="004209D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jc w:val="left"/>
    </w:pPr>
    <w:rPr>
      <w:rFonts w:eastAsiaTheme="minorEastAsia"/>
      <w:sz w:val="20"/>
      <w:lang w:val="en-US" w:eastAsia="en-US"/>
    </w:rPr>
  </w:style>
  <w:style w:type="character" w:customStyle="1" w:styleId="CharacterStyle1">
    <w:name w:val="Character Style 1"/>
    <w:uiPriority w:val="99"/>
    <w:rsid w:val="0091459D"/>
    <w:rPr>
      <w:sz w:val="22"/>
    </w:rPr>
  </w:style>
  <w:style w:type="paragraph" w:styleId="Revision">
    <w:name w:val="Revision"/>
    <w:hidden/>
    <w:uiPriority w:val="99"/>
    <w:semiHidden/>
    <w:rsid w:val="00622A66"/>
    <w:rPr>
      <w:sz w:val="22"/>
      <w:lang w:val="es-ES" w:eastAsia="es-ES"/>
    </w:rPr>
  </w:style>
  <w:style w:type="character" w:styleId="Emphasis">
    <w:name w:val="Emphasis"/>
    <w:basedOn w:val="DefaultParagraphFont"/>
    <w:uiPriority w:val="20"/>
    <w:qFormat/>
    <w:rsid w:val="0082306B"/>
    <w:rPr>
      <w:i/>
      <w:iCs/>
    </w:rPr>
  </w:style>
  <w:style w:type="character" w:styleId="Strong">
    <w:name w:val="Strong"/>
    <w:basedOn w:val="DefaultParagraphFont"/>
    <w:uiPriority w:val="22"/>
    <w:qFormat/>
    <w:rsid w:val="00A73DD1"/>
    <w:rPr>
      <w:b/>
      <w:bCs/>
    </w:rPr>
  </w:style>
  <w:style w:type="character" w:customStyle="1" w:styleId="emailstyle16">
    <w:name w:val="emailstyle16"/>
    <w:basedOn w:val="DefaultParagraphFont"/>
    <w:semiHidden/>
    <w:rsid w:val="008D0C30"/>
    <w:rPr>
      <w:rFonts w:ascii="Calibri" w:hAnsi="Calibri" w:cs="Calibri" w:hint="default"/>
      <w:color w:val="auto"/>
    </w:rPr>
  </w:style>
  <w:style w:type="paragraph" w:customStyle="1" w:styleId="xmsonormal">
    <w:name w:val="x_msonormal"/>
    <w:basedOn w:val="Normal"/>
    <w:rsid w:val="0071634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alibri" w:eastAsiaTheme="minorHAnsi" w:hAnsi="Calibri" w:cs="Calibri"/>
      <w:szCs w:val="22"/>
      <w:lang w:val="en-US" w:eastAsia="en-US"/>
    </w:rPr>
  </w:style>
  <w:style w:type="character" w:customStyle="1" w:styleId="cf01">
    <w:name w:val="cf01"/>
    <w:basedOn w:val="DefaultParagraphFont"/>
    <w:rsid w:val="00A73FC1"/>
    <w:rPr>
      <w:rFonts w:ascii="Segoe UI" w:hAnsi="Segoe UI" w:cs="Segoe UI" w:hint="default"/>
      <w:color w:val="262626"/>
      <w:sz w:val="36"/>
      <w:szCs w:val="36"/>
    </w:rPr>
  </w:style>
  <w:style w:type="paragraph" w:customStyle="1" w:styleId="Default">
    <w:name w:val="Default"/>
    <w:rsid w:val="006024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245D"/>
    <w:rPr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rsid w:val="009B20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m-font-size-28">
    <w:name w:val="m-font-size-28"/>
    <w:basedOn w:val="DefaultParagraphFont"/>
    <w:rsid w:val="009B20EB"/>
  </w:style>
  <w:style w:type="character" w:customStyle="1" w:styleId="first-token">
    <w:name w:val="first-token"/>
    <w:basedOn w:val="DefaultParagraphFont"/>
    <w:rsid w:val="004D21E4"/>
  </w:style>
  <w:style w:type="paragraph" w:styleId="NormalWeb">
    <w:name w:val="Normal (Web)"/>
    <w:basedOn w:val="Normal"/>
    <w:uiPriority w:val="99"/>
    <w:semiHidden/>
    <w:unhideWhenUsed/>
    <w:rsid w:val="0061217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character" w:customStyle="1" w:styleId="eop">
    <w:name w:val="eop"/>
    <w:basedOn w:val="DefaultParagraphFont"/>
    <w:rsid w:val="00BE41FB"/>
  </w:style>
  <w:style w:type="character" w:customStyle="1" w:styleId="hoteladdressline1">
    <w:name w:val="hoteladdressline1"/>
    <w:basedOn w:val="DefaultParagraphFont"/>
    <w:rsid w:val="00CB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dgar.maestre@yabt.net" TargetMode="External"/><Relationship Id="rId18" Type="http://schemas.openxmlformats.org/officeDocument/2006/relationships/hyperlink" Target="mailto:JRoncal@oas.org" TargetMode="External"/><Relationship Id="rId26" Type="http://schemas.openxmlformats.org/officeDocument/2006/relationships/hyperlink" Target="http://scm.oas.org/IDMS/Redirectpage.aspx?class=AG/CP/INF.&amp;&amp;classNum=800&amp;lang=e" TargetMode="External"/><Relationship Id="rId39" Type="http://schemas.openxmlformats.org/officeDocument/2006/relationships/hyperlink" Target="mailto:nataly.ponce@cejamericas.org" TargetMode="External"/><Relationship Id="rId21" Type="http://schemas.openxmlformats.org/officeDocument/2006/relationships/hyperlink" Target="http://scm.oas.org/IDMS/Redirectpage.aspx?class=AG/CP/INF.&amp;&amp;classNum=814&amp;lang=e" TargetMode="External"/><Relationship Id="rId34" Type="http://schemas.openxmlformats.org/officeDocument/2006/relationships/hyperlink" Target="http://scm.oas.org/IDMS/Redirectpage.aspx?class=AG/CP/INF.&amp;&amp;classNum=808&amp;lang=e" TargetMode="External"/><Relationship Id="rId42" Type="http://schemas.openxmlformats.org/officeDocument/2006/relationships/hyperlink" Target="http://scm.oas.org/IDMS/Redirectpage.aspx?class=AG/CP/INF.&amp;&amp;classNum=812&amp;lang=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Fernandez@oas.org" TargetMode="External"/><Relationship Id="rId29" Type="http://schemas.openxmlformats.org/officeDocument/2006/relationships/hyperlink" Target="mailto:spcim@oa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gar.maestre@yabt.net" TargetMode="External"/><Relationship Id="rId24" Type="http://schemas.openxmlformats.org/officeDocument/2006/relationships/hyperlink" Target="http://scm.oas.org/IDMS/Redirectpage.aspx?class=AG/CP/INF.&amp;&amp;classNum=809&amp;lang=e" TargetMode="External"/><Relationship Id="rId32" Type="http://schemas.openxmlformats.org/officeDocument/2006/relationships/hyperlink" Target="http://scm.oas.org/IDMS/Redirectpage.aspx?class=AG/CP/INF.&amp;&amp;classNum=804&amp;lang=e" TargetMode="External"/><Relationship Id="rId37" Type="http://schemas.openxmlformats.org/officeDocument/2006/relationships/hyperlink" Target="mailto:mariajosemendez1881@gmail.com" TargetMode="External"/><Relationship Id="rId40" Type="http://schemas.openxmlformats.org/officeDocument/2006/relationships/hyperlink" Target="http://scm.oas.org/IDMS/Redirectpage.aspx?class=AG/CP/INF.&amp;&amp;classNum=806&amp;lang=e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Arango@oas.org" TargetMode="External"/><Relationship Id="rId23" Type="http://schemas.openxmlformats.org/officeDocument/2006/relationships/hyperlink" Target="mailto:rvillegas@minrel.gob.cl" TargetMode="External"/><Relationship Id="rId28" Type="http://schemas.openxmlformats.org/officeDocument/2006/relationships/hyperlink" Target="http://scm.oas.org/IDMS/Redirectpage.aspx?class=AG/CP/INF.&amp;&amp;classNum=802&amp;lang=s" TargetMode="External"/><Relationship Id="rId36" Type="http://schemas.openxmlformats.org/officeDocument/2006/relationships/hyperlink" Target="http://scm.oas.org/IDMS/Redirectpage.aspx?class=AG/CP/INF.&amp;&amp;classNum=801&amp;lang=e" TargetMode="External"/><Relationship Id="rId10" Type="http://schemas.openxmlformats.org/officeDocument/2006/relationships/hyperlink" Target="http://scm.oas.org/IDMS/Redirectpage.aspx?class=AG/CP/INF.&amp;&amp;classNum=813&amp;lang=e" TargetMode="External"/><Relationship Id="rId19" Type="http://schemas.openxmlformats.org/officeDocument/2006/relationships/hyperlink" Target="http://scm.oas.org/IDMS/Redirectpage.aspx?class=AG/CP/INF.&amp;&amp;classNum=807&amp;lang=e" TargetMode="External"/><Relationship Id="rId31" Type="http://schemas.openxmlformats.org/officeDocument/2006/relationships/hyperlink" Target="http://scm.oas.org/IDMS/Redirectpage.aspx?class=AG/CP/INF.&amp;&amp;classNum=810&amp;lang=s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m.oas.org/IDMS/Redirectpage.aspx?class=AG/CP/INF.&amp;&amp;classNum=811&amp;lang=e" TargetMode="External"/><Relationship Id="rId22" Type="http://schemas.openxmlformats.org/officeDocument/2006/relationships/hyperlink" Target="http://scm.oas.org/doc_public/SPANISH/HIST_24/AG09017S03.docx" TargetMode="External"/><Relationship Id="rId27" Type="http://schemas.openxmlformats.org/officeDocument/2006/relationships/hyperlink" Target="mailto:secidh@oas.org" TargetMode="External"/><Relationship Id="rId30" Type="http://schemas.openxmlformats.org/officeDocument/2006/relationships/hyperlink" Target="http://scm.oas.org/IDMS/Redirectpage.aspx?class=AG/CP/INF.&amp;&amp;classNum=808&amp;lang=e" TargetMode="External"/><Relationship Id="rId35" Type="http://schemas.openxmlformats.org/officeDocument/2006/relationships/hyperlink" Target="http://scm.oas.org/IDMS/Redirectpage.aspx?class=AG/CP/INF.&amp;&amp;classNum=808&amp;lang=e" TargetMode="External"/><Relationship Id="rId43" Type="http://schemas.openxmlformats.org/officeDocument/2006/relationships/hyperlink" Target="mailto:Colombia@oas.org" TargetMode="Externa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hyperlink" Target="http://scm.oas.org/IDMS/Redirectpage.aspx?class=AG/CP/INF.&amp;&amp;classNum=813&amp;lang=e" TargetMode="External"/><Relationship Id="rId17" Type="http://schemas.openxmlformats.org/officeDocument/2006/relationships/hyperlink" Target="http://scm.oas.org/IDMS/Redirectpage.aspx?class=AG/CP/INF.&amp;&amp;classNum=803&amp;lang=e" TargetMode="External"/><Relationship Id="rId25" Type="http://schemas.openxmlformats.org/officeDocument/2006/relationships/hyperlink" Target="mailto:GSchulmeister@oas.org" TargetMode="External"/><Relationship Id="rId33" Type="http://schemas.openxmlformats.org/officeDocument/2006/relationships/hyperlink" Target="mailto:MVidal@oas.org" TargetMode="External"/><Relationship Id="rId38" Type="http://schemas.openxmlformats.org/officeDocument/2006/relationships/hyperlink" Target="http://scm.oas.org/IDMS/Redirectpage.aspx?class=AG/CP/INF.&amp;&amp;classNum=808&amp;lang=e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CEscalante@oas.org" TargetMode="External"/><Relationship Id="rId41" Type="http://schemas.openxmlformats.org/officeDocument/2006/relationships/hyperlink" Target="mailto:CCasanova@o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0D93-211F-429C-A73A-799084B1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14553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http://scm.oas.org/doc_public/SPANISH/HIST_20/CP42851S03.docx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RCortes</dc:creator>
  <cp:lastModifiedBy>Mayorga, Georgina</cp:lastModifiedBy>
  <cp:revision>6</cp:revision>
  <cp:lastPrinted>2023-05-08T15:38:00Z</cp:lastPrinted>
  <dcterms:created xsi:type="dcterms:W3CDTF">2024-06-18T20:37:00Z</dcterms:created>
  <dcterms:modified xsi:type="dcterms:W3CDTF">2024-06-18T22:24:00Z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2f83f4b1e3262addd0266114a59b4a76ef4bdb87f369ae8599a97f201dd689c2</vt:lpwstr>
  </property>
</Properties>
</file>