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8514" w14:textId="635D3CC1" w:rsidR="002B6929" w:rsidRPr="009243C6" w:rsidRDefault="002B6929" w:rsidP="00F900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caps/>
          <w:szCs w:val="22"/>
          <w:lang w:val="en-US"/>
        </w:rPr>
        <w:t>INTER-AMERICAN CONVENTION AGAINST THE</w:t>
      </w:r>
      <w:r>
        <w:rPr>
          <w:rFonts w:ascii="Times New Roman" w:hAnsi="Times New Roman"/>
          <w:szCs w:val="22"/>
          <w:lang w:val="en-US"/>
        </w:rPr>
        <w:tab/>
        <w:t>OAS/Ser.L/XXII.2.2</w:t>
      </w:r>
      <w:r w:rsidR="00CC07A0">
        <w:rPr>
          <w:rFonts w:ascii="Times New Roman" w:hAnsi="Times New Roman"/>
          <w:szCs w:val="22"/>
          <w:lang w:val="en-US"/>
        </w:rPr>
        <w:t>4</w:t>
      </w:r>
    </w:p>
    <w:p w14:paraId="234CF129" w14:textId="4A7AC2B8" w:rsidR="002B6929" w:rsidRPr="00232CBE" w:rsidRDefault="002B6929" w:rsidP="00F900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38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caps/>
          <w:szCs w:val="22"/>
          <w:lang w:val="en-US"/>
        </w:rPr>
        <w:t xml:space="preserve">ILLICIT MANUFACTURING OF AND TRAFFICKING </w:t>
      </w:r>
      <w:r>
        <w:rPr>
          <w:rFonts w:ascii="Times New Roman" w:hAnsi="Times New Roman"/>
          <w:caps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>CIFTA/CC-XXI</w:t>
      </w:r>
      <w:r w:rsidR="00CC07A0">
        <w:rPr>
          <w:rFonts w:ascii="Times New Roman" w:hAnsi="Times New Roman"/>
          <w:szCs w:val="22"/>
          <w:lang w:val="en-US"/>
        </w:rPr>
        <w:t>V</w:t>
      </w:r>
      <w:r>
        <w:rPr>
          <w:rFonts w:ascii="Times New Roman" w:hAnsi="Times New Roman"/>
          <w:szCs w:val="22"/>
          <w:lang w:val="en-US"/>
        </w:rPr>
        <w:t>/doc.3</w:t>
      </w:r>
      <w:r w:rsidR="009243C6">
        <w:rPr>
          <w:rFonts w:ascii="Times New Roman" w:hAnsi="Times New Roman"/>
          <w:szCs w:val="22"/>
          <w:lang w:val="en-US"/>
        </w:rPr>
        <w:t>/</w:t>
      </w:r>
      <w:r>
        <w:rPr>
          <w:rFonts w:ascii="Times New Roman" w:hAnsi="Times New Roman"/>
          <w:szCs w:val="22"/>
          <w:lang w:val="en-US"/>
        </w:rPr>
        <w:t>2</w:t>
      </w:r>
      <w:r w:rsidR="00CC07A0">
        <w:rPr>
          <w:rFonts w:ascii="Times New Roman" w:hAnsi="Times New Roman"/>
          <w:szCs w:val="22"/>
          <w:lang w:val="en-US"/>
        </w:rPr>
        <w:t>4</w:t>
      </w:r>
      <w:r w:rsidR="006A70DD">
        <w:rPr>
          <w:rFonts w:ascii="Times New Roman" w:hAnsi="Times New Roman"/>
          <w:szCs w:val="22"/>
          <w:lang w:val="en-US"/>
        </w:rPr>
        <w:t xml:space="preserve"> rev.1</w:t>
      </w:r>
    </w:p>
    <w:p w14:paraId="59CC81C5" w14:textId="34A01BBA" w:rsidR="002B6929" w:rsidRPr="00232CBE" w:rsidRDefault="002B6929" w:rsidP="00F900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705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caps/>
          <w:szCs w:val="22"/>
          <w:lang w:val="en-US"/>
        </w:rPr>
        <w:t>IN FIREARMS, AMMUNITION, EXPLOSIVES</w:t>
      </w:r>
      <w:r>
        <w:rPr>
          <w:rFonts w:ascii="Times New Roman" w:hAnsi="Times New Roman"/>
          <w:szCs w:val="22"/>
          <w:lang w:val="en-US"/>
        </w:rPr>
        <w:tab/>
      </w:r>
      <w:r w:rsidR="00401537">
        <w:rPr>
          <w:rFonts w:ascii="Times New Roman" w:hAnsi="Times New Roman"/>
          <w:szCs w:val="22"/>
          <w:lang w:val="en-US"/>
        </w:rPr>
        <w:t>14</w:t>
      </w:r>
      <w:r w:rsidR="00CC07A0">
        <w:rPr>
          <w:rFonts w:ascii="Times New Roman" w:hAnsi="Times New Roman"/>
          <w:szCs w:val="22"/>
          <w:lang w:val="en-US"/>
        </w:rPr>
        <w:t xml:space="preserve"> </w:t>
      </w:r>
      <w:proofErr w:type="gramStart"/>
      <w:r w:rsidR="006A70DD">
        <w:rPr>
          <w:rFonts w:ascii="Times New Roman" w:hAnsi="Times New Roman"/>
          <w:szCs w:val="22"/>
          <w:lang w:val="en-US"/>
        </w:rPr>
        <w:t>may</w:t>
      </w:r>
      <w:proofErr w:type="gramEnd"/>
      <w:r w:rsidR="00032E6E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202</w:t>
      </w:r>
      <w:r w:rsidR="00CC07A0">
        <w:rPr>
          <w:rFonts w:ascii="Times New Roman" w:hAnsi="Times New Roman"/>
          <w:szCs w:val="22"/>
          <w:lang w:val="en-US"/>
        </w:rPr>
        <w:t>4</w:t>
      </w:r>
    </w:p>
    <w:p w14:paraId="159B452D" w14:textId="77777777" w:rsidR="002B6929" w:rsidRPr="00232CBE" w:rsidRDefault="002B6929" w:rsidP="00F9004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ind w:right="-38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AND OTHER RELATED MATERIALS (CIFTA)</w:t>
      </w:r>
      <w:r>
        <w:rPr>
          <w:rFonts w:ascii="Times New Roman" w:hAnsi="Times New Roman"/>
          <w:szCs w:val="22"/>
          <w:lang w:val="en-US"/>
        </w:rPr>
        <w:tab/>
        <w:t>Original: Spanish</w:t>
      </w:r>
    </w:p>
    <w:p w14:paraId="00B98453" w14:textId="77777777" w:rsidR="002B6929" w:rsidRPr="00232CBE" w:rsidRDefault="002B692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suppressAutoHyphens/>
        <w:rPr>
          <w:rFonts w:ascii="Times New Roman" w:hAnsi="Times New Roman"/>
          <w:bCs/>
          <w:szCs w:val="22"/>
          <w:u w:val="single"/>
          <w:lang w:val="en-US"/>
        </w:rPr>
      </w:pPr>
      <w:r>
        <w:rPr>
          <w:rFonts w:ascii="Times New Roman" w:hAnsi="Times New Roman"/>
          <w:szCs w:val="22"/>
          <w:u w:val="single"/>
          <w:lang w:val="en-US"/>
        </w:rPr>
        <w:t>Consultative Committee</w:t>
      </w:r>
    </w:p>
    <w:p w14:paraId="681627BC" w14:textId="208A8E10" w:rsidR="002B6929" w:rsidRPr="00232CBE" w:rsidRDefault="002B692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u w:val="single"/>
          <w:lang w:val="en-US"/>
        </w:rPr>
        <w:t>Twenty-</w:t>
      </w:r>
      <w:r w:rsidR="00E11E62">
        <w:rPr>
          <w:rFonts w:ascii="Times New Roman" w:hAnsi="Times New Roman"/>
          <w:szCs w:val="22"/>
          <w:u w:val="single"/>
          <w:lang w:val="en-US"/>
        </w:rPr>
        <w:t>fourth</w:t>
      </w:r>
      <w:r>
        <w:rPr>
          <w:rFonts w:ascii="Times New Roman" w:hAnsi="Times New Roman"/>
          <w:szCs w:val="22"/>
          <w:u w:val="single"/>
          <w:lang w:val="en-US"/>
        </w:rPr>
        <w:t xml:space="preserve"> regular meeting</w:t>
      </w:r>
    </w:p>
    <w:p w14:paraId="34FF515B" w14:textId="1246173D" w:rsidR="002B6929" w:rsidRPr="00232CBE" w:rsidRDefault="00CC07A0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May 23</w:t>
      </w:r>
      <w:r w:rsidR="002B6929">
        <w:rPr>
          <w:rFonts w:ascii="Times New Roman" w:hAnsi="Times New Roman"/>
          <w:szCs w:val="22"/>
          <w:lang w:val="en-US"/>
        </w:rPr>
        <w:t>, 202</w:t>
      </w:r>
      <w:r>
        <w:rPr>
          <w:rFonts w:ascii="Times New Roman" w:hAnsi="Times New Roman"/>
          <w:szCs w:val="22"/>
          <w:lang w:val="en-US"/>
        </w:rPr>
        <w:t>4</w:t>
      </w:r>
    </w:p>
    <w:p w14:paraId="41E0F13E" w14:textId="076BED57" w:rsidR="002B6929" w:rsidRPr="00232CBE" w:rsidRDefault="002B692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Washington, D.C. (</w:t>
      </w:r>
      <w:r w:rsidR="00E11E62">
        <w:rPr>
          <w:rFonts w:ascii="Times New Roman" w:hAnsi="Times New Roman"/>
          <w:szCs w:val="22"/>
          <w:lang w:val="en-US"/>
        </w:rPr>
        <w:t>Hybrid format</w:t>
      </w:r>
      <w:r>
        <w:rPr>
          <w:rFonts w:ascii="Times New Roman" w:hAnsi="Times New Roman"/>
          <w:szCs w:val="22"/>
          <w:lang w:val="en-US"/>
        </w:rPr>
        <w:t>)</w:t>
      </w:r>
    </w:p>
    <w:p w14:paraId="63C5EE7D" w14:textId="54B84581" w:rsidR="00891EB6" w:rsidRDefault="00891EB6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/>
        </w:rPr>
      </w:pPr>
    </w:p>
    <w:p w14:paraId="3C4F543C" w14:textId="77777777" w:rsidR="00106E4C" w:rsidRPr="00232CBE" w:rsidRDefault="00106E4C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/>
        </w:rPr>
      </w:pPr>
    </w:p>
    <w:p w14:paraId="3B5B14B1" w14:textId="33918E6A" w:rsidR="00D7451C" w:rsidRDefault="00D7451C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color w:val="000000"/>
          <w:szCs w:val="22"/>
          <w:lang w:val="en-US"/>
        </w:rPr>
      </w:pPr>
    </w:p>
    <w:p w14:paraId="52FF5867" w14:textId="77777777" w:rsidR="009243C6" w:rsidRPr="00232CBE" w:rsidRDefault="009243C6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color w:val="000000"/>
          <w:szCs w:val="22"/>
          <w:lang w:val="en-US"/>
        </w:rPr>
      </w:pPr>
    </w:p>
    <w:p w14:paraId="361996EE" w14:textId="6F61A325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200" w:line="276" w:lineRule="auto"/>
        <w:jc w:val="center"/>
        <w:rPr>
          <w:rFonts w:ascii="Times New Roman" w:eastAsia="Batang" w:hAnsi="Times New Roman"/>
          <w:szCs w:val="22"/>
          <w:lang w:val="en-US"/>
        </w:rPr>
      </w:pPr>
      <w:r>
        <w:rPr>
          <w:rFonts w:ascii="Times New Roman" w:eastAsia="Batang" w:hAnsi="Times New Roman"/>
          <w:szCs w:val="22"/>
          <w:lang w:val="en-US"/>
        </w:rPr>
        <w:t>LIST OF INVITED GUESTS</w:t>
      </w:r>
    </w:p>
    <w:p w14:paraId="0EC00C0B" w14:textId="14B89BCF" w:rsidR="00D94719" w:rsidRPr="00232CBE" w:rsidRDefault="00D94719" w:rsidP="00E821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eastAsia="SimSun" w:hAnsi="Times New Roman"/>
          <w:szCs w:val="22"/>
          <w:lang w:val="en-US"/>
        </w:rPr>
      </w:pPr>
      <w:r>
        <w:rPr>
          <w:rFonts w:ascii="Times New Roman" w:eastAsia="SimSun" w:hAnsi="Times New Roman"/>
          <w:szCs w:val="22"/>
          <w:lang w:val="en-US"/>
        </w:rPr>
        <w:t>(</w:t>
      </w:r>
      <w:r w:rsidR="00A01213" w:rsidRPr="00A01213">
        <w:rPr>
          <w:rFonts w:ascii="Times New Roman" w:eastAsia="SimSun" w:hAnsi="Times New Roman"/>
          <w:szCs w:val="22"/>
          <w:lang w:val="en-US"/>
        </w:rPr>
        <w:t xml:space="preserve">Agreed during the preparatory meeting held on </w:t>
      </w:r>
      <w:r w:rsidR="00A01213">
        <w:rPr>
          <w:rFonts w:ascii="Times New Roman" w:eastAsia="SimSun" w:hAnsi="Times New Roman"/>
          <w:szCs w:val="22"/>
          <w:lang w:val="en-US"/>
        </w:rPr>
        <w:t>April</w:t>
      </w:r>
      <w:r w:rsidR="006A70DD">
        <w:rPr>
          <w:rFonts w:ascii="Times New Roman" w:eastAsia="SimSun" w:hAnsi="Times New Roman"/>
          <w:szCs w:val="22"/>
          <w:lang w:val="en-US"/>
        </w:rPr>
        <w:t xml:space="preserve"> 30</w:t>
      </w:r>
      <w:r w:rsidR="00A01213" w:rsidRPr="00A01213">
        <w:rPr>
          <w:rFonts w:ascii="Times New Roman" w:eastAsia="SimSun" w:hAnsi="Times New Roman"/>
          <w:szCs w:val="22"/>
          <w:lang w:val="en-US"/>
        </w:rPr>
        <w:t>, 2024</w:t>
      </w:r>
      <w:r>
        <w:rPr>
          <w:rFonts w:ascii="Times New Roman" w:eastAsia="SimSun" w:hAnsi="Times New Roman"/>
          <w:szCs w:val="22"/>
          <w:lang w:val="en-US"/>
        </w:rPr>
        <w:t>)</w:t>
      </w:r>
    </w:p>
    <w:p w14:paraId="7DD39FA7" w14:textId="6E469786" w:rsidR="007748AF" w:rsidRDefault="007748AF" w:rsidP="00E821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szCs w:val="22"/>
          <w:lang w:val="en-US"/>
        </w:rPr>
      </w:pPr>
    </w:p>
    <w:p w14:paraId="252FDC2E" w14:textId="77777777" w:rsidR="00E821A0" w:rsidRPr="00232CBE" w:rsidRDefault="00E821A0" w:rsidP="00E821A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szCs w:val="22"/>
          <w:lang w:val="en-US"/>
        </w:rPr>
      </w:pPr>
    </w:p>
    <w:p w14:paraId="647DFA1D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200" w:line="276" w:lineRule="auto"/>
        <w:jc w:val="left"/>
        <w:rPr>
          <w:rFonts w:ascii="Times New Roman" w:eastAsia="SimSun" w:hAnsi="Times New Roman"/>
          <w:szCs w:val="22"/>
          <w:lang w:val="en-US"/>
        </w:rPr>
      </w:pPr>
      <w:r>
        <w:rPr>
          <w:rFonts w:ascii="Times New Roman" w:eastAsia="Batang" w:hAnsi="Times New Roman"/>
          <w:szCs w:val="22"/>
          <w:lang w:val="en-US"/>
        </w:rPr>
        <w:t>a.</w:t>
      </w:r>
      <w:r>
        <w:rPr>
          <w:rFonts w:ascii="Times New Roman" w:eastAsia="Batang" w:hAnsi="Times New Roman"/>
          <w:szCs w:val="22"/>
          <w:lang w:val="en-US"/>
        </w:rPr>
        <w:tab/>
        <w:t>STATES PARTIES TO THE CIFTA</w:t>
      </w:r>
    </w:p>
    <w:p w14:paraId="71D36866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200" w:line="276" w:lineRule="auto"/>
        <w:jc w:val="left"/>
        <w:rPr>
          <w:rFonts w:ascii="Times New Roman" w:eastAsia="Batang" w:hAnsi="Times New Roman"/>
          <w:szCs w:val="22"/>
          <w:lang w:val="en-US"/>
        </w:rPr>
      </w:pPr>
      <w:r>
        <w:rPr>
          <w:rFonts w:ascii="Times New Roman" w:eastAsia="Batang" w:hAnsi="Times New Roman"/>
          <w:szCs w:val="22"/>
          <w:lang w:val="en-US"/>
        </w:rPr>
        <w:t>b.</w:t>
      </w:r>
      <w:r>
        <w:rPr>
          <w:rFonts w:ascii="Times New Roman" w:eastAsia="Batang" w:hAnsi="Times New Roman"/>
          <w:szCs w:val="22"/>
          <w:lang w:val="en-US"/>
        </w:rPr>
        <w:tab/>
        <w:t>STATES SIGNATORY TO THE CIFTA</w:t>
      </w:r>
    </w:p>
    <w:p w14:paraId="3048B620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200" w:line="276" w:lineRule="auto"/>
        <w:jc w:val="left"/>
        <w:rPr>
          <w:rFonts w:ascii="Times New Roman" w:eastAsia="SimSun" w:hAnsi="Times New Roman"/>
          <w:szCs w:val="22"/>
          <w:lang w:val="en-US"/>
        </w:rPr>
      </w:pPr>
      <w:r>
        <w:rPr>
          <w:rFonts w:ascii="Times New Roman" w:eastAsia="Batang" w:hAnsi="Times New Roman"/>
          <w:szCs w:val="22"/>
          <w:lang w:val="en-US"/>
        </w:rPr>
        <w:t>c.</w:t>
      </w:r>
      <w:r>
        <w:rPr>
          <w:rFonts w:ascii="Times New Roman" w:eastAsia="Batang" w:hAnsi="Times New Roman"/>
          <w:szCs w:val="22"/>
          <w:lang w:val="en-US"/>
        </w:rPr>
        <w:tab/>
        <w:t>PERMANENT OBSERVERS TO THE OAS</w:t>
      </w:r>
    </w:p>
    <w:p w14:paraId="6C5B8D5D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n-US"/>
        </w:rPr>
      </w:pPr>
      <w:r>
        <w:rPr>
          <w:rFonts w:ascii="Times New Roman" w:eastAsia="MS Mincho" w:hAnsi="Times New Roman"/>
          <w:szCs w:val="22"/>
          <w:lang w:val="en-US"/>
        </w:rPr>
        <w:t>d.</w:t>
      </w:r>
      <w:r>
        <w:rPr>
          <w:rFonts w:ascii="Times New Roman" w:eastAsia="MS Mincho" w:hAnsi="Times New Roman"/>
          <w:szCs w:val="22"/>
          <w:lang w:val="en-US"/>
        </w:rPr>
        <w:tab/>
        <w:t>REGIONAL AND SUBREGIONAL ENTITIES AND AGENCIES</w:t>
      </w:r>
    </w:p>
    <w:p w14:paraId="0F4B1283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n-US"/>
        </w:rPr>
      </w:pPr>
    </w:p>
    <w:p w14:paraId="4E11EA74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Inter-American Development Bank (IDB)</w:t>
      </w:r>
    </w:p>
    <w:p w14:paraId="205C4D31" w14:textId="77777777" w:rsidR="00D94719" w:rsidRPr="00D94719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Andean Community (CAN)</w:t>
      </w:r>
    </w:p>
    <w:p w14:paraId="100A1D9B" w14:textId="77777777" w:rsidR="00D94719" w:rsidRPr="00D94719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Caribbean Community (CARICOM) </w:t>
      </w:r>
    </w:p>
    <w:p w14:paraId="6F1E7DC0" w14:textId="005B9500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CARICOM Implementation Agency for Crime and Security (IMPACS)</w:t>
      </w:r>
    </w:p>
    <w:p w14:paraId="7FCB22A9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Police Community of the Americas (Ameripol)</w:t>
      </w:r>
    </w:p>
    <w:p w14:paraId="2EFDAD99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Secretariat of the Southern Cone Common Market (MERCOSUR)</w:t>
      </w:r>
    </w:p>
    <w:p w14:paraId="54F99854" w14:textId="41831AE9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Central American Integration System (SICA)</w:t>
      </w:r>
    </w:p>
    <w:p w14:paraId="5DAC36C8" w14:textId="22D0FEB4" w:rsidR="002F71AD" w:rsidRPr="00D94719" w:rsidRDefault="002F71AD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Regional Security System (RSS)</w:t>
      </w:r>
    </w:p>
    <w:p w14:paraId="2022917B" w14:textId="77777777" w:rsidR="00D94719" w:rsidRPr="00D94719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outlineLvl w:val="0"/>
        <w:rPr>
          <w:rFonts w:ascii="Times New Roman" w:hAnsi="Times New Roman"/>
          <w:szCs w:val="22"/>
        </w:rPr>
      </w:pPr>
    </w:p>
    <w:p w14:paraId="0750DF06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n-US"/>
        </w:rPr>
      </w:pPr>
      <w:r>
        <w:rPr>
          <w:rFonts w:ascii="Times New Roman" w:eastAsia="MS Mincho" w:hAnsi="Times New Roman"/>
          <w:szCs w:val="22"/>
          <w:lang w:val="en-US"/>
        </w:rPr>
        <w:t>e.</w:t>
      </w:r>
      <w:r>
        <w:rPr>
          <w:rFonts w:ascii="Times New Roman" w:eastAsia="MS Mincho" w:hAnsi="Times New Roman"/>
          <w:szCs w:val="22"/>
          <w:lang w:val="en-US"/>
        </w:rPr>
        <w:tab/>
        <w:t>SPECIALIZED AGENCIES OF THE UNITED NATIONS AND OTHER INTERNATIONAL ORGANIZATIONS</w:t>
      </w:r>
    </w:p>
    <w:p w14:paraId="44888F18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jc w:val="left"/>
        <w:outlineLvl w:val="0"/>
        <w:rPr>
          <w:rFonts w:ascii="Times New Roman" w:eastAsia="MS Mincho" w:hAnsi="Times New Roman"/>
          <w:spacing w:val="-2"/>
          <w:szCs w:val="22"/>
          <w:lang w:val="en-US"/>
        </w:rPr>
      </w:pPr>
    </w:p>
    <w:p w14:paraId="45E6621C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United Nations Office for Disarmament Affairs (UNODA)</w:t>
      </w:r>
    </w:p>
    <w:p w14:paraId="324EB692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United Nations Office on Drugs and Crime (UNODC)</w:t>
      </w:r>
    </w:p>
    <w:p w14:paraId="10BED62F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International Criminal Police Organization (INTERPOL)</w:t>
      </w:r>
    </w:p>
    <w:p w14:paraId="413EACC7" w14:textId="79B515F5" w:rsidR="00CE41DA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United Nations Regional Centre for Peace, Disarmament and Development in Latin America and the Caribbean (UN-LiREC)</w:t>
      </w:r>
    </w:p>
    <w:p w14:paraId="1A0EF8B3" w14:textId="56B6E366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United Nations Institute for Disarmament Research (UNIDIR)</w:t>
      </w:r>
    </w:p>
    <w:p w14:paraId="4B679C1B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Organization for Security and Co-operation in Europe (OSCE)</w:t>
      </w:r>
    </w:p>
    <w:p w14:paraId="777A09D5" w14:textId="4A211850" w:rsidR="00F5130C" w:rsidRPr="00D94719" w:rsidRDefault="00F5130C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World Customs Organization (WCO)</w:t>
      </w:r>
    </w:p>
    <w:p w14:paraId="60DC90AC" w14:textId="47CED08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President and Technical Secretariat of the Arms Trade Treaty </w:t>
      </w:r>
    </w:p>
    <w:p w14:paraId="4C8B1443" w14:textId="77777777" w:rsidR="00CE41DA" w:rsidRPr="00232CBE" w:rsidRDefault="00CE41DA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United Nations Interregional Crime and Justice Research Institute (UNICRI)</w:t>
      </w:r>
    </w:p>
    <w:p w14:paraId="183E4F08" w14:textId="3550060F" w:rsidR="00F5130C" w:rsidRPr="00232CBE" w:rsidRDefault="00F5130C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Financial Action Task Force (FATF)</w:t>
      </w:r>
    </w:p>
    <w:p w14:paraId="6C991362" w14:textId="54E37597" w:rsidR="00F5130C" w:rsidRPr="00232CBE" w:rsidRDefault="00F5130C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lastRenderedPageBreak/>
        <w:t>Financial Action Task Force of Latin America (GAFILAT)</w:t>
      </w:r>
    </w:p>
    <w:p w14:paraId="28776DC8" w14:textId="2A894311" w:rsidR="00F5130C" w:rsidRPr="00232CBE" w:rsidRDefault="00F5130C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Caribbean Financial Action Task</w:t>
      </w:r>
      <w:r w:rsidR="00232CBE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Force (CFATF)</w:t>
      </w:r>
    </w:p>
    <w:p w14:paraId="72AE94E5" w14:textId="63860B96" w:rsidR="00F5130C" w:rsidRPr="00F5130C" w:rsidRDefault="00F5130C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Egmont Group</w:t>
      </w:r>
    </w:p>
    <w:p w14:paraId="08A700A9" w14:textId="77777777" w:rsidR="00D94719" w:rsidRPr="00D94719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outlineLvl w:val="0"/>
        <w:rPr>
          <w:rFonts w:ascii="Times New Roman" w:hAnsi="Times New Roman"/>
          <w:szCs w:val="22"/>
        </w:rPr>
      </w:pPr>
    </w:p>
    <w:p w14:paraId="3496116D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n-US"/>
        </w:rPr>
      </w:pPr>
      <w:r>
        <w:rPr>
          <w:rFonts w:ascii="Times New Roman" w:eastAsia="MS Mincho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C74705" wp14:editId="5DECE165">
                <wp:simplePos x="0" y="0"/>
                <wp:positionH relativeFrom="column">
                  <wp:posOffset>81915</wp:posOffset>
                </wp:positionH>
                <wp:positionV relativeFrom="page">
                  <wp:posOffset>9371965</wp:posOffset>
                </wp:positionV>
                <wp:extent cx="338328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10ADF" w14:textId="2D3DB884" w:rsidR="00D94719" w:rsidRPr="00742BAA" w:rsidRDefault="00D94719" w:rsidP="00D947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="006851A9">
                              <w:rPr>
                                <w:noProof/>
                                <w:sz w:val="18"/>
                                <w:lang w:val="en-US"/>
                              </w:rPr>
                              <w:t>CIFTA01046E01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47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45pt;margin-top:737.95pt;width:26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AyGe4C3gAAAAwBAAAPAAAAAAAAAAAAAAAAADoEAABkcnMvZG93bnJldi54bWxQSwUG&#10;AAAAAAQABADzAAAARQUAAAAA&#10;" filled="f" stroked="f">
                <v:textbox>
                  <w:txbxContent>
                    <w:p w14:paraId="5B810ADF" w14:textId="2D3DB884" w:rsidR="00D94719" w:rsidRPr="00742BAA" w:rsidRDefault="00D94719" w:rsidP="00D947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 w:rsidR="006851A9">
                        <w:rPr>
                          <w:noProof/>
                          <w:sz w:val="18"/>
                          <w:lang w:val="en-US"/>
                        </w:rPr>
                        <w:t>CIFTA01046E01</w:t>
                      </w: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eastAsia="MS Mincho" w:hAnsi="Times New Roman"/>
          <w:szCs w:val="22"/>
          <w:lang w:val="en-US"/>
        </w:rPr>
        <w:t>f.</w:t>
      </w:r>
      <w:r>
        <w:rPr>
          <w:rFonts w:ascii="Times New Roman" w:eastAsia="MS Mincho" w:hAnsi="Times New Roman"/>
          <w:szCs w:val="22"/>
          <w:lang w:val="en-US"/>
        </w:rPr>
        <w:tab/>
        <w:t>ORGANS AND ENTITIES OF THE ORGANIZATION OF AMERICAN STATES</w:t>
      </w:r>
    </w:p>
    <w:p w14:paraId="7C274DE6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outlineLvl w:val="0"/>
        <w:rPr>
          <w:rFonts w:ascii="Times New Roman" w:eastAsia="MS Mincho" w:hAnsi="Times New Roman"/>
          <w:spacing w:val="-2"/>
          <w:szCs w:val="22"/>
          <w:lang w:val="en-US"/>
        </w:rPr>
      </w:pPr>
    </w:p>
    <w:p w14:paraId="0AE45F74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right="-720" w:hanging="720"/>
        <w:jc w:val="left"/>
        <w:rPr>
          <w:rFonts w:ascii="Times New Roman" w:eastAsia="SimSun" w:hAnsi="Times New Roman"/>
          <w:szCs w:val="22"/>
          <w:lang w:val="en-US"/>
        </w:rPr>
      </w:pPr>
      <w:r>
        <w:rPr>
          <w:rFonts w:ascii="Times New Roman" w:eastAsia="Batang" w:hAnsi="Times New Roman"/>
          <w:szCs w:val="22"/>
          <w:lang w:val="en-US"/>
        </w:rPr>
        <w:t>Inter-American Drug Abuse Control Commission (CICAD)</w:t>
      </w:r>
    </w:p>
    <w:p w14:paraId="762E9205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Inter-American Committee against Terrorism (CICTE)</w:t>
      </w:r>
    </w:p>
    <w:p w14:paraId="73A4C273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eastAsia="SimSu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Inter-American Defense Board (IADB)</w:t>
      </w:r>
    </w:p>
    <w:p w14:paraId="12C4A0B4" w14:textId="77777777" w:rsidR="00D94719" w:rsidRPr="00232CBE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Secretariat for Legal Affairs (SLA)</w:t>
      </w:r>
    </w:p>
    <w:p w14:paraId="1C55D4A9" w14:textId="52F26B48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left"/>
        <w:rPr>
          <w:rFonts w:ascii="Times New Roman" w:hAnsi="Times New Roman"/>
          <w:caps/>
          <w:szCs w:val="22"/>
          <w:lang w:val="en-US"/>
        </w:rPr>
      </w:pPr>
    </w:p>
    <w:p w14:paraId="23CC24DF" w14:textId="3230DA35" w:rsidR="00D94719" w:rsidRPr="009243C6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g.</w:t>
      </w:r>
      <w:r>
        <w:rPr>
          <w:rFonts w:ascii="Times New Roman" w:hAnsi="Times New Roman"/>
          <w:szCs w:val="22"/>
          <w:lang w:val="en-US"/>
        </w:rPr>
        <w:tab/>
        <w:t>CIVIL SOCIETY ORGANIZATIONS</w:t>
      </w:r>
      <w:r>
        <w:rPr>
          <w:rFonts w:ascii="Times New Roman" w:hAnsi="Times New Roman"/>
          <w:szCs w:val="22"/>
          <w:u w:val="single"/>
          <w:vertAlign w:val="superscript"/>
          <w:lang w:val="en-US"/>
        </w:rPr>
        <w:footnoteReference w:id="1"/>
      </w:r>
      <w:r w:rsidRPr="009243C6">
        <w:rPr>
          <w:rFonts w:ascii="Times New Roman" w:hAnsi="Times New Roman"/>
          <w:szCs w:val="22"/>
          <w:vertAlign w:val="superscript"/>
          <w:lang w:val="en-US"/>
        </w:rPr>
        <w:t>/</w:t>
      </w:r>
    </w:p>
    <w:p w14:paraId="69AF51CE" w14:textId="77777777" w:rsidR="00D94719" w:rsidRPr="00D94719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jc w:val="left"/>
        <w:rPr>
          <w:rFonts w:ascii="Times New Roman" w:hAnsi="Times New Roman"/>
          <w:szCs w:val="22"/>
        </w:rPr>
      </w:pPr>
    </w:p>
    <w:p w14:paraId="07595884" w14:textId="77777777" w:rsidR="002F71AD" w:rsidRPr="00CE41DA" w:rsidRDefault="002F71AD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Inter-American Dialogue</w:t>
      </w:r>
    </w:p>
    <w:p w14:paraId="560C2F48" w14:textId="3AC319FD" w:rsidR="004A5DDF" w:rsidRPr="00CE41DA" w:rsidRDefault="004A5DDF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The Initiative for Inclusive Security</w:t>
      </w:r>
    </w:p>
    <w:p w14:paraId="2DD0F836" w14:textId="27D16C5B" w:rsidR="004A5DDF" w:rsidRPr="00CE41DA" w:rsidRDefault="004A5DDF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Washington Office on Latin America</w:t>
      </w:r>
    </w:p>
    <w:p w14:paraId="288F9846" w14:textId="50E035AC" w:rsidR="004A5DDF" w:rsidRPr="00CE41DA" w:rsidRDefault="004A5DDF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Open Society Foundations</w:t>
      </w:r>
    </w:p>
    <w:p w14:paraId="51723A00" w14:textId="6566FF13" w:rsidR="004A5DDF" w:rsidRPr="00CE41DA" w:rsidRDefault="004A5DDF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Instituto Igarapé</w:t>
      </w:r>
    </w:p>
    <w:p w14:paraId="3B54797C" w14:textId="1A9AC909" w:rsidR="004A5DDF" w:rsidRPr="00CE41DA" w:rsidRDefault="004A5DDF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 w:rsidRPr="00232CBE">
        <w:rPr>
          <w:rFonts w:ascii="Times New Roman" w:hAnsi="Times New Roman"/>
          <w:szCs w:val="22"/>
          <w:lang w:val="es-419"/>
        </w:rPr>
        <w:t>Fundación Arias para la Paz y el Progreso Humano</w:t>
      </w:r>
    </w:p>
    <w:p w14:paraId="4FAAAA5F" w14:textId="77777777" w:rsidR="00BB7C64" w:rsidRPr="00232CBE" w:rsidRDefault="00BB7C64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Transnational Alliance to Combat Illicit Trade (Tracit)</w:t>
      </w:r>
    </w:p>
    <w:p w14:paraId="53E56051" w14:textId="77777777" w:rsidR="00D94719" w:rsidRPr="00232CBE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n-US"/>
        </w:rPr>
      </w:pPr>
    </w:p>
    <w:p w14:paraId="21ACD4CD" w14:textId="171D055E" w:rsidR="00D94719" w:rsidRPr="00D94719" w:rsidRDefault="009243C6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left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zCs w:val="22"/>
          <w:lang w:val="en-US"/>
        </w:rPr>
        <w:t>h.</w:t>
      </w:r>
      <w:r>
        <w:rPr>
          <w:rFonts w:ascii="Times New Roman" w:hAnsi="Times New Roman"/>
          <w:szCs w:val="22"/>
          <w:lang w:val="en-US"/>
        </w:rPr>
        <w:tab/>
      </w:r>
      <w:r w:rsidR="00D94719">
        <w:rPr>
          <w:rFonts w:ascii="Times New Roman" w:hAnsi="Times New Roman"/>
          <w:szCs w:val="22"/>
          <w:lang w:val="en-US"/>
        </w:rPr>
        <w:t>SPECIAL GUESTS</w:t>
      </w:r>
    </w:p>
    <w:p w14:paraId="7E6C79FC" w14:textId="77777777" w:rsidR="00D94719" w:rsidRPr="00D94719" w:rsidRDefault="00D94719" w:rsidP="009243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6FFEB902" w14:textId="77777777" w:rsidR="004A5DDF" w:rsidRPr="00CE41DA" w:rsidRDefault="00D94719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Wassenaar Arrangement</w:t>
      </w:r>
    </w:p>
    <w:p w14:paraId="4E2A0668" w14:textId="77777777" w:rsidR="00296505" w:rsidRPr="00232CBE" w:rsidRDefault="004A5DDF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Ammunition Management Advisory Team (AMAT/GICHD)</w:t>
      </w:r>
    </w:p>
    <w:p w14:paraId="1555736E" w14:textId="77777777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Small Arms Survey</w:t>
      </w:r>
    </w:p>
    <w:p w14:paraId="2AF5CF56" w14:textId="77777777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Conflict Armament Research</w:t>
      </w:r>
    </w:p>
    <w:p w14:paraId="6E3026F1" w14:textId="77777777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Stimson Center Washington</w:t>
      </w:r>
    </w:p>
    <w:p w14:paraId="4A083E78" w14:textId="77777777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Instituto Sou da Paz </w:t>
      </w:r>
    </w:p>
    <w:p w14:paraId="397E81A5" w14:textId="77777777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Conectas Direitos Humanos</w:t>
      </w:r>
    </w:p>
    <w:p w14:paraId="42C40FCB" w14:textId="3621A345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Control Arms</w:t>
      </w:r>
    </w:p>
    <w:p w14:paraId="42F52E5C" w14:textId="43815540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American Enterprise Institute (AEI)</w:t>
      </w:r>
    </w:p>
    <w:p w14:paraId="572B5D78" w14:textId="53B04128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Wilson Center</w:t>
      </w:r>
    </w:p>
    <w:p w14:paraId="0A1E5FDD" w14:textId="77777777" w:rsidR="00296505" w:rsidRPr="00CE41DA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Global Financial Integrity</w:t>
      </w:r>
    </w:p>
    <w:p w14:paraId="7086C6EE" w14:textId="77777777" w:rsidR="00032E6E" w:rsidRPr="00E26367" w:rsidRDefault="00032E6E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jc w:val="left"/>
        <w:outlineLvl w:val="0"/>
        <w:rPr>
          <w:lang w:val="en-US"/>
        </w:rPr>
      </w:pPr>
      <w:r>
        <w:rPr>
          <w:rFonts w:ascii="Times New Roman" w:hAnsi="Times New Roman"/>
          <w:szCs w:val="22"/>
          <w:lang w:val="en-US" w:eastAsia="en-US"/>
        </w:rPr>
        <w:t>Global Action on Gun Violence</w:t>
      </w:r>
    </w:p>
    <w:p w14:paraId="3E716DC5" w14:textId="4A504FBE" w:rsidR="00296505" w:rsidRPr="00232CBE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Center for Strategic and International Studies (CSIS)</w:t>
      </w:r>
    </w:p>
    <w:p w14:paraId="342ABC88" w14:textId="77777777" w:rsidR="00CB1785" w:rsidRPr="00232CBE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Global Initiative Against Transnational Organized Crime (GI-TOC) </w:t>
      </w:r>
    </w:p>
    <w:p w14:paraId="1D02FCEF" w14:textId="336E93D9" w:rsidR="00296505" w:rsidRPr="00BB7C64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Insight Crime</w:t>
      </w:r>
    </w:p>
    <w:p w14:paraId="16AE25A8" w14:textId="6A607C9D" w:rsidR="00296505" w:rsidRPr="00232CBE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Jack D. Gordon Institute for Public Policy, Florida International University (FIU)</w:t>
      </w:r>
    </w:p>
    <w:p w14:paraId="1BD98265" w14:textId="30419265" w:rsidR="0089648E" w:rsidRPr="00232CBE" w:rsidRDefault="0029650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William J. Perry Center for Hemispheric Defense Studies</w:t>
      </w:r>
    </w:p>
    <w:p w14:paraId="5E9A0CAC" w14:textId="0ED18258" w:rsidR="00CB1785" w:rsidRDefault="00CB1785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International Action Network on Small Arms (IANSA)</w:t>
      </w:r>
    </w:p>
    <w:p w14:paraId="3AD5EEC9" w14:textId="009D8014" w:rsidR="000D50E0" w:rsidRPr="00232CBE" w:rsidRDefault="000D50E0" w:rsidP="00106E4C">
      <w:pPr>
        <w:widowControl/>
        <w:numPr>
          <w:ilvl w:val="0"/>
          <w:numId w:val="2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napToGrid w:val="0"/>
        <w:ind w:left="1440" w:hanging="720"/>
        <w:jc w:val="left"/>
        <w:outlineLvl w:val="0"/>
        <w:rPr>
          <w:rFonts w:ascii="Times New Roman" w:hAnsi="Times New Roman"/>
          <w:szCs w:val="22"/>
          <w:lang w:val="en-US"/>
        </w:rPr>
      </w:pPr>
      <w:r w:rsidRPr="000D50E0">
        <w:rPr>
          <w:rFonts w:ascii="Times New Roman" w:hAnsi="Times New Roman"/>
          <w:szCs w:val="22"/>
          <w:lang w:val="en-US"/>
        </w:rPr>
        <w:t>Institute of Education for Sustainable Development</w:t>
      </w:r>
      <w:r>
        <w:rPr>
          <w:rFonts w:ascii="Times New Roman" w:hAnsi="Times New Roman"/>
          <w:szCs w:val="22"/>
          <w:lang w:val="en-US"/>
        </w:rPr>
        <w:t xml:space="preserve"> (</w:t>
      </w:r>
      <w:r w:rsidRPr="000D50E0">
        <w:rPr>
          <w:rFonts w:ascii="Times New Roman" w:hAnsi="Times New Roman"/>
          <w:szCs w:val="22"/>
          <w:lang w:val="en-US"/>
        </w:rPr>
        <w:t>IEPADES</w:t>
      </w:r>
      <w:r>
        <w:rPr>
          <w:rFonts w:ascii="Times New Roman" w:hAnsi="Times New Roman"/>
          <w:szCs w:val="22"/>
          <w:lang w:val="en-US"/>
        </w:rPr>
        <w:t>)</w:t>
      </w:r>
    </w:p>
    <w:sectPr w:rsidR="000D50E0" w:rsidRPr="00232CBE" w:rsidSect="009243C6">
      <w:headerReference w:type="default" r:id="rId10"/>
      <w:endnotePr>
        <w:numFmt w:val="decimal"/>
      </w:endnotePr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5F75" w14:textId="77777777" w:rsidR="006279E8" w:rsidRDefault="006279E8">
      <w:pPr>
        <w:spacing w:line="20" w:lineRule="exact"/>
      </w:pPr>
    </w:p>
  </w:endnote>
  <w:endnote w:type="continuationSeparator" w:id="0">
    <w:p w14:paraId="0532AF06" w14:textId="77777777" w:rsidR="006279E8" w:rsidRDefault="006279E8">
      <w:r>
        <w:t xml:space="preserve"> </w:t>
      </w:r>
    </w:p>
  </w:endnote>
  <w:endnote w:type="continuationNotice" w:id="1">
    <w:p w14:paraId="04AE3C00" w14:textId="77777777" w:rsidR="006279E8" w:rsidRDefault="006279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786A" w14:textId="77777777" w:rsidR="006279E8" w:rsidRDefault="006279E8">
      <w:r>
        <w:separator/>
      </w:r>
    </w:p>
  </w:footnote>
  <w:footnote w:type="continuationSeparator" w:id="0">
    <w:p w14:paraId="49D903F2" w14:textId="77777777" w:rsidR="006279E8" w:rsidRDefault="006279E8">
      <w:r>
        <w:continuationSeparator/>
      </w:r>
    </w:p>
  </w:footnote>
  <w:footnote w:id="1">
    <w:p w14:paraId="597AFBAC" w14:textId="4239B879" w:rsidR="00D94719" w:rsidRPr="009243C6" w:rsidRDefault="00D94719" w:rsidP="009243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sz w:val="20"/>
          <w:lang w:val="en-US"/>
        </w:rPr>
      </w:pPr>
      <w:r w:rsidRPr="009243C6">
        <w:rPr>
          <w:rStyle w:val="FootnoteReference"/>
          <w:rFonts w:ascii="Times New Roman" w:hAnsi="Times New Roman"/>
          <w:sz w:val="20"/>
          <w:lang w:val="en-US"/>
        </w:rPr>
        <w:footnoteRef/>
      </w:r>
      <w:r w:rsidRPr="009243C6">
        <w:rPr>
          <w:rFonts w:ascii="Times New Roman" w:hAnsi="Times New Roman"/>
          <w:sz w:val="20"/>
          <w:lang w:val="en-US"/>
        </w:rPr>
        <w:t>.</w:t>
      </w:r>
      <w:r w:rsidRPr="009243C6">
        <w:rPr>
          <w:rFonts w:ascii="Times New Roman" w:hAnsi="Times New Roman"/>
          <w:sz w:val="20"/>
          <w:lang w:val="en-US"/>
        </w:rPr>
        <w:tab/>
        <w:t xml:space="preserve">In accordance with the provisions of Article 19 of the Rules of Procedure of the Conference of States Parties to the CIFTA and resolution CP/RES. 759 (1217/99), </w:t>
      </w:r>
      <w:r w:rsidR="00032E6E">
        <w:rPr>
          <w:rFonts w:ascii="Times New Roman" w:hAnsi="Times New Roman"/>
          <w:sz w:val="20"/>
          <w:lang w:val="en-US"/>
        </w:rPr>
        <w:t>“</w:t>
      </w:r>
      <w:r w:rsidRPr="009243C6">
        <w:rPr>
          <w:rFonts w:ascii="Times New Roman" w:hAnsi="Times New Roman"/>
          <w:sz w:val="20"/>
          <w:lang w:val="en-US"/>
        </w:rPr>
        <w:t>Guidelines for the Participation of Civil Society Organizations in OAS Activities,</w:t>
      </w:r>
      <w:r w:rsidR="00032E6E">
        <w:rPr>
          <w:rFonts w:ascii="Times New Roman" w:hAnsi="Times New Roman"/>
          <w:sz w:val="20"/>
          <w:lang w:val="en-US"/>
        </w:rPr>
        <w:t>”</w:t>
      </w:r>
      <w:r w:rsidRPr="009243C6">
        <w:rPr>
          <w:rFonts w:ascii="Times New Roman" w:hAnsi="Times New Roman"/>
          <w:sz w:val="20"/>
          <w:lang w:val="en-US"/>
        </w:rPr>
        <w:t xml:space="preserve"> civil society organizations that are duly registered with the OAS have been invited.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2EED" w14:textId="70779943" w:rsidR="002D3AFB" w:rsidRPr="009243C6" w:rsidRDefault="009243C6">
    <w:pPr>
      <w:pStyle w:val="Header"/>
      <w:framePr w:wrap="auto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lang w:val="en-US"/>
      </w:rPr>
      <w:t xml:space="preserve">- </w:t>
    </w:r>
    <w:r w:rsidR="002D3AFB" w:rsidRPr="009243C6">
      <w:rPr>
        <w:rStyle w:val="PageNumber"/>
        <w:rFonts w:ascii="Times New Roman" w:hAnsi="Times New Roman"/>
        <w:lang w:val="en-US"/>
      </w:rPr>
      <w:fldChar w:fldCharType="begin"/>
    </w:r>
    <w:r w:rsidR="002D3AFB" w:rsidRPr="009243C6">
      <w:rPr>
        <w:rStyle w:val="PageNumber"/>
        <w:rFonts w:ascii="Times New Roman" w:hAnsi="Times New Roman"/>
        <w:lang w:val="en-US"/>
      </w:rPr>
      <w:instrText xml:space="preserve">PAGE  </w:instrText>
    </w:r>
    <w:r w:rsidR="002D3AFB" w:rsidRPr="009243C6">
      <w:rPr>
        <w:rStyle w:val="PageNumber"/>
        <w:rFonts w:ascii="Times New Roman" w:hAnsi="Times New Roman"/>
        <w:lang w:val="en-US"/>
      </w:rPr>
      <w:fldChar w:fldCharType="separate"/>
    </w:r>
    <w:r w:rsidR="002D3AFB" w:rsidRPr="009243C6">
      <w:rPr>
        <w:rStyle w:val="PageNumber"/>
        <w:rFonts w:ascii="Times New Roman" w:hAnsi="Times New Roman"/>
        <w:noProof/>
        <w:lang w:val="en-US"/>
      </w:rPr>
      <w:t>2</w:t>
    </w:r>
    <w:r w:rsidR="002D3AFB" w:rsidRPr="009243C6">
      <w:rPr>
        <w:rStyle w:val="PageNumber"/>
        <w:rFonts w:ascii="Times New Roman" w:hAnsi="Times New Roman"/>
        <w:lang w:val="en-US"/>
      </w:rPr>
      <w:fldChar w:fldCharType="end"/>
    </w:r>
    <w:r>
      <w:rPr>
        <w:rStyle w:val="PageNumber"/>
        <w:rFonts w:ascii="Times New Roman" w:hAnsi="Times New Roman"/>
        <w:lang w:val="en-US"/>
      </w:rPr>
      <w:t xml:space="preserve"> -</w:t>
    </w:r>
  </w:p>
  <w:p w14:paraId="0F8AEB54" w14:textId="77777777" w:rsidR="002D3AFB" w:rsidRPr="009243C6" w:rsidRDefault="002D3AF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BC71F5"/>
    <w:multiLevelType w:val="hybridMultilevel"/>
    <w:tmpl w:val="A9DAA6C0"/>
    <w:lvl w:ilvl="0" w:tplc="48E01C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72859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82982"/>
    <w:multiLevelType w:val="hybridMultilevel"/>
    <w:tmpl w:val="DDBADBA4"/>
    <w:lvl w:ilvl="0" w:tplc="A6BE5A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5643E3B"/>
    <w:multiLevelType w:val="hybridMultilevel"/>
    <w:tmpl w:val="8FA899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443488">
    <w:abstractNumId w:val="15"/>
  </w:num>
  <w:num w:numId="2" w16cid:durableId="1959216269">
    <w:abstractNumId w:val="2"/>
  </w:num>
  <w:num w:numId="3" w16cid:durableId="909073245">
    <w:abstractNumId w:val="12"/>
  </w:num>
  <w:num w:numId="4" w16cid:durableId="767428877">
    <w:abstractNumId w:val="18"/>
  </w:num>
  <w:num w:numId="5" w16cid:durableId="1908760804">
    <w:abstractNumId w:val="14"/>
  </w:num>
  <w:num w:numId="6" w16cid:durableId="840966719">
    <w:abstractNumId w:val="1"/>
  </w:num>
  <w:num w:numId="7" w16cid:durableId="570583749">
    <w:abstractNumId w:val="10"/>
  </w:num>
  <w:num w:numId="8" w16cid:durableId="1999075057">
    <w:abstractNumId w:val="3"/>
  </w:num>
  <w:num w:numId="9" w16cid:durableId="1309626250">
    <w:abstractNumId w:val="16"/>
  </w:num>
  <w:num w:numId="10" w16cid:durableId="2046253275">
    <w:abstractNumId w:val="9"/>
  </w:num>
  <w:num w:numId="11" w16cid:durableId="784730915">
    <w:abstractNumId w:val="7"/>
  </w:num>
  <w:num w:numId="12" w16cid:durableId="147984327">
    <w:abstractNumId w:val="4"/>
  </w:num>
  <w:num w:numId="13" w16cid:durableId="767429000">
    <w:abstractNumId w:val="0"/>
  </w:num>
  <w:num w:numId="14" w16cid:durableId="1811555895">
    <w:abstractNumId w:val="5"/>
  </w:num>
  <w:num w:numId="15" w16cid:durableId="611401027">
    <w:abstractNumId w:val="13"/>
  </w:num>
  <w:num w:numId="16" w16cid:durableId="8369558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5807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033910">
    <w:abstractNumId w:val="8"/>
  </w:num>
  <w:num w:numId="19" w16cid:durableId="658459776">
    <w:abstractNumId w:val="6"/>
  </w:num>
  <w:num w:numId="20" w16cid:durableId="574974903">
    <w:abstractNumId w:val="11"/>
  </w:num>
  <w:num w:numId="21" w16cid:durableId="18421575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9970009">
    <w:abstractNumId w:val="19"/>
  </w:num>
  <w:num w:numId="23" w16cid:durableId="1804888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pNaAKanH98sAAAA"/>
    <w:docVar w:name="dgnword-docGUID" w:val="{92642BAF-CE23-4C62-84DF-88937460D5A9}"/>
    <w:docVar w:name="dgnword-eventsink" w:val="2096768998544"/>
  </w:docVars>
  <w:rsids>
    <w:rsidRoot w:val="00E417E1"/>
    <w:rsid w:val="00031D62"/>
    <w:rsid w:val="00032E6E"/>
    <w:rsid w:val="00040186"/>
    <w:rsid w:val="00053D68"/>
    <w:rsid w:val="00056A69"/>
    <w:rsid w:val="0006317A"/>
    <w:rsid w:val="00082FBB"/>
    <w:rsid w:val="00094C1F"/>
    <w:rsid w:val="000D3446"/>
    <w:rsid w:val="000D50E0"/>
    <w:rsid w:val="000F1F1C"/>
    <w:rsid w:val="00106E4C"/>
    <w:rsid w:val="00112FF2"/>
    <w:rsid w:val="001356AA"/>
    <w:rsid w:val="00136226"/>
    <w:rsid w:val="00145A08"/>
    <w:rsid w:val="00156188"/>
    <w:rsid w:val="00162952"/>
    <w:rsid w:val="00163D1D"/>
    <w:rsid w:val="00174309"/>
    <w:rsid w:val="001841B1"/>
    <w:rsid w:val="0018749C"/>
    <w:rsid w:val="001A2B5F"/>
    <w:rsid w:val="001D02D6"/>
    <w:rsid w:val="001D619F"/>
    <w:rsid w:val="001E0B19"/>
    <w:rsid w:val="001F1F72"/>
    <w:rsid w:val="00232CBE"/>
    <w:rsid w:val="002523B2"/>
    <w:rsid w:val="00257AC9"/>
    <w:rsid w:val="00265E19"/>
    <w:rsid w:val="00291712"/>
    <w:rsid w:val="00296505"/>
    <w:rsid w:val="002B1922"/>
    <w:rsid w:val="002B6929"/>
    <w:rsid w:val="002D3AFB"/>
    <w:rsid w:val="002F0B0F"/>
    <w:rsid w:val="002F1BC3"/>
    <w:rsid w:val="002F4649"/>
    <w:rsid w:val="002F71AD"/>
    <w:rsid w:val="003151DA"/>
    <w:rsid w:val="003212B8"/>
    <w:rsid w:val="00325B4C"/>
    <w:rsid w:val="00361637"/>
    <w:rsid w:val="00371315"/>
    <w:rsid w:val="00372449"/>
    <w:rsid w:val="00397664"/>
    <w:rsid w:val="00397CC5"/>
    <w:rsid w:val="003A4B84"/>
    <w:rsid w:val="003B3F5C"/>
    <w:rsid w:val="003E7176"/>
    <w:rsid w:val="003F1B3F"/>
    <w:rsid w:val="00401537"/>
    <w:rsid w:val="00402988"/>
    <w:rsid w:val="004056E8"/>
    <w:rsid w:val="004477FC"/>
    <w:rsid w:val="00453A0B"/>
    <w:rsid w:val="004702CE"/>
    <w:rsid w:val="004726F8"/>
    <w:rsid w:val="0049013E"/>
    <w:rsid w:val="00494E60"/>
    <w:rsid w:val="004A5DDF"/>
    <w:rsid w:val="004B06C7"/>
    <w:rsid w:val="004B2185"/>
    <w:rsid w:val="004C14C3"/>
    <w:rsid w:val="004F55EA"/>
    <w:rsid w:val="0050402A"/>
    <w:rsid w:val="005053A4"/>
    <w:rsid w:val="00523D87"/>
    <w:rsid w:val="00564F93"/>
    <w:rsid w:val="0056642F"/>
    <w:rsid w:val="00575596"/>
    <w:rsid w:val="0057639A"/>
    <w:rsid w:val="005848EC"/>
    <w:rsid w:val="0059597A"/>
    <w:rsid w:val="005B76C1"/>
    <w:rsid w:val="005E10B3"/>
    <w:rsid w:val="005F7B9A"/>
    <w:rsid w:val="006101C3"/>
    <w:rsid w:val="00610B95"/>
    <w:rsid w:val="00625CFD"/>
    <w:rsid w:val="006279E8"/>
    <w:rsid w:val="00627EC7"/>
    <w:rsid w:val="00636199"/>
    <w:rsid w:val="0064359C"/>
    <w:rsid w:val="0064595D"/>
    <w:rsid w:val="00660F05"/>
    <w:rsid w:val="00672C31"/>
    <w:rsid w:val="006832DC"/>
    <w:rsid w:val="006851A9"/>
    <w:rsid w:val="00690C76"/>
    <w:rsid w:val="006A0516"/>
    <w:rsid w:val="006A70DD"/>
    <w:rsid w:val="006A798F"/>
    <w:rsid w:val="006D5765"/>
    <w:rsid w:val="006E2E0E"/>
    <w:rsid w:val="007103DF"/>
    <w:rsid w:val="00712136"/>
    <w:rsid w:val="007434CC"/>
    <w:rsid w:val="007564AE"/>
    <w:rsid w:val="00764F90"/>
    <w:rsid w:val="007705B5"/>
    <w:rsid w:val="007748AF"/>
    <w:rsid w:val="007764DF"/>
    <w:rsid w:val="0077695A"/>
    <w:rsid w:val="0077696B"/>
    <w:rsid w:val="00796D20"/>
    <w:rsid w:val="007A2CA2"/>
    <w:rsid w:val="007A7444"/>
    <w:rsid w:val="007C43B6"/>
    <w:rsid w:val="007D1BFD"/>
    <w:rsid w:val="007D37E3"/>
    <w:rsid w:val="007E3BAC"/>
    <w:rsid w:val="0081299B"/>
    <w:rsid w:val="008338BA"/>
    <w:rsid w:val="008525B4"/>
    <w:rsid w:val="00861568"/>
    <w:rsid w:val="0086186F"/>
    <w:rsid w:val="0087271A"/>
    <w:rsid w:val="00877189"/>
    <w:rsid w:val="00891EB6"/>
    <w:rsid w:val="0089648E"/>
    <w:rsid w:val="008A5829"/>
    <w:rsid w:val="008C21BD"/>
    <w:rsid w:val="008E2D17"/>
    <w:rsid w:val="008E42CE"/>
    <w:rsid w:val="008E6827"/>
    <w:rsid w:val="008F5D28"/>
    <w:rsid w:val="00900509"/>
    <w:rsid w:val="00900AE3"/>
    <w:rsid w:val="009243C6"/>
    <w:rsid w:val="00947ACE"/>
    <w:rsid w:val="009600EA"/>
    <w:rsid w:val="00964B90"/>
    <w:rsid w:val="0097600C"/>
    <w:rsid w:val="0097666B"/>
    <w:rsid w:val="009C1546"/>
    <w:rsid w:val="009D57FE"/>
    <w:rsid w:val="009E2EE3"/>
    <w:rsid w:val="00A01213"/>
    <w:rsid w:val="00A03D05"/>
    <w:rsid w:val="00A21CA2"/>
    <w:rsid w:val="00A25819"/>
    <w:rsid w:val="00A60AD2"/>
    <w:rsid w:val="00A63C25"/>
    <w:rsid w:val="00A83E7D"/>
    <w:rsid w:val="00A85E77"/>
    <w:rsid w:val="00A86E2E"/>
    <w:rsid w:val="00AB7FC2"/>
    <w:rsid w:val="00AD7747"/>
    <w:rsid w:val="00AF5595"/>
    <w:rsid w:val="00B2353E"/>
    <w:rsid w:val="00B67D64"/>
    <w:rsid w:val="00B73569"/>
    <w:rsid w:val="00B76A5B"/>
    <w:rsid w:val="00B9726D"/>
    <w:rsid w:val="00BB441A"/>
    <w:rsid w:val="00BB7C64"/>
    <w:rsid w:val="00BC33DC"/>
    <w:rsid w:val="00BC4E03"/>
    <w:rsid w:val="00BF2EB0"/>
    <w:rsid w:val="00BF2EC2"/>
    <w:rsid w:val="00BF6765"/>
    <w:rsid w:val="00C03C45"/>
    <w:rsid w:val="00C2090D"/>
    <w:rsid w:val="00C214FD"/>
    <w:rsid w:val="00C24956"/>
    <w:rsid w:val="00C27CF2"/>
    <w:rsid w:val="00C32FDD"/>
    <w:rsid w:val="00C46C71"/>
    <w:rsid w:val="00C560C6"/>
    <w:rsid w:val="00C60896"/>
    <w:rsid w:val="00C60C3D"/>
    <w:rsid w:val="00C7499E"/>
    <w:rsid w:val="00C8050E"/>
    <w:rsid w:val="00CA707C"/>
    <w:rsid w:val="00CA7FB8"/>
    <w:rsid w:val="00CB1785"/>
    <w:rsid w:val="00CB3029"/>
    <w:rsid w:val="00CB7E9C"/>
    <w:rsid w:val="00CC07A0"/>
    <w:rsid w:val="00CC11F2"/>
    <w:rsid w:val="00CD0807"/>
    <w:rsid w:val="00CE41DA"/>
    <w:rsid w:val="00D21B33"/>
    <w:rsid w:val="00D33230"/>
    <w:rsid w:val="00D64433"/>
    <w:rsid w:val="00D7451C"/>
    <w:rsid w:val="00D76EF8"/>
    <w:rsid w:val="00D94719"/>
    <w:rsid w:val="00D95924"/>
    <w:rsid w:val="00DA7D46"/>
    <w:rsid w:val="00DB7777"/>
    <w:rsid w:val="00DB7980"/>
    <w:rsid w:val="00DC4299"/>
    <w:rsid w:val="00DE1D37"/>
    <w:rsid w:val="00DF0D6C"/>
    <w:rsid w:val="00DF2728"/>
    <w:rsid w:val="00E109C9"/>
    <w:rsid w:val="00E11E62"/>
    <w:rsid w:val="00E13CB1"/>
    <w:rsid w:val="00E230F0"/>
    <w:rsid w:val="00E2433C"/>
    <w:rsid w:val="00E26D48"/>
    <w:rsid w:val="00E3491B"/>
    <w:rsid w:val="00E417E1"/>
    <w:rsid w:val="00E5210C"/>
    <w:rsid w:val="00E54918"/>
    <w:rsid w:val="00E76AD9"/>
    <w:rsid w:val="00E77F5C"/>
    <w:rsid w:val="00E821A0"/>
    <w:rsid w:val="00E9486D"/>
    <w:rsid w:val="00EA1234"/>
    <w:rsid w:val="00EB31AD"/>
    <w:rsid w:val="00EB387A"/>
    <w:rsid w:val="00EC1CA8"/>
    <w:rsid w:val="00EC7DE7"/>
    <w:rsid w:val="00ED457E"/>
    <w:rsid w:val="00ED73AF"/>
    <w:rsid w:val="00F34504"/>
    <w:rsid w:val="00F5130C"/>
    <w:rsid w:val="00F5186F"/>
    <w:rsid w:val="00F5755B"/>
    <w:rsid w:val="00F5783F"/>
    <w:rsid w:val="00F608C8"/>
    <w:rsid w:val="00F66A76"/>
    <w:rsid w:val="00F84081"/>
    <w:rsid w:val="00F9004F"/>
    <w:rsid w:val="00F94F3F"/>
    <w:rsid w:val="00FA0E48"/>
    <w:rsid w:val="00FA71D7"/>
    <w:rsid w:val="00FD00C7"/>
    <w:rsid w:val="00FE1C0B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4EE3"/>
  <w15:docId w15:val="{05827D20-12A6-4BD8-955E-E142B42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494E6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494E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9" ma:contentTypeDescription="Create a new document." ma:contentTypeScope="" ma:versionID="a2b1e1266c5786649f798c11cede39b1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f1c5a18569ec6d40c5775c38f12551a6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1c488-1506-4aa4-94ac-8fcdf25c1a62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78B59-EE1D-4837-A8B6-2164E06BC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7BB58-0961-4C96-B8EB-3DCF55C2A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0BA46-296A-4389-8DE9-3C73ECD88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Lobaton, Ursula</cp:lastModifiedBy>
  <cp:revision>3</cp:revision>
  <cp:lastPrinted>2014-04-30T21:45:00Z</cp:lastPrinted>
  <dcterms:created xsi:type="dcterms:W3CDTF">2024-05-14T16:21:00Z</dcterms:created>
  <dcterms:modified xsi:type="dcterms:W3CDTF">2024-05-14T16:23:00Z</dcterms:modified>
</cp:coreProperties>
</file>