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8AA5" w14:textId="06BC544C" w:rsidR="00B76B39" w:rsidRPr="00C33728" w:rsidRDefault="00B76B39" w:rsidP="00C3372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</w:rPr>
      </w:pPr>
      <w:bookmarkStart w:id="0" w:name="_Toc56187489"/>
      <w:r w:rsidRPr="00C33728">
        <w:rPr>
          <w:color w:val="000000"/>
          <w:sz w:val="22"/>
          <w:szCs w:val="22"/>
        </w:rPr>
        <w:tab/>
        <w:t>CONSEIL PERMANENT DE</w:t>
      </w:r>
      <w:r w:rsidRPr="00C33728">
        <w:rPr>
          <w:color w:val="000000"/>
          <w:sz w:val="22"/>
          <w:szCs w:val="22"/>
        </w:rPr>
        <w:tab/>
        <w:t>OEA/Ser.G</w:t>
      </w:r>
    </w:p>
    <w:p w14:paraId="1FE0BF60" w14:textId="45C92275" w:rsidR="00B76B39" w:rsidRPr="00C33728" w:rsidRDefault="00B76B39" w:rsidP="00C3372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392"/>
        <w:rPr>
          <w:color w:val="000000"/>
          <w:sz w:val="22"/>
          <w:szCs w:val="22"/>
        </w:rPr>
      </w:pPr>
      <w:r w:rsidRPr="00C33728">
        <w:rPr>
          <w:color w:val="000000"/>
          <w:sz w:val="22"/>
          <w:szCs w:val="22"/>
        </w:rPr>
        <w:tab/>
        <w:t>L’ORGANISATION DES ÉTATS AMÉRICAINS</w:t>
      </w:r>
      <w:r w:rsidRPr="00C33728">
        <w:rPr>
          <w:color w:val="000000"/>
          <w:sz w:val="22"/>
          <w:szCs w:val="22"/>
        </w:rPr>
        <w:tab/>
        <w:t>CP/CAJP/INF.1017/23</w:t>
      </w:r>
    </w:p>
    <w:p w14:paraId="0C1A7ADA" w14:textId="162BE77E" w:rsidR="00B76B39" w:rsidRPr="00C33728" w:rsidRDefault="00B76B39" w:rsidP="00C3372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</w:rPr>
      </w:pPr>
      <w:r w:rsidRPr="00C33728">
        <w:rPr>
          <w:color w:val="000000"/>
          <w:sz w:val="22"/>
          <w:szCs w:val="22"/>
        </w:rPr>
        <w:tab/>
      </w:r>
      <w:r w:rsidRPr="00C33728">
        <w:rPr>
          <w:color w:val="000000"/>
          <w:sz w:val="22"/>
          <w:szCs w:val="22"/>
        </w:rPr>
        <w:tab/>
        <w:t>17 mars 2023</w:t>
      </w:r>
    </w:p>
    <w:p w14:paraId="6EE7C0C7" w14:textId="4E76BE75" w:rsidR="00B76B39" w:rsidRPr="00C33728" w:rsidRDefault="00B76B39" w:rsidP="00C3372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</w:rPr>
      </w:pPr>
      <w:r w:rsidRPr="00C33728">
        <w:rPr>
          <w:color w:val="000000"/>
          <w:sz w:val="22"/>
          <w:szCs w:val="22"/>
        </w:rPr>
        <w:tab/>
        <w:t>COMMISSION DES QUESTIONS JURIDIQUES ET POLITIQUES</w:t>
      </w:r>
      <w:r w:rsidR="00C33728" w:rsidRPr="00C33728">
        <w:rPr>
          <w:color w:val="000000"/>
          <w:sz w:val="22"/>
          <w:szCs w:val="22"/>
        </w:rPr>
        <w:tab/>
      </w:r>
      <w:r w:rsidRPr="00C33728">
        <w:rPr>
          <w:color w:val="000000"/>
          <w:sz w:val="22"/>
          <w:szCs w:val="22"/>
        </w:rPr>
        <w:t>Original: anglais</w:t>
      </w:r>
    </w:p>
    <w:p w14:paraId="4BDB8C5A" w14:textId="24D8D422" w:rsidR="00B76B39" w:rsidRPr="00C33728" w:rsidRDefault="00B76B39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/>
          <w:sz w:val="22"/>
          <w:szCs w:val="22"/>
          <w:lang w:eastAsia="es-ES"/>
        </w:rPr>
      </w:pPr>
    </w:p>
    <w:p w14:paraId="2D4EE901" w14:textId="474D9E3C" w:rsidR="00C33728" w:rsidRPr="00C33728" w:rsidRDefault="00C33728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/>
          <w:sz w:val="22"/>
          <w:szCs w:val="22"/>
          <w:lang w:eastAsia="es-ES"/>
        </w:rPr>
      </w:pPr>
    </w:p>
    <w:p w14:paraId="07BC3998" w14:textId="74CAA3F0" w:rsidR="00C33728" w:rsidRPr="00C33728" w:rsidRDefault="00C33728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/>
          <w:sz w:val="22"/>
          <w:szCs w:val="22"/>
          <w:lang w:eastAsia="es-ES"/>
        </w:rPr>
      </w:pPr>
    </w:p>
    <w:p w14:paraId="41AF5567" w14:textId="4071DA07" w:rsidR="00B76B39" w:rsidRPr="00C33728" w:rsidRDefault="00B76B39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/>
          <w:sz w:val="22"/>
          <w:szCs w:val="22"/>
        </w:rPr>
      </w:pPr>
    </w:p>
    <w:bookmarkEnd w:id="0"/>
    <w:p w14:paraId="1FCAEFDE" w14:textId="1E265EEA" w:rsidR="00171F67" w:rsidRPr="00C33728" w:rsidRDefault="00171F67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  <w:r w:rsidRPr="00C33728">
        <w:rPr>
          <w:sz w:val="22"/>
          <w:szCs w:val="22"/>
        </w:rPr>
        <w:t>AVIS</w:t>
      </w:r>
    </w:p>
    <w:p w14:paraId="4113F892" w14:textId="77777777" w:rsidR="006A0535" w:rsidRPr="00C33728" w:rsidRDefault="006A0535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eastAsia="Calibri"/>
          <w:sz w:val="22"/>
          <w:szCs w:val="22"/>
        </w:rPr>
      </w:pPr>
    </w:p>
    <w:p w14:paraId="5F8D4361" w14:textId="4D1B9A47" w:rsidR="002B1B33" w:rsidRPr="00C33728" w:rsidRDefault="00171F67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bCs/>
          <w:sz w:val="22"/>
          <w:szCs w:val="22"/>
        </w:rPr>
      </w:pPr>
      <w:r w:rsidRPr="00C33728">
        <w:rPr>
          <w:sz w:val="22"/>
          <w:szCs w:val="22"/>
        </w:rPr>
        <w:t>(Liens pour l'accès virtuel à la réunion ordinaire de la CAJP</w:t>
      </w:r>
    </w:p>
    <w:p w14:paraId="4760E08E" w14:textId="5932A150" w:rsidR="00171F67" w:rsidRPr="00C33728" w:rsidRDefault="0069114B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  <w:r w:rsidRPr="00C33728">
        <w:rPr>
          <w:sz w:val="22"/>
          <w:szCs w:val="22"/>
        </w:rPr>
        <w:t>convoquée pour le jeudi 23 mars 2023 de 14 h 30 à 17 h 30)</w:t>
      </w:r>
    </w:p>
    <w:p w14:paraId="38A32558" w14:textId="4FC166A8" w:rsidR="00B61398" w:rsidRPr="00C33728" w:rsidRDefault="00B61398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 w:val="22"/>
          <w:szCs w:val="22"/>
        </w:rPr>
      </w:pPr>
    </w:p>
    <w:p w14:paraId="3F9F9313" w14:textId="32A58FEE" w:rsidR="00334A3F" w:rsidRPr="00C33728" w:rsidRDefault="00334A3F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jc w:val="center"/>
        <w:rPr>
          <w:sz w:val="22"/>
          <w:szCs w:val="22"/>
          <w:u w:val="single"/>
        </w:rPr>
      </w:pPr>
      <w:r w:rsidRPr="00C33728">
        <w:rPr>
          <w:sz w:val="22"/>
          <w:szCs w:val="22"/>
          <w:u w:val="single"/>
        </w:rPr>
        <w:t>Lieu</w:t>
      </w:r>
      <w:r w:rsidRPr="00C33728">
        <w:rPr>
          <w:sz w:val="22"/>
          <w:szCs w:val="22"/>
        </w:rPr>
        <w:t> :</w:t>
      </w:r>
      <w:r w:rsidRPr="00C33728">
        <w:rPr>
          <w:sz w:val="22"/>
          <w:szCs w:val="22"/>
        </w:rPr>
        <w:tab/>
        <w:t>salle Rubén Darío (8</w:t>
      </w:r>
      <w:r w:rsidRPr="00C33728">
        <w:rPr>
          <w:sz w:val="22"/>
          <w:szCs w:val="22"/>
          <w:vertAlign w:val="superscript"/>
        </w:rPr>
        <w:t>e</w:t>
      </w:r>
      <w:r w:rsidRPr="00C33728">
        <w:rPr>
          <w:sz w:val="22"/>
          <w:szCs w:val="22"/>
        </w:rPr>
        <w:t xml:space="preserve"> étage du bâtiment du Secrétariat général (GSB) au 1889 F St., N.W., Washington, D.C.) </w:t>
      </w:r>
      <w:r w:rsidRPr="00C33728">
        <w:rPr>
          <w:b/>
          <w:sz w:val="22"/>
          <w:szCs w:val="22"/>
          <w:u w:val="single"/>
        </w:rPr>
        <w:t>avec possibilité de participation virtuelle</w:t>
      </w:r>
    </w:p>
    <w:p w14:paraId="498C1000" w14:textId="4F3557C3" w:rsidR="00B76B39" w:rsidRPr="00C33728" w:rsidRDefault="00B76B39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 w:val="22"/>
          <w:szCs w:val="22"/>
        </w:rPr>
      </w:pPr>
    </w:p>
    <w:p w14:paraId="52F19CF2" w14:textId="77777777" w:rsidR="00334A3F" w:rsidRPr="00C33728" w:rsidRDefault="00334A3F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 w:val="22"/>
          <w:szCs w:val="22"/>
        </w:rPr>
      </w:pPr>
    </w:p>
    <w:p w14:paraId="3654F5BB" w14:textId="4F361506" w:rsidR="00171F67" w:rsidRPr="00C33728" w:rsidRDefault="005F354A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napToGrid w:val="0"/>
          <w:sz w:val="22"/>
          <w:szCs w:val="22"/>
        </w:rPr>
      </w:pPr>
      <w:r w:rsidRPr="00C33728">
        <w:rPr>
          <w:sz w:val="22"/>
          <w:szCs w:val="22"/>
        </w:rPr>
        <w:t xml:space="preserve">Le Secrétariat du Conseil permanent présente ses compliments aux missions permanentes et, à la demande du Président de la Commission des questions juridiques et politiques (CAJP), a le plaisir de joindre à la présente les liens pour la réunion ordinaire de la CAJP convoquée pour le </w:t>
      </w:r>
      <w:r w:rsidRPr="00C33728">
        <w:rPr>
          <w:b/>
          <w:sz w:val="22"/>
          <w:szCs w:val="22"/>
        </w:rPr>
        <w:t>jeudi 23 mars 2023 à partir de 14 h 30</w:t>
      </w:r>
      <w:r w:rsidRPr="00C33728">
        <w:rPr>
          <w:sz w:val="22"/>
          <w:szCs w:val="22"/>
        </w:rPr>
        <w:t xml:space="preserve"> afin d'examiner les points contenus dans l'ordre du jour qui porte la cote</w:t>
      </w:r>
      <w:hyperlink r:id="rId8" w:history="1">
        <w:r w:rsidRPr="00C33728">
          <w:rPr>
            <w:rStyle w:val="Hyperlink"/>
            <w:snapToGrid w:val="0"/>
            <w:color w:val="0000FF"/>
            <w:sz w:val="22"/>
            <w:szCs w:val="22"/>
          </w:rPr>
          <w:t xml:space="preserve"> CP/CAJP-3717/23</w:t>
        </w:r>
      </w:hyperlink>
      <w:r w:rsidRPr="00C33728">
        <w:rPr>
          <w:sz w:val="22"/>
          <w:szCs w:val="22"/>
        </w:rPr>
        <w:t>.</w:t>
      </w:r>
    </w:p>
    <w:p w14:paraId="7463CD37" w14:textId="77777777" w:rsidR="00171F67" w:rsidRPr="00C33728" w:rsidRDefault="00171F67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napToGrid w:val="0"/>
          <w:sz w:val="22"/>
          <w:szCs w:val="22"/>
          <w:lang w:eastAsia="es-ES"/>
        </w:rPr>
      </w:pPr>
    </w:p>
    <w:p w14:paraId="20AAB420" w14:textId="30E723C3" w:rsidR="0069114B" w:rsidRPr="00C33728" w:rsidRDefault="00171F67" w:rsidP="00C33728">
      <w:pPr>
        <w:pStyle w:val="ListParagraph"/>
        <w:widowControl/>
        <w:numPr>
          <w:ilvl w:val="0"/>
          <w:numId w:val="15"/>
        </w:num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/>
        <w:rPr>
          <w:rFonts w:eastAsia="Calibri"/>
          <w:color w:val="000000"/>
          <w:sz w:val="22"/>
          <w:szCs w:val="22"/>
        </w:rPr>
      </w:pPr>
      <w:r w:rsidRPr="00C33728">
        <w:rPr>
          <w:sz w:val="22"/>
          <w:szCs w:val="22"/>
        </w:rPr>
        <w:t>Pour assister à la réunion en tant que participant (uniquement pour ceux qui prendront la parole) :</w:t>
      </w:r>
      <w:r w:rsidRPr="00C33728">
        <w:rPr>
          <w:rStyle w:val="Hyperlink"/>
          <w:color w:val="0000FF"/>
          <w:sz w:val="22"/>
          <w:szCs w:val="22"/>
          <w:u w:val="none"/>
        </w:rPr>
        <w:t xml:space="preserve"> </w:t>
      </w:r>
      <w:bookmarkStart w:id="1" w:name="_Hlk107239642"/>
      <w:r w:rsidRPr="00C33728">
        <w:rPr>
          <w:color w:val="174E86"/>
          <w:sz w:val="22"/>
          <w:szCs w:val="22"/>
        </w:rPr>
        <w:t xml:space="preserve"> </w:t>
      </w:r>
      <w:hyperlink r:id="rId9" w:history="1">
        <w:r w:rsidR="00B844B7" w:rsidRPr="00C33728">
          <w:rPr>
            <w:rStyle w:val="Hyperlink"/>
            <w:color w:val="0000FF"/>
            <w:sz w:val="22"/>
            <w:szCs w:val="22"/>
          </w:rPr>
          <w:t>https://live.kudoway.com/ad/220118627240</w:t>
        </w:r>
      </w:hyperlink>
    </w:p>
    <w:bookmarkEnd w:id="1"/>
    <w:p w14:paraId="486F9FD5" w14:textId="26860CE6" w:rsidR="002B733D" w:rsidRPr="00C33728" w:rsidRDefault="002B733D" w:rsidP="00C3372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 w:val="22"/>
          <w:szCs w:val="22"/>
          <w:shd w:val="clear" w:color="auto" w:fill="FFFFFF"/>
        </w:rPr>
      </w:pPr>
    </w:p>
    <w:p w14:paraId="54801CCB" w14:textId="6BB45C8A" w:rsidR="0069114B" w:rsidRPr="00C33728" w:rsidRDefault="00171F67" w:rsidP="00C33728">
      <w:pPr>
        <w:pStyle w:val="ListParagraph"/>
        <w:widowControl/>
        <w:numPr>
          <w:ilvl w:val="0"/>
          <w:numId w:val="15"/>
        </w:num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/>
        <w:rPr>
          <w:rFonts w:eastAsia="Calibri"/>
          <w:color w:val="000000"/>
          <w:sz w:val="22"/>
          <w:szCs w:val="22"/>
        </w:rPr>
      </w:pPr>
      <w:r w:rsidRPr="00C33728">
        <w:rPr>
          <w:sz w:val="22"/>
          <w:szCs w:val="22"/>
        </w:rPr>
        <w:t>Pour assister à la réunion en tant que spectateur (uniquement pour ceux qui regarderont et écouteront la réunion) :</w:t>
      </w:r>
      <w:r w:rsidRPr="00C33728">
        <w:rPr>
          <w:color w:val="0563C1"/>
          <w:sz w:val="22"/>
          <w:szCs w:val="22"/>
        </w:rPr>
        <w:t xml:space="preserve"> </w:t>
      </w:r>
      <w:bookmarkStart w:id="2" w:name="_Hlk107239699"/>
      <w:r w:rsidRPr="00C33728">
        <w:rPr>
          <w:color w:val="174E86"/>
          <w:sz w:val="22"/>
          <w:szCs w:val="22"/>
        </w:rPr>
        <w:t xml:space="preserve"> </w:t>
      </w:r>
      <w:hyperlink r:id="rId10" w:history="1">
        <w:r w:rsidRPr="00C33728">
          <w:rPr>
            <w:color w:val="0000FF"/>
            <w:sz w:val="22"/>
            <w:szCs w:val="22"/>
            <w:u w:val="single"/>
          </w:rPr>
          <w:t>https://live.kudoway.com/br/110113232691</w:t>
        </w:r>
      </w:hyperlink>
    </w:p>
    <w:bookmarkEnd w:id="2"/>
    <w:p w14:paraId="67D45628" w14:textId="77777777" w:rsidR="000D18D1" w:rsidRPr="00C33728" w:rsidRDefault="000D18D1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napToGrid w:val="0"/>
          <w:sz w:val="22"/>
          <w:szCs w:val="22"/>
          <w:lang w:eastAsia="es-ES"/>
        </w:rPr>
      </w:pPr>
    </w:p>
    <w:p w14:paraId="5E9F602F" w14:textId="50F9198B" w:rsidR="00DC0BF5" w:rsidRPr="00C33728" w:rsidRDefault="005F4C4F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napToGrid w:val="0"/>
          <w:sz w:val="22"/>
          <w:szCs w:val="22"/>
        </w:rPr>
      </w:pPr>
      <w:r w:rsidRPr="00C33728">
        <w:rPr>
          <w:snapToGrid w:val="0"/>
          <w:sz w:val="22"/>
          <w:szCs w:val="22"/>
        </w:rPr>
        <w:t>Le Président demande aux délégations et/ou aux invités spéciaux de bien vouloir se connecter à la réunion 30 minutes avant l'heure de début afin de tester l'application et d'essayer de résoudre les éventuels problèmes techniques avec la plateforme.</w:t>
      </w:r>
      <w:r w:rsidRPr="00C33728">
        <w:rPr>
          <w:snapToGrid w:val="0"/>
          <w:sz w:val="22"/>
          <w:szCs w:val="22"/>
        </w:rPr>
        <w:cr/>
      </w:r>
    </w:p>
    <w:p w14:paraId="498BCAA3" w14:textId="6DFA1CB5" w:rsidR="00171F67" w:rsidRPr="00C33728" w:rsidRDefault="00DC0BF5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 w:val="22"/>
          <w:szCs w:val="22"/>
        </w:rPr>
      </w:pPr>
      <w:r w:rsidRPr="00C33728">
        <w:rPr>
          <w:b/>
          <w:bCs/>
          <w:sz w:val="22"/>
          <w:szCs w:val="22"/>
        </w:rPr>
        <w:t>Les délégations et/ou les invités spéciaux qui rencontrent des difficultés techniques pour se connecter à la réunion ou pour utiliser la plateforme Kudo pendant la réunion sont priés de bien vouloir s’adresser à la spécialiste de la conférence, M</w:t>
      </w:r>
      <w:r w:rsidRPr="00C33728">
        <w:rPr>
          <w:b/>
          <w:bCs/>
          <w:sz w:val="22"/>
          <w:szCs w:val="22"/>
          <w:vertAlign w:val="superscript"/>
        </w:rPr>
        <w:t>me</w:t>
      </w:r>
      <w:r w:rsidRPr="00C33728">
        <w:rPr>
          <w:b/>
          <w:bCs/>
          <w:sz w:val="22"/>
          <w:szCs w:val="22"/>
        </w:rPr>
        <w:t xml:space="preserve"> Magaly Rothe, au +1-202-497-3301 ou par </w:t>
      </w:r>
      <w:proofErr w:type="gramStart"/>
      <w:r w:rsidRPr="00C33728">
        <w:rPr>
          <w:b/>
          <w:bCs/>
          <w:sz w:val="22"/>
          <w:szCs w:val="22"/>
        </w:rPr>
        <w:t>e-mail</w:t>
      </w:r>
      <w:proofErr w:type="gramEnd"/>
      <w:r w:rsidRPr="00C33728">
        <w:rPr>
          <w:b/>
          <w:bCs/>
          <w:sz w:val="22"/>
          <w:szCs w:val="22"/>
        </w:rPr>
        <w:t xml:space="preserve"> à </w:t>
      </w:r>
      <w:hyperlink r:id="rId11" w:history="1">
        <w:r w:rsidRPr="00C33728">
          <w:rPr>
            <w:rStyle w:val="Hyperlink"/>
            <w:b/>
            <w:bCs/>
            <w:color w:val="0000FF"/>
            <w:sz w:val="22"/>
            <w:szCs w:val="22"/>
          </w:rPr>
          <w:t>mrothe@oas.org</w:t>
        </w:r>
      </w:hyperlink>
      <w:r w:rsidRPr="00C33728">
        <w:rPr>
          <w:b/>
          <w:bCs/>
          <w:color w:val="0000FF"/>
          <w:sz w:val="22"/>
          <w:szCs w:val="22"/>
        </w:rPr>
        <w:t>.</w:t>
      </w:r>
      <w:r w:rsidRPr="00C33728">
        <w:rPr>
          <w:color w:val="0000FF"/>
          <w:sz w:val="22"/>
          <w:szCs w:val="22"/>
        </w:rPr>
        <w:t xml:space="preserve"> </w:t>
      </w:r>
    </w:p>
    <w:p w14:paraId="4EA35978" w14:textId="77777777" w:rsidR="00D82EFB" w:rsidRPr="00C33728" w:rsidRDefault="00D82EFB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eastAsia="Calibri"/>
          <w:sz w:val="22"/>
          <w:szCs w:val="22"/>
        </w:rPr>
      </w:pPr>
    </w:p>
    <w:p w14:paraId="1B88F65D" w14:textId="3EE367F9" w:rsidR="00171F67" w:rsidRPr="00C33728" w:rsidRDefault="00171F67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napToGrid w:val="0"/>
          <w:sz w:val="22"/>
          <w:szCs w:val="22"/>
        </w:rPr>
      </w:pPr>
      <w:r w:rsidRPr="00C33728">
        <w:rPr>
          <w:snapToGrid w:val="0"/>
          <w:sz w:val="22"/>
          <w:szCs w:val="22"/>
        </w:rPr>
        <w:t>En outre, aux fins d'une identification correcte des représentants des États membres et des observateurs, la présidence leur demande de se connecter à la réunion virtuelle en indiquant le nom de leur pays suivi de leur propre nom entre parenthèses, comme suit : Isla Bonita (María del Mar). Le personnel du Secrétariat est prié de se connecter en indiquant son nom et sa fonction entre parenthèses, comme suit : Juan Pérez (technicien informatique).</w:t>
      </w:r>
    </w:p>
    <w:p w14:paraId="29C6E3CD" w14:textId="0B7ACEF9" w:rsidR="00195644" w:rsidRPr="00C33728" w:rsidRDefault="00195644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napToGrid w:val="0"/>
          <w:sz w:val="22"/>
          <w:szCs w:val="22"/>
          <w:lang w:eastAsia="es-ES"/>
        </w:rPr>
      </w:pPr>
    </w:p>
    <w:p w14:paraId="1761A7AB" w14:textId="0D020433" w:rsidR="00D821AF" w:rsidRPr="00C33728" w:rsidRDefault="00171F67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napToGrid w:val="0"/>
          <w:sz w:val="22"/>
          <w:szCs w:val="22"/>
        </w:rPr>
      </w:pPr>
      <w:r w:rsidRPr="00C33728">
        <w:rPr>
          <w:snapToGrid w:val="0"/>
          <w:sz w:val="22"/>
          <w:szCs w:val="22"/>
        </w:rPr>
        <w:t>Les instructions et les exigences techniques pour se connecter se trouvent sur les liens suivants</w:t>
      </w:r>
      <w:r w:rsidR="004A01E3" w:rsidRPr="00C33728">
        <w:rPr>
          <w:snapToGrid w:val="0"/>
          <w:sz w:val="22"/>
          <w:szCs w:val="22"/>
        </w:rPr>
        <w:t> </w:t>
      </w:r>
      <w:r w:rsidRPr="00C33728">
        <w:rPr>
          <w:snapToGrid w:val="0"/>
          <w:sz w:val="22"/>
          <w:szCs w:val="22"/>
        </w:rPr>
        <w:t xml:space="preserve">: </w:t>
      </w:r>
    </w:p>
    <w:p w14:paraId="3ED09B24" w14:textId="1082C437" w:rsidR="00D821AF" w:rsidRPr="00C33728" w:rsidRDefault="00D821AF" w:rsidP="00C337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napToGrid w:val="0"/>
          <w:sz w:val="22"/>
          <w:szCs w:val="22"/>
          <w:lang w:eastAsia="es-ES"/>
        </w:rPr>
      </w:pPr>
    </w:p>
    <w:p w14:paraId="2208489B" w14:textId="2167CEED" w:rsidR="00E70B8B" w:rsidRPr="00C33728" w:rsidRDefault="00DA7FF6" w:rsidP="00C33728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contextualSpacing/>
        <w:jc w:val="left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1F12AD" wp14:editId="08A62410">
            <wp:simplePos x="0" y="0"/>
            <wp:positionH relativeFrom="column">
              <wp:posOffset>5276215</wp:posOffset>
            </wp:positionH>
            <wp:positionV relativeFrom="page">
              <wp:posOffset>9170670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B844B7" w:rsidRPr="00C33728">
          <w:rPr>
            <w:snapToGrid w:val="0"/>
            <w:color w:val="0000FF"/>
            <w:sz w:val="22"/>
            <w:szCs w:val="22"/>
            <w:u w:val="single"/>
          </w:rPr>
          <w:t xml:space="preserve">Manuel des meilleures pratiques pour les visioconférences </w:t>
        </w:r>
      </w:hyperlink>
      <w:r w:rsidR="00B844B7" w:rsidRPr="00C33728">
        <w:rPr>
          <w:sz w:val="22"/>
          <w:szCs w:val="22"/>
        </w:rPr>
        <w:t xml:space="preserve"> et </w:t>
      </w:r>
      <w:hyperlink r:id="rId14" w:history="1">
        <w:r w:rsidR="00B844B7" w:rsidRPr="00C33728">
          <w:rPr>
            <w:snapToGrid w:val="0"/>
            <w:color w:val="0000FF"/>
            <w:sz w:val="22"/>
            <w:szCs w:val="22"/>
            <w:u w:val="single"/>
          </w:rPr>
          <w:t xml:space="preserve">manuel </w:t>
        </w:r>
        <w:proofErr w:type="spellStart"/>
        <w:r w:rsidR="00B844B7" w:rsidRPr="00C33728">
          <w:rPr>
            <w:snapToGrid w:val="0"/>
            <w:color w:val="0000FF"/>
            <w:sz w:val="22"/>
            <w:szCs w:val="22"/>
            <w:u w:val="single"/>
          </w:rPr>
          <w:t>Kudo</w:t>
        </w:r>
        <w:proofErr w:type="spellEnd"/>
      </w:hyperlink>
      <w:r w:rsidR="00B844B7" w:rsidRPr="00C33728">
        <w:rPr>
          <w:snapToGrid w:val="0"/>
          <w:color w:val="0000FF"/>
          <w:sz w:val="22"/>
          <w:szCs w:val="22"/>
          <w:u w:val="single"/>
        </w:rPr>
        <w:t>.</w:t>
      </w:r>
      <w:r w:rsidRPr="00DA7FF6">
        <w:t xml:space="preserve"> </w:t>
      </w:r>
      <w:r w:rsidR="00B844B7" w:rsidRPr="00C3372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B79950" wp14:editId="29B3D1EA">
                <wp:simplePos x="0" y="0"/>
                <wp:positionH relativeFrom="column">
                  <wp:posOffset>-93345</wp:posOffset>
                </wp:positionH>
                <wp:positionV relativeFrom="page">
                  <wp:posOffset>9477375</wp:posOffset>
                </wp:positionV>
                <wp:extent cx="1152525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CF2147" w14:textId="09E285FD" w:rsidR="000053D0" w:rsidRPr="000053D0" w:rsidRDefault="000053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CP47361</w:t>
                            </w:r>
                            <w:r w:rsidR="00C33728"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C33728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99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5pt;margin-top:746.25pt;width:9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" filled="f" stroked="f">
                <v:stroke joinstyle="round"/>
                <v:textbox>
                  <w:txbxContent>
                    <w:p w14:paraId="25CF2147" w14:textId="09E285FD" w:rsidR="000053D0" w:rsidRPr="000053D0" w:rsidRDefault="000053D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CP47361</w:t>
                      </w:r>
                      <w:r w:rsidR="00C33728">
                        <w:rPr>
                          <w:sz w:val="18"/>
                        </w:rPr>
                        <w:t>F</w:t>
                      </w:r>
                      <w:r>
                        <w:rPr>
                          <w:sz w:val="18"/>
                        </w:rPr>
                        <w:t>0</w:t>
                      </w:r>
                      <w:r w:rsidR="00C33728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0B8B" w:rsidRPr="00C33728" w:rsidSect="00C33728">
      <w:headerReference w:type="default" r:id="rId15"/>
      <w:pgSz w:w="12240" w:h="15840" w:code="1"/>
      <w:pgMar w:top="1872" w:right="1570" w:bottom="1152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EBE7" w14:textId="77777777" w:rsidR="001A1B08" w:rsidRDefault="001A1B08" w:rsidP="00DD1B78">
      <w:r>
        <w:separator/>
      </w:r>
    </w:p>
  </w:endnote>
  <w:endnote w:type="continuationSeparator" w:id="0">
    <w:p w14:paraId="74BC6615" w14:textId="77777777" w:rsidR="001A1B08" w:rsidRDefault="001A1B08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25B4" w14:textId="77777777" w:rsidR="001A1B08" w:rsidRDefault="001A1B08" w:rsidP="00DD1B78">
      <w:r>
        <w:separator/>
      </w:r>
    </w:p>
  </w:footnote>
  <w:footnote w:type="continuationSeparator" w:id="0">
    <w:p w14:paraId="3A85EE1F" w14:textId="77777777" w:rsidR="001A1B08" w:rsidRDefault="001A1B08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3305" w14:textId="77777777" w:rsidR="00DD42AB" w:rsidRPr="00DD42AB" w:rsidRDefault="00DD42AB">
        <w:pPr>
          <w:pStyle w:val="Header"/>
          <w:jc w:val="center"/>
          <w:rPr>
            <w:sz w:val="22"/>
            <w:szCs w:val="22"/>
          </w:rPr>
        </w:pPr>
      </w:p>
      <w:p w14:paraId="1FDD1671" w14:textId="0F1EB77F" w:rsidR="003821AC" w:rsidRPr="00DD42AB" w:rsidRDefault="008E6815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="003821AC" w:rsidRPr="00DD42AB">
          <w:rPr>
            <w:sz w:val="22"/>
          </w:rPr>
          <w:fldChar w:fldCharType="begin"/>
        </w:r>
        <w:r w:rsidR="003821AC" w:rsidRPr="00DD42AB">
          <w:rPr>
            <w:sz w:val="22"/>
          </w:rPr>
          <w:instrText xml:space="preserve"> PAGE   \* MERGEFORMAT </w:instrText>
        </w:r>
        <w:r w:rsidR="003821AC" w:rsidRPr="00DD42AB">
          <w:rPr>
            <w:sz w:val="22"/>
          </w:rPr>
          <w:fldChar w:fldCharType="separate"/>
        </w:r>
        <w:r w:rsidR="00906CBC" w:rsidRPr="00DD42AB">
          <w:rPr>
            <w:sz w:val="22"/>
          </w:rPr>
          <w:t>2</w:t>
        </w:r>
        <w:r w:rsidR="003821AC" w:rsidRPr="00DD42AB">
          <w:rPr>
            <w:sz w:val="22"/>
          </w:rPr>
          <w:fldChar w:fldCharType="end"/>
        </w:r>
        <w:r>
          <w:rPr>
            <w:sz w:val="22"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0385"/>
    <w:multiLevelType w:val="hybridMultilevel"/>
    <w:tmpl w:val="4A34435C"/>
    <w:lvl w:ilvl="0" w:tplc="6E2C0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0C81"/>
    <w:multiLevelType w:val="hybridMultilevel"/>
    <w:tmpl w:val="A740D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424806738">
    <w:abstractNumId w:val="1"/>
  </w:num>
  <w:num w:numId="2" w16cid:durableId="517819082">
    <w:abstractNumId w:val="6"/>
  </w:num>
  <w:num w:numId="3" w16cid:durableId="673191942">
    <w:abstractNumId w:val="4"/>
  </w:num>
  <w:num w:numId="4" w16cid:durableId="1198006419">
    <w:abstractNumId w:val="0"/>
  </w:num>
  <w:num w:numId="5" w16cid:durableId="695470679">
    <w:abstractNumId w:val="12"/>
  </w:num>
  <w:num w:numId="6" w16cid:durableId="367531128">
    <w:abstractNumId w:val="9"/>
  </w:num>
  <w:num w:numId="7" w16cid:durableId="249243477">
    <w:abstractNumId w:val="5"/>
  </w:num>
  <w:num w:numId="8" w16cid:durableId="1644385892">
    <w:abstractNumId w:val="8"/>
  </w:num>
  <w:num w:numId="9" w16cid:durableId="1722900462">
    <w:abstractNumId w:val="3"/>
  </w:num>
  <w:num w:numId="10" w16cid:durableId="1085608383">
    <w:abstractNumId w:val="13"/>
  </w:num>
  <w:num w:numId="11" w16cid:durableId="1442651709">
    <w:abstractNumId w:val="7"/>
  </w:num>
  <w:num w:numId="12" w16cid:durableId="58402828">
    <w:abstractNumId w:val="2"/>
  </w:num>
  <w:num w:numId="13" w16cid:durableId="1921914040">
    <w:abstractNumId w:val="14"/>
  </w:num>
  <w:num w:numId="14" w16cid:durableId="789783032">
    <w:abstractNumId w:val="11"/>
  </w:num>
  <w:num w:numId="15" w16cid:durableId="2886343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0A45"/>
    <w:rsid w:val="00001044"/>
    <w:rsid w:val="00003755"/>
    <w:rsid w:val="000053D0"/>
    <w:rsid w:val="00011BB0"/>
    <w:rsid w:val="000133D2"/>
    <w:rsid w:val="00020D91"/>
    <w:rsid w:val="00023843"/>
    <w:rsid w:val="0003061A"/>
    <w:rsid w:val="00036267"/>
    <w:rsid w:val="000425F8"/>
    <w:rsid w:val="00042F3D"/>
    <w:rsid w:val="00045AF3"/>
    <w:rsid w:val="000576AB"/>
    <w:rsid w:val="00060B5A"/>
    <w:rsid w:val="000671E9"/>
    <w:rsid w:val="000675ED"/>
    <w:rsid w:val="00070239"/>
    <w:rsid w:val="00074BED"/>
    <w:rsid w:val="0008553F"/>
    <w:rsid w:val="000919E9"/>
    <w:rsid w:val="000B1EB5"/>
    <w:rsid w:val="000D18D1"/>
    <w:rsid w:val="000D3D02"/>
    <w:rsid w:val="000D5FDB"/>
    <w:rsid w:val="000F5521"/>
    <w:rsid w:val="000F5EC4"/>
    <w:rsid w:val="00104F38"/>
    <w:rsid w:val="001130C1"/>
    <w:rsid w:val="0012190B"/>
    <w:rsid w:val="001247DD"/>
    <w:rsid w:val="001249C4"/>
    <w:rsid w:val="00126BFB"/>
    <w:rsid w:val="00135F50"/>
    <w:rsid w:val="00141C21"/>
    <w:rsid w:val="00151016"/>
    <w:rsid w:val="001511F0"/>
    <w:rsid w:val="00156FF3"/>
    <w:rsid w:val="00165ED3"/>
    <w:rsid w:val="00170E39"/>
    <w:rsid w:val="001718C0"/>
    <w:rsid w:val="00171F67"/>
    <w:rsid w:val="001841EE"/>
    <w:rsid w:val="00185F68"/>
    <w:rsid w:val="00186050"/>
    <w:rsid w:val="001954FD"/>
    <w:rsid w:val="00195644"/>
    <w:rsid w:val="001A1B08"/>
    <w:rsid w:val="001A5289"/>
    <w:rsid w:val="001B1D37"/>
    <w:rsid w:val="001B2B0E"/>
    <w:rsid w:val="001B3D68"/>
    <w:rsid w:val="001B5031"/>
    <w:rsid w:val="001B56F6"/>
    <w:rsid w:val="001C5232"/>
    <w:rsid w:val="001C716A"/>
    <w:rsid w:val="001E3476"/>
    <w:rsid w:val="001E3B35"/>
    <w:rsid w:val="001F1327"/>
    <w:rsid w:val="001F3134"/>
    <w:rsid w:val="002063CC"/>
    <w:rsid w:val="002074EB"/>
    <w:rsid w:val="002147BF"/>
    <w:rsid w:val="00215115"/>
    <w:rsid w:val="0021556C"/>
    <w:rsid w:val="002328FD"/>
    <w:rsid w:val="00236AB7"/>
    <w:rsid w:val="0025450A"/>
    <w:rsid w:val="002658BC"/>
    <w:rsid w:val="002663AF"/>
    <w:rsid w:val="00270337"/>
    <w:rsid w:val="00273664"/>
    <w:rsid w:val="00280624"/>
    <w:rsid w:val="0028509B"/>
    <w:rsid w:val="00293A84"/>
    <w:rsid w:val="002A0106"/>
    <w:rsid w:val="002A6651"/>
    <w:rsid w:val="002B01D9"/>
    <w:rsid w:val="002B1B33"/>
    <w:rsid w:val="002B2F9C"/>
    <w:rsid w:val="002B5008"/>
    <w:rsid w:val="002B733D"/>
    <w:rsid w:val="002C1835"/>
    <w:rsid w:val="002C4BAF"/>
    <w:rsid w:val="002C625E"/>
    <w:rsid w:val="002D0968"/>
    <w:rsid w:val="002D15AB"/>
    <w:rsid w:val="002E7F08"/>
    <w:rsid w:val="002F27ED"/>
    <w:rsid w:val="002F5D8C"/>
    <w:rsid w:val="002F5ED8"/>
    <w:rsid w:val="002F75E2"/>
    <w:rsid w:val="00307E7D"/>
    <w:rsid w:val="003130AB"/>
    <w:rsid w:val="00320867"/>
    <w:rsid w:val="00321389"/>
    <w:rsid w:val="00321A59"/>
    <w:rsid w:val="0032578F"/>
    <w:rsid w:val="00325CCE"/>
    <w:rsid w:val="00327945"/>
    <w:rsid w:val="003319C0"/>
    <w:rsid w:val="00334A3F"/>
    <w:rsid w:val="003378FC"/>
    <w:rsid w:val="00340D9B"/>
    <w:rsid w:val="00344553"/>
    <w:rsid w:val="00351817"/>
    <w:rsid w:val="00351F8B"/>
    <w:rsid w:val="00364199"/>
    <w:rsid w:val="00365BBE"/>
    <w:rsid w:val="003773A3"/>
    <w:rsid w:val="00380C90"/>
    <w:rsid w:val="003821AC"/>
    <w:rsid w:val="00384FF5"/>
    <w:rsid w:val="00391A8F"/>
    <w:rsid w:val="00393E94"/>
    <w:rsid w:val="00395FC7"/>
    <w:rsid w:val="003B1CCA"/>
    <w:rsid w:val="003C169E"/>
    <w:rsid w:val="003C280A"/>
    <w:rsid w:val="003C6DA6"/>
    <w:rsid w:val="003C7EDB"/>
    <w:rsid w:val="003D010C"/>
    <w:rsid w:val="003D7A3D"/>
    <w:rsid w:val="003E2E22"/>
    <w:rsid w:val="003E5B50"/>
    <w:rsid w:val="003E67AC"/>
    <w:rsid w:val="003F4ADB"/>
    <w:rsid w:val="00402102"/>
    <w:rsid w:val="00427D7C"/>
    <w:rsid w:val="0045019A"/>
    <w:rsid w:val="00456B4F"/>
    <w:rsid w:val="004643BA"/>
    <w:rsid w:val="00466BD8"/>
    <w:rsid w:val="00466E38"/>
    <w:rsid w:val="004924ED"/>
    <w:rsid w:val="004A01E3"/>
    <w:rsid w:val="004A060B"/>
    <w:rsid w:val="004A2411"/>
    <w:rsid w:val="004A3182"/>
    <w:rsid w:val="004A37FA"/>
    <w:rsid w:val="004A4FC4"/>
    <w:rsid w:val="004A5295"/>
    <w:rsid w:val="004A7360"/>
    <w:rsid w:val="004C5E11"/>
    <w:rsid w:val="004C6C91"/>
    <w:rsid w:val="004D014F"/>
    <w:rsid w:val="004D6AD5"/>
    <w:rsid w:val="004E7107"/>
    <w:rsid w:val="004F731B"/>
    <w:rsid w:val="004F750B"/>
    <w:rsid w:val="00507206"/>
    <w:rsid w:val="0051138A"/>
    <w:rsid w:val="00516600"/>
    <w:rsid w:val="005247BA"/>
    <w:rsid w:val="00532B8D"/>
    <w:rsid w:val="00534392"/>
    <w:rsid w:val="005437B2"/>
    <w:rsid w:val="00545357"/>
    <w:rsid w:val="00553EB9"/>
    <w:rsid w:val="005548BA"/>
    <w:rsid w:val="00554CEA"/>
    <w:rsid w:val="00557B68"/>
    <w:rsid w:val="005748B1"/>
    <w:rsid w:val="005B495F"/>
    <w:rsid w:val="005C1062"/>
    <w:rsid w:val="005C36BC"/>
    <w:rsid w:val="005E0FBD"/>
    <w:rsid w:val="005E335E"/>
    <w:rsid w:val="005E61AF"/>
    <w:rsid w:val="005E6E9C"/>
    <w:rsid w:val="005F09B6"/>
    <w:rsid w:val="005F354A"/>
    <w:rsid w:val="005F3C7D"/>
    <w:rsid w:val="005F4C4F"/>
    <w:rsid w:val="005F7DDD"/>
    <w:rsid w:val="00600660"/>
    <w:rsid w:val="006044FB"/>
    <w:rsid w:val="00620AC1"/>
    <w:rsid w:val="006210B0"/>
    <w:rsid w:val="00624B6A"/>
    <w:rsid w:val="00650D9A"/>
    <w:rsid w:val="0065467E"/>
    <w:rsid w:val="00673784"/>
    <w:rsid w:val="00676AAC"/>
    <w:rsid w:val="00680E69"/>
    <w:rsid w:val="0069114B"/>
    <w:rsid w:val="00691DD2"/>
    <w:rsid w:val="006A0535"/>
    <w:rsid w:val="006A2C02"/>
    <w:rsid w:val="006B2133"/>
    <w:rsid w:val="006C3571"/>
    <w:rsid w:val="006C6CD9"/>
    <w:rsid w:val="006D374C"/>
    <w:rsid w:val="006D4379"/>
    <w:rsid w:val="006D4CE4"/>
    <w:rsid w:val="006E52E5"/>
    <w:rsid w:val="0070708E"/>
    <w:rsid w:val="007116BC"/>
    <w:rsid w:val="00725545"/>
    <w:rsid w:val="00744722"/>
    <w:rsid w:val="00750F98"/>
    <w:rsid w:val="00752226"/>
    <w:rsid w:val="00756204"/>
    <w:rsid w:val="00757FC8"/>
    <w:rsid w:val="007673FC"/>
    <w:rsid w:val="007819E3"/>
    <w:rsid w:val="0078443A"/>
    <w:rsid w:val="00785F7A"/>
    <w:rsid w:val="0079529D"/>
    <w:rsid w:val="007A7718"/>
    <w:rsid w:val="007B5383"/>
    <w:rsid w:val="007E029D"/>
    <w:rsid w:val="007E5F46"/>
    <w:rsid w:val="007E68B3"/>
    <w:rsid w:val="00801EE9"/>
    <w:rsid w:val="00806293"/>
    <w:rsid w:val="00814F97"/>
    <w:rsid w:val="00826AB8"/>
    <w:rsid w:val="00831CCA"/>
    <w:rsid w:val="00835FFC"/>
    <w:rsid w:val="00840A72"/>
    <w:rsid w:val="008422E5"/>
    <w:rsid w:val="00852BA0"/>
    <w:rsid w:val="0085448A"/>
    <w:rsid w:val="00854C42"/>
    <w:rsid w:val="00857C7D"/>
    <w:rsid w:val="0086701D"/>
    <w:rsid w:val="008706D8"/>
    <w:rsid w:val="0087791C"/>
    <w:rsid w:val="00880109"/>
    <w:rsid w:val="008815DC"/>
    <w:rsid w:val="00886E56"/>
    <w:rsid w:val="008A04B0"/>
    <w:rsid w:val="008A61F6"/>
    <w:rsid w:val="008C0799"/>
    <w:rsid w:val="008C3044"/>
    <w:rsid w:val="008D1406"/>
    <w:rsid w:val="008D5E86"/>
    <w:rsid w:val="008E4C13"/>
    <w:rsid w:val="008E673A"/>
    <w:rsid w:val="008E6815"/>
    <w:rsid w:val="008F63C3"/>
    <w:rsid w:val="009000EA"/>
    <w:rsid w:val="00906CBC"/>
    <w:rsid w:val="00922D4E"/>
    <w:rsid w:val="00927335"/>
    <w:rsid w:val="00930373"/>
    <w:rsid w:val="009350A8"/>
    <w:rsid w:val="00954638"/>
    <w:rsid w:val="00957195"/>
    <w:rsid w:val="00963278"/>
    <w:rsid w:val="00971823"/>
    <w:rsid w:val="00972749"/>
    <w:rsid w:val="00972F7E"/>
    <w:rsid w:val="009813C3"/>
    <w:rsid w:val="00982CEF"/>
    <w:rsid w:val="00983B64"/>
    <w:rsid w:val="009909D2"/>
    <w:rsid w:val="0099259F"/>
    <w:rsid w:val="00995CD8"/>
    <w:rsid w:val="009A1616"/>
    <w:rsid w:val="009A2FF3"/>
    <w:rsid w:val="009A41C8"/>
    <w:rsid w:val="009A440B"/>
    <w:rsid w:val="009C5FF9"/>
    <w:rsid w:val="009D6560"/>
    <w:rsid w:val="009E7C85"/>
    <w:rsid w:val="009F3ED4"/>
    <w:rsid w:val="009F3F80"/>
    <w:rsid w:val="00A002D6"/>
    <w:rsid w:val="00A0182E"/>
    <w:rsid w:val="00A104F1"/>
    <w:rsid w:val="00A1527D"/>
    <w:rsid w:val="00A2090A"/>
    <w:rsid w:val="00A31140"/>
    <w:rsid w:val="00A31A94"/>
    <w:rsid w:val="00A33D86"/>
    <w:rsid w:val="00A43ED0"/>
    <w:rsid w:val="00A45C6F"/>
    <w:rsid w:val="00A4609E"/>
    <w:rsid w:val="00A470D3"/>
    <w:rsid w:val="00A54DEA"/>
    <w:rsid w:val="00A603EB"/>
    <w:rsid w:val="00A6213B"/>
    <w:rsid w:val="00A705F6"/>
    <w:rsid w:val="00A72D6A"/>
    <w:rsid w:val="00A844B0"/>
    <w:rsid w:val="00A9417B"/>
    <w:rsid w:val="00AB2603"/>
    <w:rsid w:val="00AB5E9D"/>
    <w:rsid w:val="00AB63E1"/>
    <w:rsid w:val="00AC4A4E"/>
    <w:rsid w:val="00AD56FB"/>
    <w:rsid w:val="00AE1503"/>
    <w:rsid w:val="00AE3F09"/>
    <w:rsid w:val="00AF2E8D"/>
    <w:rsid w:val="00AF3E15"/>
    <w:rsid w:val="00AF7511"/>
    <w:rsid w:val="00B1018C"/>
    <w:rsid w:val="00B11821"/>
    <w:rsid w:val="00B160CA"/>
    <w:rsid w:val="00B16CB8"/>
    <w:rsid w:val="00B21A46"/>
    <w:rsid w:val="00B32318"/>
    <w:rsid w:val="00B346C2"/>
    <w:rsid w:val="00B34DE6"/>
    <w:rsid w:val="00B34EFD"/>
    <w:rsid w:val="00B449AA"/>
    <w:rsid w:val="00B54F98"/>
    <w:rsid w:val="00B61398"/>
    <w:rsid w:val="00B631C1"/>
    <w:rsid w:val="00B669FE"/>
    <w:rsid w:val="00B75E22"/>
    <w:rsid w:val="00B76B39"/>
    <w:rsid w:val="00B844B7"/>
    <w:rsid w:val="00B86C83"/>
    <w:rsid w:val="00B94D6C"/>
    <w:rsid w:val="00BA3A89"/>
    <w:rsid w:val="00BB133D"/>
    <w:rsid w:val="00BB1B7C"/>
    <w:rsid w:val="00BB524E"/>
    <w:rsid w:val="00BC48A7"/>
    <w:rsid w:val="00BC4E59"/>
    <w:rsid w:val="00BC7EC9"/>
    <w:rsid w:val="00BD62D6"/>
    <w:rsid w:val="00BE06EA"/>
    <w:rsid w:val="00BF13BC"/>
    <w:rsid w:val="00BF1C0F"/>
    <w:rsid w:val="00BF249F"/>
    <w:rsid w:val="00BF260D"/>
    <w:rsid w:val="00C04B88"/>
    <w:rsid w:val="00C06A1A"/>
    <w:rsid w:val="00C11E43"/>
    <w:rsid w:val="00C12D8F"/>
    <w:rsid w:val="00C1389A"/>
    <w:rsid w:val="00C24318"/>
    <w:rsid w:val="00C33728"/>
    <w:rsid w:val="00C44BF4"/>
    <w:rsid w:val="00C52655"/>
    <w:rsid w:val="00C53F9F"/>
    <w:rsid w:val="00C674B8"/>
    <w:rsid w:val="00C7283F"/>
    <w:rsid w:val="00C7446A"/>
    <w:rsid w:val="00C75852"/>
    <w:rsid w:val="00C76F33"/>
    <w:rsid w:val="00C775FC"/>
    <w:rsid w:val="00C8283D"/>
    <w:rsid w:val="00C8370F"/>
    <w:rsid w:val="00C84320"/>
    <w:rsid w:val="00C92E95"/>
    <w:rsid w:val="00C9387F"/>
    <w:rsid w:val="00C944F0"/>
    <w:rsid w:val="00C970FA"/>
    <w:rsid w:val="00CA21EA"/>
    <w:rsid w:val="00CB3750"/>
    <w:rsid w:val="00CC4B42"/>
    <w:rsid w:val="00CD3098"/>
    <w:rsid w:val="00CD57DB"/>
    <w:rsid w:val="00CE4EEE"/>
    <w:rsid w:val="00CF3346"/>
    <w:rsid w:val="00D009C9"/>
    <w:rsid w:val="00D034E5"/>
    <w:rsid w:val="00D10881"/>
    <w:rsid w:val="00D125A8"/>
    <w:rsid w:val="00D21548"/>
    <w:rsid w:val="00D316A9"/>
    <w:rsid w:val="00D31AA7"/>
    <w:rsid w:val="00D341E0"/>
    <w:rsid w:val="00D367AA"/>
    <w:rsid w:val="00D43FE3"/>
    <w:rsid w:val="00D50621"/>
    <w:rsid w:val="00D620A9"/>
    <w:rsid w:val="00D64CDA"/>
    <w:rsid w:val="00D748ED"/>
    <w:rsid w:val="00D8162B"/>
    <w:rsid w:val="00D821AF"/>
    <w:rsid w:val="00D82EFB"/>
    <w:rsid w:val="00D848DB"/>
    <w:rsid w:val="00D86399"/>
    <w:rsid w:val="00D93D92"/>
    <w:rsid w:val="00DA7FF6"/>
    <w:rsid w:val="00DB0BDB"/>
    <w:rsid w:val="00DC0BF5"/>
    <w:rsid w:val="00DC2C25"/>
    <w:rsid w:val="00DD1B78"/>
    <w:rsid w:val="00DD3B9B"/>
    <w:rsid w:val="00DD42AB"/>
    <w:rsid w:val="00DE05E7"/>
    <w:rsid w:val="00DE41A7"/>
    <w:rsid w:val="00DE6D79"/>
    <w:rsid w:val="00DE7D3B"/>
    <w:rsid w:val="00DF551C"/>
    <w:rsid w:val="00E16DAE"/>
    <w:rsid w:val="00E214C5"/>
    <w:rsid w:val="00E2188A"/>
    <w:rsid w:val="00E24E1E"/>
    <w:rsid w:val="00E34B86"/>
    <w:rsid w:val="00E41178"/>
    <w:rsid w:val="00E44DE1"/>
    <w:rsid w:val="00E61640"/>
    <w:rsid w:val="00E70B8B"/>
    <w:rsid w:val="00E7625E"/>
    <w:rsid w:val="00E77843"/>
    <w:rsid w:val="00E821D1"/>
    <w:rsid w:val="00E83E6B"/>
    <w:rsid w:val="00E87CAA"/>
    <w:rsid w:val="00E907F9"/>
    <w:rsid w:val="00E9230F"/>
    <w:rsid w:val="00EA56B3"/>
    <w:rsid w:val="00EA6C36"/>
    <w:rsid w:val="00EA72EE"/>
    <w:rsid w:val="00EB60D9"/>
    <w:rsid w:val="00EB6D76"/>
    <w:rsid w:val="00EB6D8B"/>
    <w:rsid w:val="00EC181E"/>
    <w:rsid w:val="00ED3AAF"/>
    <w:rsid w:val="00EE11E9"/>
    <w:rsid w:val="00EE236F"/>
    <w:rsid w:val="00EE6AB2"/>
    <w:rsid w:val="00EF6027"/>
    <w:rsid w:val="00F071DB"/>
    <w:rsid w:val="00F11F60"/>
    <w:rsid w:val="00F12B3F"/>
    <w:rsid w:val="00F1448F"/>
    <w:rsid w:val="00F15158"/>
    <w:rsid w:val="00F20696"/>
    <w:rsid w:val="00F228BD"/>
    <w:rsid w:val="00F60211"/>
    <w:rsid w:val="00F650B2"/>
    <w:rsid w:val="00F67ED8"/>
    <w:rsid w:val="00F8566F"/>
    <w:rsid w:val="00F92D06"/>
    <w:rsid w:val="00F941C1"/>
    <w:rsid w:val="00F97AD7"/>
    <w:rsid w:val="00FA1A55"/>
    <w:rsid w:val="00FB4648"/>
    <w:rsid w:val="00FB5626"/>
    <w:rsid w:val="00FC5B34"/>
    <w:rsid w:val="00FD59D0"/>
    <w:rsid w:val="00FD6398"/>
    <w:rsid w:val="00FE3526"/>
    <w:rsid w:val="00FE4B01"/>
    <w:rsid w:val="00FE6887"/>
    <w:rsid w:val="00FF1730"/>
    <w:rsid w:val="00FF3746"/>
    <w:rsid w:val="00FF4D83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D82EFB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D82EFB"/>
    <w:rPr>
      <w:rFonts w:eastAsiaTheme="majorEastAsia" w:cstheme="majorBidi"/>
      <w:b/>
      <w:bCs/>
      <w:kern w:val="32"/>
      <w:szCs w:val="32"/>
      <w:lang w:val="fr-CA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fr-CA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fr-CA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fr-CA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fr-CA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fr-CA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fr-CA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fr-CA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fr-CA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E6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8B3"/>
  </w:style>
  <w:style w:type="character" w:customStyle="1" w:styleId="CommentTextChar">
    <w:name w:val="Comment Text Char"/>
    <w:basedOn w:val="DefaultParagraphFont"/>
    <w:link w:val="CommentText"/>
    <w:rsid w:val="007E6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8B3"/>
    <w:rPr>
      <w:b/>
      <w:bCs/>
    </w:rPr>
  </w:style>
  <w:style w:type="paragraph" w:styleId="Revision">
    <w:name w:val="Revision"/>
    <w:hidden/>
    <w:uiPriority w:val="99"/>
    <w:semiHidden/>
    <w:rsid w:val="007E68B3"/>
  </w:style>
  <w:style w:type="paragraph" w:styleId="NormalWeb">
    <w:name w:val="Normal (Web)"/>
    <w:basedOn w:val="Normal"/>
    <w:rsid w:val="00466E38"/>
    <w:rPr>
      <w:sz w:val="24"/>
      <w:szCs w:val="24"/>
    </w:rPr>
  </w:style>
  <w:style w:type="character" w:styleId="Emphasis">
    <w:name w:val="Emphasis"/>
    <w:basedOn w:val="DefaultParagraphFont"/>
    <w:qFormat/>
    <w:rsid w:val="004924ED"/>
    <w:rPr>
      <w:i/>
      <w:iCs/>
    </w:rPr>
  </w:style>
  <w:style w:type="paragraph" w:customStyle="1" w:styleId="xmsonormal">
    <w:name w:val="x_msonormal"/>
    <w:basedOn w:val="Normal"/>
    <w:rsid w:val="00DE7D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&amp;classNum=3717&amp;&amp;lang=f" TargetMode="External"/><Relationship Id="rId13" Type="http://schemas.openxmlformats.org/officeDocument/2006/relationships/hyperlink" Target="http://scm.oas.org/pdfs/2020/Handbookf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othe@oa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m10.safelinks.protection.outlook.com/?url=https://live.kudoway.com/br/110113232691&amp;data=05|01|AAristizabal%40oas.org|d545f100bd08407addfe08db2661f1b2|4fdc3f2315064175958c37999cee0941|0|0|638145974323899673|Unknown|TWFpbGZsb3d8eyJWIjoiMC4wLjAwMDAiLCJQIjoiV2luMzIiLCJBTiI6Ik1haWwiLCJXVCI6Mn0=|3000|||&amp;sdata=0n7QpNE48fYLHpXeLAC11Lr1UdjFOFEwQAo78nqc+Ns=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8627240" TargetMode="External"/><Relationship Id="rId14" Type="http://schemas.openxmlformats.org/officeDocument/2006/relationships/hyperlink" Target="http://scm.oas.org/pdfs/2020/KudoFren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Mayorga, Georgina</cp:lastModifiedBy>
  <cp:revision>4</cp:revision>
  <cp:lastPrinted>2021-01-21T14:59:00Z</cp:lastPrinted>
  <dcterms:created xsi:type="dcterms:W3CDTF">2023-03-17T15:51:00Z</dcterms:created>
  <dcterms:modified xsi:type="dcterms:W3CDTF">2023-03-17T16:33:00Z</dcterms:modified>
</cp:coreProperties>
</file>