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B96A" w14:textId="77777777" w:rsidR="00710026" w:rsidRPr="001F5B62" w:rsidRDefault="00710026" w:rsidP="00710026">
      <w:pPr>
        <w:tabs>
          <w:tab w:val="center" w:pos="2880"/>
          <w:tab w:val="left" w:pos="7200"/>
        </w:tabs>
        <w:jc w:val="both"/>
        <w:rPr>
          <w:sz w:val="22"/>
          <w:szCs w:val="22"/>
          <w:lang w:val="fr-CA"/>
        </w:rPr>
      </w:pPr>
      <w:r w:rsidRPr="001F5B62">
        <w:rPr>
          <w:sz w:val="22"/>
          <w:szCs w:val="22"/>
          <w:lang w:val="fr-CA"/>
        </w:rPr>
        <w:tab/>
      </w:r>
      <w:r w:rsidR="002A2706">
        <w:rPr>
          <w:sz w:val="22"/>
          <w:szCs w:val="22"/>
          <w:lang w:val="fr-CA"/>
        </w:rPr>
        <w:t xml:space="preserve">CONSEIL </w:t>
      </w:r>
      <w:r w:rsidRPr="001F5B62">
        <w:rPr>
          <w:sz w:val="22"/>
          <w:szCs w:val="22"/>
          <w:lang w:val="fr-CA"/>
        </w:rPr>
        <w:t xml:space="preserve">PERMANENT </w:t>
      </w:r>
      <w:r w:rsidR="002A2706">
        <w:rPr>
          <w:sz w:val="22"/>
          <w:szCs w:val="22"/>
          <w:lang w:val="fr-CA"/>
        </w:rPr>
        <w:t xml:space="preserve">DE </w:t>
      </w:r>
      <w:r w:rsidRPr="001F5B62">
        <w:rPr>
          <w:sz w:val="22"/>
          <w:szCs w:val="22"/>
          <w:lang w:val="fr-CA"/>
        </w:rPr>
        <w:tab/>
        <w:t>OEA/Ser.G</w:t>
      </w:r>
    </w:p>
    <w:p w14:paraId="412FD506" w14:textId="5F0E93EC" w:rsidR="00710026" w:rsidRPr="001F5B62" w:rsidRDefault="00710026" w:rsidP="003C5BE3">
      <w:pPr>
        <w:tabs>
          <w:tab w:val="center" w:pos="2880"/>
          <w:tab w:val="left" w:pos="7200"/>
        </w:tabs>
        <w:ind w:right="-1034"/>
        <w:jc w:val="both"/>
        <w:rPr>
          <w:sz w:val="22"/>
          <w:szCs w:val="22"/>
          <w:lang w:val="fr-CA"/>
        </w:rPr>
      </w:pPr>
      <w:r w:rsidRPr="001F5B62">
        <w:rPr>
          <w:sz w:val="22"/>
          <w:szCs w:val="22"/>
          <w:lang w:val="fr-CA"/>
        </w:rPr>
        <w:tab/>
      </w:r>
      <w:r w:rsidR="002A2706">
        <w:rPr>
          <w:sz w:val="22"/>
          <w:szCs w:val="22"/>
          <w:lang w:val="fr-CA"/>
        </w:rPr>
        <w:t>L’</w:t>
      </w:r>
      <w:r w:rsidRPr="001F5B62">
        <w:rPr>
          <w:sz w:val="22"/>
          <w:szCs w:val="22"/>
          <w:lang w:val="fr-CA"/>
        </w:rPr>
        <w:t>ORGANI</w:t>
      </w:r>
      <w:r w:rsidR="002A2706">
        <w:rPr>
          <w:sz w:val="22"/>
          <w:szCs w:val="22"/>
          <w:lang w:val="fr-CA"/>
        </w:rPr>
        <w:t>S</w:t>
      </w:r>
      <w:r w:rsidRPr="001F5B62">
        <w:rPr>
          <w:sz w:val="22"/>
          <w:szCs w:val="22"/>
          <w:lang w:val="fr-CA"/>
        </w:rPr>
        <w:t xml:space="preserve">ATION </w:t>
      </w:r>
      <w:r w:rsidR="002A2706">
        <w:rPr>
          <w:sz w:val="22"/>
          <w:szCs w:val="22"/>
          <w:lang w:val="fr-CA"/>
        </w:rPr>
        <w:t xml:space="preserve">DES ÉTATS </w:t>
      </w:r>
      <w:r w:rsidRPr="001F5B62">
        <w:rPr>
          <w:sz w:val="22"/>
          <w:szCs w:val="22"/>
          <w:lang w:val="fr-CA"/>
        </w:rPr>
        <w:t>AM</w:t>
      </w:r>
      <w:r w:rsidR="002A2706">
        <w:rPr>
          <w:sz w:val="22"/>
          <w:szCs w:val="22"/>
          <w:lang w:val="fr-CA"/>
        </w:rPr>
        <w:t>É</w:t>
      </w:r>
      <w:r w:rsidRPr="001F5B62">
        <w:rPr>
          <w:sz w:val="22"/>
          <w:szCs w:val="22"/>
          <w:lang w:val="fr-CA"/>
        </w:rPr>
        <w:t>RICA</w:t>
      </w:r>
      <w:r w:rsidR="002A2706">
        <w:rPr>
          <w:sz w:val="22"/>
          <w:szCs w:val="22"/>
          <w:lang w:val="fr-CA"/>
        </w:rPr>
        <w:t>I</w:t>
      </w:r>
      <w:r w:rsidRPr="001F5B62">
        <w:rPr>
          <w:sz w:val="22"/>
          <w:szCs w:val="22"/>
          <w:lang w:val="fr-CA"/>
        </w:rPr>
        <w:t>NS</w:t>
      </w:r>
      <w:r w:rsidRPr="001F5B62">
        <w:rPr>
          <w:sz w:val="22"/>
          <w:szCs w:val="22"/>
          <w:lang w:val="fr-CA"/>
        </w:rPr>
        <w:tab/>
        <w:t>CP/CAJP-</w:t>
      </w:r>
      <w:r w:rsidR="008B24C7" w:rsidRPr="001F5B62">
        <w:rPr>
          <w:sz w:val="22"/>
          <w:szCs w:val="22"/>
          <w:lang w:val="fr-CA"/>
        </w:rPr>
        <w:t>37</w:t>
      </w:r>
      <w:r w:rsidR="00930962" w:rsidRPr="001F5B62">
        <w:rPr>
          <w:sz w:val="22"/>
          <w:szCs w:val="22"/>
          <w:lang w:val="fr-CA"/>
        </w:rPr>
        <w:t>17</w:t>
      </w:r>
      <w:r w:rsidRPr="001F5B62">
        <w:rPr>
          <w:sz w:val="22"/>
          <w:szCs w:val="22"/>
          <w:lang w:val="fr-CA"/>
        </w:rPr>
        <w:t>/2</w:t>
      </w:r>
      <w:r w:rsidR="00CE550C" w:rsidRPr="001F5B62">
        <w:rPr>
          <w:sz w:val="22"/>
          <w:szCs w:val="22"/>
          <w:lang w:val="fr-CA"/>
        </w:rPr>
        <w:t>3</w:t>
      </w:r>
      <w:r w:rsidR="00BB7F1D">
        <w:rPr>
          <w:sz w:val="22"/>
          <w:szCs w:val="22"/>
          <w:lang w:val="fr-CA"/>
        </w:rPr>
        <w:t xml:space="preserve"> rev. 1</w:t>
      </w:r>
    </w:p>
    <w:p w14:paraId="630C25E3" w14:textId="0C25A930" w:rsidR="00710026" w:rsidRPr="00FA046F" w:rsidRDefault="00710026" w:rsidP="00710026">
      <w:pPr>
        <w:tabs>
          <w:tab w:val="center" w:pos="2880"/>
          <w:tab w:val="left" w:pos="7200"/>
        </w:tabs>
        <w:jc w:val="both"/>
        <w:rPr>
          <w:sz w:val="22"/>
          <w:szCs w:val="22"/>
          <w:lang w:val="fr-CA"/>
        </w:rPr>
      </w:pPr>
      <w:r w:rsidRPr="001F5B62">
        <w:rPr>
          <w:sz w:val="22"/>
          <w:szCs w:val="22"/>
          <w:lang w:val="fr-CA"/>
        </w:rPr>
        <w:tab/>
      </w:r>
      <w:r w:rsidRPr="001F5B62">
        <w:rPr>
          <w:sz w:val="22"/>
          <w:szCs w:val="22"/>
          <w:lang w:val="fr-CA"/>
        </w:rPr>
        <w:tab/>
      </w:r>
      <w:r w:rsidR="00BB7F1D" w:rsidRPr="00FA046F">
        <w:rPr>
          <w:sz w:val="22"/>
          <w:szCs w:val="22"/>
          <w:lang w:val="fr-CA"/>
        </w:rPr>
        <w:t xml:space="preserve">22 </w:t>
      </w:r>
      <w:r w:rsidR="002A2706" w:rsidRPr="00FA046F">
        <w:rPr>
          <w:sz w:val="22"/>
          <w:szCs w:val="22"/>
          <w:lang w:val="fr-CA"/>
        </w:rPr>
        <w:t>mars</w:t>
      </w:r>
      <w:r w:rsidR="00316BED" w:rsidRPr="00FA046F">
        <w:rPr>
          <w:sz w:val="22"/>
          <w:szCs w:val="22"/>
          <w:lang w:val="fr-CA"/>
        </w:rPr>
        <w:t xml:space="preserve"> </w:t>
      </w:r>
      <w:r w:rsidRPr="00FA046F">
        <w:rPr>
          <w:sz w:val="22"/>
          <w:szCs w:val="22"/>
          <w:lang w:val="fr-CA"/>
        </w:rPr>
        <w:t>202</w:t>
      </w:r>
      <w:r w:rsidR="002C2AB9" w:rsidRPr="00FA046F">
        <w:rPr>
          <w:sz w:val="22"/>
          <w:szCs w:val="22"/>
          <w:lang w:val="fr-CA"/>
        </w:rPr>
        <w:t>3</w:t>
      </w:r>
    </w:p>
    <w:p w14:paraId="64166615" w14:textId="77777777" w:rsidR="00710026" w:rsidRPr="00FA046F" w:rsidRDefault="00710026" w:rsidP="00710026">
      <w:pPr>
        <w:tabs>
          <w:tab w:val="left" w:pos="717"/>
          <w:tab w:val="center" w:pos="2880"/>
          <w:tab w:val="left" w:pos="7200"/>
        </w:tabs>
        <w:ind w:right="-760"/>
        <w:jc w:val="both"/>
        <w:rPr>
          <w:sz w:val="22"/>
          <w:szCs w:val="22"/>
          <w:lang w:val="fr-CA"/>
        </w:rPr>
      </w:pPr>
      <w:r w:rsidRPr="00FA046F">
        <w:rPr>
          <w:sz w:val="22"/>
          <w:szCs w:val="22"/>
          <w:lang w:val="fr-CA"/>
        </w:rPr>
        <w:t>COMMI</w:t>
      </w:r>
      <w:r w:rsidR="002A2706" w:rsidRPr="00FA046F">
        <w:rPr>
          <w:sz w:val="22"/>
          <w:szCs w:val="22"/>
          <w:lang w:val="fr-CA"/>
        </w:rPr>
        <w:t xml:space="preserve">SSION DES QUESTIONS </w:t>
      </w:r>
      <w:r w:rsidRPr="00FA046F">
        <w:rPr>
          <w:sz w:val="22"/>
          <w:szCs w:val="22"/>
          <w:lang w:val="fr-CA"/>
        </w:rPr>
        <w:t>JURIDI</w:t>
      </w:r>
      <w:r w:rsidR="002A2706" w:rsidRPr="00FA046F">
        <w:rPr>
          <w:sz w:val="22"/>
          <w:szCs w:val="22"/>
          <w:lang w:val="fr-CA"/>
        </w:rPr>
        <w:t>QUES ET</w:t>
      </w:r>
      <w:r w:rsidRPr="00FA046F">
        <w:rPr>
          <w:sz w:val="22"/>
          <w:szCs w:val="22"/>
          <w:lang w:val="fr-CA"/>
        </w:rPr>
        <w:t xml:space="preserve"> POLITI</w:t>
      </w:r>
      <w:r w:rsidR="002A2706" w:rsidRPr="00FA046F">
        <w:rPr>
          <w:sz w:val="22"/>
          <w:szCs w:val="22"/>
          <w:lang w:val="fr-CA"/>
        </w:rPr>
        <w:t>QUES</w:t>
      </w:r>
      <w:r w:rsidRPr="00FA046F">
        <w:rPr>
          <w:sz w:val="22"/>
          <w:szCs w:val="22"/>
          <w:lang w:val="fr-CA"/>
        </w:rPr>
        <w:tab/>
        <w:t xml:space="preserve">Original: </w:t>
      </w:r>
      <w:r w:rsidR="002A2706" w:rsidRPr="00FA046F">
        <w:rPr>
          <w:sz w:val="22"/>
          <w:szCs w:val="22"/>
          <w:lang w:val="fr-CA"/>
        </w:rPr>
        <w:t>anglais</w:t>
      </w:r>
    </w:p>
    <w:p w14:paraId="4A570DB1" w14:textId="77777777" w:rsidR="00710026" w:rsidRPr="00FA046F" w:rsidRDefault="00710026" w:rsidP="00710026">
      <w:pPr>
        <w:tabs>
          <w:tab w:val="left" w:pos="717"/>
          <w:tab w:val="center" w:pos="3591"/>
          <w:tab w:val="left" w:pos="7200"/>
        </w:tabs>
        <w:ind w:right="-1120"/>
        <w:jc w:val="both"/>
        <w:rPr>
          <w:sz w:val="22"/>
          <w:szCs w:val="22"/>
          <w:lang w:val="fr-CA"/>
        </w:rPr>
      </w:pPr>
    </w:p>
    <w:p w14:paraId="08B525E2" w14:textId="77777777" w:rsidR="00710026" w:rsidRPr="00FA046F" w:rsidRDefault="00710026" w:rsidP="00710026">
      <w:pPr>
        <w:tabs>
          <w:tab w:val="left" w:pos="6597"/>
        </w:tabs>
        <w:jc w:val="both"/>
        <w:rPr>
          <w:sz w:val="22"/>
          <w:szCs w:val="22"/>
          <w:lang w:val="fr-CA"/>
        </w:rPr>
      </w:pPr>
    </w:p>
    <w:p w14:paraId="287AF5C4" w14:textId="6225E9A4" w:rsidR="001A4CC6" w:rsidRPr="00FA046F" w:rsidRDefault="001A4CC6" w:rsidP="004D3811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fr-CA"/>
        </w:rPr>
      </w:pPr>
    </w:p>
    <w:p w14:paraId="6381266C" w14:textId="77777777" w:rsidR="004D3811" w:rsidRPr="00FA046F" w:rsidRDefault="004D3811" w:rsidP="004D3811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  <w:rPr>
          <w:szCs w:val="22"/>
          <w:lang w:val="fr-CA"/>
        </w:rPr>
      </w:pPr>
    </w:p>
    <w:p w14:paraId="10332F8E" w14:textId="77777777" w:rsidR="00227869" w:rsidRPr="00FA046F" w:rsidRDefault="00E21B54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  <w:lang w:val="fr-CA"/>
        </w:rPr>
      </w:pPr>
      <w:r w:rsidRPr="00FA046F">
        <w:rPr>
          <w:szCs w:val="22"/>
          <w:lang w:val="fr-CA"/>
        </w:rPr>
        <w:t>ORD</w:t>
      </w:r>
      <w:r w:rsidR="002A2706" w:rsidRPr="00FA046F">
        <w:rPr>
          <w:szCs w:val="22"/>
          <w:lang w:val="fr-CA"/>
        </w:rPr>
        <w:t>RE DU JOUR</w:t>
      </w:r>
      <w:r w:rsidR="00024EF3" w:rsidRPr="00FA046F">
        <w:rPr>
          <w:rStyle w:val="FootnoteReference"/>
          <w:szCs w:val="22"/>
          <w:u w:val="single"/>
          <w:vertAlign w:val="superscript"/>
          <w:lang w:val="fr-CA"/>
        </w:rPr>
        <w:footnoteReference w:id="1"/>
      </w:r>
      <w:r w:rsidR="00024EF3" w:rsidRPr="00FA046F">
        <w:rPr>
          <w:b/>
          <w:bCs/>
          <w:szCs w:val="22"/>
          <w:vertAlign w:val="superscript"/>
          <w:lang w:val="fr-CA"/>
        </w:rPr>
        <w:t>/</w:t>
      </w:r>
    </w:p>
    <w:p w14:paraId="16B41BC7" w14:textId="77777777" w:rsidR="00227869" w:rsidRPr="00FA046F" w:rsidRDefault="00227869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fr-CA"/>
        </w:rPr>
      </w:pPr>
    </w:p>
    <w:p w14:paraId="169A55D2" w14:textId="468C05D5" w:rsidR="00227869" w:rsidRPr="00FA046F" w:rsidRDefault="00227869" w:rsidP="00227869">
      <w:pPr>
        <w:ind w:left="2880"/>
        <w:jc w:val="both"/>
        <w:rPr>
          <w:sz w:val="22"/>
          <w:szCs w:val="22"/>
          <w:lang w:val="fr-CA"/>
        </w:rPr>
      </w:pPr>
      <w:r w:rsidRPr="00FA046F">
        <w:rPr>
          <w:sz w:val="22"/>
          <w:szCs w:val="22"/>
          <w:u w:val="single"/>
          <w:lang w:val="fr-CA"/>
        </w:rPr>
        <w:t>Date</w:t>
      </w:r>
      <w:r w:rsidR="00EE6ED2" w:rsidRPr="00FA046F">
        <w:rPr>
          <w:sz w:val="22"/>
          <w:szCs w:val="22"/>
          <w:lang w:val="fr-CA"/>
        </w:rPr>
        <w:t> :</w:t>
      </w:r>
      <w:r w:rsidRPr="00FA046F">
        <w:rPr>
          <w:sz w:val="22"/>
          <w:szCs w:val="22"/>
          <w:lang w:val="fr-CA"/>
        </w:rPr>
        <w:tab/>
      </w:r>
      <w:r w:rsidR="002A2706" w:rsidRPr="00FA046F">
        <w:rPr>
          <w:sz w:val="22"/>
          <w:szCs w:val="22"/>
          <w:lang w:val="fr-CA"/>
        </w:rPr>
        <w:t>jeudi 23 mars</w:t>
      </w:r>
      <w:r w:rsidRPr="00FA046F">
        <w:rPr>
          <w:sz w:val="22"/>
          <w:szCs w:val="22"/>
          <w:lang w:val="fr-CA"/>
        </w:rPr>
        <w:t xml:space="preserve"> 202</w:t>
      </w:r>
      <w:r w:rsidR="002C2AB9" w:rsidRPr="00FA046F">
        <w:rPr>
          <w:sz w:val="22"/>
          <w:szCs w:val="22"/>
          <w:lang w:val="fr-CA"/>
        </w:rPr>
        <w:t>3</w:t>
      </w:r>
    </w:p>
    <w:p w14:paraId="39DB196E" w14:textId="04C88F41" w:rsidR="00227869" w:rsidRPr="00FA046F" w:rsidRDefault="002A2706" w:rsidP="00227869">
      <w:pPr>
        <w:ind w:left="2880"/>
        <w:rPr>
          <w:sz w:val="22"/>
          <w:szCs w:val="22"/>
          <w:lang w:val="fr-CA"/>
        </w:rPr>
      </w:pPr>
      <w:r w:rsidRPr="00FA046F">
        <w:rPr>
          <w:sz w:val="22"/>
          <w:szCs w:val="22"/>
          <w:u w:val="single"/>
          <w:lang w:val="fr-CA"/>
        </w:rPr>
        <w:t>Heure</w:t>
      </w:r>
      <w:r w:rsidR="00EE6ED2" w:rsidRPr="00FA046F">
        <w:rPr>
          <w:sz w:val="22"/>
          <w:szCs w:val="22"/>
          <w:lang w:val="fr-CA"/>
        </w:rPr>
        <w:t> </w:t>
      </w:r>
      <w:r w:rsidR="00227869" w:rsidRPr="00FA046F">
        <w:rPr>
          <w:sz w:val="22"/>
          <w:szCs w:val="22"/>
          <w:lang w:val="fr-CA"/>
        </w:rPr>
        <w:t>:</w:t>
      </w:r>
      <w:r w:rsidR="00227869" w:rsidRPr="00FA046F">
        <w:rPr>
          <w:sz w:val="22"/>
          <w:szCs w:val="22"/>
          <w:lang w:val="fr-CA"/>
        </w:rPr>
        <w:tab/>
      </w:r>
      <w:r w:rsidRPr="00FA046F">
        <w:rPr>
          <w:sz w:val="22"/>
          <w:szCs w:val="22"/>
          <w:lang w:val="fr-CA"/>
        </w:rPr>
        <w:t xml:space="preserve">14 h </w:t>
      </w:r>
      <w:r w:rsidR="00227869" w:rsidRPr="00FA046F">
        <w:rPr>
          <w:sz w:val="22"/>
          <w:szCs w:val="22"/>
          <w:lang w:val="fr-CA"/>
        </w:rPr>
        <w:t xml:space="preserve">30 </w:t>
      </w:r>
      <w:r w:rsidRPr="00FA046F">
        <w:rPr>
          <w:sz w:val="22"/>
          <w:szCs w:val="22"/>
          <w:lang w:val="fr-CA"/>
        </w:rPr>
        <w:t>– 17 h 30</w:t>
      </w:r>
    </w:p>
    <w:p w14:paraId="256B5705" w14:textId="1E49D88D" w:rsidR="008E3A99" w:rsidRPr="00FA046F" w:rsidRDefault="002A2706" w:rsidP="008E3A99">
      <w:pPr>
        <w:ind w:left="3600" w:hanging="720"/>
        <w:jc w:val="both"/>
        <w:rPr>
          <w:sz w:val="22"/>
          <w:szCs w:val="22"/>
          <w:u w:val="single"/>
          <w:lang w:val="fr-CA"/>
        </w:rPr>
      </w:pPr>
      <w:r w:rsidRPr="00FA046F">
        <w:rPr>
          <w:sz w:val="22"/>
          <w:szCs w:val="22"/>
          <w:u w:val="single"/>
          <w:lang w:val="fr-CA"/>
        </w:rPr>
        <w:t>Lieu</w:t>
      </w:r>
      <w:r w:rsidR="00EE6ED2" w:rsidRPr="00FA046F">
        <w:rPr>
          <w:sz w:val="22"/>
          <w:szCs w:val="22"/>
          <w:lang w:val="fr-CA"/>
        </w:rPr>
        <w:t> :</w:t>
      </w:r>
      <w:r w:rsidR="00227869" w:rsidRPr="00FA046F">
        <w:rPr>
          <w:sz w:val="22"/>
          <w:szCs w:val="22"/>
          <w:lang w:val="fr-CA"/>
        </w:rPr>
        <w:tab/>
      </w:r>
      <w:r w:rsidRPr="00FA046F">
        <w:rPr>
          <w:sz w:val="22"/>
          <w:szCs w:val="22"/>
          <w:lang w:val="fr-CA"/>
        </w:rPr>
        <w:t xml:space="preserve">salle </w:t>
      </w:r>
      <w:r w:rsidR="000C69A3" w:rsidRPr="00FA046F">
        <w:rPr>
          <w:sz w:val="22"/>
          <w:szCs w:val="22"/>
          <w:lang w:val="fr-CA"/>
        </w:rPr>
        <w:t>Rubén Darío (8</w:t>
      </w:r>
      <w:r w:rsidRPr="00FA046F">
        <w:rPr>
          <w:sz w:val="22"/>
          <w:szCs w:val="22"/>
          <w:vertAlign w:val="superscript"/>
          <w:lang w:val="fr-CA"/>
        </w:rPr>
        <w:t>e</w:t>
      </w:r>
      <w:r w:rsidRPr="00FA046F">
        <w:rPr>
          <w:sz w:val="22"/>
          <w:szCs w:val="22"/>
          <w:lang w:val="fr-CA"/>
        </w:rPr>
        <w:t xml:space="preserve"> étage du Bâtiment du Secrétariat général </w:t>
      </w:r>
      <w:r w:rsidR="000C69A3" w:rsidRPr="00FA046F">
        <w:rPr>
          <w:sz w:val="22"/>
          <w:szCs w:val="22"/>
          <w:lang w:val="fr-CA"/>
        </w:rPr>
        <w:t>(</w:t>
      </w:r>
      <w:r w:rsidRPr="00FA046F">
        <w:rPr>
          <w:sz w:val="22"/>
          <w:szCs w:val="22"/>
          <w:lang w:val="fr-CA"/>
        </w:rPr>
        <w:t>BS</w:t>
      </w:r>
      <w:r w:rsidR="000C69A3" w:rsidRPr="00FA046F">
        <w:rPr>
          <w:sz w:val="22"/>
          <w:szCs w:val="22"/>
          <w:lang w:val="fr-CA"/>
        </w:rPr>
        <w:t>G) a</w:t>
      </w:r>
      <w:r w:rsidRPr="00FA046F">
        <w:rPr>
          <w:sz w:val="22"/>
          <w:szCs w:val="22"/>
          <w:lang w:val="fr-CA"/>
        </w:rPr>
        <w:t>u</w:t>
      </w:r>
      <w:r w:rsidR="000C69A3" w:rsidRPr="00FA046F">
        <w:rPr>
          <w:sz w:val="22"/>
          <w:szCs w:val="22"/>
          <w:lang w:val="fr-CA"/>
        </w:rPr>
        <w:t xml:space="preserve"> 1889 F St., N.W., Washington, D.C.) </w:t>
      </w:r>
      <w:r w:rsidRPr="00FA046F">
        <w:rPr>
          <w:b/>
          <w:bCs/>
          <w:sz w:val="22"/>
          <w:szCs w:val="22"/>
          <w:u w:val="single"/>
          <w:lang w:val="fr-CA"/>
        </w:rPr>
        <w:t>avec la possibilité d’une participation virtuelle</w:t>
      </w:r>
    </w:p>
    <w:p w14:paraId="21F62E4A" w14:textId="77777777" w:rsidR="002B63E8" w:rsidRPr="00FA046F" w:rsidRDefault="002B63E8" w:rsidP="00BA5547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  <w:lang w:val="fr-CA"/>
        </w:rPr>
      </w:pPr>
    </w:p>
    <w:p w14:paraId="7C5A8DB1" w14:textId="77777777" w:rsidR="00534807" w:rsidRPr="00FA046F" w:rsidRDefault="00534807" w:rsidP="00710026">
      <w:pPr>
        <w:jc w:val="both"/>
        <w:rPr>
          <w:rFonts w:eastAsia="Calibri"/>
          <w:sz w:val="22"/>
          <w:szCs w:val="22"/>
          <w:lang w:val="fr-CA"/>
        </w:rPr>
      </w:pPr>
    </w:p>
    <w:p w14:paraId="38FAC413" w14:textId="77777777" w:rsidR="008C6A5F" w:rsidRPr="00FA046F" w:rsidRDefault="002A2706" w:rsidP="00710026">
      <w:pPr>
        <w:pStyle w:val="ListParagraph"/>
        <w:numPr>
          <w:ilvl w:val="0"/>
          <w:numId w:val="14"/>
        </w:numPr>
        <w:ind w:left="720" w:hanging="720"/>
        <w:jc w:val="both"/>
        <w:rPr>
          <w:sz w:val="22"/>
          <w:szCs w:val="22"/>
          <w:lang w:val="fr-CA"/>
        </w:rPr>
      </w:pPr>
      <w:r w:rsidRPr="00FA046F">
        <w:rPr>
          <w:sz w:val="22"/>
          <w:szCs w:val="22"/>
          <w:lang w:val="fr-CA"/>
        </w:rPr>
        <w:t xml:space="preserve">Examen et </w:t>
      </w:r>
      <w:r w:rsidR="008C6A5F" w:rsidRPr="00FA046F">
        <w:rPr>
          <w:sz w:val="22"/>
          <w:szCs w:val="22"/>
          <w:lang w:val="fr-CA"/>
        </w:rPr>
        <w:t xml:space="preserve">adoption </w:t>
      </w:r>
      <w:r w:rsidRPr="00FA046F">
        <w:rPr>
          <w:sz w:val="22"/>
          <w:szCs w:val="22"/>
          <w:lang w:val="fr-CA"/>
        </w:rPr>
        <w:t xml:space="preserve">de l’ordre du jour de la réunion </w:t>
      </w:r>
      <w:r w:rsidR="008C6A5F" w:rsidRPr="00FA046F">
        <w:rPr>
          <w:sz w:val="22"/>
          <w:szCs w:val="22"/>
          <w:lang w:val="fr-CA"/>
        </w:rPr>
        <w:t>(CP/CAJP-</w:t>
      </w:r>
      <w:r w:rsidR="008B24C7" w:rsidRPr="00FA046F">
        <w:rPr>
          <w:sz w:val="22"/>
          <w:szCs w:val="22"/>
          <w:lang w:val="fr-CA"/>
        </w:rPr>
        <w:t>37</w:t>
      </w:r>
      <w:r w:rsidR="00862C16" w:rsidRPr="00FA046F">
        <w:rPr>
          <w:sz w:val="22"/>
          <w:szCs w:val="22"/>
          <w:lang w:val="fr-CA"/>
        </w:rPr>
        <w:t>17</w:t>
      </w:r>
      <w:r w:rsidR="008C6A5F" w:rsidRPr="00FA046F">
        <w:rPr>
          <w:sz w:val="22"/>
          <w:szCs w:val="22"/>
          <w:lang w:val="fr-CA"/>
        </w:rPr>
        <w:t>/2</w:t>
      </w:r>
      <w:r w:rsidR="002C2AB9" w:rsidRPr="00FA046F">
        <w:rPr>
          <w:sz w:val="22"/>
          <w:szCs w:val="22"/>
          <w:lang w:val="fr-CA"/>
        </w:rPr>
        <w:t>3</w:t>
      </w:r>
      <w:r w:rsidR="008C6A5F" w:rsidRPr="00FA046F">
        <w:rPr>
          <w:sz w:val="22"/>
          <w:szCs w:val="22"/>
          <w:lang w:val="fr-CA"/>
        </w:rPr>
        <w:t>)</w:t>
      </w:r>
    </w:p>
    <w:p w14:paraId="0740E1A6" w14:textId="77777777" w:rsidR="007960C8" w:rsidRPr="00FA046F" w:rsidRDefault="007960C8" w:rsidP="004D3811">
      <w:pPr>
        <w:jc w:val="both"/>
        <w:rPr>
          <w:sz w:val="22"/>
          <w:szCs w:val="22"/>
          <w:lang w:val="fr-CA"/>
        </w:rPr>
      </w:pPr>
    </w:p>
    <w:p w14:paraId="5F1D617D" w14:textId="77777777" w:rsidR="0045697A" w:rsidRPr="00FA046F" w:rsidRDefault="00607DA9" w:rsidP="0045697A">
      <w:pPr>
        <w:pStyle w:val="ListParagraph"/>
        <w:numPr>
          <w:ilvl w:val="0"/>
          <w:numId w:val="14"/>
        </w:numPr>
        <w:ind w:left="720" w:hanging="720"/>
        <w:jc w:val="both"/>
        <w:rPr>
          <w:noProof/>
          <w:sz w:val="22"/>
          <w:szCs w:val="22"/>
          <w:lang w:val="fr-CA"/>
        </w:rPr>
      </w:pPr>
      <w:r w:rsidRPr="00FA046F">
        <w:rPr>
          <w:noProof/>
          <w:sz w:val="22"/>
          <w:szCs w:val="22"/>
          <w:lang w:val="fr-CA"/>
        </w:rPr>
        <w:t>Informations sur le processus relatif au nouveau modèle pour les mandats et aux critères d’utilisation  approuvé par le Conseil p</w:t>
      </w:r>
      <w:r w:rsidR="0045697A" w:rsidRPr="00FA046F">
        <w:rPr>
          <w:noProof/>
          <w:sz w:val="22"/>
          <w:szCs w:val="22"/>
          <w:lang w:val="fr-CA"/>
        </w:rPr>
        <w:t>ermanent</w:t>
      </w:r>
      <w:r w:rsidR="008A425F" w:rsidRPr="00FA046F">
        <w:rPr>
          <w:noProof/>
          <w:sz w:val="22"/>
          <w:szCs w:val="22"/>
          <w:lang w:val="fr-CA"/>
        </w:rPr>
        <w:t>,</w:t>
      </w:r>
      <w:r w:rsidR="0045697A" w:rsidRPr="00FA046F">
        <w:rPr>
          <w:noProof/>
          <w:sz w:val="22"/>
          <w:szCs w:val="22"/>
          <w:lang w:val="fr-CA"/>
        </w:rPr>
        <w:t xml:space="preserve"> </w:t>
      </w:r>
      <w:r w:rsidRPr="00FA046F">
        <w:rPr>
          <w:noProof/>
          <w:sz w:val="22"/>
          <w:szCs w:val="22"/>
          <w:lang w:val="fr-CA"/>
        </w:rPr>
        <w:t xml:space="preserve">conformément à la résolution </w:t>
      </w:r>
      <w:r w:rsidR="0045697A" w:rsidRPr="00FA046F">
        <w:rPr>
          <w:noProof/>
          <w:sz w:val="22"/>
          <w:szCs w:val="22"/>
          <w:lang w:val="fr-CA"/>
        </w:rPr>
        <w:t xml:space="preserve"> AG/RES. 2971 (LI-O/21)</w:t>
      </w:r>
    </w:p>
    <w:p w14:paraId="0531DD7E" w14:textId="5F9F0384" w:rsidR="0045697A" w:rsidRPr="00FA046F" w:rsidRDefault="00607DA9" w:rsidP="005B0EFF">
      <w:pPr>
        <w:numPr>
          <w:ilvl w:val="1"/>
          <w:numId w:val="25"/>
        </w:numPr>
        <w:ind w:left="1080"/>
        <w:jc w:val="both"/>
        <w:rPr>
          <w:sz w:val="22"/>
          <w:szCs w:val="22"/>
          <w:lang w:val="fr-CA"/>
        </w:rPr>
      </w:pPr>
      <w:r w:rsidRPr="00FA046F">
        <w:rPr>
          <w:sz w:val="22"/>
          <w:szCs w:val="22"/>
          <w:lang w:val="fr-CA"/>
        </w:rPr>
        <w:t xml:space="preserve">Exposés par le Secrétariat aux questions administratives et financières </w:t>
      </w:r>
      <w:hyperlink r:id="rId8" w:history="1">
        <w:r w:rsidR="0045697A" w:rsidRPr="00FA046F">
          <w:rPr>
            <w:rStyle w:val="Hyperlink"/>
            <w:sz w:val="22"/>
            <w:szCs w:val="22"/>
            <w:lang w:val="fr-CA"/>
          </w:rPr>
          <w:t>CP/CAJP/INF.960/22</w:t>
        </w:r>
      </w:hyperlink>
    </w:p>
    <w:p w14:paraId="650ADF85" w14:textId="77777777" w:rsidR="0045697A" w:rsidRPr="00FA046F" w:rsidRDefault="0045697A" w:rsidP="005B0EFF">
      <w:pPr>
        <w:numPr>
          <w:ilvl w:val="2"/>
          <w:numId w:val="25"/>
        </w:numPr>
        <w:ind w:left="1440" w:hanging="360"/>
        <w:jc w:val="both"/>
        <w:rPr>
          <w:sz w:val="22"/>
          <w:szCs w:val="22"/>
        </w:rPr>
      </w:pPr>
      <w:r w:rsidRPr="00FA046F">
        <w:rPr>
          <w:sz w:val="22"/>
          <w:szCs w:val="22"/>
        </w:rPr>
        <w:t>M</w:t>
      </w:r>
      <w:r w:rsidR="004104F1" w:rsidRPr="00FA046F">
        <w:rPr>
          <w:sz w:val="22"/>
          <w:szCs w:val="22"/>
        </w:rPr>
        <w:t xml:space="preserve">onsieur </w:t>
      </w:r>
      <w:r w:rsidRPr="00FA046F">
        <w:rPr>
          <w:sz w:val="22"/>
          <w:szCs w:val="22"/>
        </w:rPr>
        <w:t xml:space="preserve">Luis Alberto del Castillo, </w:t>
      </w:r>
      <w:r w:rsidR="00BB6061" w:rsidRPr="00FA046F">
        <w:rPr>
          <w:sz w:val="22"/>
          <w:szCs w:val="22"/>
        </w:rPr>
        <w:t>c</w:t>
      </w:r>
      <w:r w:rsidRPr="00FA046F">
        <w:rPr>
          <w:sz w:val="22"/>
          <w:szCs w:val="22"/>
        </w:rPr>
        <w:t xml:space="preserve">onsultant </w:t>
      </w:r>
    </w:p>
    <w:p w14:paraId="6D2DECB9" w14:textId="77777777" w:rsidR="0045697A" w:rsidRPr="00FA046F" w:rsidRDefault="0045697A" w:rsidP="005B0EFF">
      <w:pPr>
        <w:numPr>
          <w:ilvl w:val="2"/>
          <w:numId w:val="25"/>
        </w:numPr>
        <w:ind w:left="1440" w:hanging="360"/>
        <w:jc w:val="both"/>
        <w:rPr>
          <w:sz w:val="22"/>
          <w:szCs w:val="22"/>
          <w:lang w:val="fr-CA"/>
        </w:rPr>
      </w:pPr>
      <w:r w:rsidRPr="00FA046F">
        <w:rPr>
          <w:sz w:val="22"/>
          <w:szCs w:val="22"/>
          <w:lang w:val="fr-CA"/>
        </w:rPr>
        <w:t>M</w:t>
      </w:r>
      <w:r w:rsidR="004104F1" w:rsidRPr="00FA046F">
        <w:rPr>
          <w:sz w:val="22"/>
          <w:szCs w:val="22"/>
          <w:lang w:val="fr-CA"/>
        </w:rPr>
        <w:t xml:space="preserve">adame </w:t>
      </w:r>
      <w:r w:rsidRPr="00FA046F">
        <w:rPr>
          <w:sz w:val="22"/>
          <w:szCs w:val="22"/>
          <w:lang w:val="fr-CA"/>
        </w:rPr>
        <w:t xml:space="preserve">Lili Romero-DeSimone, </w:t>
      </w:r>
      <w:r w:rsidR="004104F1" w:rsidRPr="00FA046F">
        <w:rPr>
          <w:sz w:val="22"/>
          <w:szCs w:val="22"/>
          <w:lang w:val="fr-CA"/>
        </w:rPr>
        <w:t>Directrice</w:t>
      </w:r>
    </w:p>
    <w:p w14:paraId="15DF5545" w14:textId="77777777" w:rsidR="0045697A" w:rsidRPr="00FA046F" w:rsidRDefault="004104F1" w:rsidP="005B0EFF">
      <w:pPr>
        <w:numPr>
          <w:ilvl w:val="1"/>
          <w:numId w:val="25"/>
        </w:numPr>
        <w:ind w:left="1080"/>
        <w:jc w:val="both"/>
        <w:rPr>
          <w:sz w:val="22"/>
          <w:szCs w:val="22"/>
          <w:lang w:val="fr-CA"/>
        </w:rPr>
      </w:pPr>
      <w:r w:rsidRPr="00FA046F">
        <w:rPr>
          <w:sz w:val="22"/>
          <w:szCs w:val="22"/>
          <w:lang w:val="fr-CA"/>
        </w:rPr>
        <w:t>Interventions des États membres</w:t>
      </w:r>
    </w:p>
    <w:p w14:paraId="33D6E673" w14:textId="77777777" w:rsidR="00507908" w:rsidRPr="00FA046F" w:rsidRDefault="00507908" w:rsidP="004D3811">
      <w:pPr>
        <w:jc w:val="both"/>
        <w:rPr>
          <w:sz w:val="22"/>
          <w:szCs w:val="22"/>
          <w:lang w:val="fr-CA"/>
        </w:rPr>
      </w:pPr>
    </w:p>
    <w:p w14:paraId="56538DF6" w14:textId="25CE9C9A" w:rsidR="00507908" w:rsidRPr="00FA046F" w:rsidRDefault="004104F1" w:rsidP="00507908">
      <w:pPr>
        <w:pStyle w:val="ListParagraph"/>
        <w:numPr>
          <w:ilvl w:val="0"/>
          <w:numId w:val="14"/>
        </w:numPr>
        <w:ind w:left="720" w:hanging="720"/>
        <w:jc w:val="both"/>
        <w:rPr>
          <w:sz w:val="22"/>
          <w:szCs w:val="22"/>
          <w:lang w:val="fr-CA" w:eastAsia="en-US"/>
        </w:rPr>
      </w:pPr>
      <w:r w:rsidRPr="00FA046F">
        <w:rPr>
          <w:sz w:val="22"/>
          <w:szCs w:val="22"/>
          <w:lang w:val="fr-CA"/>
        </w:rPr>
        <w:t xml:space="preserve">Examen du </w:t>
      </w:r>
      <w:r w:rsidR="00507908" w:rsidRPr="00FA046F">
        <w:rPr>
          <w:rFonts w:eastAsia="Calibri"/>
          <w:sz w:val="22"/>
          <w:szCs w:val="22"/>
          <w:lang w:val="fr-CA" w:eastAsia="en-US"/>
        </w:rPr>
        <w:t xml:space="preserve">document </w:t>
      </w:r>
      <w:hyperlink r:id="rId9" w:history="1">
        <w:r w:rsidR="00507908" w:rsidRPr="00FA046F">
          <w:rPr>
            <w:rStyle w:val="Hyperlink"/>
            <w:sz w:val="22"/>
            <w:szCs w:val="22"/>
            <w:lang w:val="fr-CA"/>
          </w:rPr>
          <w:t>CP/CAJP-3715/23:</w:t>
        </w:r>
      </w:hyperlink>
      <w:r w:rsidR="00507908" w:rsidRPr="00FA046F">
        <w:rPr>
          <w:sz w:val="22"/>
          <w:szCs w:val="22"/>
          <w:lang w:val="fr-CA"/>
        </w:rPr>
        <w:t xml:space="preserve"> </w:t>
      </w:r>
      <w:r w:rsidRPr="00FA046F">
        <w:rPr>
          <w:sz w:val="22"/>
          <w:szCs w:val="22"/>
          <w:lang w:val="fr-CA"/>
        </w:rPr>
        <w:t>Séance extraordinaire du Conseil permanent sur « Les meilleures pratiques et les recommandations visant à améliorer le dialogue parlementaire à l’échelle interaméricaine » - note diplomatique, document de réflexion et projet d’ordre du jour conformément au mandat imparti par la résolution AG/</w:t>
      </w:r>
      <w:r w:rsidR="00507908" w:rsidRPr="00FA046F">
        <w:rPr>
          <w:rFonts w:eastAsia="Calibri"/>
          <w:sz w:val="22"/>
          <w:szCs w:val="22"/>
          <w:lang w:val="fr-CA" w:eastAsia="en-US"/>
        </w:rPr>
        <w:t xml:space="preserve">RES. 2989 (LII-O/22), </w:t>
      </w:r>
      <w:r w:rsidRPr="00FA046F">
        <w:rPr>
          <w:rFonts w:eastAsia="Calibri"/>
          <w:sz w:val="22"/>
          <w:szCs w:val="22"/>
          <w:lang w:val="fr-CA" w:eastAsia="en-US"/>
        </w:rPr>
        <w:t xml:space="preserve">« Renforcement de la démocratie », </w:t>
      </w:r>
      <w:r w:rsidR="00507908" w:rsidRPr="00FA046F">
        <w:rPr>
          <w:sz w:val="22"/>
          <w:szCs w:val="22"/>
          <w:lang w:val="fr-CA"/>
        </w:rPr>
        <w:t xml:space="preserve">Section ix. </w:t>
      </w:r>
      <w:r w:rsidRPr="00FA046F">
        <w:rPr>
          <w:sz w:val="22"/>
          <w:szCs w:val="22"/>
          <w:lang w:val="fr-CA"/>
        </w:rPr>
        <w:t>« </w:t>
      </w:r>
      <w:r w:rsidR="00507908" w:rsidRPr="00FA046F">
        <w:rPr>
          <w:sz w:val="22"/>
          <w:szCs w:val="22"/>
          <w:lang w:val="fr-CA"/>
        </w:rPr>
        <w:t xml:space="preserve">Promotion </w:t>
      </w:r>
      <w:r w:rsidRPr="00FA046F">
        <w:rPr>
          <w:sz w:val="22"/>
          <w:szCs w:val="22"/>
          <w:lang w:val="fr-CA"/>
        </w:rPr>
        <w:t>de la participation parlementaire interaméricaine », paragraphe 3 du dispositif (</w:t>
      </w:r>
      <w:r w:rsidR="00EC1B0A" w:rsidRPr="00FA046F">
        <w:rPr>
          <w:sz w:val="22"/>
          <w:szCs w:val="22"/>
          <w:lang w:val="fr-CA"/>
        </w:rPr>
        <w:t xml:space="preserve">Déposés </w:t>
      </w:r>
      <w:r w:rsidRPr="00FA046F">
        <w:rPr>
          <w:sz w:val="22"/>
          <w:szCs w:val="22"/>
          <w:lang w:val="fr-CA"/>
        </w:rPr>
        <w:t>par la Mission permanente des États-Unis</w:t>
      </w:r>
      <w:r w:rsidR="008A425F" w:rsidRPr="00FA046F">
        <w:rPr>
          <w:sz w:val="22"/>
          <w:szCs w:val="22"/>
          <w:lang w:val="fr-CA"/>
        </w:rPr>
        <w:t>,</w:t>
      </w:r>
      <w:r w:rsidRPr="00FA046F">
        <w:rPr>
          <w:sz w:val="22"/>
          <w:szCs w:val="22"/>
          <w:lang w:val="fr-CA"/>
        </w:rPr>
        <w:t xml:space="preserve"> en son nom propre et au nom des délégations du </w:t>
      </w:r>
      <w:r w:rsidR="00507908" w:rsidRPr="00FA046F">
        <w:rPr>
          <w:sz w:val="22"/>
          <w:szCs w:val="22"/>
          <w:lang w:val="fr-CA"/>
        </w:rPr>
        <w:t xml:space="preserve">Canada, </w:t>
      </w:r>
      <w:r w:rsidRPr="00FA046F">
        <w:rPr>
          <w:sz w:val="22"/>
          <w:szCs w:val="22"/>
          <w:lang w:val="fr-CA"/>
        </w:rPr>
        <w:t xml:space="preserve">du </w:t>
      </w:r>
      <w:r w:rsidR="00507908" w:rsidRPr="00FA046F">
        <w:rPr>
          <w:sz w:val="22"/>
          <w:szCs w:val="22"/>
          <w:lang w:val="fr-CA"/>
        </w:rPr>
        <w:t xml:space="preserve">Guyana, </w:t>
      </w:r>
      <w:r w:rsidRPr="00FA046F">
        <w:rPr>
          <w:sz w:val="22"/>
          <w:szCs w:val="22"/>
          <w:lang w:val="fr-CA"/>
        </w:rPr>
        <w:t xml:space="preserve">du </w:t>
      </w:r>
      <w:r w:rsidR="00507908" w:rsidRPr="00FA046F">
        <w:rPr>
          <w:sz w:val="22"/>
          <w:szCs w:val="22"/>
          <w:lang w:val="fr-CA"/>
        </w:rPr>
        <w:t>Paraguay</w:t>
      </w:r>
      <w:r w:rsidRPr="00FA046F">
        <w:rPr>
          <w:sz w:val="22"/>
          <w:szCs w:val="22"/>
          <w:lang w:val="fr-CA"/>
        </w:rPr>
        <w:t xml:space="preserve"> et de </w:t>
      </w:r>
      <w:r w:rsidR="00507908" w:rsidRPr="00FA046F">
        <w:rPr>
          <w:sz w:val="22"/>
          <w:szCs w:val="22"/>
          <w:lang w:val="fr-CA"/>
        </w:rPr>
        <w:t>Trini</w:t>
      </w:r>
      <w:r w:rsidRPr="00FA046F">
        <w:rPr>
          <w:sz w:val="22"/>
          <w:szCs w:val="22"/>
          <w:lang w:val="fr-CA"/>
        </w:rPr>
        <w:t>té-et-</w:t>
      </w:r>
      <w:r w:rsidR="00507908" w:rsidRPr="00FA046F">
        <w:rPr>
          <w:sz w:val="22"/>
          <w:szCs w:val="22"/>
          <w:lang w:val="fr-CA"/>
        </w:rPr>
        <w:t>Tobago)</w:t>
      </w:r>
    </w:p>
    <w:p w14:paraId="2EF89753" w14:textId="77777777" w:rsidR="00BB7F1D" w:rsidRPr="00FA046F" w:rsidRDefault="00BB7F1D" w:rsidP="00BD4AFF">
      <w:pPr>
        <w:numPr>
          <w:ilvl w:val="1"/>
          <w:numId w:val="25"/>
        </w:numPr>
        <w:ind w:left="1080"/>
        <w:jc w:val="both"/>
        <w:rPr>
          <w:sz w:val="22"/>
          <w:szCs w:val="22"/>
          <w:lang w:val="fr-CA" w:eastAsia="en-US"/>
        </w:rPr>
      </w:pPr>
      <w:r w:rsidRPr="00FA046F">
        <w:rPr>
          <w:sz w:val="22"/>
          <w:szCs w:val="22"/>
          <w:lang w:val="fr-CA" w:eastAsia="en-US"/>
        </w:rPr>
        <w:t>Intervention de Alisha Todd de ParlAmericas</w:t>
      </w:r>
    </w:p>
    <w:p w14:paraId="5E79FB72" w14:textId="5AEF7216" w:rsidR="00BD4AFF" w:rsidRPr="00FA046F" w:rsidRDefault="004104F1" w:rsidP="00BD4AFF">
      <w:pPr>
        <w:numPr>
          <w:ilvl w:val="1"/>
          <w:numId w:val="25"/>
        </w:numPr>
        <w:ind w:left="1080"/>
        <w:jc w:val="both"/>
        <w:rPr>
          <w:sz w:val="22"/>
          <w:szCs w:val="22"/>
          <w:lang w:val="fr-CA" w:eastAsia="en-US"/>
        </w:rPr>
      </w:pPr>
      <w:r w:rsidRPr="00FA046F">
        <w:rPr>
          <w:sz w:val="22"/>
          <w:szCs w:val="22"/>
          <w:lang w:val="fr-CA" w:eastAsia="en-US"/>
        </w:rPr>
        <w:t>Interventions des États membres</w:t>
      </w:r>
    </w:p>
    <w:p w14:paraId="08B01F88" w14:textId="77777777" w:rsidR="00507908" w:rsidRPr="00FA046F" w:rsidRDefault="00507908" w:rsidP="004D3811">
      <w:pPr>
        <w:jc w:val="both"/>
        <w:rPr>
          <w:sz w:val="22"/>
          <w:szCs w:val="22"/>
          <w:lang w:val="fr-CA"/>
        </w:rPr>
      </w:pPr>
    </w:p>
    <w:p w14:paraId="67B65316" w14:textId="1B9774E1" w:rsidR="00507908" w:rsidRPr="00FA046F" w:rsidRDefault="00EC1B0A" w:rsidP="00507908">
      <w:pPr>
        <w:pStyle w:val="ListParagraph"/>
        <w:numPr>
          <w:ilvl w:val="0"/>
          <w:numId w:val="14"/>
        </w:numPr>
        <w:ind w:left="720" w:hanging="720"/>
        <w:jc w:val="both"/>
        <w:rPr>
          <w:rFonts w:eastAsia="Calibri"/>
          <w:sz w:val="22"/>
          <w:szCs w:val="22"/>
          <w:lang w:val="fr-CA" w:eastAsia="en-US"/>
        </w:rPr>
      </w:pPr>
      <w:r w:rsidRPr="00FA046F">
        <w:rPr>
          <w:sz w:val="22"/>
          <w:szCs w:val="22"/>
          <w:lang w:val="fr-CA"/>
        </w:rPr>
        <w:t xml:space="preserve">Examen du </w:t>
      </w:r>
      <w:r w:rsidR="00507908" w:rsidRPr="00FA046F">
        <w:rPr>
          <w:rFonts w:eastAsia="Calibri"/>
          <w:sz w:val="22"/>
          <w:szCs w:val="22"/>
          <w:lang w:val="fr-CA" w:eastAsia="en-US"/>
        </w:rPr>
        <w:t xml:space="preserve">document </w:t>
      </w:r>
      <w:hyperlink r:id="rId10" w:history="1">
        <w:r w:rsidR="00610D73" w:rsidRPr="00FA046F">
          <w:rPr>
            <w:color w:val="0000FF"/>
            <w:sz w:val="22"/>
            <w:szCs w:val="22"/>
            <w:u w:val="single"/>
            <w:lang w:val="fr-CA"/>
          </w:rPr>
          <w:t>CP/C</w:t>
        </w:r>
        <w:r w:rsidR="00610D73" w:rsidRPr="00FA046F">
          <w:rPr>
            <w:color w:val="0000FF"/>
            <w:sz w:val="22"/>
            <w:szCs w:val="22"/>
            <w:u w:val="single"/>
            <w:lang w:val="fr-CA"/>
          </w:rPr>
          <w:t>A</w:t>
        </w:r>
        <w:r w:rsidR="00610D73" w:rsidRPr="00FA046F">
          <w:rPr>
            <w:color w:val="0000FF"/>
            <w:sz w:val="22"/>
            <w:szCs w:val="22"/>
            <w:u w:val="single"/>
            <w:lang w:val="fr-CA"/>
          </w:rPr>
          <w:t>JP-3716/23:</w:t>
        </w:r>
      </w:hyperlink>
      <w:r w:rsidR="00610D73" w:rsidRPr="00FA046F">
        <w:rPr>
          <w:sz w:val="22"/>
          <w:szCs w:val="22"/>
          <w:lang w:val="fr-CA"/>
        </w:rPr>
        <w:t> </w:t>
      </w:r>
      <w:r w:rsidR="00507908" w:rsidRPr="00FA046F">
        <w:rPr>
          <w:rFonts w:eastAsia="Calibri"/>
          <w:sz w:val="22"/>
          <w:szCs w:val="22"/>
          <w:lang w:val="fr-CA" w:eastAsia="en-US"/>
        </w:rPr>
        <w:t xml:space="preserve"> </w:t>
      </w:r>
      <w:r w:rsidRPr="00FA046F">
        <w:rPr>
          <w:rFonts w:eastAsia="Calibri"/>
          <w:sz w:val="22"/>
          <w:szCs w:val="22"/>
          <w:lang w:val="fr-CA" w:eastAsia="en-US"/>
        </w:rPr>
        <w:t>Séance extraordinaire du Conseil pe</w:t>
      </w:r>
      <w:r w:rsidR="00507908" w:rsidRPr="00FA046F">
        <w:rPr>
          <w:rFonts w:eastAsia="Calibri"/>
          <w:sz w:val="22"/>
          <w:szCs w:val="22"/>
          <w:lang w:val="fr-CA" w:eastAsia="en-US"/>
        </w:rPr>
        <w:t xml:space="preserve">rmanent </w:t>
      </w:r>
      <w:r w:rsidRPr="00FA046F">
        <w:rPr>
          <w:rFonts w:eastAsia="Calibri"/>
          <w:sz w:val="22"/>
          <w:szCs w:val="22"/>
          <w:lang w:val="fr-CA" w:eastAsia="en-US"/>
        </w:rPr>
        <w:t xml:space="preserve">sur « La mise en œuvre de toutes les facettes de la Charte démocratique interaméricaine et les défis auxquels elle est confrontée » - note diplomatique, </w:t>
      </w:r>
      <w:r w:rsidRPr="00FA046F">
        <w:rPr>
          <w:sz w:val="22"/>
          <w:szCs w:val="22"/>
          <w:lang w:val="fr-CA"/>
        </w:rPr>
        <w:t xml:space="preserve">document de réflexion et projet d’ordre du jour conformément au mandat imparti par la résolution </w:t>
      </w:r>
      <w:r w:rsidR="00507908" w:rsidRPr="00FA046F">
        <w:rPr>
          <w:rFonts w:eastAsia="Calibri"/>
          <w:sz w:val="22"/>
          <w:szCs w:val="22"/>
          <w:lang w:val="fr-CA" w:eastAsia="en-US"/>
        </w:rPr>
        <w:t xml:space="preserve">AG/RES. 2989 (LII-O/22), </w:t>
      </w:r>
      <w:r w:rsidRPr="00FA046F">
        <w:rPr>
          <w:rFonts w:eastAsia="Calibri"/>
          <w:sz w:val="22"/>
          <w:szCs w:val="22"/>
          <w:lang w:val="fr-CA" w:eastAsia="en-US"/>
        </w:rPr>
        <w:t xml:space="preserve">« Renforcement de la démocratie », </w:t>
      </w:r>
      <w:r w:rsidR="00507908" w:rsidRPr="00FA046F">
        <w:rPr>
          <w:rFonts w:eastAsia="Calibri"/>
          <w:sz w:val="22"/>
          <w:szCs w:val="22"/>
          <w:lang w:val="fr-CA" w:eastAsia="en-US"/>
        </w:rPr>
        <w:t xml:space="preserve">Section vii. </w:t>
      </w:r>
      <w:r w:rsidRPr="00FA046F">
        <w:rPr>
          <w:rFonts w:eastAsia="Calibri"/>
          <w:sz w:val="22"/>
          <w:szCs w:val="22"/>
          <w:lang w:val="fr-CA" w:eastAsia="en-US"/>
        </w:rPr>
        <w:t xml:space="preserve">« Suivi de la Charte démocratique </w:t>
      </w:r>
      <w:r w:rsidRPr="00FA046F">
        <w:rPr>
          <w:rFonts w:eastAsia="Calibri"/>
          <w:sz w:val="22"/>
          <w:szCs w:val="22"/>
          <w:lang w:val="fr-CA" w:eastAsia="en-US"/>
        </w:rPr>
        <w:lastRenderedPageBreak/>
        <w:t>interaméricaine</w:t>
      </w:r>
      <w:r w:rsidR="008A425F" w:rsidRPr="00FA046F">
        <w:rPr>
          <w:rFonts w:eastAsia="Calibri"/>
          <w:sz w:val="22"/>
          <w:szCs w:val="22"/>
          <w:lang w:val="fr-CA" w:eastAsia="en-US"/>
        </w:rPr>
        <w:t> »</w:t>
      </w:r>
      <w:r w:rsidRPr="00FA046F">
        <w:rPr>
          <w:rFonts w:eastAsia="Calibri"/>
          <w:sz w:val="22"/>
          <w:szCs w:val="22"/>
          <w:lang w:val="fr-CA" w:eastAsia="en-US"/>
        </w:rPr>
        <w:t xml:space="preserve">, paragraphe 5 du dispositif </w:t>
      </w:r>
      <w:r w:rsidR="00507908" w:rsidRPr="00FA046F">
        <w:rPr>
          <w:rFonts w:eastAsia="Calibri"/>
          <w:sz w:val="22"/>
          <w:szCs w:val="22"/>
          <w:lang w:val="fr-CA" w:eastAsia="en-US"/>
        </w:rPr>
        <w:t>(</w:t>
      </w:r>
      <w:r w:rsidRPr="00FA046F">
        <w:rPr>
          <w:sz w:val="22"/>
          <w:szCs w:val="22"/>
          <w:lang w:val="fr-CA"/>
        </w:rPr>
        <w:t>Déposés par la Mission permanente des États-Unis</w:t>
      </w:r>
      <w:r w:rsidR="008A425F" w:rsidRPr="00FA046F">
        <w:rPr>
          <w:sz w:val="22"/>
          <w:szCs w:val="22"/>
          <w:lang w:val="fr-CA"/>
        </w:rPr>
        <w:t>,</w:t>
      </w:r>
      <w:r w:rsidRPr="00FA046F">
        <w:rPr>
          <w:sz w:val="22"/>
          <w:szCs w:val="22"/>
          <w:lang w:val="fr-CA"/>
        </w:rPr>
        <w:t xml:space="preserve"> en son nom propre et au nom des délégations du Canada, du Guyana</w:t>
      </w:r>
      <w:r w:rsidRPr="00FA046F">
        <w:rPr>
          <w:rFonts w:eastAsia="Calibri"/>
          <w:sz w:val="22"/>
          <w:szCs w:val="22"/>
          <w:lang w:val="fr-CA" w:eastAsia="en-US"/>
        </w:rPr>
        <w:t xml:space="preserve"> et du Pérou</w:t>
      </w:r>
      <w:r w:rsidR="00507908" w:rsidRPr="00FA046F">
        <w:rPr>
          <w:rFonts w:eastAsia="Calibri"/>
          <w:sz w:val="22"/>
          <w:szCs w:val="22"/>
          <w:lang w:val="fr-CA" w:eastAsia="en-US"/>
        </w:rPr>
        <w:t>)</w:t>
      </w:r>
    </w:p>
    <w:p w14:paraId="589E530D" w14:textId="77777777" w:rsidR="00BD4AFF" w:rsidRPr="00FA046F" w:rsidRDefault="00EC1B0A" w:rsidP="00BD4AFF">
      <w:pPr>
        <w:numPr>
          <w:ilvl w:val="1"/>
          <w:numId w:val="25"/>
        </w:numPr>
        <w:ind w:left="1080"/>
        <w:jc w:val="both"/>
        <w:rPr>
          <w:sz w:val="22"/>
          <w:szCs w:val="22"/>
          <w:lang w:val="fr-CA" w:eastAsia="en-US"/>
        </w:rPr>
      </w:pPr>
      <w:r w:rsidRPr="00FA046F">
        <w:rPr>
          <w:sz w:val="22"/>
          <w:szCs w:val="22"/>
          <w:lang w:val="fr-CA" w:eastAsia="en-US"/>
        </w:rPr>
        <w:t xml:space="preserve">Intervention des États membres </w:t>
      </w:r>
    </w:p>
    <w:p w14:paraId="4CE4EE51" w14:textId="77777777" w:rsidR="002C6E9A" w:rsidRPr="00FA046F" w:rsidRDefault="002C6E9A" w:rsidP="00710026">
      <w:pPr>
        <w:jc w:val="both"/>
        <w:rPr>
          <w:sz w:val="22"/>
          <w:szCs w:val="22"/>
          <w:lang w:val="fr-CA"/>
        </w:rPr>
      </w:pPr>
    </w:p>
    <w:p w14:paraId="0597760B" w14:textId="6F5EF164" w:rsidR="00507908" w:rsidRPr="00FA046F" w:rsidRDefault="00EC1B0A" w:rsidP="00507908">
      <w:pPr>
        <w:pStyle w:val="ListParagraph"/>
        <w:numPr>
          <w:ilvl w:val="0"/>
          <w:numId w:val="14"/>
        </w:numPr>
        <w:ind w:left="720" w:hanging="720"/>
        <w:jc w:val="both"/>
        <w:rPr>
          <w:rFonts w:eastAsia="Calibri"/>
          <w:sz w:val="22"/>
          <w:szCs w:val="22"/>
          <w:lang w:val="fr-CA" w:eastAsia="en-US"/>
        </w:rPr>
      </w:pPr>
      <w:r w:rsidRPr="00FA046F">
        <w:rPr>
          <w:sz w:val="22"/>
          <w:szCs w:val="22"/>
          <w:lang w:val="fr-CA"/>
        </w:rPr>
        <w:t xml:space="preserve">Examen du </w:t>
      </w:r>
      <w:r w:rsidR="00507908" w:rsidRPr="00FA046F">
        <w:rPr>
          <w:sz w:val="22"/>
          <w:szCs w:val="22"/>
          <w:lang w:val="fr-CA"/>
        </w:rPr>
        <w:t xml:space="preserve">document </w:t>
      </w:r>
      <w:hyperlink r:id="rId11" w:history="1">
        <w:r w:rsidR="00507908" w:rsidRPr="00FA046F">
          <w:rPr>
            <w:rFonts w:eastAsia="Calibri"/>
            <w:color w:val="0000FF"/>
            <w:sz w:val="22"/>
            <w:szCs w:val="22"/>
            <w:u w:val="single"/>
            <w:lang w:val="fr-CA" w:eastAsia="en-US"/>
          </w:rPr>
          <w:t>CP/CAJP-3713/23:</w:t>
        </w:r>
      </w:hyperlink>
      <w:r w:rsidR="00507908" w:rsidRPr="00FA046F">
        <w:rPr>
          <w:rFonts w:eastAsia="Calibri"/>
          <w:sz w:val="22"/>
          <w:szCs w:val="22"/>
          <w:lang w:val="fr-CA" w:eastAsia="en-US"/>
        </w:rPr>
        <w:t xml:space="preserve"> </w:t>
      </w:r>
      <w:r w:rsidRPr="00FA046F">
        <w:rPr>
          <w:rFonts w:eastAsia="Calibri"/>
          <w:sz w:val="22"/>
          <w:szCs w:val="22"/>
          <w:lang w:val="fr-CA" w:eastAsia="en-US"/>
        </w:rPr>
        <w:t xml:space="preserve">Projet de résolution : Renouvellement des résolutions et des mandats confiés à la Commission des questions juridiques et politiques et qui n’ont pas été mis en œuvre pendant la période </w:t>
      </w:r>
      <w:r w:rsidR="00BD4AFF" w:rsidRPr="00FA046F">
        <w:rPr>
          <w:rFonts w:eastAsia="Calibri"/>
          <w:sz w:val="22"/>
          <w:szCs w:val="22"/>
          <w:lang w:val="fr-CA" w:eastAsia="en-US"/>
        </w:rPr>
        <w:t xml:space="preserve">2022-2023 </w:t>
      </w:r>
      <w:r w:rsidR="00507908" w:rsidRPr="00FA046F">
        <w:rPr>
          <w:rFonts w:eastAsia="Calibri"/>
          <w:sz w:val="22"/>
          <w:szCs w:val="22"/>
          <w:lang w:val="fr-CA" w:eastAsia="en-US"/>
        </w:rPr>
        <w:t>(</w:t>
      </w:r>
      <w:r w:rsidRPr="00FA046F">
        <w:rPr>
          <w:rFonts w:eastAsia="Calibri"/>
          <w:sz w:val="22"/>
          <w:szCs w:val="22"/>
          <w:lang w:val="fr-CA" w:eastAsia="en-US"/>
        </w:rPr>
        <w:t xml:space="preserve">avant-projet élaboré par la Présidence de la </w:t>
      </w:r>
      <w:r w:rsidR="00507908" w:rsidRPr="00FA046F">
        <w:rPr>
          <w:rFonts w:eastAsia="Calibri"/>
          <w:sz w:val="22"/>
          <w:szCs w:val="22"/>
          <w:lang w:val="fr-CA" w:eastAsia="en-US"/>
        </w:rPr>
        <w:t xml:space="preserve">CAJP </w:t>
      </w:r>
      <w:r w:rsidRPr="00FA046F">
        <w:rPr>
          <w:rFonts w:eastAsia="Calibri"/>
          <w:sz w:val="22"/>
          <w:szCs w:val="22"/>
          <w:lang w:val="fr-CA" w:eastAsia="en-US"/>
        </w:rPr>
        <w:t xml:space="preserve">pour encourager le </w:t>
      </w:r>
      <w:r w:rsidR="00507908" w:rsidRPr="00FA046F">
        <w:rPr>
          <w:rFonts w:eastAsia="Calibri"/>
          <w:sz w:val="22"/>
          <w:szCs w:val="22"/>
          <w:lang w:val="fr-CA" w:eastAsia="en-US"/>
        </w:rPr>
        <w:t xml:space="preserve">dialogue </w:t>
      </w:r>
      <w:r w:rsidRPr="00FA046F">
        <w:rPr>
          <w:rFonts w:eastAsia="Calibri"/>
          <w:sz w:val="22"/>
          <w:szCs w:val="22"/>
          <w:lang w:val="fr-CA" w:eastAsia="en-US"/>
        </w:rPr>
        <w:t xml:space="preserve">sur cette question </w:t>
      </w:r>
      <w:r w:rsidR="008A425F" w:rsidRPr="00FA046F">
        <w:rPr>
          <w:rFonts w:eastAsia="Calibri"/>
          <w:sz w:val="22"/>
          <w:szCs w:val="22"/>
          <w:lang w:val="fr-CA" w:eastAsia="en-US"/>
        </w:rPr>
        <w:t xml:space="preserve">entre </w:t>
      </w:r>
      <w:r w:rsidRPr="00FA046F">
        <w:rPr>
          <w:rFonts w:eastAsia="Calibri"/>
          <w:sz w:val="22"/>
          <w:szCs w:val="22"/>
          <w:lang w:val="fr-CA" w:eastAsia="en-US"/>
        </w:rPr>
        <w:t xml:space="preserve">les délégués auprès de la </w:t>
      </w:r>
      <w:r w:rsidR="00507908" w:rsidRPr="00FA046F">
        <w:rPr>
          <w:rFonts w:eastAsia="Calibri"/>
          <w:sz w:val="22"/>
          <w:szCs w:val="22"/>
          <w:lang w:val="fr-CA" w:eastAsia="en-US"/>
        </w:rPr>
        <w:t>CAJP)</w:t>
      </w:r>
    </w:p>
    <w:p w14:paraId="1E982498" w14:textId="77777777" w:rsidR="00BD4AFF" w:rsidRPr="00FA046F" w:rsidRDefault="00EC1B0A" w:rsidP="00BD4AFF">
      <w:pPr>
        <w:numPr>
          <w:ilvl w:val="1"/>
          <w:numId w:val="25"/>
        </w:numPr>
        <w:ind w:left="1080"/>
        <w:jc w:val="both"/>
        <w:rPr>
          <w:sz w:val="22"/>
          <w:szCs w:val="22"/>
          <w:lang w:val="fr-CA" w:eastAsia="en-US"/>
        </w:rPr>
      </w:pPr>
      <w:r w:rsidRPr="00FA046F">
        <w:rPr>
          <w:sz w:val="22"/>
          <w:szCs w:val="22"/>
          <w:lang w:val="fr-CA" w:eastAsia="en-US"/>
        </w:rPr>
        <w:t xml:space="preserve">Interventions des États membres </w:t>
      </w:r>
    </w:p>
    <w:p w14:paraId="4DC08F38" w14:textId="77777777" w:rsidR="00507908" w:rsidRPr="00FA046F" w:rsidRDefault="00507908" w:rsidP="00710026">
      <w:pPr>
        <w:jc w:val="both"/>
        <w:rPr>
          <w:sz w:val="22"/>
          <w:szCs w:val="22"/>
          <w:lang w:val="fr-CA"/>
        </w:rPr>
      </w:pPr>
    </w:p>
    <w:p w14:paraId="6F43336E" w14:textId="3E7DAC59" w:rsidR="00507908" w:rsidRPr="001F5B62" w:rsidRDefault="00EC1B0A" w:rsidP="00507908">
      <w:pPr>
        <w:pStyle w:val="ListParagraph"/>
        <w:numPr>
          <w:ilvl w:val="0"/>
          <w:numId w:val="14"/>
        </w:numPr>
        <w:ind w:left="720" w:hanging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Examen et approbation de la méthode de travail proposée par le Président pour sa Présidence </w:t>
      </w:r>
      <w:r w:rsidR="00507908" w:rsidRPr="001F5B62">
        <w:rPr>
          <w:sz w:val="22"/>
          <w:szCs w:val="22"/>
          <w:lang w:val="fr-CA"/>
        </w:rPr>
        <w:t>(</w:t>
      </w:r>
      <w:hyperlink r:id="rId12" w:history="1">
        <w:r w:rsidR="00507908" w:rsidRPr="001F5B62">
          <w:rPr>
            <w:rStyle w:val="Hyperlink"/>
            <w:sz w:val="22"/>
            <w:szCs w:val="22"/>
            <w:lang w:val="fr-CA"/>
          </w:rPr>
          <w:t xml:space="preserve">CP/CAJP-3700/23 </w:t>
        </w:r>
        <w:proofErr w:type="spellStart"/>
        <w:r w:rsidR="00507908" w:rsidRPr="001F5B62">
          <w:rPr>
            <w:rStyle w:val="Hyperlink"/>
            <w:sz w:val="22"/>
            <w:szCs w:val="22"/>
            <w:lang w:val="fr-CA"/>
          </w:rPr>
          <w:t>rev</w:t>
        </w:r>
        <w:proofErr w:type="spellEnd"/>
        <w:r w:rsidR="00507908" w:rsidRPr="001F5B62">
          <w:rPr>
            <w:rStyle w:val="Hyperlink"/>
            <w:sz w:val="22"/>
            <w:szCs w:val="22"/>
            <w:lang w:val="fr-CA"/>
          </w:rPr>
          <w:t>. 3</w:t>
        </w:r>
      </w:hyperlink>
      <w:r w:rsidR="00507908" w:rsidRPr="001F5B62">
        <w:rPr>
          <w:sz w:val="22"/>
          <w:szCs w:val="22"/>
          <w:lang w:val="fr-CA"/>
        </w:rPr>
        <w:t>).</w:t>
      </w:r>
    </w:p>
    <w:p w14:paraId="0018E5DF" w14:textId="77777777" w:rsidR="00BD4AFF" w:rsidRPr="001F5B62" w:rsidRDefault="00EC1B0A" w:rsidP="00BD4AFF">
      <w:pPr>
        <w:numPr>
          <w:ilvl w:val="1"/>
          <w:numId w:val="25"/>
        </w:numPr>
        <w:ind w:left="1080"/>
        <w:jc w:val="both"/>
        <w:rPr>
          <w:sz w:val="22"/>
          <w:szCs w:val="22"/>
          <w:lang w:val="fr-CA" w:eastAsia="en-US"/>
        </w:rPr>
      </w:pPr>
      <w:r>
        <w:rPr>
          <w:sz w:val="22"/>
          <w:szCs w:val="22"/>
          <w:lang w:val="fr-CA" w:eastAsia="en-US"/>
        </w:rPr>
        <w:t>Interventions des États membres</w:t>
      </w:r>
    </w:p>
    <w:p w14:paraId="5637467F" w14:textId="77777777" w:rsidR="00507908" w:rsidRPr="001F5B62" w:rsidRDefault="00507908" w:rsidP="00710026">
      <w:pPr>
        <w:jc w:val="both"/>
        <w:rPr>
          <w:sz w:val="22"/>
          <w:szCs w:val="22"/>
          <w:lang w:val="fr-CA"/>
        </w:rPr>
      </w:pPr>
    </w:p>
    <w:p w14:paraId="21984F9B" w14:textId="2D66F731" w:rsidR="001D26F3" w:rsidRPr="001F5B62" w:rsidRDefault="00EC1B0A" w:rsidP="007D5052">
      <w:pPr>
        <w:pStyle w:val="ListParagraph"/>
        <w:numPr>
          <w:ilvl w:val="0"/>
          <w:numId w:val="14"/>
        </w:numPr>
        <w:ind w:left="720" w:hanging="72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Autres questions</w:t>
      </w:r>
    </w:p>
    <w:p w14:paraId="2FD22491" w14:textId="418DB043" w:rsidR="00E25094" w:rsidRPr="001F5B62" w:rsidRDefault="00D75EA9" w:rsidP="001D26F3">
      <w:pPr>
        <w:rPr>
          <w:sz w:val="22"/>
          <w:szCs w:val="22"/>
          <w:lang w:val="fr-CA"/>
        </w:rPr>
      </w:pPr>
      <w:r>
        <w:rPr>
          <w:noProof/>
          <w:sz w:val="22"/>
          <w:szCs w:val="22"/>
          <w:lang w:val="fr-CA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2BD1AAB0" wp14:editId="358B717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0109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109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D414028" w14:textId="3DC4CFC3" w:rsidR="00930962" w:rsidRPr="00930962" w:rsidRDefault="00000000">
                            <w:pPr>
                              <w:rPr>
                                <w:sz w:val="18"/>
                              </w:rPr>
                            </w:pPr>
                            <w:fldSimple w:instr=" FILENAME  \* MERGEFORMAT ">
                              <w:r w:rsidR="00930962">
                                <w:rPr>
                                  <w:noProof/>
                                  <w:sz w:val="18"/>
                                </w:rPr>
                                <w:t>CP4739</w:t>
                              </w:r>
                              <w:r w:rsidR="005B0EFF">
                                <w:rPr>
                                  <w:noProof/>
                                  <w:sz w:val="18"/>
                                </w:rPr>
                                <w:t>0</w:t>
                              </w:r>
                              <w:r w:rsidR="00C4642F">
                                <w:rPr>
                                  <w:noProof/>
                                  <w:sz w:val="18"/>
                                </w:rPr>
                                <w:t>F</w:t>
                              </w:r>
                              <w:r w:rsidR="00930962">
                                <w:rPr>
                                  <w:noProof/>
                                  <w:sz w:val="18"/>
                                </w:rPr>
                                <w:t>0</w:t>
                              </w:r>
                              <w:r w:rsidR="004D3811">
                                <w:rPr>
                                  <w:noProof/>
                                  <w:sz w:val="18"/>
                                </w:rPr>
                                <w:t>4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1AA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86.7pt;height:18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" filled="f" stroked="f">
                <v:stroke joinstyle="round"/>
                <v:textbox>
                  <w:txbxContent>
                    <w:p w14:paraId="0D414028" w14:textId="3DC4CFC3" w:rsidR="00930962" w:rsidRPr="00930962" w:rsidRDefault="00862AB0">
                      <w:pPr>
                        <w:rPr>
                          <w:sz w:val="18"/>
                        </w:rPr>
                      </w:pPr>
                      <w:fldSimple w:instr=" FILENAME  \* MERGEFORMAT ">
                        <w:r w:rsidR="00930962">
                          <w:rPr>
                            <w:noProof/>
                            <w:sz w:val="18"/>
                          </w:rPr>
                          <w:t>CP4739</w:t>
                        </w:r>
                        <w:r w:rsidR="005B0EFF">
                          <w:rPr>
                            <w:noProof/>
                            <w:sz w:val="18"/>
                          </w:rPr>
                          <w:t>0</w:t>
                        </w:r>
                        <w:r w:rsidR="00C4642F">
                          <w:rPr>
                            <w:noProof/>
                            <w:sz w:val="18"/>
                          </w:rPr>
                          <w:t>F</w:t>
                        </w:r>
                        <w:r w:rsidR="00930962">
                          <w:rPr>
                            <w:noProof/>
                            <w:sz w:val="18"/>
                          </w:rPr>
                          <w:t>0</w:t>
                        </w:r>
                        <w:r w:rsidR="004D3811">
                          <w:rPr>
                            <w:noProof/>
                            <w:sz w:val="18"/>
                          </w:rPr>
                          <w:t>4</w:t>
                        </w:r>
                      </w:fldSimple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25094" w:rsidRPr="001F5B62" w:rsidSect="00FA046F">
      <w:headerReference w:type="default" r:id="rId13"/>
      <w:footerReference w:type="default" r:id="rId14"/>
      <w:pgSz w:w="12240" w:h="15840" w:code="1"/>
      <w:pgMar w:top="2160" w:right="1571" w:bottom="129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A654" w14:textId="77777777" w:rsidR="00710503" w:rsidRPr="003F39B1" w:rsidRDefault="00710503" w:rsidP="00000073">
      <w:r>
        <w:separator/>
      </w:r>
    </w:p>
  </w:endnote>
  <w:endnote w:type="continuationSeparator" w:id="0">
    <w:p w14:paraId="4BB48937" w14:textId="77777777" w:rsidR="00710503" w:rsidRPr="003F39B1" w:rsidRDefault="00710503" w:rsidP="0000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485E" w14:textId="6E6DEB1D" w:rsidR="00930962" w:rsidRDefault="00FF2C6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216A45" wp14:editId="7BEAF6CA">
          <wp:simplePos x="0" y="0"/>
          <wp:positionH relativeFrom="column">
            <wp:posOffset>5101590</wp:posOffset>
          </wp:positionH>
          <wp:positionV relativeFrom="paragraph">
            <wp:posOffset>-624840</wp:posOffset>
          </wp:positionV>
          <wp:extent cx="720000" cy="720000"/>
          <wp:effectExtent l="0" t="0" r="0" b="0"/>
          <wp:wrapNone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2E2D" w14:textId="77777777" w:rsidR="00710503" w:rsidRPr="003F39B1" w:rsidRDefault="00710503" w:rsidP="00000073">
      <w:r>
        <w:separator/>
      </w:r>
    </w:p>
  </w:footnote>
  <w:footnote w:type="continuationSeparator" w:id="0">
    <w:p w14:paraId="68969FC3" w14:textId="77777777" w:rsidR="00710503" w:rsidRPr="003F39B1" w:rsidRDefault="00710503" w:rsidP="00000073">
      <w:r>
        <w:continuationSeparator/>
      </w:r>
    </w:p>
  </w:footnote>
  <w:footnote w:id="1">
    <w:p w14:paraId="47DE23EB" w14:textId="77777777" w:rsidR="00024EF3" w:rsidRPr="001F5B62" w:rsidRDefault="00024EF3" w:rsidP="00214BA1">
      <w:pPr>
        <w:pStyle w:val="FootnoteText"/>
        <w:ind w:left="720"/>
        <w:rPr>
          <w:rFonts w:ascii="Times New Roman" w:hAnsi="Times New Roman"/>
          <w:lang w:val="fr-CA"/>
        </w:rPr>
      </w:pPr>
      <w:r w:rsidRPr="001F5B62">
        <w:rPr>
          <w:rStyle w:val="FootnoteReference"/>
          <w:lang w:val="fr-CA"/>
        </w:rPr>
        <w:footnoteRef/>
      </w:r>
      <w:r w:rsidR="00505042" w:rsidRPr="001F5B62">
        <w:rPr>
          <w:rFonts w:ascii="Times New Roman" w:hAnsi="Times New Roman"/>
          <w:lang w:val="fr-CA"/>
        </w:rPr>
        <w:t>.</w:t>
      </w:r>
      <w:r w:rsidRPr="001F5B62">
        <w:rPr>
          <w:rFonts w:ascii="Times New Roman" w:hAnsi="Times New Roman"/>
          <w:lang w:val="fr-CA"/>
        </w:rPr>
        <w:t xml:space="preserve"> </w:t>
      </w:r>
      <w:r w:rsidRPr="001F5B62">
        <w:rPr>
          <w:rFonts w:ascii="Times New Roman" w:hAnsi="Times New Roman"/>
          <w:lang w:val="fr-CA"/>
        </w:rPr>
        <w:tab/>
      </w:r>
      <w:r w:rsidR="00EC1B0A">
        <w:rPr>
          <w:rFonts w:ascii="Times New Roman" w:hAnsi="Times New Roman"/>
          <w:lang w:val="fr-CA"/>
        </w:rPr>
        <w:t xml:space="preserve">La participation de la société civile aux réunions de la </w:t>
      </w:r>
      <w:r w:rsidRPr="001F5B62">
        <w:rPr>
          <w:rFonts w:ascii="Times New Roman" w:hAnsi="Times New Roman"/>
          <w:lang w:val="fr-CA"/>
        </w:rPr>
        <w:t xml:space="preserve">CAJP </w:t>
      </w:r>
      <w:r w:rsidR="00EC1B0A">
        <w:rPr>
          <w:rFonts w:ascii="Times New Roman" w:hAnsi="Times New Roman"/>
          <w:lang w:val="fr-CA"/>
        </w:rPr>
        <w:t xml:space="preserve">est régie par l’article </w:t>
      </w:r>
      <w:r w:rsidRPr="001F5B62">
        <w:rPr>
          <w:rFonts w:ascii="Times New Roman" w:hAnsi="Times New Roman"/>
          <w:lang w:val="fr-CA"/>
        </w:rPr>
        <w:t xml:space="preserve">13, </w:t>
      </w:r>
      <w:r w:rsidR="00EC1B0A">
        <w:rPr>
          <w:rFonts w:ascii="Times New Roman" w:hAnsi="Times New Roman"/>
          <w:lang w:val="fr-CA"/>
        </w:rPr>
        <w:t xml:space="preserve">alinéas </w:t>
      </w:r>
      <w:r w:rsidRPr="001F5B62">
        <w:rPr>
          <w:rFonts w:ascii="Times New Roman" w:hAnsi="Times New Roman"/>
          <w:lang w:val="fr-CA"/>
        </w:rPr>
        <w:t xml:space="preserve">a) </w:t>
      </w:r>
      <w:r w:rsidR="00EC1B0A">
        <w:rPr>
          <w:rFonts w:ascii="Times New Roman" w:hAnsi="Times New Roman"/>
          <w:lang w:val="fr-CA"/>
        </w:rPr>
        <w:t>et</w:t>
      </w:r>
      <w:r w:rsidRPr="001F5B62">
        <w:rPr>
          <w:rFonts w:ascii="Times New Roman" w:hAnsi="Times New Roman"/>
          <w:lang w:val="fr-CA"/>
        </w:rPr>
        <w:t xml:space="preserve"> b) </w:t>
      </w:r>
      <w:r w:rsidR="00EC1B0A">
        <w:rPr>
          <w:rFonts w:ascii="Times New Roman" w:hAnsi="Times New Roman"/>
          <w:lang w:val="fr-CA"/>
        </w:rPr>
        <w:t>de la résolution du Conseil p</w:t>
      </w:r>
      <w:r w:rsidRPr="001F5B62">
        <w:rPr>
          <w:rFonts w:ascii="Times New Roman" w:hAnsi="Times New Roman"/>
          <w:lang w:val="fr-CA"/>
        </w:rPr>
        <w:t xml:space="preserve">ermanent CP/RES. 759 (1217/99) </w:t>
      </w:r>
      <w:r w:rsidR="002A2706">
        <w:rPr>
          <w:rFonts w:ascii="Times New Roman" w:hAnsi="Times New Roman"/>
          <w:lang w:val="fr-CA"/>
        </w:rPr>
        <w:t>« </w:t>
      </w:r>
      <w:r w:rsidR="001F5B62" w:rsidRPr="001F5B62">
        <w:rPr>
          <w:rFonts w:ascii="Times New Roman" w:hAnsi="Times New Roman"/>
          <w:lang w:val="fr-CA"/>
        </w:rPr>
        <w:t>DIRECTIVE POUR LA PARTICIPATION DE LA SOCIÉTÉ CIVILE AUX ACTIVITÉS DE L’OEA</w:t>
      </w:r>
      <w:r w:rsidR="002A2706">
        <w:rPr>
          <w:rFonts w:ascii="Times New Roman" w:hAnsi="Times New Roman"/>
          <w:lang w:val="fr-CA"/>
        </w:rPr>
        <w:t> »</w:t>
      </w:r>
      <w:r w:rsidR="001F5B62" w:rsidRPr="001F5B62">
        <w:rPr>
          <w:rFonts w:ascii="Times New Roman" w:hAnsi="Times New Roman"/>
          <w:lang w:val="fr-CA"/>
        </w:rPr>
        <w:t xml:space="preserve"> </w:t>
      </w:r>
      <w:r w:rsidRPr="001F5B62">
        <w:rPr>
          <w:rFonts w:ascii="Times New Roman" w:hAnsi="Times New Roman"/>
          <w:lang w:val="fr-CA"/>
        </w:rPr>
        <w:t xml:space="preserve">: </w:t>
      </w:r>
    </w:p>
    <w:p w14:paraId="3014D134" w14:textId="77777777" w:rsidR="00024EF3" w:rsidRPr="001F5B62" w:rsidRDefault="00024EF3" w:rsidP="00214BA1">
      <w:pPr>
        <w:pStyle w:val="FootnoteText"/>
        <w:ind w:left="720" w:firstLine="0"/>
        <w:rPr>
          <w:rFonts w:ascii="Times New Roman" w:hAnsi="Times New Roman"/>
          <w:lang w:val="fr-CA"/>
        </w:rPr>
      </w:pPr>
      <w:r w:rsidRPr="001F5B62">
        <w:rPr>
          <w:rFonts w:ascii="Times New Roman" w:hAnsi="Times New Roman"/>
          <w:lang w:val="fr-CA"/>
        </w:rPr>
        <w:t>https://www.oas.org/legal/english/CoopRelations/CoopRelations3.htm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4839382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2106CA" w14:textId="30314D44" w:rsidR="00ED3103" w:rsidRPr="00FA046F" w:rsidRDefault="00ED3103">
        <w:pPr>
          <w:pStyle w:val="Header"/>
          <w:jc w:val="center"/>
          <w:rPr>
            <w:sz w:val="22"/>
            <w:szCs w:val="22"/>
          </w:rPr>
        </w:pPr>
        <w:r w:rsidRPr="00FA046F">
          <w:rPr>
            <w:sz w:val="22"/>
            <w:szCs w:val="22"/>
            <w:lang w:val="en-US"/>
          </w:rPr>
          <w:t xml:space="preserve">- </w:t>
        </w:r>
        <w:r w:rsidR="00325889" w:rsidRPr="00FA046F">
          <w:rPr>
            <w:sz w:val="22"/>
            <w:szCs w:val="22"/>
            <w:lang w:val="en-US"/>
          </w:rPr>
          <w:fldChar w:fldCharType="begin"/>
        </w:r>
        <w:r w:rsidRPr="00FA046F">
          <w:rPr>
            <w:sz w:val="22"/>
            <w:szCs w:val="22"/>
            <w:lang w:val="en-US"/>
          </w:rPr>
          <w:instrText xml:space="preserve"> PAGE   \* MERGEFORMAT </w:instrText>
        </w:r>
        <w:r w:rsidR="00325889" w:rsidRPr="00FA046F">
          <w:rPr>
            <w:sz w:val="22"/>
            <w:szCs w:val="22"/>
            <w:lang w:val="en-US"/>
          </w:rPr>
          <w:fldChar w:fldCharType="separate"/>
        </w:r>
        <w:r w:rsidR="00BB6061" w:rsidRPr="00FA046F">
          <w:rPr>
            <w:noProof/>
            <w:sz w:val="22"/>
            <w:szCs w:val="22"/>
            <w:lang w:val="en-US"/>
          </w:rPr>
          <w:t>2</w:t>
        </w:r>
        <w:r w:rsidR="00325889" w:rsidRPr="00FA046F">
          <w:rPr>
            <w:noProof/>
            <w:sz w:val="22"/>
            <w:szCs w:val="22"/>
            <w:lang w:val="en-US"/>
          </w:rPr>
          <w:fldChar w:fldCharType="end"/>
        </w:r>
        <w:r w:rsidRPr="00FA046F">
          <w:rPr>
            <w:noProof/>
            <w:sz w:val="22"/>
            <w:szCs w:val="22"/>
            <w:lang w:val="en-US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236"/>
    <w:multiLevelType w:val="hybridMultilevel"/>
    <w:tmpl w:val="B0A0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5BF5"/>
    <w:multiLevelType w:val="hybridMultilevel"/>
    <w:tmpl w:val="8398C1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022D"/>
    <w:multiLevelType w:val="hybridMultilevel"/>
    <w:tmpl w:val="CCFEBE16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0955B29"/>
    <w:multiLevelType w:val="hybridMultilevel"/>
    <w:tmpl w:val="FC3A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E24BE"/>
    <w:multiLevelType w:val="hybridMultilevel"/>
    <w:tmpl w:val="693EEDC8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ED0B28"/>
    <w:multiLevelType w:val="hybridMultilevel"/>
    <w:tmpl w:val="75805368"/>
    <w:lvl w:ilvl="0" w:tplc="7E2E4B92">
      <w:numFmt w:val="bullet"/>
      <w:lvlText w:val="•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15DD6"/>
    <w:multiLevelType w:val="hybridMultilevel"/>
    <w:tmpl w:val="CBDAE9C4"/>
    <w:lvl w:ilvl="0" w:tplc="5350A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876151"/>
    <w:multiLevelType w:val="hybridMultilevel"/>
    <w:tmpl w:val="8ADA424C"/>
    <w:lvl w:ilvl="0" w:tplc="E9ECABB0">
      <w:start w:val="1"/>
      <w:numFmt w:val="bullet"/>
      <w:lvlText w:val=""/>
      <w:lvlJc w:val="left"/>
      <w:pPr>
        <w:ind w:left="1510" w:hanging="360"/>
      </w:pPr>
      <w:rPr>
        <w:rFonts w:ascii="Wingdings" w:hAnsi="Wingdings" w:hint="default"/>
        <w:lang w:val="en-US"/>
      </w:rPr>
    </w:lvl>
    <w:lvl w:ilvl="1" w:tplc="540A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8" w15:restartNumberingAfterBreak="0">
    <w:nsid w:val="29A54979"/>
    <w:multiLevelType w:val="hybridMultilevel"/>
    <w:tmpl w:val="0E16DDA8"/>
    <w:lvl w:ilvl="0" w:tplc="FFFFFFFF">
      <w:start w:val="1"/>
      <w:numFmt w:val="lowerLetter"/>
      <w:lvlText w:val="%1."/>
      <w:lvlJc w:val="left"/>
      <w:pPr>
        <w:ind w:left="5040" w:hanging="18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5A4DB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C6ACE"/>
    <w:multiLevelType w:val="hybridMultilevel"/>
    <w:tmpl w:val="443A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F534D"/>
    <w:multiLevelType w:val="hybridMultilevel"/>
    <w:tmpl w:val="88A81C80"/>
    <w:lvl w:ilvl="0" w:tplc="9FB46A90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1" w15:restartNumberingAfterBreak="0">
    <w:nsid w:val="36C738BC"/>
    <w:multiLevelType w:val="hybridMultilevel"/>
    <w:tmpl w:val="AB86E47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9775C8B"/>
    <w:multiLevelType w:val="hybridMultilevel"/>
    <w:tmpl w:val="0D725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FC769A5"/>
    <w:multiLevelType w:val="hybridMultilevel"/>
    <w:tmpl w:val="785840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41141"/>
    <w:multiLevelType w:val="hybridMultilevel"/>
    <w:tmpl w:val="450A044E"/>
    <w:lvl w:ilvl="0" w:tplc="FFFFFFFF">
      <w:start w:val="1"/>
      <w:numFmt w:val="lowerLetter"/>
      <w:lvlText w:val="%1."/>
      <w:lvlJc w:val="left"/>
      <w:pPr>
        <w:ind w:left="1797" w:hanging="360"/>
      </w:pPr>
    </w:lvl>
    <w:lvl w:ilvl="1" w:tplc="FFFFFFFF">
      <w:start w:val="1"/>
      <w:numFmt w:val="lowerLetter"/>
      <w:lvlText w:val="%2."/>
      <w:lvlJc w:val="left"/>
      <w:pPr>
        <w:ind w:left="2517" w:hanging="360"/>
      </w:pPr>
    </w:lvl>
    <w:lvl w:ilvl="2" w:tplc="FFFFFFFF" w:tentative="1">
      <w:start w:val="1"/>
      <w:numFmt w:val="lowerRoman"/>
      <w:lvlText w:val="%3."/>
      <w:lvlJc w:val="right"/>
      <w:pPr>
        <w:ind w:left="3237" w:hanging="180"/>
      </w:pPr>
    </w:lvl>
    <w:lvl w:ilvl="3" w:tplc="FFFFFFFF" w:tentative="1">
      <w:start w:val="1"/>
      <w:numFmt w:val="decimal"/>
      <w:lvlText w:val="%4."/>
      <w:lvlJc w:val="left"/>
      <w:pPr>
        <w:ind w:left="3957" w:hanging="360"/>
      </w:pPr>
    </w:lvl>
    <w:lvl w:ilvl="4" w:tplc="FFFFFFFF" w:tentative="1">
      <w:start w:val="1"/>
      <w:numFmt w:val="lowerLetter"/>
      <w:lvlText w:val="%5."/>
      <w:lvlJc w:val="left"/>
      <w:pPr>
        <w:ind w:left="4677" w:hanging="360"/>
      </w:pPr>
    </w:lvl>
    <w:lvl w:ilvl="5" w:tplc="FFFFFFFF" w:tentative="1">
      <w:start w:val="1"/>
      <w:numFmt w:val="lowerRoman"/>
      <w:lvlText w:val="%6."/>
      <w:lvlJc w:val="right"/>
      <w:pPr>
        <w:ind w:left="5397" w:hanging="180"/>
      </w:pPr>
    </w:lvl>
    <w:lvl w:ilvl="6" w:tplc="FFFFFFFF" w:tentative="1">
      <w:start w:val="1"/>
      <w:numFmt w:val="decimal"/>
      <w:lvlText w:val="%7."/>
      <w:lvlJc w:val="left"/>
      <w:pPr>
        <w:ind w:left="6117" w:hanging="360"/>
      </w:pPr>
    </w:lvl>
    <w:lvl w:ilvl="7" w:tplc="FFFFFFFF" w:tentative="1">
      <w:start w:val="1"/>
      <w:numFmt w:val="lowerLetter"/>
      <w:lvlText w:val="%8."/>
      <w:lvlJc w:val="left"/>
      <w:pPr>
        <w:ind w:left="6837" w:hanging="360"/>
      </w:pPr>
    </w:lvl>
    <w:lvl w:ilvl="8" w:tplc="FFFFFFFF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5" w15:restartNumberingAfterBreak="0">
    <w:nsid w:val="49BC74AD"/>
    <w:multiLevelType w:val="hybridMultilevel"/>
    <w:tmpl w:val="C9D0ECB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C2E4C6B"/>
    <w:multiLevelType w:val="hybridMultilevel"/>
    <w:tmpl w:val="9E22F51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4D2D0D82"/>
    <w:multiLevelType w:val="hybridMultilevel"/>
    <w:tmpl w:val="E042C00C"/>
    <w:lvl w:ilvl="0" w:tplc="7BBC7C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3495FC6"/>
    <w:multiLevelType w:val="hybridMultilevel"/>
    <w:tmpl w:val="0B9832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64527E"/>
    <w:multiLevelType w:val="hybridMultilevel"/>
    <w:tmpl w:val="DCA8C4EC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D64944"/>
    <w:multiLevelType w:val="hybridMultilevel"/>
    <w:tmpl w:val="1916D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083A20"/>
    <w:multiLevelType w:val="hybridMultilevel"/>
    <w:tmpl w:val="59A0B512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 w15:restartNumberingAfterBreak="0">
    <w:nsid w:val="64BC4B24"/>
    <w:multiLevelType w:val="hybridMultilevel"/>
    <w:tmpl w:val="BEEE6B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4C94CDB"/>
    <w:multiLevelType w:val="hybridMultilevel"/>
    <w:tmpl w:val="D6C6EC8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E141F"/>
    <w:multiLevelType w:val="hybridMultilevel"/>
    <w:tmpl w:val="B890FD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288421">
    <w:abstractNumId w:val="20"/>
  </w:num>
  <w:num w:numId="2" w16cid:durableId="1209879644">
    <w:abstractNumId w:val="24"/>
  </w:num>
  <w:num w:numId="3" w16cid:durableId="1089622638">
    <w:abstractNumId w:val="6"/>
  </w:num>
  <w:num w:numId="4" w16cid:durableId="393623461">
    <w:abstractNumId w:val="10"/>
  </w:num>
  <w:num w:numId="5" w16cid:durableId="1694110721">
    <w:abstractNumId w:val="2"/>
  </w:num>
  <w:num w:numId="6" w16cid:durableId="874386293">
    <w:abstractNumId w:val="9"/>
  </w:num>
  <w:num w:numId="7" w16cid:durableId="701251391">
    <w:abstractNumId w:val="17"/>
  </w:num>
  <w:num w:numId="8" w16cid:durableId="1810584047">
    <w:abstractNumId w:val="12"/>
  </w:num>
  <w:num w:numId="9" w16cid:durableId="2077581009">
    <w:abstractNumId w:val="0"/>
  </w:num>
  <w:num w:numId="10" w16cid:durableId="101338607">
    <w:abstractNumId w:val="15"/>
  </w:num>
  <w:num w:numId="11" w16cid:durableId="2053722350">
    <w:abstractNumId w:val="18"/>
  </w:num>
  <w:num w:numId="12" w16cid:durableId="788861030">
    <w:abstractNumId w:val="11"/>
  </w:num>
  <w:num w:numId="13" w16cid:durableId="1008144594">
    <w:abstractNumId w:val="16"/>
  </w:num>
  <w:num w:numId="14" w16cid:durableId="1488665981">
    <w:abstractNumId w:val="4"/>
  </w:num>
  <w:num w:numId="15" w16cid:durableId="1995790030">
    <w:abstractNumId w:val="7"/>
  </w:num>
  <w:num w:numId="16" w16cid:durableId="1112094321">
    <w:abstractNumId w:val="14"/>
  </w:num>
  <w:num w:numId="17" w16cid:durableId="1454127980">
    <w:abstractNumId w:val="21"/>
  </w:num>
  <w:num w:numId="18" w16cid:durableId="1404571384">
    <w:abstractNumId w:val="22"/>
  </w:num>
  <w:num w:numId="19" w16cid:durableId="1164861225">
    <w:abstractNumId w:val="3"/>
  </w:num>
  <w:num w:numId="20" w16cid:durableId="1640375200">
    <w:abstractNumId w:val="5"/>
  </w:num>
  <w:num w:numId="21" w16cid:durableId="1550071872">
    <w:abstractNumId w:val="1"/>
  </w:num>
  <w:num w:numId="22" w16cid:durableId="1495800517">
    <w:abstractNumId w:val="13"/>
  </w:num>
  <w:num w:numId="23" w16cid:durableId="439644420">
    <w:abstractNumId w:val="23"/>
  </w:num>
  <w:num w:numId="24" w16cid:durableId="910698372">
    <w:abstractNumId w:val="19"/>
  </w:num>
  <w:num w:numId="25" w16cid:durableId="38017805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90E4633-80CD-445A-8ABA-5A0DF1933179}"/>
    <w:docVar w:name="dgnword-eventsink" w:val="2120724989008"/>
  </w:docVars>
  <w:rsids>
    <w:rsidRoot w:val="0037242D"/>
    <w:rsid w:val="00000073"/>
    <w:rsid w:val="00006741"/>
    <w:rsid w:val="0001423F"/>
    <w:rsid w:val="00020E86"/>
    <w:rsid w:val="00024EF3"/>
    <w:rsid w:val="000323C6"/>
    <w:rsid w:val="00043619"/>
    <w:rsid w:val="000453CE"/>
    <w:rsid w:val="00052817"/>
    <w:rsid w:val="00053535"/>
    <w:rsid w:val="000667CB"/>
    <w:rsid w:val="00070336"/>
    <w:rsid w:val="00091FCC"/>
    <w:rsid w:val="00093588"/>
    <w:rsid w:val="000A277F"/>
    <w:rsid w:val="000A621E"/>
    <w:rsid w:val="000B529D"/>
    <w:rsid w:val="000B5F51"/>
    <w:rsid w:val="000C6120"/>
    <w:rsid w:val="000C69A3"/>
    <w:rsid w:val="000E1670"/>
    <w:rsid w:val="000E37F7"/>
    <w:rsid w:val="000E6223"/>
    <w:rsid w:val="000F3687"/>
    <w:rsid w:val="000F5072"/>
    <w:rsid w:val="000F5988"/>
    <w:rsid w:val="00100F78"/>
    <w:rsid w:val="001053B7"/>
    <w:rsid w:val="001118CF"/>
    <w:rsid w:val="0013122D"/>
    <w:rsid w:val="00132259"/>
    <w:rsid w:val="001369D5"/>
    <w:rsid w:val="00174D1D"/>
    <w:rsid w:val="001803D5"/>
    <w:rsid w:val="00186DC0"/>
    <w:rsid w:val="00190DE5"/>
    <w:rsid w:val="00191FC1"/>
    <w:rsid w:val="001924E8"/>
    <w:rsid w:val="001966B2"/>
    <w:rsid w:val="001A3802"/>
    <w:rsid w:val="001A4CC6"/>
    <w:rsid w:val="001B38E1"/>
    <w:rsid w:val="001C2548"/>
    <w:rsid w:val="001D26F3"/>
    <w:rsid w:val="001E0B60"/>
    <w:rsid w:val="001E1BD3"/>
    <w:rsid w:val="001E3C99"/>
    <w:rsid w:val="001F21FF"/>
    <w:rsid w:val="001F4626"/>
    <w:rsid w:val="001F5B62"/>
    <w:rsid w:val="001F6B6E"/>
    <w:rsid w:val="0021364F"/>
    <w:rsid w:val="00214BA1"/>
    <w:rsid w:val="00217EBC"/>
    <w:rsid w:val="00227869"/>
    <w:rsid w:val="00231492"/>
    <w:rsid w:val="00233D6E"/>
    <w:rsid w:val="00240220"/>
    <w:rsid w:val="00241904"/>
    <w:rsid w:val="002535C1"/>
    <w:rsid w:val="002561A7"/>
    <w:rsid w:val="002570C3"/>
    <w:rsid w:val="00257B05"/>
    <w:rsid w:val="00260D15"/>
    <w:rsid w:val="002642D1"/>
    <w:rsid w:val="00271CDC"/>
    <w:rsid w:val="0027370D"/>
    <w:rsid w:val="002A1ED4"/>
    <w:rsid w:val="002A2706"/>
    <w:rsid w:val="002B1754"/>
    <w:rsid w:val="002B44F8"/>
    <w:rsid w:val="002B63E8"/>
    <w:rsid w:val="002C12CE"/>
    <w:rsid w:val="002C2AB9"/>
    <w:rsid w:val="002C6253"/>
    <w:rsid w:val="002C66A1"/>
    <w:rsid w:val="002C6E9A"/>
    <w:rsid w:val="002C76F1"/>
    <w:rsid w:val="002D2030"/>
    <w:rsid w:val="002D20CD"/>
    <w:rsid w:val="002D5C61"/>
    <w:rsid w:val="002D6311"/>
    <w:rsid w:val="002F3C8A"/>
    <w:rsid w:val="002F555B"/>
    <w:rsid w:val="003047BE"/>
    <w:rsid w:val="0030653E"/>
    <w:rsid w:val="00307ED1"/>
    <w:rsid w:val="003114E1"/>
    <w:rsid w:val="00316BED"/>
    <w:rsid w:val="003232E7"/>
    <w:rsid w:val="00325889"/>
    <w:rsid w:val="00326D50"/>
    <w:rsid w:val="003316A8"/>
    <w:rsid w:val="00332810"/>
    <w:rsid w:val="0033584A"/>
    <w:rsid w:val="00340F48"/>
    <w:rsid w:val="003670E0"/>
    <w:rsid w:val="00367159"/>
    <w:rsid w:val="0037242D"/>
    <w:rsid w:val="00376C2B"/>
    <w:rsid w:val="003805F9"/>
    <w:rsid w:val="00387166"/>
    <w:rsid w:val="00390E6F"/>
    <w:rsid w:val="00397180"/>
    <w:rsid w:val="00397E48"/>
    <w:rsid w:val="003A3B37"/>
    <w:rsid w:val="003B5720"/>
    <w:rsid w:val="003B590A"/>
    <w:rsid w:val="003C13D4"/>
    <w:rsid w:val="003C3E53"/>
    <w:rsid w:val="003C5BE3"/>
    <w:rsid w:val="003C5BF3"/>
    <w:rsid w:val="003D23AF"/>
    <w:rsid w:val="003E481E"/>
    <w:rsid w:val="003F2808"/>
    <w:rsid w:val="00400F3C"/>
    <w:rsid w:val="0040131F"/>
    <w:rsid w:val="00401E9C"/>
    <w:rsid w:val="004104F1"/>
    <w:rsid w:val="00410EEA"/>
    <w:rsid w:val="004155CA"/>
    <w:rsid w:val="00426A71"/>
    <w:rsid w:val="004270B0"/>
    <w:rsid w:val="004354A9"/>
    <w:rsid w:val="004377F0"/>
    <w:rsid w:val="00444259"/>
    <w:rsid w:val="00446E81"/>
    <w:rsid w:val="00451F0F"/>
    <w:rsid w:val="00453963"/>
    <w:rsid w:val="00455C4C"/>
    <w:rsid w:val="0045697A"/>
    <w:rsid w:val="00461602"/>
    <w:rsid w:val="004624B6"/>
    <w:rsid w:val="004B1CF2"/>
    <w:rsid w:val="004B47B9"/>
    <w:rsid w:val="004B5A2F"/>
    <w:rsid w:val="004C1633"/>
    <w:rsid w:val="004C2DF4"/>
    <w:rsid w:val="004C316C"/>
    <w:rsid w:val="004C4EB7"/>
    <w:rsid w:val="004D3811"/>
    <w:rsid w:val="004D5C2F"/>
    <w:rsid w:val="004F1FA1"/>
    <w:rsid w:val="004F4C29"/>
    <w:rsid w:val="004F5C50"/>
    <w:rsid w:val="00505042"/>
    <w:rsid w:val="00507908"/>
    <w:rsid w:val="0051325E"/>
    <w:rsid w:val="005162A8"/>
    <w:rsid w:val="0051741B"/>
    <w:rsid w:val="0052117B"/>
    <w:rsid w:val="005239EB"/>
    <w:rsid w:val="00532194"/>
    <w:rsid w:val="00533B43"/>
    <w:rsid w:val="00534807"/>
    <w:rsid w:val="00536ABE"/>
    <w:rsid w:val="00553C02"/>
    <w:rsid w:val="00556BD5"/>
    <w:rsid w:val="005611BE"/>
    <w:rsid w:val="005700DF"/>
    <w:rsid w:val="005723F6"/>
    <w:rsid w:val="00577303"/>
    <w:rsid w:val="00584928"/>
    <w:rsid w:val="005A1583"/>
    <w:rsid w:val="005B0EFF"/>
    <w:rsid w:val="005B2399"/>
    <w:rsid w:val="005B7C10"/>
    <w:rsid w:val="005D7871"/>
    <w:rsid w:val="005E3816"/>
    <w:rsid w:val="005E3F5A"/>
    <w:rsid w:val="005F1A0A"/>
    <w:rsid w:val="005F5CC2"/>
    <w:rsid w:val="006052AE"/>
    <w:rsid w:val="00607DA9"/>
    <w:rsid w:val="00610D73"/>
    <w:rsid w:val="006128F7"/>
    <w:rsid w:val="0061389C"/>
    <w:rsid w:val="00613B3F"/>
    <w:rsid w:val="00635CBB"/>
    <w:rsid w:val="00654785"/>
    <w:rsid w:val="00656CF7"/>
    <w:rsid w:val="00670214"/>
    <w:rsid w:val="00682894"/>
    <w:rsid w:val="006A354D"/>
    <w:rsid w:val="006B351B"/>
    <w:rsid w:val="006C2C49"/>
    <w:rsid w:val="006C70E3"/>
    <w:rsid w:val="006D22AA"/>
    <w:rsid w:val="006F0BDA"/>
    <w:rsid w:val="006F293C"/>
    <w:rsid w:val="00710026"/>
    <w:rsid w:val="00710503"/>
    <w:rsid w:val="00717308"/>
    <w:rsid w:val="00727FC9"/>
    <w:rsid w:val="00732411"/>
    <w:rsid w:val="007447AF"/>
    <w:rsid w:val="00770077"/>
    <w:rsid w:val="007738B6"/>
    <w:rsid w:val="007909FB"/>
    <w:rsid w:val="00791994"/>
    <w:rsid w:val="0079467E"/>
    <w:rsid w:val="007960C8"/>
    <w:rsid w:val="00797716"/>
    <w:rsid w:val="007A7243"/>
    <w:rsid w:val="007C2111"/>
    <w:rsid w:val="007D1A11"/>
    <w:rsid w:val="007D2581"/>
    <w:rsid w:val="007E0010"/>
    <w:rsid w:val="007E6EB9"/>
    <w:rsid w:val="007E7296"/>
    <w:rsid w:val="007F308D"/>
    <w:rsid w:val="00810FF2"/>
    <w:rsid w:val="008277AB"/>
    <w:rsid w:val="00830821"/>
    <w:rsid w:val="00833CCD"/>
    <w:rsid w:val="008347C7"/>
    <w:rsid w:val="00842493"/>
    <w:rsid w:val="0085022B"/>
    <w:rsid w:val="008529DC"/>
    <w:rsid w:val="00862642"/>
    <w:rsid w:val="00862AB0"/>
    <w:rsid w:val="00862C16"/>
    <w:rsid w:val="00862F15"/>
    <w:rsid w:val="00870AC5"/>
    <w:rsid w:val="008801AE"/>
    <w:rsid w:val="00881D1B"/>
    <w:rsid w:val="00884973"/>
    <w:rsid w:val="00890865"/>
    <w:rsid w:val="008919F2"/>
    <w:rsid w:val="00892B43"/>
    <w:rsid w:val="008A3407"/>
    <w:rsid w:val="008A416E"/>
    <w:rsid w:val="008A425F"/>
    <w:rsid w:val="008A57EB"/>
    <w:rsid w:val="008B24C7"/>
    <w:rsid w:val="008C3DD0"/>
    <w:rsid w:val="008C4EA8"/>
    <w:rsid w:val="008C6A5F"/>
    <w:rsid w:val="008E3A99"/>
    <w:rsid w:val="008E4F6E"/>
    <w:rsid w:val="008E5351"/>
    <w:rsid w:val="008E53A2"/>
    <w:rsid w:val="008E68FE"/>
    <w:rsid w:val="008F0A69"/>
    <w:rsid w:val="008F2922"/>
    <w:rsid w:val="008F63D0"/>
    <w:rsid w:val="00906795"/>
    <w:rsid w:val="009105E9"/>
    <w:rsid w:val="00913F17"/>
    <w:rsid w:val="009141C3"/>
    <w:rsid w:val="0092465E"/>
    <w:rsid w:val="00930962"/>
    <w:rsid w:val="0094580B"/>
    <w:rsid w:val="00953FCD"/>
    <w:rsid w:val="009561AA"/>
    <w:rsid w:val="009638D4"/>
    <w:rsid w:val="009641E0"/>
    <w:rsid w:val="009657B4"/>
    <w:rsid w:val="0096655E"/>
    <w:rsid w:val="0097031B"/>
    <w:rsid w:val="00973079"/>
    <w:rsid w:val="009740F4"/>
    <w:rsid w:val="00975128"/>
    <w:rsid w:val="00987D16"/>
    <w:rsid w:val="00992A66"/>
    <w:rsid w:val="009A0714"/>
    <w:rsid w:val="009B38AF"/>
    <w:rsid w:val="009B3F37"/>
    <w:rsid w:val="009C5B8F"/>
    <w:rsid w:val="009C7996"/>
    <w:rsid w:val="009E3476"/>
    <w:rsid w:val="009F3603"/>
    <w:rsid w:val="009F4B5E"/>
    <w:rsid w:val="00A017FE"/>
    <w:rsid w:val="00A07275"/>
    <w:rsid w:val="00A20224"/>
    <w:rsid w:val="00A2446F"/>
    <w:rsid w:val="00A4569C"/>
    <w:rsid w:val="00A45E1D"/>
    <w:rsid w:val="00A5145B"/>
    <w:rsid w:val="00A552B4"/>
    <w:rsid w:val="00A553E8"/>
    <w:rsid w:val="00A71A1B"/>
    <w:rsid w:val="00A72208"/>
    <w:rsid w:val="00A741DC"/>
    <w:rsid w:val="00A776E9"/>
    <w:rsid w:val="00A851E0"/>
    <w:rsid w:val="00AB0B8A"/>
    <w:rsid w:val="00AB634F"/>
    <w:rsid w:val="00AD57A4"/>
    <w:rsid w:val="00AE455B"/>
    <w:rsid w:val="00B108DA"/>
    <w:rsid w:val="00B22B42"/>
    <w:rsid w:val="00B52524"/>
    <w:rsid w:val="00B61043"/>
    <w:rsid w:val="00B6606D"/>
    <w:rsid w:val="00B67725"/>
    <w:rsid w:val="00B7545D"/>
    <w:rsid w:val="00B90B4A"/>
    <w:rsid w:val="00B939A7"/>
    <w:rsid w:val="00BA0466"/>
    <w:rsid w:val="00BA05B7"/>
    <w:rsid w:val="00BA1823"/>
    <w:rsid w:val="00BA5547"/>
    <w:rsid w:val="00BA5B70"/>
    <w:rsid w:val="00BB6061"/>
    <w:rsid w:val="00BB7C4C"/>
    <w:rsid w:val="00BB7F1D"/>
    <w:rsid w:val="00BC0335"/>
    <w:rsid w:val="00BC0F03"/>
    <w:rsid w:val="00BC4697"/>
    <w:rsid w:val="00BD30C1"/>
    <w:rsid w:val="00BD4AFF"/>
    <w:rsid w:val="00BE43A4"/>
    <w:rsid w:val="00BF2541"/>
    <w:rsid w:val="00BF3E35"/>
    <w:rsid w:val="00C005E7"/>
    <w:rsid w:val="00C03468"/>
    <w:rsid w:val="00C05DD6"/>
    <w:rsid w:val="00C12D07"/>
    <w:rsid w:val="00C151BB"/>
    <w:rsid w:val="00C171E8"/>
    <w:rsid w:val="00C26C86"/>
    <w:rsid w:val="00C31A16"/>
    <w:rsid w:val="00C42969"/>
    <w:rsid w:val="00C4642F"/>
    <w:rsid w:val="00C471DD"/>
    <w:rsid w:val="00C62BC3"/>
    <w:rsid w:val="00C6312E"/>
    <w:rsid w:val="00C70E23"/>
    <w:rsid w:val="00C7451F"/>
    <w:rsid w:val="00C81556"/>
    <w:rsid w:val="00C8208F"/>
    <w:rsid w:val="00C84922"/>
    <w:rsid w:val="00C9490B"/>
    <w:rsid w:val="00CA280C"/>
    <w:rsid w:val="00CB22CC"/>
    <w:rsid w:val="00CB5F1D"/>
    <w:rsid w:val="00CB769D"/>
    <w:rsid w:val="00CD1F3E"/>
    <w:rsid w:val="00CD2F1F"/>
    <w:rsid w:val="00CD30B9"/>
    <w:rsid w:val="00CE550C"/>
    <w:rsid w:val="00CE6669"/>
    <w:rsid w:val="00CF21C5"/>
    <w:rsid w:val="00CF3B0E"/>
    <w:rsid w:val="00D00C76"/>
    <w:rsid w:val="00D140A8"/>
    <w:rsid w:val="00D170C5"/>
    <w:rsid w:val="00D202B7"/>
    <w:rsid w:val="00D2322F"/>
    <w:rsid w:val="00D3011E"/>
    <w:rsid w:val="00D33568"/>
    <w:rsid w:val="00D464DB"/>
    <w:rsid w:val="00D54151"/>
    <w:rsid w:val="00D66AA9"/>
    <w:rsid w:val="00D75EA9"/>
    <w:rsid w:val="00D81CD5"/>
    <w:rsid w:val="00D91A22"/>
    <w:rsid w:val="00D92216"/>
    <w:rsid w:val="00D92951"/>
    <w:rsid w:val="00D92B9C"/>
    <w:rsid w:val="00D94A6B"/>
    <w:rsid w:val="00D961E5"/>
    <w:rsid w:val="00DB19FB"/>
    <w:rsid w:val="00DB1A55"/>
    <w:rsid w:val="00DB259B"/>
    <w:rsid w:val="00DB27C7"/>
    <w:rsid w:val="00DB5A85"/>
    <w:rsid w:val="00DB6F64"/>
    <w:rsid w:val="00DC6693"/>
    <w:rsid w:val="00DC7380"/>
    <w:rsid w:val="00DD7DE6"/>
    <w:rsid w:val="00DE389E"/>
    <w:rsid w:val="00DE3972"/>
    <w:rsid w:val="00DE3E0A"/>
    <w:rsid w:val="00DF1259"/>
    <w:rsid w:val="00DF1893"/>
    <w:rsid w:val="00DF2599"/>
    <w:rsid w:val="00E023B4"/>
    <w:rsid w:val="00E02BB7"/>
    <w:rsid w:val="00E074AF"/>
    <w:rsid w:val="00E14A21"/>
    <w:rsid w:val="00E15ACF"/>
    <w:rsid w:val="00E21B54"/>
    <w:rsid w:val="00E24E94"/>
    <w:rsid w:val="00E25094"/>
    <w:rsid w:val="00E34C01"/>
    <w:rsid w:val="00E450F3"/>
    <w:rsid w:val="00E50B6C"/>
    <w:rsid w:val="00E54C2F"/>
    <w:rsid w:val="00E551E6"/>
    <w:rsid w:val="00E56817"/>
    <w:rsid w:val="00E665AB"/>
    <w:rsid w:val="00E83160"/>
    <w:rsid w:val="00E84158"/>
    <w:rsid w:val="00EB1899"/>
    <w:rsid w:val="00EB498D"/>
    <w:rsid w:val="00EB4D60"/>
    <w:rsid w:val="00EC1B0A"/>
    <w:rsid w:val="00ED0C05"/>
    <w:rsid w:val="00ED1F4B"/>
    <w:rsid w:val="00ED1F8C"/>
    <w:rsid w:val="00ED3103"/>
    <w:rsid w:val="00ED34B6"/>
    <w:rsid w:val="00ED5322"/>
    <w:rsid w:val="00EE1F9C"/>
    <w:rsid w:val="00EE6ED2"/>
    <w:rsid w:val="00F019A7"/>
    <w:rsid w:val="00F1332F"/>
    <w:rsid w:val="00F15E1C"/>
    <w:rsid w:val="00F23EB6"/>
    <w:rsid w:val="00F264C5"/>
    <w:rsid w:val="00F51E1C"/>
    <w:rsid w:val="00F743C2"/>
    <w:rsid w:val="00F75C80"/>
    <w:rsid w:val="00F8151D"/>
    <w:rsid w:val="00F82A08"/>
    <w:rsid w:val="00F87817"/>
    <w:rsid w:val="00FA046F"/>
    <w:rsid w:val="00FA2CED"/>
    <w:rsid w:val="00FA4FF6"/>
    <w:rsid w:val="00FA6F3C"/>
    <w:rsid w:val="00FB6322"/>
    <w:rsid w:val="00FC5526"/>
    <w:rsid w:val="00FE3F7D"/>
    <w:rsid w:val="00FE57AF"/>
    <w:rsid w:val="00FF2C63"/>
    <w:rsid w:val="00FF3ECE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4E880D"/>
  <w15:docId w15:val="{6F945DA5-1A5A-45FA-8F0B-048A6B67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4AFF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1AED"/>
    <w:pPr>
      <w:ind w:left="720"/>
    </w:pPr>
  </w:style>
  <w:style w:type="character" w:styleId="Hyperlink">
    <w:name w:val="Hyperlink"/>
    <w:rsid w:val="001E4E96"/>
    <w:rPr>
      <w:color w:val="0000FF"/>
      <w:u w:val="single"/>
      <w:lang w:val="es-ES" w:eastAsia="es-ES"/>
    </w:rPr>
  </w:style>
  <w:style w:type="character" w:styleId="FollowedHyperlink">
    <w:name w:val="FollowedHyperlink"/>
    <w:rsid w:val="001E4E96"/>
    <w:rPr>
      <w:color w:val="800080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2EA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styleId="CommentReference">
    <w:name w:val="annotation reference"/>
    <w:rsid w:val="00682894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</w:rPr>
  </w:style>
  <w:style w:type="character" w:customStyle="1" w:styleId="CommentTextChar">
    <w:name w:val="Comment Text Char"/>
    <w:link w:val="CommentText"/>
    <w:rsid w:val="00682894"/>
    <w:rPr>
      <w:lang w:val="es-ES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eastAsia="en-U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val="en-US" w:eastAsia="es-ES_tradnl"/>
    </w:rPr>
  </w:style>
  <w:style w:type="character" w:customStyle="1" w:styleId="FootnoteTextChar1">
    <w:name w:val="Footnote Text Char1"/>
    <w:rsid w:val="00FE3F7D"/>
    <w:rPr>
      <w:lang w:val="es-ES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paragraph" w:styleId="Revision">
    <w:name w:val="Revision"/>
    <w:hidden/>
    <w:uiPriority w:val="99"/>
    <w:semiHidden/>
    <w:rsid w:val="00E24E94"/>
    <w:rPr>
      <w:sz w:val="24"/>
      <w:szCs w:val="24"/>
      <w:lang w:val="es-ES" w:eastAsia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D6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0790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SPANISH/HIST_22/CP46069S03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P/CAJP&amp;&amp;classNum=3700&amp;&amp;lang=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doc_public/FRENCH/HIST_23/CP47328f07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m.oas.org/IDMS/Redirectpage.aspx?class=CP/CAJP&amp;&amp;classNum=3716&amp;&amp;lang=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doc_public/FRENCH/HIST_23/CP47352f07.doc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3786-CA2B-413A-930F-320E8D7B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Loredo, Carmen</cp:lastModifiedBy>
  <cp:revision>2</cp:revision>
  <cp:lastPrinted>2023-03-17T16:17:00Z</cp:lastPrinted>
  <dcterms:created xsi:type="dcterms:W3CDTF">2023-03-22T20:34:00Z</dcterms:created>
  <dcterms:modified xsi:type="dcterms:W3CDTF">2023-03-22T20:34:00Z</dcterms:modified>
</cp:coreProperties>
</file>