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C137" w14:textId="77777777" w:rsidR="00F51784" w:rsidRPr="00C50BE1" w:rsidRDefault="00F51784" w:rsidP="00F5178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C50BE1">
        <w:rPr>
          <w:rFonts w:ascii="Times New Roman" w:hAnsi="Times New Roman" w:cs="Times New Roman"/>
        </w:rPr>
        <w:tab/>
        <w:t>CONSEIL PERMANENT DE</w:t>
      </w:r>
      <w:r w:rsidRPr="00C50BE1">
        <w:rPr>
          <w:rFonts w:ascii="Times New Roman" w:hAnsi="Times New Roman" w:cs="Times New Roman"/>
        </w:rPr>
        <w:tab/>
        <w:t>OEA/Ser.G</w:t>
      </w:r>
    </w:p>
    <w:p w14:paraId="58034A9F" w14:textId="77777777" w:rsidR="00F51784" w:rsidRPr="00C50BE1" w:rsidRDefault="00F51784" w:rsidP="00F5178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C50BE1">
        <w:rPr>
          <w:rFonts w:ascii="Times New Roman" w:hAnsi="Times New Roman" w:cs="Times New Roman"/>
        </w:rPr>
        <w:tab/>
        <w:t>L’ORGANISATION DES ÉTATS AMÉRICAINS</w:t>
      </w:r>
      <w:r w:rsidRPr="00C50BE1">
        <w:rPr>
          <w:rFonts w:ascii="Times New Roman" w:hAnsi="Times New Roman" w:cs="Times New Roman"/>
        </w:rPr>
        <w:tab/>
        <w:t>CP/CSH-</w:t>
      </w:r>
      <w:r w:rsidR="001F791E">
        <w:rPr>
          <w:rFonts w:ascii="Times New Roman" w:hAnsi="Times New Roman" w:cs="Times New Roman"/>
        </w:rPr>
        <w:t>2262/</w:t>
      </w:r>
      <w:r w:rsidRPr="00C50B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</w:p>
    <w:p w14:paraId="1152A855" w14:textId="77777777" w:rsidR="00F51784" w:rsidRPr="00C50BE1" w:rsidRDefault="00F51784" w:rsidP="00F5178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C50BE1">
        <w:rPr>
          <w:rFonts w:ascii="Times New Roman" w:hAnsi="Times New Roman" w:cs="Times New Roman"/>
        </w:rPr>
        <w:tab/>
      </w:r>
      <w:r w:rsidRPr="00C50B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 avril 2024</w:t>
      </w:r>
    </w:p>
    <w:p w14:paraId="2B106DF1" w14:textId="77777777" w:rsidR="00F51784" w:rsidRPr="00C50BE1" w:rsidRDefault="00F51784" w:rsidP="00F5178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C50BE1">
        <w:rPr>
          <w:rFonts w:ascii="Times New Roman" w:hAnsi="Times New Roman" w:cs="Times New Roman"/>
        </w:rPr>
        <w:tab/>
        <w:t>COMMISSION SUR LA SÉCURITÉ CONTINENTALE</w:t>
      </w:r>
      <w:r w:rsidRPr="00C50BE1">
        <w:rPr>
          <w:rFonts w:ascii="Times New Roman" w:hAnsi="Times New Roman" w:cs="Times New Roman"/>
        </w:rPr>
        <w:tab/>
        <w:t xml:space="preserve">Original: </w:t>
      </w:r>
      <w:r>
        <w:rPr>
          <w:rFonts w:ascii="Times New Roman" w:hAnsi="Times New Roman" w:cs="Times New Roman"/>
        </w:rPr>
        <w:t>anglais</w:t>
      </w:r>
    </w:p>
    <w:p w14:paraId="30567EB5" w14:textId="77777777" w:rsidR="00F51784" w:rsidRPr="00C50BE1" w:rsidRDefault="00F51784" w:rsidP="000660A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0147BC86" w14:textId="77777777" w:rsidR="00F51784" w:rsidRDefault="00F51784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17D8139D" w14:textId="77777777" w:rsidR="000660A6" w:rsidRDefault="000660A6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38182132" w14:textId="77777777" w:rsidR="00F51784" w:rsidRPr="001C38FD" w:rsidRDefault="00F51784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10BE3DB4" w14:textId="77777777" w:rsidR="00F51784" w:rsidRPr="00C50BE1" w:rsidRDefault="00F51784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C50BE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 N O N C E</w:t>
      </w:r>
    </w:p>
    <w:p w14:paraId="6D51ECB8" w14:textId="77777777" w:rsidR="00F51784" w:rsidRPr="001C38FD" w:rsidRDefault="00F51784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FR"/>
        </w:rPr>
      </w:pPr>
    </w:p>
    <w:p w14:paraId="7AF32FDF" w14:textId="77777777" w:rsidR="00F51784" w:rsidRPr="00C50BE1" w:rsidRDefault="00F51784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C50BE1">
        <w:rPr>
          <w:rFonts w:ascii="Times New Roman" w:hAnsi="Times New Roman" w:cs="Times New Roman"/>
        </w:rPr>
        <w:t>(Projet de résolution</w:t>
      </w:r>
      <w:r w:rsidR="00953AA1">
        <w:rPr>
          <w:rFonts w:ascii="Times New Roman" w:hAnsi="Times New Roman" w:cs="Times New Roman"/>
        </w:rPr>
        <w:t> : P</w:t>
      </w:r>
      <w:r w:rsidRPr="00C50BE1">
        <w:rPr>
          <w:rFonts w:ascii="Times New Roman" w:hAnsi="Times New Roman" w:cs="Times New Roman"/>
        </w:rPr>
        <w:t>romotion de la sécurité continentale :</w:t>
      </w:r>
      <w:r w:rsidRPr="00C50BE1">
        <w:rPr>
          <w:rFonts w:ascii="Times New Roman" w:hAnsi="Times New Roman" w:cs="Times New Roman"/>
          <w:color w:val="000000"/>
        </w:rPr>
        <w:t xml:space="preserve"> Une approche multidimensionnelle</w:t>
      </w:r>
      <w:r w:rsidRPr="00C50BE1">
        <w:rPr>
          <w:rFonts w:ascii="Times New Roman" w:hAnsi="Times New Roman" w:cs="Times New Roman"/>
        </w:rPr>
        <w:t>)</w:t>
      </w:r>
    </w:p>
    <w:p w14:paraId="5E8086E7" w14:textId="77777777" w:rsidR="00F51784" w:rsidRPr="001C38FD" w:rsidRDefault="00F51784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79"/>
        <w:rPr>
          <w:rFonts w:ascii="Times New Roman" w:hAnsi="Times New Roman" w:cs="Times New Roman"/>
          <w:lang w:val="fr-FR"/>
        </w:rPr>
      </w:pPr>
    </w:p>
    <w:p w14:paraId="03C446BB" w14:textId="77777777" w:rsidR="00F51784" w:rsidRPr="001C38FD" w:rsidRDefault="00F51784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79"/>
        <w:rPr>
          <w:rFonts w:ascii="Times New Roman" w:hAnsi="Times New Roman" w:cs="Times New Roman"/>
          <w:lang w:val="fr-FR"/>
        </w:rPr>
      </w:pPr>
    </w:p>
    <w:p w14:paraId="1BDA1C3F" w14:textId="57753F68" w:rsidR="00F51784" w:rsidRPr="00C50BE1" w:rsidRDefault="00C45EA5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FF8F2F" wp14:editId="3E24CDA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524510" cy="34925"/>
                <wp:effectExtent l="0" t="19050" r="0" b="3175"/>
                <wp:wrapNone/>
                <wp:docPr id="20797259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FB6FB" w14:textId="77777777" w:rsidR="00F51784" w:rsidRPr="00E153D1" w:rsidRDefault="00F51784" w:rsidP="00F5178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F8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41.3pt;height: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" filled="f" stroked="f">
                <v:textbox>
                  <w:txbxContent>
                    <w:p w14:paraId="437FB6FB" w14:textId="77777777" w:rsidR="00F51784" w:rsidRPr="00E153D1" w:rsidRDefault="00F51784" w:rsidP="00F5178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51784" w:rsidRPr="00C50BE1">
        <w:rPr>
          <w:rFonts w:ascii="Times New Roman" w:hAnsi="Times New Roman" w:cs="Times New Roman"/>
        </w:rPr>
        <w:t xml:space="preserve">Le Secrétariat du Conseil permanent présente ses compliments à toutes les missions permanentes des États membres près l’OEA et, sur les instructions du Président de la Commission sur la sécurité continentale, </w:t>
      </w:r>
      <w:r w:rsidR="00953AA1">
        <w:rPr>
          <w:rFonts w:ascii="Times New Roman" w:hAnsi="Times New Roman" w:cs="Times New Roman"/>
        </w:rPr>
        <w:t>prend plaisir à leur faire parvenir sous ce couvert les d</w:t>
      </w:r>
      <w:r w:rsidR="00B7424B">
        <w:rPr>
          <w:rFonts w:ascii="Times New Roman" w:hAnsi="Times New Roman" w:cs="Times New Roman"/>
        </w:rPr>
        <w:t>é</w:t>
      </w:r>
      <w:r w:rsidR="00953AA1">
        <w:rPr>
          <w:rFonts w:ascii="Times New Roman" w:hAnsi="Times New Roman" w:cs="Times New Roman"/>
        </w:rPr>
        <w:t xml:space="preserve">lais impartis par la présidence </w:t>
      </w:r>
      <w:r w:rsidR="00B7424B">
        <w:rPr>
          <w:rFonts w:ascii="Times New Roman" w:hAnsi="Times New Roman" w:cs="Times New Roman"/>
        </w:rPr>
        <w:t>en ce qui concerne les négociations relatives au projet de résolution figurant dans le document CP-2261/24 rev.1</w:t>
      </w:r>
    </w:p>
    <w:p w14:paraId="197A6C17" w14:textId="77777777" w:rsidR="00F51784" w:rsidRPr="001C38FD" w:rsidRDefault="00F51784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lang w:val="fr-FR"/>
        </w:rPr>
      </w:pPr>
    </w:p>
    <w:p w14:paraId="0891619C" w14:textId="77777777" w:rsidR="00F51784" w:rsidRPr="00C50BE1" w:rsidRDefault="00B7424B" w:rsidP="000660A6">
      <w:pPr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right="72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fr-FR"/>
        </w:rPr>
        <w:t>6 mai</w:t>
      </w:r>
      <w:r w:rsidR="00F51784" w:rsidRPr="00C50BE1">
        <w:rPr>
          <w:rFonts w:ascii="Times New Roman" w:hAnsi="Times New Roman" w:cs="Times New Roman"/>
          <w:u w:val="single"/>
        </w:rPr>
        <w:t xml:space="preserve"> 202</w:t>
      </w:r>
      <w:r w:rsidR="00921BE4">
        <w:rPr>
          <w:rFonts w:ascii="Times New Roman" w:hAnsi="Times New Roman" w:cs="Times New Roman"/>
          <w:u w:val="single"/>
        </w:rPr>
        <w:t>4</w:t>
      </w:r>
      <w:r w:rsidR="00F51784" w:rsidRPr="00C50BE1">
        <w:rPr>
          <w:rFonts w:ascii="Times New Roman" w:hAnsi="Times New Roman" w:cs="Times New Roman"/>
        </w:rPr>
        <w:t xml:space="preserve"> : date limite pour la </w:t>
      </w:r>
      <w:r w:rsidR="00921BE4">
        <w:rPr>
          <w:rFonts w:ascii="Times New Roman" w:hAnsi="Times New Roman" w:cs="Times New Roman"/>
        </w:rPr>
        <w:t xml:space="preserve">présentation de </w:t>
      </w:r>
      <w:r w:rsidR="00F51784" w:rsidRPr="00C50BE1">
        <w:rPr>
          <w:rFonts w:ascii="Times New Roman" w:hAnsi="Times New Roman" w:cs="Times New Roman"/>
        </w:rPr>
        <w:t>commentaires ou propositions de modification de paragraphes du projet de résolution</w:t>
      </w:r>
      <w:r w:rsidR="00921BE4">
        <w:rPr>
          <w:rFonts w:ascii="Times New Roman" w:hAnsi="Times New Roman" w:cs="Times New Roman"/>
        </w:rPr>
        <w:t>.</w:t>
      </w:r>
    </w:p>
    <w:p w14:paraId="4C5A5A70" w14:textId="77777777" w:rsidR="00AC3EAF" w:rsidRDefault="00921BE4" w:rsidP="000660A6">
      <w:pPr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right="72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9 mai 2024</w:t>
      </w:r>
      <w:r w:rsidR="00F51784" w:rsidRPr="00C50BE1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 xml:space="preserve">distribution </w:t>
      </w:r>
      <w:r w:rsidR="00AC3EAF">
        <w:rPr>
          <w:rFonts w:ascii="Times New Roman" w:hAnsi="Times New Roman" w:cs="Times New Roman"/>
        </w:rPr>
        <w:t>de la version révisée du projet de résolution contenant :</w:t>
      </w:r>
    </w:p>
    <w:p w14:paraId="414C6071" w14:textId="2541459F" w:rsidR="00F51784" w:rsidRDefault="00A51C4D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2160" w:right="72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√ </w:t>
      </w:r>
      <w:r w:rsidR="000660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Les paragraphes figurant dans </w:t>
      </w:r>
      <w:r w:rsidR="00476333">
        <w:rPr>
          <w:rFonts w:ascii="Times New Roman" w:hAnsi="Times New Roman" w:cs="Times New Roman"/>
        </w:rPr>
        <w:t>le projet initial de la présidence et qui en principe, jouissent d’un consensus (les paragraphes qui ne font l’objet d’aucun commentaire ou modification) ;</w:t>
      </w:r>
    </w:p>
    <w:p w14:paraId="2A1C9C27" w14:textId="72FA7B09" w:rsidR="009E44CA" w:rsidRDefault="00476333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2160" w:right="72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√ </w:t>
      </w:r>
      <w:r w:rsidR="000660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Les paragraphes inclus dans le projet de la présidence </w:t>
      </w:r>
      <w:r w:rsidR="00073A9E">
        <w:rPr>
          <w:rFonts w:ascii="Times New Roman" w:hAnsi="Times New Roman" w:cs="Times New Roman"/>
        </w:rPr>
        <w:t xml:space="preserve">assortis de </w:t>
      </w:r>
      <w:r w:rsidR="009E44CA">
        <w:rPr>
          <w:rFonts w:ascii="Times New Roman" w:hAnsi="Times New Roman" w:cs="Times New Roman"/>
        </w:rPr>
        <w:t>modifications proposées par une ou plusieurs délégations;</w:t>
      </w:r>
    </w:p>
    <w:p w14:paraId="269F5A7D" w14:textId="3BF3EF6C" w:rsidR="00476333" w:rsidRDefault="009E44CA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2160" w:right="72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√ </w:t>
      </w:r>
      <w:r w:rsidR="000660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Tout nouveau paragraphe qui peut avoir été soumis. </w:t>
      </w:r>
    </w:p>
    <w:p w14:paraId="4A5F2A7A" w14:textId="77777777" w:rsidR="009E44CA" w:rsidRPr="004B0D90" w:rsidRDefault="009E44CA" w:rsidP="000660A6">
      <w:pPr>
        <w:pStyle w:val="ListParagraph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u w:val="single"/>
        </w:rPr>
      </w:pPr>
      <w:r w:rsidRPr="004B0D90">
        <w:rPr>
          <w:rFonts w:ascii="Times New Roman" w:hAnsi="Times New Roman" w:cs="Times New Roman"/>
          <w:u w:val="single"/>
        </w:rPr>
        <w:t>16 mai 2024</w:t>
      </w:r>
      <w:r w:rsidR="004B0D90">
        <w:rPr>
          <w:rFonts w:ascii="Times New Roman" w:hAnsi="Times New Roman" w:cs="Times New Roman"/>
          <w:u w:val="single"/>
        </w:rPr>
        <w:t xml:space="preserve"> : </w:t>
      </w:r>
      <w:r w:rsidR="004B0D90" w:rsidRPr="004B0D90">
        <w:rPr>
          <w:rFonts w:ascii="Times New Roman" w:hAnsi="Times New Roman" w:cs="Times New Roman"/>
        </w:rPr>
        <w:t>Mise en route du processus de négociation. De surcroît</w:t>
      </w:r>
      <w:r w:rsidR="004B0D90">
        <w:rPr>
          <w:rFonts w:ascii="Times New Roman" w:hAnsi="Times New Roman" w:cs="Times New Roman"/>
        </w:rPr>
        <w:t xml:space="preserve">, la Commission </w:t>
      </w:r>
      <w:r w:rsidR="004B0D90" w:rsidRPr="004B0D90">
        <w:rPr>
          <w:rFonts w:ascii="Times New Roman" w:hAnsi="Times New Roman" w:cs="Times New Roman"/>
        </w:rPr>
        <w:t>examinera aussi le projet de résolution le</w:t>
      </w:r>
      <w:r w:rsidR="004D1EBE">
        <w:rPr>
          <w:rFonts w:ascii="Times New Roman" w:hAnsi="Times New Roman" w:cs="Times New Roman"/>
        </w:rPr>
        <w:t>s</w:t>
      </w:r>
      <w:r w:rsidR="004B0D90" w:rsidRPr="004B0D90">
        <w:rPr>
          <w:rFonts w:ascii="Times New Roman" w:hAnsi="Times New Roman" w:cs="Times New Roman"/>
        </w:rPr>
        <w:t xml:space="preserve"> 16</w:t>
      </w:r>
      <w:r w:rsidR="004D1EBE">
        <w:rPr>
          <w:rFonts w:ascii="Times New Roman" w:hAnsi="Times New Roman" w:cs="Times New Roman"/>
        </w:rPr>
        <w:t>, 21 et 30 mai, ainsi que le 6 juin 2024.</w:t>
      </w:r>
      <w:r w:rsidR="004B0D90">
        <w:rPr>
          <w:rFonts w:ascii="Times New Roman" w:hAnsi="Times New Roman" w:cs="Times New Roman"/>
          <w:u w:val="single"/>
        </w:rPr>
        <w:t xml:space="preserve"> </w:t>
      </w:r>
    </w:p>
    <w:p w14:paraId="3FED6595" w14:textId="77777777" w:rsidR="00F51784" w:rsidRPr="001C38FD" w:rsidRDefault="00F51784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lang w:val="fr-FR"/>
        </w:rPr>
      </w:pPr>
    </w:p>
    <w:p w14:paraId="44852C41" w14:textId="1F19A1D5" w:rsidR="007372C5" w:rsidRPr="000660A6" w:rsidRDefault="00F51784" w:rsidP="000660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 w:firstLine="720"/>
        <w:rPr>
          <w:rFonts w:ascii="Times New Roman" w:hAnsi="Times New Roman" w:cs="Times New Roman"/>
        </w:rPr>
      </w:pPr>
      <w:r w:rsidRPr="00C50BE1">
        <w:rPr>
          <w:rFonts w:ascii="Times New Roman" w:hAnsi="Times New Roman" w:cs="Times New Roman"/>
        </w:rPr>
        <w:t>À cet égard, la présidence demande aux délégations de bien vouloir transmettre au Secrétariat (</w:t>
      </w:r>
      <w:hyperlink r:id="rId7" w:history="1">
        <w:r w:rsidRPr="00C50BE1">
          <w:rPr>
            <w:rStyle w:val="Hyperlink"/>
            <w:rFonts w:ascii="Times New Roman" w:hAnsi="Times New Roman"/>
          </w:rPr>
          <w:t>jgsalazar@oas.org</w:t>
        </w:r>
      </w:hyperlink>
      <w:r w:rsidRPr="00C50BE1">
        <w:rPr>
          <w:rFonts w:ascii="Times New Roman" w:hAnsi="Times New Roman" w:cs="Times New Roman"/>
        </w:rPr>
        <w:t>) le</w:t>
      </w:r>
      <w:r w:rsidR="001F791E">
        <w:rPr>
          <w:rFonts w:ascii="Times New Roman" w:hAnsi="Times New Roman" w:cs="Times New Roman"/>
        </w:rPr>
        <w:t>ur</w:t>
      </w:r>
      <w:r w:rsidRPr="00C50BE1">
        <w:rPr>
          <w:rFonts w:ascii="Times New Roman" w:hAnsi="Times New Roman" w:cs="Times New Roman"/>
        </w:rPr>
        <w:t>s commentaires et/ou nouveaux paragraphes destinés au projet de résolution</w:t>
      </w:r>
      <w:r w:rsidR="001F791E">
        <w:rPr>
          <w:rFonts w:ascii="Times New Roman" w:hAnsi="Times New Roman" w:cs="Times New Roman"/>
        </w:rPr>
        <w:t xml:space="preserve"> d’ici le délai imparti du 6 mai 2024.</w:t>
      </w:r>
      <w:r w:rsidR="00C45E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4F22F66" wp14:editId="7A112A9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201107627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F0B5" w14:textId="77777777" w:rsidR="00F51784" w:rsidRPr="001C38FD" w:rsidRDefault="00F51784" w:rsidP="00F5178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</w:t>
                            </w:r>
                            <w:r w:rsidR="00C45EA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9608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2F66" id="Text Box 1" o:spid="_x0000_s1027" type="#_x0000_t202" style="position:absolute;left:0;text-align:left;margin-left:-7.2pt;margin-top:10in;width:26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" filled="f" stroked="f">
                <v:stroke joinstyle="round"/>
                <v:textbox>
                  <w:txbxContent>
                    <w:p w14:paraId="0D65F0B5" w14:textId="77777777" w:rsidR="00F51784" w:rsidRPr="001C38FD" w:rsidRDefault="00F51784" w:rsidP="00F5178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</w:t>
                      </w:r>
                      <w:r w:rsidR="00C45EA5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9608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F04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72C5" w:rsidRPr="000660A6" w:rsidSect="000F1FB8">
      <w:headerReference w:type="default" r:id="rId8"/>
      <w:endnotePr>
        <w:numFmt w:val="decimal"/>
      </w:endnotePr>
      <w:pgSz w:w="12240" w:h="15840" w:code="1"/>
      <w:pgMar w:top="2160" w:right="1467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493C" w14:textId="77777777" w:rsidR="000660A6" w:rsidRDefault="000660A6">
      <w:r>
        <w:separator/>
      </w:r>
    </w:p>
  </w:endnote>
  <w:endnote w:type="continuationSeparator" w:id="0">
    <w:p w14:paraId="55435F14" w14:textId="77777777" w:rsidR="000660A6" w:rsidRDefault="000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5763" w14:textId="77777777" w:rsidR="000660A6" w:rsidRDefault="000660A6">
      <w:r>
        <w:separator/>
      </w:r>
    </w:p>
  </w:footnote>
  <w:footnote w:type="continuationSeparator" w:id="0">
    <w:p w14:paraId="605CC266" w14:textId="77777777" w:rsidR="000660A6" w:rsidRDefault="0006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4EA7" w14:textId="77777777" w:rsidR="00BC6929" w:rsidRDefault="000660A6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7335"/>
    <w:multiLevelType w:val="hybridMultilevel"/>
    <w:tmpl w:val="070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B1517"/>
    <w:multiLevelType w:val="hybridMultilevel"/>
    <w:tmpl w:val="9C668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376998">
    <w:abstractNumId w:val="0"/>
  </w:num>
  <w:num w:numId="2" w16cid:durableId="1828397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84"/>
    <w:rsid w:val="000660A6"/>
    <w:rsid w:val="00073A9E"/>
    <w:rsid w:val="000F1FB8"/>
    <w:rsid w:val="001F791E"/>
    <w:rsid w:val="00476333"/>
    <w:rsid w:val="004B0D90"/>
    <w:rsid w:val="004D1EBE"/>
    <w:rsid w:val="00695566"/>
    <w:rsid w:val="006F4D3B"/>
    <w:rsid w:val="007372C5"/>
    <w:rsid w:val="00921BE4"/>
    <w:rsid w:val="00953AA1"/>
    <w:rsid w:val="009E44CA"/>
    <w:rsid w:val="00A51C4D"/>
    <w:rsid w:val="00A97CEF"/>
    <w:rsid w:val="00AC3EAF"/>
    <w:rsid w:val="00B7424B"/>
    <w:rsid w:val="00BC6929"/>
    <w:rsid w:val="00C45EA5"/>
    <w:rsid w:val="00F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CAAA"/>
  <w15:chartTrackingRefBased/>
  <w15:docId w15:val="{95544DED-3D4C-4180-8777-FDF84324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SimSun" w:hAnsi="CG Times" w:cs="CG Times"/>
      <w:kern w:val="0"/>
      <w:lang w:val="fr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784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784"/>
    <w:rPr>
      <w:rFonts w:ascii="CG Times" w:eastAsia="SimSun" w:hAnsi="CG Times" w:cs="CG Times"/>
      <w:kern w:val="0"/>
      <w:lang w:val="fr-CA" w:eastAsia="zh-CN"/>
    </w:rPr>
  </w:style>
  <w:style w:type="character" w:styleId="PageNumber">
    <w:name w:val="page number"/>
    <w:rsid w:val="00F51784"/>
    <w:rPr>
      <w:rFonts w:cs="Times New Roman"/>
      <w:lang w:val="fr-CA"/>
    </w:rPr>
  </w:style>
  <w:style w:type="character" w:styleId="Hyperlink">
    <w:name w:val="Hyperlink"/>
    <w:rsid w:val="00F51784"/>
    <w:rPr>
      <w:rFonts w:cs="Times New Roman"/>
      <w:color w:val="0000FF"/>
      <w:u w:val="single"/>
      <w:lang w:val="fr-CA"/>
    </w:rPr>
  </w:style>
  <w:style w:type="paragraph" w:styleId="ListParagraph">
    <w:name w:val="List Paragraph"/>
    <w:basedOn w:val="Normal"/>
    <w:uiPriority w:val="34"/>
    <w:qFormat/>
    <w:rsid w:val="009E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gsalazar@o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1409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Bellegarde</dc:creator>
  <cp:keywords/>
  <dc:description/>
  <cp:lastModifiedBy>Palmer, Margaret</cp:lastModifiedBy>
  <cp:revision>2</cp:revision>
  <dcterms:created xsi:type="dcterms:W3CDTF">2024-04-22T20:57:00Z</dcterms:created>
  <dcterms:modified xsi:type="dcterms:W3CDTF">2024-04-22T21:53:00Z</dcterms:modified>
</cp:coreProperties>
</file>