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BCF0" w14:textId="7B5B78EB" w:rsidR="007E11C6" w:rsidRPr="00063D89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ab/>
      </w:r>
      <w:r w:rsidR="00063D89" w:rsidRPr="00063D89">
        <w:rPr>
          <w:rFonts w:ascii="Times New Roman" w:hAnsi="Times New Roman" w:cs="Times New Roman"/>
          <w:lang w:val="pt-BR"/>
        </w:rPr>
        <w:t>CONSELHO</w:t>
      </w:r>
      <w:r w:rsidRPr="00063D89">
        <w:rPr>
          <w:rFonts w:ascii="Times New Roman" w:hAnsi="Times New Roman" w:cs="Times New Roman"/>
          <w:lang w:val="pt-BR"/>
        </w:rPr>
        <w:t xml:space="preserve"> PERMANENTE</w:t>
      </w:r>
      <w:r w:rsidR="00063D89" w:rsidRPr="00063D89">
        <w:rPr>
          <w:rFonts w:ascii="Times New Roman" w:hAnsi="Times New Roman" w:cs="Times New Roman"/>
          <w:lang w:val="pt-BR"/>
        </w:rPr>
        <w:t xml:space="preserve"> DA </w:t>
      </w:r>
      <w:r w:rsidRPr="00063D89">
        <w:rPr>
          <w:rFonts w:ascii="Times New Roman" w:hAnsi="Times New Roman" w:cs="Times New Roman"/>
          <w:lang w:val="pt-BR"/>
        </w:rPr>
        <w:tab/>
        <w:t>OEA/Ser.G</w:t>
      </w:r>
    </w:p>
    <w:p w14:paraId="1EBB0906" w14:textId="41E8C1D0" w:rsidR="006552EB" w:rsidRPr="00063D89" w:rsidRDefault="007E11C6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ab/>
      </w:r>
      <w:r w:rsidR="006552EB" w:rsidRPr="00063D89">
        <w:rPr>
          <w:rFonts w:ascii="Times New Roman" w:hAnsi="Times New Roman" w:cs="Times New Roman"/>
          <w:lang w:val="pt-BR"/>
        </w:rPr>
        <w:t>ORGANIZA</w:t>
      </w:r>
      <w:r w:rsidR="00063D89" w:rsidRPr="00063D89">
        <w:rPr>
          <w:rFonts w:ascii="Times New Roman" w:hAnsi="Times New Roman" w:cs="Times New Roman"/>
          <w:lang w:val="pt-BR"/>
        </w:rPr>
        <w:t xml:space="preserve">ÇÃO DOS </w:t>
      </w:r>
      <w:r w:rsidR="006552EB" w:rsidRPr="00063D89">
        <w:rPr>
          <w:rFonts w:ascii="Times New Roman" w:hAnsi="Times New Roman" w:cs="Times New Roman"/>
          <w:lang w:val="pt-BR"/>
        </w:rPr>
        <w:t>ESTADOS AMERICANOS</w:t>
      </w:r>
      <w:r w:rsidR="006552EB" w:rsidRPr="00063D89">
        <w:rPr>
          <w:rFonts w:ascii="Times New Roman" w:hAnsi="Times New Roman" w:cs="Times New Roman"/>
          <w:lang w:val="pt-BR"/>
        </w:rPr>
        <w:tab/>
        <w:t>CP/CSH</w:t>
      </w:r>
      <w:r w:rsidR="006570FC" w:rsidRPr="00063D89">
        <w:rPr>
          <w:rFonts w:ascii="Times New Roman" w:hAnsi="Times New Roman" w:cs="Times New Roman"/>
          <w:lang w:val="pt-BR"/>
        </w:rPr>
        <w:t>-</w:t>
      </w:r>
      <w:r w:rsidR="000F32AD" w:rsidRPr="00063D89">
        <w:rPr>
          <w:rFonts w:ascii="Times New Roman" w:hAnsi="Times New Roman" w:cs="Times New Roman"/>
          <w:lang w:val="pt-BR"/>
        </w:rPr>
        <w:t>2</w:t>
      </w:r>
      <w:r w:rsidR="00E73193">
        <w:rPr>
          <w:rFonts w:ascii="Times New Roman" w:hAnsi="Times New Roman" w:cs="Times New Roman"/>
          <w:lang w:val="pt-BR"/>
        </w:rPr>
        <w:t>095</w:t>
      </w:r>
      <w:r w:rsidR="00672B3F" w:rsidRPr="00063D89">
        <w:rPr>
          <w:rFonts w:ascii="Times New Roman" w:hAnsi="Times New Roman" w:cs="Times New Roman"/>
          <w:lang w:val="pt-BR"/>
        </w:rPr>
        <w:t>/2</w:t>
      </w:r>
      <w:r w:rsidR="0022583A" w:rsidRPr="00063D89">
        <w:rPr>
          <w:rFonts w:ascii="Times New Roman" w:hAnsi="Times New Roman" w:cs="Times New Roman"/>
          <w:lang w:val="pt-BR"/>
        </w:rPr>
        <w:t>1</w:t>
      </w:r>
    </w:p>
    <w:p w14:paraId="0855E9C0" w14:textId="056E4966" w:rsidR="006552EB" w:rsidRPr="00063D89" w:rsidRDefault="00B271CD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ab/>
      </w:r>
      <w:r w:rsidRPr="00063D89">
        <w:rPr>
          <w:rFonts w:ascii="Times New Roman" w:hAnsi="Times New Roman" w:cs="Times New Roman"/>
          <w:lang w:val="pt-BR"/>
        </w:rPr>
        <w:tab/>
      </w:r>
      <w:r w:rsidR="00F97465" w:rsidRPr="00063D89">
        <w:rPr>
          <w:rFonts w:ascii="Times New Roman" w:hAnsi="Times New Roman" w:cs="Times New Roman"/>
          <w:lang w:val="pt-BR"/>
        </w:rPr>
        <w:t>15</w:t>
      </w:r>
      <w:r w:rsidR="00593A21" w:rsidRPr="00063D89">
        <w:rPr>
          <w:rFonts w:ascii="Times New Roman" w:hAnsi="Times New Roman" w:cs="Times New Roman"/>
          <w:lang w:val="pt-BR"/>
        </w:rPr>
        <w:t xml:space="preserve"> </w:t>
      </w:r>
      <w:r w:rsidR="0060129E" w:rsidRPr="00063D89">
        <w:rPr>
          <w:rFonts w:ascii="Times New Roman" w:hAnsi="Times New Roman" w:cs="Times New Roman"/>
          <w:lang w:val="pt-BR"/>
        </w:rPr>
        <w:t>s</w:t>
      </w:r>
      <w:r w:rsidR="00063D89" w:rsidRPr="00063D89">
        <w:rPr>
          <w:rFonts w:ascii="Times New Roman" w:hAnsi="Times New Roman" w:cs="Times New Roman"/>
          <w:lang w:val="pt-BR"/>
        </w:rPr>
        <w:t>etembro</w:t>
      </w:r>
      <w:r w:rsidR="001F35A5" w:rsidRPr="00063D89">
        <w:rPr>
          <w:rFonts w:ascii="Times New Roman" w:hAnsi="Times New Roman" w:cs="Times New Roman"/>
          <w:lang w:val="pt-BR"/>
        </w:rPr>
        <w:t xml:space="preserve"> </w:t>
      </w:r>
      <w:r w:rsidR="0022583A" w:rsidRPr="00063D89">
        <w:rPr>
          <w:rFonts w:ascii="Times New Roman" w:hAnsi="Times New Roman" w:cs="Times New Roman"/>
          <w:lang w:val="pt-BR"/>
        </w:rPr>
        <w:t>2021</w:t>
      </w:r>
    </w:p>
    <w:p w14:paraId="62F51190" w14:textId="5BFEFCFA" w:rsidR="006552EB" w:rsidRPr="00063D89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ab/>
        <w:t>CO</w:t>
      </w:r>
      <w:r w:rsidR="00063D89" w:rsidRPr="00063D89">
        <w:rPr>
          <w:rFonts w:ascii="Times New Roman" w:hAnsi="Times New Roman" w:cs="Times New Roman"/>
          <w:lang w:val="pt-BR"/>
        </w:rPr>
        <w:t>MISSÃO</w:t>
      </w:r>
      <w:r w:rsidRPr="00063D89">
        <w:rPr>
          <w:rFonts w:ascii="Times New Roman" w:hAnsi="Times New Roman" w:cs="Times New Roman"/>
          <w:lang w:val="pt-BR"/>
        </w:rPr>
        <w:t xml:space="preserve"> DE </w:t>
      </w:r>
      <w:r w:rsidR="00063D89" w:rsidRPr="00063D89">
        <w:rPr>
          <w:rFonts w:ascii="Times New Roman" w:hAnsi="Times New Roman" w:cs="Times New Roman"/>
          <w:lang w:val="pt-BR"/>
        </w:rPr>
        <w:t xml:space="preserve">SEGURANÇA </w:t>
      </w:r>
      <w:r w:rsidRPr="00063D89">
        <w:rPr>
          <w:rFonts w:ascii="Times New Roman" w:hAnsi="Times New Roman" w:cs="Times New Roman"/>
          <w:lang w:val="pt-BR"/>
        </w:rPr>
        <w:t>HEMISFÉRICA</w:t>
      </w:r>
      <w:r w:rsidRPr="00063D89">
        <w:rPr>
          <w:rFonts w:ascii="Times New Roman" w:hAnsi="Times New Roman" w:cs="Times New Roman"/>
          <w:lang w:val="pt-BR"/>
        </w:rPr>
        <w:tab/>
        <w:t xml:space="preserve">Original: </w:t>
      </w:r>
      <w:r w:rsidR="0012243F" w:rsidRPr="00063D89">
        <w:rPr>
          <w:rFonts w:ascii="Times New Roman" w:hAnsi="Times New Roman" w:cs="Times New Roman"/>
          <w:lang w:val="pt-BR"/>
        </w:rPr>
        <w:t>espa</w:t>
      </w:r>
      <w:r w:rsidR="00063D89" w:rsidRPr="00063D89">
        <w:rPr>
          <w:rFonts w:ascii="Times New Roman" w:hAnsi="Times New Roman" w:cs="Times New Roman"/>
          <w:lang w:val="pt-BR"/>
        </w:rPr>
        <w:t>nh</w:t>
      </w:r>
      <w:r w:rsidR="0012243F" w:rsidRPr="00063D89">
        <w:rPr>
          <w:rFonts w:ascii="Times New Roman" w:hAnsi="Times New Roman" w:cs="Times New Roman"/>
          <w:lang w:val="pt-BR"/>
        </w:rPr>
        <w:t>ol</w:t>
      </w:r>
    </w:p>
    <w:p w14:paraId="6EAF9E98" w14:textId="77777777" w:rsidR="00EA3D9D" w:rsidRPr="00063D89" w:rsidRDefault="00EA3D9D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626432E4" w14:textId="330C4F11" w:rsidR="00165720" w:rsidRPr="00063D89" w:rsidRDefault="00063D89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>A V I S O</w:t>
      </w:r>
    </w:p>
    <w:p w14:paraId="39013077" w14:textId="77777777" w:rsidR="00165720" w:rsidRPr="00063D89" w:rsidRDefault="00165720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2C3928DA" w14:textId="77777777" w:rsidR="00FF34EF" w:rsidRDefault="00035DC5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>(Curso de a</w:t>
      </w:r>
      <w:r w:rsidR="00063D89" w:rsidRPr="00063D89">
        <w:rPr>
          <w:rFonts w:ascii="Times New Roman" w:hAnsi="Times New Roman" w:cs="Times New Roman"/>
          <w:lang w:val="pt-BR"/>
        </w:rPr>
        <w:t>ção</w:t>
      </w:r>
      <w:r w:rsidRPr="00063D89">
        <w:rPr>
          <w:rFonts w:ascii="Times New Roman" w:hAnsi="Times New Roman" w:cs="Times New Roman"/>
          <w:lang w:val="pt-BR"/>
        </w:rPr>
        <w:t xml:space="preserve"> para</w:t>
      </w:r>
      <w:r w:rsidR="00063D89" w:rsidRPr="00063D89">
        <w:rPr>
          <w:rFonts w:ascii="Times New Roman" w:hAnsi="Times New Roman" w:cs="Times New Roman"/>
          <w:lang w:val="pt-BR"/>
        </w:rPr>
        <w:t xml:space="preserve"> a </w:t>
      </w:r>
      <w:r w:rsidR="0022583A" w:rsidRPr="00063D89">
        <w:rPr>
          <w:rFonts w:ascii="Times New Roman" w:hAnsi="Times New Roman" w:cs="Times New Roman"/>
          <w:lang w:val="pt-BR"/>
        </w:rPr>
        <w:t>considera</w:t>
      </w:r>
      <w:r w:rsidR="00063D89" w:rsidRPr="00063D89">
        <w:rPr>
          <w:rFonts w:ascii="Times New Roman" w:hAnsi="Times New Roman" w:cs="Times New Roman"/>
          <w:lang w:val="pt-BR"/>
        </w:rPr>
        <w:t xml:space="preserve">ção do </w:t>
      </w:r>
      <w:r w:rsidR="0022583A" w:rsidRPr="00063D89">
        <w:rPr>
          <w:rFonts w:ascii="Times New Roman" w:hAnsi="Times New Roman" w:cs="Times New Roman"/>
          <w:lang w:val="pt-BR"/>
        </w:rPr>
        <w:t>p</w:t>
      </w:r>
      <w:r w:rsidR="00063D89" w:rsidRPr="00063D89">
        <w:rPr>
          <w:rFonts w:ascii="Times New Roman" w:hAnsi="Times New Roman" w:cs="Times New Roman"/>
          <w:lang w:val="pt-BR"/>
        </w:rPr>
        <w:t>rojet</w:t>
      </w:r>
      <w:r w:rsidR="0022583A" w:rsidRPr="00063D89">
        <w:rPr>
          <w:rFonts w:ascii="Times New Roman" w:hAnsi="Times New Roman" w:cs="Times New Roman"/>
          <w:lang w:val="pt-BR"/>
        </w:rPr>
        <w:t>o de resolu</w:t>
      </w:r>
      <w:r w:rsidR="00063D89" w:rsidRPr="00063D89">
        <w:rPr>
          <w:rFonts w:ascii="Times New Roman" w:hAnsi="Times New Roman" w:cs="Times New Roman"/>
          <w:lang w:val="pt-BR"/>
        </w:rPr>
        <w:t>ção</w:t>
      </w:r>
      <w:r w:rsidR="0022583A"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 xml:space="preserve">na </w:t>
      </w:r>
      <w:r w:rsidR="00B956CC" w:rsidRPr="00063D89">
        <w:rPr>
          <w:rFonts w:ascii="Times New Roman" w:hAnsi="Times New Roman" w:cs="Times New Roman"/>
          <w:lang w:val="pt-BR"/>
        </w:rPr>
        <w:t>reun</w:t>
      </w:r>
      <w:r w:rsidR="00063D89" w:rsidRPr="00063D89">
        <w:rPr>
          <w:rFonts w:ascii="Times New Roman" w:hAnsi="Times New Roman" w:cs="Times New Roman"/>
          <w:lang w:val="pt-BR"/>
        </w:rPr>
        <w:t xml:space="preserve">ião da </w:t>
      </w:r>
      <w:r w:rsidR="00B956CC" w:rsidRPr="00063D89">
        <w:rPr>
          <w:rFonts w:ascii="Times New Roman" w:hAnsi="Times New Roman" w:cs="Times New Roman"/>
          <w:lang w:val="pt-BR"/>
        </w:rPr>
        <w:t>Co</w:t>
      </w:r>
      <w:r w:rsidR="00063D89" w:rsidRPr="00063D89">
        <w:rPr>
          <w:rFonts w:ascii="Times New Roman" w:hAnsi="Times New Roman" w:cs="Times New Roman"/>
          <w:lang w:val="pt-BR"/>
        </w:rPr>
        <w:t>missão</w:t>
      </w:r>
      <w:r w:rsidR="00B956CC" w:rsidRPr="00063D89">
        <w:rPr>
          <w:rFonts w:ascii="Times New Roman" w:hAnsi="Times New Roman" w:cs="Times New Roman"/>
          <w:lang w:val="pt-BR"/>
        </w:rPr>
        <w:t xml:space="preserve"> </w:t>
      </w:r>
    </w:p>
    <w:p w14:paraId="7DAD24B0" w14:textId="395926FA" w:rsidR="00035DC5" w:rsidRPr="00063D89" w:rsidRDefault="00B956CC" w:rsidP="00D21ED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>programada</w:t>
      </w:r>
      <w:r w:rsidR="00063D89" w:rsidRPr="00063D89">
        <w:rPr>
          <w:rFonts w:ascii="Times New Roman" w:hAnsi="Times New Roman" w:cs="Times New Roman"/>
          <w:lang w:val="pt-BR"/>
        </w:rPr>
        <w:t xml:space="preserve"> para 1</w:t>
      </w:r>
      <w:r w:rsidR="005F2C40" w:rsidRPr="00063D89">
        <w:rPr>
          <w:rFonts w:ascii="Times New Roman" w:hAnsi="Times New Roman" w:cs="Times New Roman"/>
          <w:lang w:val="pt-BR"/>
        </w:rPr>
        <w:t>6</w:t>
      </w:r>
      <w:r w:rsidR="0022583A" w:rsidRPr="00063D89">
        <w:rPr>
          <w:rFonts w:ascii="Times New Roman" w:hAnsi="Times New Roman" w:cs="Times New Roman"/>
          <w:lang w:val="pt-BR"/>
        </w:rPr>
        <w:t xml:space="preserve"> </w:t>
      </w:r>
      <w:r w:rsidRPr="00063D89">
        <w:rPr>
          <w:rFonts w:ascii="Times New Roman" w:hAnsi="Times New Roman" w:cs="Times New Roman"/>
          <w:lang w:val="pt-BR"/>
        </w:rPr>
        <w:t>de s</w:t>
      </w:r>
      <w:r w:rsidR="00063D89" w:rsidRPr="00063D89">
        <w:rPr>
          <w:rFonts w:ascii="Times New Roman" w:hAnsi="Times New Roman" w:cs="Times New Roman"/>
          <w:lang w:val="pt-BR"/>
        </w:rPr>
        <w:t>etembro</w:t>
      </w:r>
      <w:r w:rsidR="00035DC5" w:rsidRPr="00063D89">
        <w:rPr>
          <w:rFonts w:ascii="Times New Roman" w:hAnsi="Times New Roman" w:cs="Times New Roman"/>
          <w:lang w:val="pt-BR"/>
        </w:rPr>
        <w:t>)</w:t>
      </w:r>
    </w:p>
    <w:p w14:paraId="76655D82" w14:textId="77777777" w:rsidR="00213258" w:rsidRPr="00063D89" w:rsidRDefault="00213258" w:rsidP="00D21EDC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pt-BR"/>
        </w:rPr>
      </w:pPr>
    </w:p>
    <w:p w14:paraId="29C141E2" w14:textId="2CC75AE6" w:rsidR="00EA3E06" w:rsidRPr="00063D89" w:rsidRDefault="00892BF8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6E558E2" wp14:editId="5D765485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B12F4A" w14:textId="77777777"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58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" filled="f" stroked="f">
                <v:stroke joinstyle="round"/>
                <v:textbox>
                  <w:txbxContent>
                    <w:p w14:paraId="44B12F4A" w14:textId="77777777"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63D8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78FA60E" wp14:editId="6C2F3C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0796A" w14:textId="77777777"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A60E" id="Text Box 4" o:spid="_x0000_s1027" type="#_x0000_t202" style="position:absolute;left:0;text-align:left;margin-left:-7.2pt;margin-top:10in;width:27pt;height:1.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" filled="f" stroked="f">
                <v:stroke joinstyle="round"/>
                <v:textbox>
                  <w:txbxContent>
                    <w:p w14:paraId="4E40796A" w14:textId="77777777"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63D8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7CE2134A" wp14:editId="60FC54F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7FD150" w14:textId="77777777"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134A" id="Text Box 5" o:spid="_x0000_s1028" type="#_x0000_t202" style="position:absolute;left:0;text-align:left;margin-left:-7.2pt;margin-top:10in;width:8.9pt;height:.55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Cq5o8Z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0C7FD150" w14:textId="77777777"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63D8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080B0488" wp14:editId="449AF54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D5B24D" w14:textId="77777777"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0488" id="Text Box 2" o:spid="_x0000_s1029" type="#_x0000_t202" style="position:absolute;left:0;text-align:left;margin-left:-7.2pt;margin-top:10in;width:8.9pt;height:.55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" filled="f" stroked="f">
                <v:stroke joinstyle="round"/>
                <v:textbox>
                  <w:txbxContent>
                    <w:p w14:paraId="3BD5B24D" w14:textId="77777777"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63D8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9B9989E" wp14:editId="40A5C448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0A1A294" w14:textId="77777777"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989E" id="Text Box 3" o:spid="_x0000_s1030" type="#_x0000_t202" style="position:absolute;left:0;text-align:left;margin-left:83pt;margin-top:751.95pt;width:2.9pt;height: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" filled="f" stroked="f">
                <v:stroke joinstyle="round"/>
                <v:textbox>
                  <w:txbxContent>
                    <w:p w14:paraId="20A1A294" w14:textId="77777777"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63D89"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020BC9D" wp14:editId="494175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59F7B" w14:textId="77777777"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BC9D" id="Text Box 11" o:spid="_x0000_s1031" type="#_x0000_t202" style="position:absolute;left:0;text-align:left;margin-left:-7.2pt;margin-top:10in;width:1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" filled="f" stroked="f">
                <v:textbox>
                  <w:txbxContent>
                    <w:p w14:paraId="79759F7B" w14:textId="77777777"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63D89" w:rsidRPr="00063D89">
        <w:rPr>
          <w:rFonts w:ascii="Times New Roman" w:hAnsi="Times New Roman" w:cs="Times New Roman"/>
          <w:lang w:val="pt-BR"/>
        </w:rPr>
        <w:t xml:space="preserve">A </w:t>
      </w:r>
      <w:r w:rsidR="0023089F" w:rsidRPr="00063D89">
        <w:rPr>
          <w:rFonts w:ascii="Times New Roman" w:hAnsi="Times New Roman" w:cs="Times New Roman"/>
          <w:lang w:val="pt-BR"/>
        </w:rPr>
        <w:t>Secretar</w:t>
      </w:r>
      <w:r w:rsidR="00063D89" w:rsidRPr="00063D89">
        <w:rPr>
          <w:rFonts w:ascii="Times New Roman" w:hAnsi="Times New Roman" w:cs="Times New Roman"/>
          <w:lang w:val="pt-BR"/>
        </w:rPr>
        <w:t xml:space="preserve">ia do </w:t>
      </w:r>
      <w:r w:rsidR="00D075F8" w:rsidRPr="00063D89">
        <w:rPr>
          <w:rFonts w:ascii="Times New Roman" w:hAnsi="Times New Roman" w:cs="Times New Roman"/>
          <w:lang w:val="pt-BR"/>
        </w:rPr>
        <w:t>C</w:t>
      </w:r>
      <w:r w:rsidR="00063D89" w:rsidRPr="00063D89">
        <w:rPr>
          <w:rFonts w:ascii="Times New Roman" w:hAnsi="Times New Roman" w:cs="Times New Roman"/>
          <w:lang w:val="pt-BR"/>
        </w:rPr>
        <w:t>onselh</w:t>
      </w:r>
      <w:r w:rsidR="00D075F8" w:rsidRPr="00063D89">
        <w:rPr>
          <w:rFonts w:ascii="Times New Roman" w:hAnsi="Times New Roman" w:cs="Times New Roman"/>
          <w:lang w:val="pt-BR"/>
        </w:rPr>
        <w:t>o Permanente</w:t>
      </w:r>
      <w:r w:rsidR="009322CA"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 xml:space="preserve">cumprimenta </w:t>
      </w:r>
      <w:r w:rsidR="0023089F" w:rsidRPr="00063D89">
        <w:rPr>
          <w:rFonts w:ascii="Times New Roman" w:hAnsi="Times New Roman" w:cs="Times New Roman"/>
          <w:lang w:val="pt-BR"/>
        </w:rPr>
        <w:t>a</w:t>
      </w:r>
      <w:r w:rsidR="00063D89" w:rsidRPr="00063D89">
        <w:rPr>
          <w:rFonts w:ascii="Times New Roman" w:hAnsi="Times New Roman" w:cs="Times New Roman"/>
          <w:lang w:val="pt-BR"/>
        </w:rPr>
        <w:t>tenciosamente</w:t>
      </w:r>
      <w:r w:rsidR="0023089F" w:rsidRPr="00063D89">
        <w:rPr>
          <w:rFonts w:ascii="Times New Roman" w:hAnsi="Times New Roman" w:cs="Times New Roman"/>
          <w:lang w:val="pt-BR"/>
        </w:rPr>
        <w:t xml:space="preserve"> todas</w:t>
      </w:r>
      <w:r w:rsidR="00063D89" w:rsidRPr="00063D89">
        <w:rPr>
          <w:rFonts w:ascii="Times New Roman" w:hAnsi="Times New Roman" w:cs="Times New Roman"/>
          <w:lang w:val="pt-BR"/>
        </w:rPr>
        <w:t xml:space="preserve"> as missões</w:t>
      </w:r>
      <w:r w:rsidR="0023089F"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>p</w:t>
      </w:r>
      <w:r w:rsidR="0023089F" w:rsidRPr="00063D89">
        <w:rPr>
          <w:rFonts w:ascii="Times New Roman" w:hAnsi="Times New Roman" w:cs="Times New Roman"/>
          <w:lang w:val="pt-BR"/>
        </w:rPr>
        <w:t>ermanentes</w:t>
      </w:r>
      <w:r w:rsidR="00063D89" w:rsidRPr="00063D89">
        <w:rPr>
          <w:rFonts w:ascii="Times New Roman" w:hAnsi="Times New Roman" w:cs="Times New Roman"/>
          <w:lang w:val="pt-BR"/>
        </w:rPr>
        <w:t xml:space="preserve"> dos Estados membros junto à O</w:t>
      </w:r>
      <w:r w:rsidR="0023089F" w:rsidRPr="00063D89">
        <w:rPr>
          <w:rFonts w:ascii="Times New Roman" w:hAnsi="Times New Roman" w:cs="Times New Roman"/>
          <w:lang w:val="pt-BR"/>
        </w:rPr>
        <w:t>EA</w:t>
      </w:r>
      <w:r w:rsidR="00063D89" w:rsidRPr="00063D89">
        <w:rPr>
          <w:rFonts w:ascii="Times New Roman" w:hAnsi="Times New Roman" w:cs="Times New Roman"/>
          <w:lang w:val="pt-BR"/>
        </w:rPr>
        <w:t xml:space="preserve"> e, a pedido da </w:t>
      </w:r>
      <w:r w:rsidR="0022583A" w:rsidRPr="00063D89">
        <w:rPr>
          <w:rFonts w:ascii="Times New Roman" w:hAnsi="Times New Roman" w:cs="Times New Roman"/>
          <w:lang w:val="pt-BR"/>
        </w:rPr>
        <w:t>P</w:t>
      </w:r>
      <w:r w:rsidR="00063D89" w:rsidRPr="00063D89">
        <w:rPr>
          <w:rFonts w:ascii="Times New Roman" w:hAnsi="Times New Roman" w:cs="Times New Roman"/>
          <w:lang w:val="pt-BR"/>
        </w:rPr>
        <w:t xml:space="preserve">residente da </w:t>
      </w:r>
      <w:r w:rsidR="0023089F" w:rsidRPr="00063D89">
        <w:rPr>
          <w:rFonts w:ascii="Times New Roman" w:hAnsi="Times New Roman" w:cs="Times New Roman"/>
          <w:lang w:val="pt-BR"/>
        </w:rPr>
        <w:t>Co</w:t>
      </w:r>
      <w:r w:rsidR="00063D89" w:rsidRPr="00063D89">
        <w:rPr>
          <w:rFonts w:ascii="Times New Roman" w:hAnsi="Times New Roman" w:cs="Times New Roman"/>
          <w:lang w:val="pt-BR"/>
        </w:rPr>
        <w:t>missão</w:t>
      </w:r>
      <w:r w:rsidR="00D075F8" w:rsidRPr="00063D89">
        <w:rPr>
          <w:rFonts w:ascii="Times New Roman" w:hAnsi="Times New Roman" w:cs="Times New Roman"/>
          <w:lang w:val="pt-BR"/>
        </w:rPr>
        <w:t xml:space="preserve"> de S</w:t>
      </w:r>
      <w:r w:rsidR="00063D89" w:rsidRPr="00063D89">
        <w:rPr>
          <w:rFonts w:ascii="Times New Roman" w:hAnsi="Times New Roman" w:cs="Times New Roman"/>
          <w:lang w:val="pt-BR"/>
        </w:rPr>
        <w:t xml:space="preserve">egurança </w:t>
      </w:r>
      <w:r w:rsidR="00D075F8" w:rsidRPr="00063D89">
        <w:rPr>
          <w:rFonts w:ascii="Times New Roman" w:hAnsi="Times New Roman" w:cs="Times New Roman"/>
          <w:lang w:val="pt-BR"/>
        </w:rPr>
        <w:t>Hemisférica</w:t>
      </w:r>
      <w:r w:rsidR="0023089F" w:rsidRPr="00063D89">
        <w:rPr>
          <w:rFonts w:ascii="Times New Roman" w:hAnsi="Times New Roman" w:cs="Times New Roman"/>
          <w:lang w:val="pt-BR"/>
        </w:rPr>
        <w:t>,</w:t>
      </w:r>
      <w:r w:rsidR="00063D89" w:rsidRPr="00063D89">
        <w:rPr>
          <w:rFonts w:ascii="Times New Roman" w:hAnsi="Times New Roman" w:cs="Times New Roman"/>
          <w:lang w:val="pt-BR"/>
        </w:rPr>
        <w:t xml:space="preserve"> toma a liberdade de</w:t>
      </w:r>
      <w:r w:rsidR="007A054A"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 xml:space="preserve">lhes encaminhar o </w:t>
      </w:r>
      <w:r w:rsidR="0060129E" w:rsidRPr="00063D89">
        <w:rPr>
          <w:rFonts w:ascii="Times New Roman" w:hAnsi="Times New Roman" w:cs="Times New Roman"/>
          <w:lang w:val="pt-BR"/>
        </w:rPr>
        <w:t>curso de a</w:t>
      </w:r>
      <w:r w:rsidR="00063D89" w:rsidRPr="00063D89">
        <w:rPr>
          <w:rFonts w:ascii="Times New Roman" w:hAnsi="Times New Roman" w:cs="Times New Roman"/>
          <w:lang w:val="pt-BR"/>
        </w:rPr>
        <w:t>ção</w:t>
      </w:r>
      <w:r w:rsidR="0060129E" w:rsidRPr="00063D89">
        <w:rPr>
          <w:rFonts w:ascii="Times New Roman" w:hAnsi="Times New Roman" w:cs="Times New Roman"/>
          <w:lang w:val="pt-BR"/>
        </w:rPr>
        <w:t xml:space="preserve"> que</w:t>
      </w:r>
      <w:r w:rsidR="00063D89" w:rsidRPr="00063D89">
        <w:rPr>
          <w:rFonts w:ascii="Times New Roman" w:hAnsi="Times New Roman" w:cs="Times New Roman"/>
          <w:lang w:val="pt-BR"/>
        </w:rPr>
        <w:t xml:space="preserve"> a </w:t>
      </w:r>
      <w:r w:rsidR="0060129E" w:rsidRPr="00063D89">
        <w:rPr>
          <w:rFonts w:ascii="Times New Roman" w:hAnsi="Times New Roman" w:cs="Times New Roman"/>
          <w:lang w:val="pt-BR"/>
        </w:rPr>
        <w:t>Presid</w:t>
      </w:r>
      <w:r w:rsidR="00063D89" w:rsidRPr="00063D89">
        <w:rPr>
          <w:rFonts w:ascii="Times New Roman" w:hAnsi="Times New Roman" w:cs="Times New Roman"/>
          <w:lang w:val="pt-BR"/>
        </w:rPr>
        <w:t>ência deseja</w:t>
      </w:r>
      <w:r w:rsidR="0060129E" w:rsidRPr="00063D89">
        <w:rPr>
          <w:rFonts w:ascii="Times New Roman" w:hAnsi="Times New Roman" w:cs="Times New Roman"/>
          <w:lang w:val="pt-BR"/>
        </w:rPr>
        <w:t xml:space="preserve"> seguir </w:t>
      </w:r>
      <w:r w:rsidR="005E62F7">
        <w:rPr>
          <w:rFonts w:ascii="Times New Roman" w:hAnsi="Times New Roman" w:cs="Times New Roman"/>
          <w:lang w:val="pt-BR"/>
        </w:rPr>
        <w:t>n</w:t>
      </w:r>
      <w:r w:rsidR="00063D89" w:rsidRPr="00063D89">
        <w:rPr>
          <w:rFonts w:ascii="Times New Roman" w:hAnsi="Times New Roman" w:cs="Times New Roman"/>
          <w:lang w:val="pt-BR"/>
        </w:rPr>
        <w:t xml:space="preserve">a </w:t>
      </w:r>
      <w:r w:rsidR="0060129E" w:rsidRPr="00063D89">
        <w:rPr>
          <w:rFonts w:ascii="Times New Roman" w:hAnsi="Times New Roman" w:cs="Times New Roman"/>
          <w:lang w:val="pt-BR"/>
        </w:rPr>
        <w:t>negocia</w:t>
      </w:r>
      <w:r w:rsidR="00063D89" w:rsidRPr="00063D89">
        <w:rPr>
          <w:rFonts w:ascii="Times New Roman" w:hAnsi="Times New Roman" w:cs="Times New Roman"/>
          <w:lang w:val="pt-BR"/>
        </w:rPr>
        <w:t xml:space="preserve">ção do </w:t>
      </w:r>
      <w:r w:rsidR="0060129E" w:rsidRPr="00063D89">
        <w:rPr>
          <w:rFonts w:ascii="Times New Roman" w:hAnsi="Times New Roman" w:cs="Times New Roman"/>
          <w:lang w:val="pt-BR"/>
        </w:rPr>
        <w:t>p</w:t>
      </w:r>
      <w:r w:rsidR="00063D89" w:rsidRPr="00063D89">
        <w:rPr>
          <w:rFonts w:ascii="Times New Roman" w:hAnsi="Times New Roman" w:cs="Times New Roman"/>
          <w:lang w:val="pt-BR"/>
        </w:rPr>
        <w:t>rojet</w:t>
      </w:r>
      <w:r w:rsidR="0060129E" w:rsidRPr="00063D89">
        <w:rPr>
          <w:rFonts w:ascii="Times New Roman" w:hAnsi="Times New Roman" w:cs="Times New Roman"/>
          <w:lang w:val="pt-BR"/>
        </w:rPr>
        <w:t>o de resolu</w:t>
      </w:r>
      <w:r w:rsidR="00063D89" w:rsidRPr="00063D89">
        <w:rPr>
          <w:rFonts w:ascii="Times New Roman" w:hAnsi="Times New Roman" w:cs="Times New Roman"/>
          <w:lang w:val="pt-BR"/>
        </w:rPr>
        <w:t>ção</w:t>
      </w:r>
      <w:r w:rsidR="00FC5E34" w:rsidRPr="00063D89">
        <w:rPr>
          <w:rFonts w:ascii="Times New Roman" w:hAnsi="Times New Roman" w:cs="Times New Roman"/>
          <w:lang w:val="pt-BR"/>
        </w:rPr>
        <w:t xml:space="preserve">, </w:t>
      </w:r>
      <w:r w:rsidR="000B5D90" w:rsidRPr="00063D89">
        <w:rPr>
          <w:rFonts w:ascii="Times New Roman" w:hAnsi="Times New Roman" w:cs="Times New Roman"/>
          <w:lang w:val="pt-BR"/>
        </w:rPr>
        <w:t>documento</w:t>
      </w:r>
      <w:r w:rsidR="000B5D90" w:rsidRPr="00063D89">
        <w:rPr>
          <w:lang w:val="pt-BR"/>
        </w:rPr>
        <w:t xml:space="preserve"> </w:t>
      </w:r>
      <w:hyperlink r:id="rId8" w:history="1">
        <w:r w:rsidR="000B5D90" w:rsidRPr="00063D89">
          <w:rPr>
            <w:rStyle w:val="Hyperlink"/>
            <w:rFonts w:ascii="Times New Roman" w:hAnsi="Times New Roman"/>
            <w:lang w:val="pt-BR"/>
          </w:rPr>
          <w:t>CP/CSH-2084/21 rev. 4</w:t>
        </w:r>
      </w:hyperlink>
      <w:r w:rsidR="000B5D9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, </w:t>
      </w:r>
      <w:r w:rsidR="00063D89" w:rsidRPr="00063D89">
        <w:rPr>
          <w:rFonts w:ascii="Times New Roman" w:hAnsi="Times New Roman" w:cs="Times New Roman"/>
          <w:lang w:val="pt-BR"/>
        </w:rPr>
        <w:t xml:space="preserve">na </w:t>
      </w:r>
      <w:r w:rsidR="00FC5E34" w:rsidRPr="00063D89">
        <w:rPr>
          <w:rFonts w:ascii="Times New Roman" w:hAnsi="Times New Roman" w:cs="Times New Roman"/>
          <w:lang w:val="pt-BR"/>
        </w:rPr>
        <w:t>reun</w:t>
      </w:r>
      <w:r w:rsidR="00063D89" w:rsidRPr="00063D89">
        <w:rPr>
          <w:rFonts w:ascii="Times New Roman" w:hAnsi="Times New Roman" w:cs="Times New Roman"/>
          <w:lang w:val="pt-BR"/>
        </w:rPr>
        <w:t>ião de 1</w:t>
      </w:r>
      <w:r w:rsidR="005F2C40" w:rsidRPr="00063D89">
        <w:rPr>
          <w:rFonts w:ascii="Times New Roman" w:hAnsi="Times New Roman" w:cs="Times New Roman"/>
          <w:lang w:val="pt-BR"/>
        </w:rPr>
        <w:t>6</w:t>
      </w:r>
      <w:r w:rsidR="0022583A" w:rsidRPr="00063D89">
        <w:rPr>
          <w:rFonts w:ascii="Times New Roman" w:hAnsi="Times New Roman" w:cs="Times New Roman"/>
          <w:lang w:val="pt-BR"/>
        </w:rPr>
        <w:t xml:space="preserve"> </w:t>
      </w:r>
      <w:r w:rsidR="00FC5E34" w:rsidRPr="00063D89">
        <w:rPr>
          <w:rFonts w:ascii="Times New Roman" w:hAnsi="Times New Roman" w:cs="Times New Roman"/>
          <w:lang w:val="pt-BR"/>
        </w:rPr>
        <w:t>de s</w:t>
      </w:r>
      <w:r w:rsidR="00063D89" w:rsidRPr="00063D89">
        <w:rPr>
          <w:rFonts w:ascii="Times New Roman" w:hAnsi="Times New Roman" w:cs="Times New Roman"/>
          <w:lang w:val="pt-BR"/>
        </w:rPr>
        <w:t>etembro</w:t>
      </w:r>
      <w:r w:rsidR="00E16922" w:rsidRPr="00063D89">
        <w:rPr>
          <w:rFonts w:ascii="Times New Roman" w:hAnsi="Times New Roman" w:cs="Times New Roman"/>
          <w:lang w:val="pt-BR"/>
        </w:rPr>
        <w:t>.</w:t>
      </w:r>
    </w:p>
    <w:p w14:paraId="7609461A" w14:textId="77777777" w:rsidR="00EA3E06" w:rsidRPr="00063D89" w:rsidRDefault="00EA3E06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</w:p>
    <w:p w14:paraId="5CD34CD4" w14:textId="2F229A6A" w:rsidR="0022583A" w:rsidRPr="00063D89" w:rsidRDefault="0022583A" w:rsidP="00D21EDC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063D89">
        <w:rPr>
          <w:rFonts w:ascii="Times New Roman" w:hAnsi="Times New Roman" w:cs="Times New Roman"/>
          <w:lang w:val="pt-BR"/>
        </w:rPr>
        <w:t>S</w:t>
      </w:r>
      <w:r w:rsidR="00063D89" w:rsidRPr="00063D89">
        <w:rPr>
          <w:rFonts w:ascii="Times New Roman" w:hAnsi="Times New Roman" w:cs="Times New Roman"/>
          <w:lang w:val="pt-BR"/>
        </w:rPr>
        <w:t xml:space="preserve">eguindo o disposto na </w:t>
      </w:r>
      <w:r w:rsidRPr="00063D89">
        <w:rPr>
          <w:rFonts w:ascii="Times New Roman" w:hAnsi="Times New Roman" w:cs="Times New Roman"/>
          <w:lang w:val="pt-BR"/>
        </w:rPr>
        <w:t>metodolog</w:t>
      </w:r>
      <w:r w:rsidR="00063D89" w:rsidRPr="00063D89">
        <w:rPr>
          <w:rFonts w:ascii="Times New Roman" w:hAnsi="Times New Roman" w:cs="Times New Roman"/>
          <w:lang w:val="pt-BR"/>
        </w:rPr>
        <w:t>ia</w:t>
      </w:r>
      <w:r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>aprov</w:t>
      </w:r>
      <w:r w:rsidRPr="00063D89">
        <w:rPr>
          <w:rFonts w:ascii="Times New Roman" w:hAnsi="Times New Roman" w:cs="Times New Roman"/>
          <w:lang w:val="pt-BR"/>
        </w:rPr>
        <w:t>ada</w:t>
      </w:r>
      <w:r w:rsidR="00063D89" w:rsidRPr="00063D89">
        <w:rPr>
          <w:rFonts w:ascii="Times New Roman" w:hAnsi="Times New Roman" w:cs="Times New Roman"/>
          <w:lang w:val="pt-BR"/>
        </w:rPr>
        <w:t xml:space="preserve"> pela </w:t>
      </w:r>
      <w:r w:rsidRPr="00063D89">
        <w:rPr>
          <w:rFonts w:ascii="Times New Roman" w:hAnsi="Times New Roman" w:cs="Times New Roman"/>
          <w:lang w:val="pt-BR"/>
        </w:rPr>
        <w:t>Co</w:t>
      </w:r>
      <w:r w:rsidR="00063D89" w:rsidRPr="00063D89">
        <w:rPr>
          <w:rFonts w:ascii="Times New Roman" w:hAnsi="Times New Roman" w:cs="Times New Roman"/>
          <w:lang w:val="pt-BR"/>
        </w:rPr>
        <w:t>missão</w:t>
      </w:r>
      <w:r w:rsidRPr="00063D89">
        <w:rPr>
          <w:rFonts w:ascii="Times New Roman" w:hAnsi="Times New Roman" w:cs="Times New Roman"/>
          <w:lang w:val="pt-BR"/>
        </w:rPr>
        <w:t>, documento</w:t>
      </w:r>
      <w:r w:rsidR="00EA3E06" w:rsidRPr="00063D89">
        <w:rPr>
          <w:lang w:val="pt-BR"/>
        </w:rPr>
        <w:t xml:space="preserve"> </w:t>
      </w:r>
      <w:hyperlink r:id="rId9" w:history="1">
        <w:r w:rsidR="00EA3E06" w:rsidRPr="00063D89">
          <w:rPr>
            <w:rStyle w:val="Hyperlink"/>
            <w:rFonts w:ascii="Times New Roman" w:hAnsi="Times New Roman"/>
            <w:lang w:val="pt-BR"/>
          </w:rPr>
          <w:t>CP/CSH-2047/21 rev. 3</w:t>
        </w:r>
      </w:hyperlink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, e </w:t>
      </w:r>
      <w:r w:rsidR="00BD52C8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a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fim </w:t>
      </w:r>
      <w:r w:rsidR="00BD52C8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de facilitar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as </w:t>
      </w:r>
      <w:r w:rsidR="00BD52C8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negocia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ções</w:t>
      </w:r>
      <w:r w:rsidR="00BD52C8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,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em 16 de julho</w:t>
      </w:r>
      <w:r w:rsidR="005E62F7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</w:t>
      </w:r>
      <w:r w:rsidR="005E62F7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a Presidente deseja considerar primeir</w:t>
      </w:r>
      <w:r w:rsidR="005E62F7">
        <w:rPr>
          <w:rStyle w:val="Hyperlink"/>
          <w:rFonts w:ascii="Times New Roman" w:hAnsi="Times New Roman"/>
          <w:color w:val="auto"/>
          <w:u w:val="none"/>
          <w:lang w:val="pt-BR"/>
        </w:rPr>
        <w:t>amente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os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p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arágrafo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s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apresenta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dos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pela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Presid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ência e pelas Vice-Presidências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que 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receberam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coment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ários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das </w:t>
      </w:r>
      <w:r w:rsidR="00BD52C8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delega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ções</w:t>
      </w:r>
      <w:r w:rsidR="00BD52C8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(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levando-se em conta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que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, na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reun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ião de 9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de s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etembro, foram considerados 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a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quele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s que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não tinham receb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ido coment</w:t>
      </w:r>
      <w:r w:rsidR="00063D89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ários</w:t>
      </w:r>
      <w:r w:rsidR="005F2C40" w:rsidRPr="00063D89">
        <w:rPr>
          <w:rStyle w:val="Hyperlink"/>
          <w:rFonts w:ascii="Times New Roman" w:hAnsi="Times New Roman"/>
          <w:color w:val="auto"/>
          <w:u w:val="none"/>
          <w:lang w:val="pt-BR"/>
        </w:rPr>
        <w:t>).</w:t>
      </w:r>
      <w:r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>Em seguida</w:t>
      </w:r>
      <w:r w:rsidRPr="00063D89">
        <w:rPr>
          <w:rFonts w:ascii="Times New Roman" w:hAnsi="Times New Roman" w:cs="Times New Roman"/>
          <w:lang w:val="pt-BR"/>
        </w:rPr>
        <w:t xml:space="preserve">, </w:t>
      </w:r>
      <w:r w:rsidR="00063D89" w:rsidRPr="00063D89">
        <w:rPr>
          <w:rFonts w:ascii="Times New Roman" w:hAnsi="Times New Roman" w:cs="Times New Roman"/>
          <w:lang w:val="pt-BR"/>
        </w:rPr>
        <w:t xml:space="preserve">serão considerados os </w:t>
      </w:r>
      <w:r w:rsidRPr="00063D89">
        <w:rPr>
          <w:rFonts w:ascii="Times New Roman" w:hAnsi="Times New Roman" w:cs="Times New Roman"/>
          <w:lang w:val="pt-BR"/>
        </w:rPr>
        <w:t>p</w:t>
      </w:r>
      <w:r w:rsidR="00063D89" w:rsidRPr="00063D89">
        <w:rPr>
          <w:rFonts w:ascii="Times New Roman" w:hAnsi="Times New Roman" w:cs="Times New Roman"/>
          <w:lang w:val="pt-BR"/>
        </w:rPr>
        <w:t>arágrafo</w:t>
      </w:r>
      <w:r w:rsidRPr="00063D89">
        <w:rPr>
          <w:rFonts w:ascii="Times New Roman" w:hAnsi="Times New Roman" w:cs="Times New Roman"/>
          <w:lang w:val="pt-BR"/>
        </w:rPr>
        <w:t>s n</w:t>
      </w:r>
      <w:r w:rsidR="00063D89" w:rsidRPr="00063D89">
        <w:rPr>
          <w:rFonts w:ascii="Times New Roman" w:hAnsi="Times New Roman" w:cs="Times New Roman"/>
          <w:lang w:val="pt-BR"/>
        </w:rPr>
        <w:t>ov</w:t>
      </w:r>
      <w:r w:rsidRPr="00063D89">
        <w:rPr>
          <w:rFonts w:ascii="Times New Roman" w:hAnsi="Times New Roman" w:cs="Times New Roman"/>
          <w:lang w:val="pt-BR"/>
        </w:rPr>
        <w:t>os</w:t>
      </w:r>
      <w:r w:rsidR="005F2C40" w:rsidRPr="00063D89">
        <w:rPr>
          <w:rFonts w:ascii="Times New Roman" w:hAnsi="Times New Roman" w:cs="Times New Roman"/>
          <w:lang w:val="pt-BR"/>
        </w:rPr>
        <w:t xml:space="preserve"> </w:t>
      </w:r>
      <w:r w:rsidR="00063D89" w:rsidRPr="00063D89">
        <w:rPr>
          <w:rFonts w:ascii="Times New Roman" w:hAnsi="Times New Roman" w:cs="Times New Roman"/>
          <w:lang w:val="pt-BR"/>
        </w:rPr>
        <w:t>encaminhad</w:t>
      </w:r>
      <w:r w:rsidR="005F2C40" w:rsidRPr="00063D89">
        <w:rPr>
          <w:rFonts w:ascii="Times New Roman" w:hAnsi="Times New Roman" w:cs="Times New Roman"/>
          <w:lang w:val="pt-BR"/>
        </w:rPr>
        <w:t>os</w:t>
      </w:r>
      <w:r w:rsidR="00063D89" w:rsidRPr="00063D89">
        <w:rPr>
          <w:rFonts w:ascii="Times New Roman" w:hAnsi="Times New Roman" w:cs="Times New Roman"/>
          <w:lang w:val="pt-BR"/>
        </w:rPr>
        <w:t xml:space="preserve"> pelas </w:t>
      </w:r>
      <w:r w:rsidR="005F2C40" w:rsidRPr="00063D89">
        <w:rPr>
          <w:rFonts w:ascii="Times New Roman" w:hAnsi="Times New Roman" w:cs="Times New Roman"/>
          <w:lang w:val="pt-BR"/>
        </w:rPr>
        <w:t>delega</w:t>
      </w:r>
      <w:r w:rsidR="00063D89" w:rsidRPr="00063D89">
        <w:rPr>
          <w:rFonts w:ascii="Times New Roman" w:hAnsi="Times New Roman" w:cs="Times New Roman"/>
          <w:lang w:val="pt-BR"/>
        </w:rPr>
        <w:t>ções</w:t>
      </w:r>
      <w:r w:rsidR="005F2C40" w:rsidRPr="00063D89">
        <w:rPr>
          <w:rFonts w:ascii="Times New Roman" w:hAnsi="Times New Roman" w:cs="Times New Roman"/>
          <w:lang w:val="pt-BR"/>
        </w:rPr>
        <w:t>,</w:t>
      </w:r>
      <w:r w:rsidR="00063D89" w:rsidRPr="00063D89">
        <w:rPr>
          <w:rFonts w:ascii="Times New Roman" w:hAnsi="Times New Roman" w:cs="Times New Roman"/>
          <w:lang w:val="pt-BR"/>
        </w:rPr>
        <w:t xml:space="preserve"> pela </w:t>
      </w:r>
      <w:r w:rsidR="005F2C40" w:rsidRPr="00063D89">
        <w:rPr>
          <w:rFonts w:ascii="Times New Roman" w:hAnsi="Times New Roman" w:cs="Times New Roman"/>
          <w:lang w:val="pt-BR"/>
        </w:rPr>
        <w:t>JID</w:t>
      </w:r>
      <w:r w:rsidR="00063D89" w:rsidRPr="00063D89">
        <w:rPr>
          <w:rFonts w:ascii="Times New Roman" w:hAnsi="Times New Roman" w:cs="Times New Roman"/>
          <w:lang w:val="pt-BR"/>
        </w:rPr>
        <w:t xml:space="preserve"> e pela </w:t>
      </w:r>
      <w:r w:rsidR="005F2C40" w:rsidRPr="00063D89">
        <w:rPr>
          <w:rFonts w:ascii="Times New Roman" w:hAnsi="Times New Roman" w:cs="Times New Roman"/>
          <w:lang w:val="pt-BR"/>
        </w:rPr>
        <w:t>CICAD</w:t>
      </w:r>
      <w:r w:rsidR="00063D89" w:rsidRPr="00063D89">
        <w:rPr>
          <w:rFonts w:ascii="Times New Roman" w:hAnsi="Times New Roman" w:cs="Times New Roman"/>
          <w:lang w:val="pt-BR"/>
        </w:rPr>
        <w:t xml:space="preserve"> em 2</w:t>
      </w:r>
      <w:r w:rsidR="00BD52C8" w:rsidRPr="00063D89">
        <w:rPr>
          <w:rFonts w:ascii="Times New Roman" w:hAnsi="Times New Roman" w:cs="Times New Roman"/>
          <w:lang w:val="pt-BR"/>
        </w:rPr>
        <w:t>0 de agosto</w:t>
      </w:r>
      <w:r w:rsidR="00063D89" w:rsidRPr="00063D89">
        <w:rPr>
          <w:rFonts w:ascii="Times New Roman" w:hAnsi="Times New Roman" w:cs="Times New Roman"/>
          <w:lang w:val="pt-BR"/>
        </w:rPr>
        <w:t xml:space="preserve"> e em 3 </w:t>
      </w:r>
      <w:r w:rsidR="00BD52C8" w:rsidRPr="00063D89">
        <w:rPr>
          <w:rFonts w:ascii="Times New Roman" w:hAnsi="Times New Roman" w:cs="Times New Roman"/>
          <w:lang w:val="pt-BR"/>
        </w:rPr>
        <w:t>de s</w:t>
      </w:r>
      <w:r w:rsidR="00063D89" w:rsidRPr="00063D89">
        <w:rPr>
          <w:rFonts w:ascii="Times New Roman" w:hAnsi="Times New Roman" w:cs="Times New Roman"/>
          <w:lang w:val="pt-BR"/>
        </w:rPr>
        <w:t>etembro</w:t>
      </w:r>
      <w:r w:rsidR="00EA3E06" w:rsidRPr="00063D89">
        <w:rPr>
          <w:rFonts w:ascii="Times New Roman" w:hAnsi="Times New Roman" w:cs="Times New Roman"/>
          <w:lang w:val="pt-BR"/>
        </w:rPr>
        <w:t xml:space="preserve">. </w:t>
      </w:r>
      <w:r w:rsidR="005F2C40" w:rsidRPr="00063D89">
        <w:rPr>
          <w:rFonts w:ascii="Times New Roman" w:hAnsi="Times New Roman" w:cs="Times New Roman"/>
          <w:lang w:val="pt-BR"/>
        </w:rPr>
        <w:t xml:space="preserve">Finalmente, </w:t>
      </w:r>
      <w:r w:rsidR="00063D89" w:rsidRPr="00063D89">
        <w:rPr>
          <w:rFonts w:ascii="Times New Roman" w:hAnsi="Times New Roman" w:cs="Times New Roman"/>
          <w:lang w:val="pt-BR"/>
        </w:rPr>
        <w:t xml:space="preserve">serão considerados </w:t>
      </w:r>
      <w:r w:rsidR="005F2C40" w:rsidRPr="00063D89">
        <w:rPr>
          <w:rFonts w:ascii="Times New Roman" w:hAnsi="Times New Roman" w:cs="Times New Roman"/>
          <w:lang w:val="pt-BR"/>
        </w:rPr>
        <w:t>n</w:t>
      </w:r>
      <w:r w:rsidR="00063D89" w:rsidRPr="00063D89">
        <w:rPr>
          <w:rFonts w:ascii="Times New Roman" w:hAnsi="Times New Roman" w:cs="Times New Roman"/>
          <w:lang w:val="pt-BR"/>
        </w:rPr>
        <w:t>ov</w:t>
      </w:r>
      <w:r w:rsidR="005F2C40" w:rsidRPr="00063D89">
        <w:rPr>
          <w:rFonts w:ascii="Times New Roman" w:hAnsi="Times New Roman" w:cs="Times New Roman"/>
          <w:lang w:val="pt-BR"/>
        </w:rPr>
        <w:t>amente</w:t>
      </w:r>
      <w:r w:rsidR="00063D89" w:rsidRPr="00063D89">
        <w:rPr>
          <w:rFonts w:ascii="Times New Roman" w:hAnsi="Times New Roman" w:cs="Times New Roman"/>
          <w:lang w:val="pt-BR"/>
        </w:rPr>
        <w:t xml:space="preserve"> os </w:t>
      </w:r>
      <w:r w:rsidR="005F2C40" w:rsidRPr="00063D89">
        <w:rPr>
          <w:rFonts w:ascii="Times New Roman" w:hAnsi="Times New Roman" w:cs="Times New Roman"/>
          <w:lang w:val="pt-BR"/>
        </w:rPr>
        <w:t>p</w:t>
      </w:r>
      <w:r w:rsidR="00063D89" w:rsidRPr="00063D89">
        <w:rPr>
          <w:rFonts w:ascii="Times New Roman" w:hAnsi="Times New Roman" w:cs="Times New Roman"/>
          <w:lang w:val="pt-BR"/>
        </w:rPr>
        <w:t>arágrafo</w:t>
      </w:r>
      <w:r w:rsidR="005F2C40" w:rsidRPr="00063D89">
        <w:rPr>
          <w:rFonts w:ascii="Times New Roman" w:hAnsi="Times New Roman" w:cs="Times New Roman"/>
          <w:lang w:val="pt-BR"/>
        </w:rPr>
        <w:t>s que</w:t>
      </w:r>
      <w:r w:rsidR="00063D89" w:rsidRPr="00063D89">
        <w:rPr>
          <w:rFonts w:ascii="Times New Roman" w:hAnsi="Times New Roman" w:cs="Times New Roman"/>
          <w:lang w:val="pt-BR"/>
        </w:rPr>
        <w:t xml:space="preserve"> foram</w:t>
      </w:r>
      <w:r w:rsidR="005F2C40" w:rsidRPr="00063D89">
        <w:rPr>
          <w:rFonts w:ascii="Times New Roman" w:hAnsi="Times New Roman" w:cs="Times New Roman"/>
          <w:lang w:val="pt-BR"/>
        </w:rPr>
        <w:t xml:space="preserve"> considerados</w:t>
      </w:r>
      <w:r w:rsidR="00063D89" w:rsidRPr="00063D89">
        <w:rPr>
          <w:rFonts w:ascii="Times New Roman" w:hAnsi="Times New Roman" w:cs="Times New Roman"/>
          <w:lang w:val="pt-BR"/>
        </w:rPr>
        <w:t xml:space="preserve"> em 9 </w:t>
      </w:r>
      <w:r w:rsidR="005F2C40" w:rsidRPr="00063D89">
        <w:rPr>
          <w:rFonts w:ascii="Times New Roman" w:hAnsi="Times New Roman" w:cs="Times New Roman"/>
          <w:lang w:val="pt-BR"/>
        </w:rPr>
        <w:t>de s</w:t>
      </w:r>
      <w:r w:rsidR="00063D89" w:rsidRPr="00063D89">
        <w:rPr>
          <w:rFonts w:ascii="Times New Roman" w:hAnsi="Times New Roman" w:cs="Times New Roman"/>
          <w:lang w:val="pt-BR"/>
        </w:rPr>
        <w:t>etembro, mas</w:t>
      </w:r>
      <w:r w:rsidR="005F2C40" w:rsidRPr="00063D89">
        <w:rPr>
          <w:rFonts w:ascii="Times New Roman" w:hAnsi="Times New Roman" w:cs="Times New Roman"/>
          <w:lang w:val="pt-BR"/>
        </w:rPr>
        <w:t xml:space="preserve"> permanec</w:t>
      </w:r>
      <w:r w:rsidR="00063D89" w:rsidRPr="00063D89">
        <w:rPr>
          <w:rFonts w:ascii="Times New Roman" w:hAnsi="Times New Roman" w:cs="Times New Roman"/>
          <w:lang w:val="pt-BR"/>
        </w:rPr>
        <w:t xml:space="preserve">em em </w:t>
      </w:r>
      <w:r w:rsidR="005F2C40" w:rsidRPr="00063D89">
        <w:rPr>
          <w:rFonts w:ascii="Times New Roman" w:hAnsi="Times New Roman" w:cs="Times New Roman"/>
          <w:lang w:val="pt-BR"/>
        </w:rPr>
        <w:t>ab</w:t>
      </w:r>
      <w:r w:rsidR="00063D89" w:rsidRPr="00063D89">
        <w:rPr>
          <w:rFonts w:ascii="Times New Roman" w:hAnsi="Times New Roman" w:cs="Times New Roman"/>
          <w:lang w:val="pt-BR"/>
        </w:rPr>
        <w:t>er</w:t>
      </w:r>
      <w:r w:rsidR="005F2C40" w:rsidRPr="00063D89">
        <w:rPr>
          <w:rFonts w:ascii="Times New Roman" w:hAnsi="Times New Roman" w:cs="Times New Roman"/>
          <w:lang w:val="pt-BR"/>
        </w:rPr>
        <w:t xml:space="preserve">to. </w:t>
      </w:r>
      <w:r w:rsidR="00063D89" w:rsidRPr="00063D89">
        <w:rPr>
          <w:rFonts w:ascii="Times New Roman" w:hAnsi="Times New Roman" w:cs="Times New Roman"/>
          <w:lang w:val="pt-BR"/>
        </w:rPr>
        <w:t xml:space="preserve">A ordem dos </w:t>
      </w:r>
      <w:r w:rsidR="00EA3E06" w:rsidRPr="00063D89">
        <w:rPr>
          <w:rFonts w:ascii="Times New Roman" w:hAnsi="Times New Roman" w:cs="Times New Roman"/>
          <w:lang w:val="pt-BR"/>
        </w:rPr>
        <w:t>p</w:t>
      </w:r>
      <w:r w:rsidR="00063D89" w:rsidRPr="00063D89">
        <w:rPr>
          <w:rFonts w:ascii="Times New Roman" w:hAnsi="Times New Roman" w:cs="Times New Roman"/>
          <w:lang w:val="pt-BR"/>
        </w:rPr>
        <w:t>arágrafo</w:t>
      </w:r>
      <w:r w:rsidR="00EA3E06" w:rsidRPr="00063D89">
        <w:rPr>
          <w:rFonts w:ascii="Times New Roman" w:hAnsi="Times New Roman" w:cs="Times New Roman"/>
          <w:lang w:val="pt-BR"/>
        </w:rPr>
        <w:t>s a ser</w:t>
      </w:r>
      <w:r w:rsidR="007A301E">
        <w:rPr>
          <w:rFonts w:ascii="Times New Roman" w:hAnsi="Times New Roman" w:cs="Times New Roman"/>
          <w:lang w:val="pt-BR"/>
        </w:rPr>
        <w:t>em</w:t>
      </w:r>
      <w:r w:rsidR="00EA3E06" w:rsidRPr="00063D89">
        <w:rPr>
          <w:rFonts w:ascii="Times New Roman" w:hAnsi="Times New Roman" w:cs="Times New Roman"/>
          <w:lang w:val="pt-BR"/>
        </w:rPr>
        <w:t xml:space="preserve"> considerados</w:t>
      </w:r>
      <w:r w:rsidR="00063D89" w:rsidRPr="00063D89">
        <w:rPr>
          <w:rFonts w:ascii="Times New Roman" w:hAnsi="Times New Roman" w:cs="Times New Roman"/>
          <w:lang w:val="pt-BR"/>
        </w:rPr>
        <w:t xml:space="preserve"> é a </w:t>
      </w:r>
      <w:r w:rsidR="00EA3E06" w:rsidRPr="00063D89">
        <w:rPr>
          <w:rFonts w:ascii="Times New Roman" w:hAnsi="Times New Roman" w:cs="Times New Roman"/>
          <w:lang w:val="pt-BR"/>
        </w:rPr>
        <w:t>s</w:t>
      </w:r>
      <w:r w:rsidR="00063D89" w:rsidRPr="00063D89">
        <w:rPr>
          <w:rFonts w:ascii="Times New Roman" w:hAnsi="Times New Roman" w:cs="Times New Roman"/>
          <w:lang w:val="pt-BR"/>
        </w:rPr>
        <w:t>eguint</w:t>
      </w:r>
      <w:r w:rsidR="00EA3E06" w:rsidRPr="00063D89">
        <w:rPr>
          <w:rFonts w:ascii="Times New Roman" w:hAnsi="Times New Roman" w:cs="Times New Roman"/>
          <w:lang w:val="pt-BR"/>
        </w:rPr>
        <w:t>e:</w:t>
      </w:r>
    </w:p>
    <w:p w14:paraId="313744BF" w14:textId="77777777" w:rsidR="0022583A" w:rsidRPr="00063D89" w:rsidRDefault="0022583A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u w:val="single"/>
          <w:lang w:val="pt-BR"/>
        </w:rPr>
      </w:pPr>
    </w:p>
    <w:p w14:paraId="30552429" w14:textId="2686B792" w:rsidR="00EA3E06" w:rsidRPr="00063D89" w:rsidRDefault="00063D89" w:rsidP="00D21EDC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u w:val="single"/>
          <w:lang w:val="pt-BR"/>
        </w:rPr>
      </w:pPr>
      <w:r w:rsidRPr="00063D89">
        <w:rPr>
          <w:rFonts w:ascii="Times New Roman" w:hAnsi="Times New Roman" w:cs="Times New Roman"/>
          <w:u w:val="single"/>
          <w:lang w:val="pt-BR"/>
        </w:rPr>
        <w:t>PARÁGRAFO</w:t>
      </w:r>
      <w:r w:rsidR="007F7DE5" w:rsidRPr="00063D89">
        <w:rPr>
          <w:rFonts w:ascii="Times New Roman" w:hAnsi="Times New Roman" w:cs="Times New Roman"/>
          <w:u w:val="single"/>
          <w:lang w:val="pt-BR"/>
        </w:rPr>
        <w:t>S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 APRESENTA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>DOS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 PELA 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>PRESID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ÊNCIA </w:t>
      </w:r>
      <w:r w:rsidR="00EA3E06" w:rsidRPr="00063D89">
        <w:rPr>
          <w:rFonts w:ascii="Times New Roman" w:hAnsi="Times New Roman" w:cs="Times New Roman"/>
          <w:u w:val="single"/>
          <w:lang w:val="pt-BR"/>
        </w:rPr>
        <w:t>QUE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 RECEB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>ER</w:t>
      </w:r>
      <w:r w:rsidR="005E62F7">
        <w:rPr>
          <w:rFonts w:ascii="Times New Roman" w:hAnsi="Times New Roman" w:cs="Times New Roman"/>
          <w:u w:val="single"/>
          <w:lang w:val="pt-BR"/>
        </w:rPr>
        <w:t>AM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 xml:space="preserve"> COMENT</w:t>
      </w:r>
      <w:r w:rsidRPr="00063D89">
        <w:rPr>
          <w:rFonts w:ascii="Times New Roman" w:hAnsi="Times New Roman" w:cs="Times New Roman"/>
          <w:u w:val="single"/>
          <w:lang w:val="pt-BR"/>
        </w:rPr>
        <w:t>ÁRIOS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 xml:space="preserve"> 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DAS 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>DELEGA</w:t>
      </w:r>
      <w:r w:rsidRPr="00063D89">
        <w:rPr>
          <w:rFonts w:ascii="Times New Roman" w:hAnsi="Times New Roman" w:cs="Times New Roman"/>
          <w:u w:val="single"/>
          <w:lang w:val="pt-BR"/>
        </w:rPr>
        <w:t>ÇÕES</w:t>
      </w:r>
      <w:r w:rsidR="005F2C40" w:rsidRPr="00063D89">
        <w:rPr>
          <w:rFonts w:ascii="Times New Roman" w:hAnsi="Times New Roman" w:cs="Times New Roman"/>
          <w:u w:val="single"/>
          <w:lang w:val="pt-BR"/>
        </w:rPr>
        <w:t xml:space="preserve"> </w:t>
      </w:r>
    </w:p>
    <w:p w14:paraId="4D590B64" w14:textId="46753022" w:rsidR="007F7DE5" w:rsidRPr="00063D89" w:rsidRDefault="007F7DE5" w:rsidP="00D21EDC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i/>
          <w:lang w:val="pt-BR"/>
        </w:rPr>
      </w:pPr>
      <w:r w:rsidRPr="00063D89">
        <w:rPr>
          <w:rFonts w:ascii="Times New Roman" w:hAnsi="Times New Roman" w:cs="Times New Roman"/>
          <w:i/>
          <w:lang w:val="pt-BR"/>
        </w:rPr>
        <w:t>(</w:t>
      </w:r>
      <w:r w:rsidR="00AA0A8C" w:rsidRPr="00063D89">
        <w:rPr>
          <w:rFonts w:ascii="Times New Roman" w:hAnsi="Times New Roman" w:cs="Times New Roman"/>
          <w:i/>
          <w:lang w:val="pt-BR"/>
        </w:rPr>
        <w:t>16</w:t>
      </w:r>
      <w:r w:rsidR="0052444C" w:rsidRPr="00063D89">
        <w:rPr>
          <w:rFonts w:ascii="Times New Roman" w:hAnsi="Times New Roman" w:cs="Times New Roman"/>
          <w:i/>
          <w:lang w:val="pt-BR"/>
        </w:rPr>
        <w:t xml:space="preserve"> </w:t>
      </w:r>
      <w:r w:rsidRPr="00063D89">
        <w:rPr>
          <w:rFonts w:ascii="Times New Roman" w:hAnsi="Times New Roman" w:cs="Times New Roman"/>
          <w:i/>
          <w:lang w:val="pt-BR"/>
        </w:rPr>
        <w:t>P</w:t>
      </w:r>
      <w:r w:rsidR="00063D89" w:rsidRPr="00063D89">
        <w:rPr>
          <w:rFonts w:ascii="Times New Roman" w:hAnsi="Times New Roman" w:cs="Times New Roman"/>
          <w:i/>
          <w:lang w:val="pt-BR"/>
        </w:rPr>
        <w:t>arágrafo</w:t>
      </w:r>
      <w:r w:rsidRPr="00063D89">
        <w:rPr>
          <w:rFonts w:ascii="Times New Roman" w:hAnsi="Times New Roman" w:cs="Times New Roman"/>
          <w:i/>
          <w:lang w:val="pt-BR"/>
        </w:rPr>
        <w:t>s)</w:t>
      </w:r>
    </w:p>
    <w:p w14:paraId="6C16D4A4" w14:textId="77777777" w:rsidR="00EA3D9D" w:rsidRPr="00063D89" w:rsidRDefault="00EA3D9D" w:rsidP="00FF34E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42E88533" w14:textId="2BDFC35C" w:rsidR="005F2C40" w:rsidRPr="00063D89" w:rsidRDefault="005F2C40" w:rsidP="001C53E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lang w:val="pt-BR"/>
        </w:rPr>
      </w:pPr>
      <w:r w:rsidRPr="00063D89">
        <w:rPr>
          <w:color w:val="000000"/>
          <w:u w:val="single"/>
          <w:lang w:val="pt-BR"/>
        </w:rPr>
        <w:t>Compr</w:t>
      </w:r>
      <w:r w:rsidR="00063D89" w:rsidRPr="00063D89">
        <w:rPr>
          <w:color w:val="000000"/>
          <w:u w:val="single"/>
          <w:lang w:val="pt-BR"/>
        </w:rPr>
        <w:t>omisso</w:t>
      </w:r>
      <w:r w:rsidRPr="00063D89">
        <w:rPr>
          <w:color w:val="000000"/>
          <w:u w:val="single"/>
          <w:lang w:val="pt-BR"/>
        </w:rPr>
        <w:t>s</w:t>
      </w:r>
      <w:r w:rsidR="00063D89" w:rsidRPr="00063D89">
        <w:rPr>
          <w:color w:val="000000"/>
          <w:u w:val="single"/>
          <w:lang w:val="pt-BR"/>
        </w:rPr>
        <w:t xml:space="preserve"> com a </w:t>
      </w:r>
      <w:r w:rsidRPr="00063D89">
        <w:rPr>
          <w:color w:val="000000"/>
          <w:u w:val="single"/>
          <w:lang w:val="pt-BR"/>
        </w:rPr>
        <w:t>paz,</w:t>
      </w:r>
      <w:r w:rsidR="00063D89" w:rsidRPr="00063D89">
        <w:rPr>
          <w:color w:val="000000"/>
          <w:u w:val="single"/>
          <w:lang w:val="pt-BR"/>
        </w:rPr>
        <w:t xml:space="preserve"> o desarmamento e a não </w:t>
      </w:r>
      <w:r w:rsidRPr="00063D89">
        <w:rPr>
          <w:color w:val="000000"/>
          <w:u w:val="single"/>
          <w:lang w:val="pt-BR"/>
        </w:rPr>
        <w:t>prolifera</w:t>
      </w:r>
      <w:r w:rsidR="00063D89" w:rsidRPr="00063D89">
        <w:rPr>
          <w:color w:val="000000"/>
          <w:u w:val="single"/>
          <w:lang w:val="pt-BR"/>
        </w:rPr>
        <w:t>ção</w:t>
      </w:r>
    </w:p>
    <w:p w14:paraId="6D4AC579" w14:textId="5902263A" w:rsidR="00B35F50" w:rsidRPr="00063D89" w:rsidRDefault="00063D89" w:rsidP="00D21EDC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Desarmamento e não </w:t>
      </w:r>
      <w:r w:rsidR="005F2C40" w:rsidRPr="00063D89">
        <w:rPr>
          <w:rFonts w:ascii="Times New Roman" w:hAnsi="Times New Roman" w:cs="Times New Roman"/>
          <w:b/>
          <w:lang w:val="pt-BR"/>
        </w:rPr>
        <w:t>prolifera</w:t>
      </w:r>
      <w:r w:rsidRPr="00063D89">
        <w:rPr>
          <w:rFonts w:ascii="Times New Roman" w:hAnsi="Times New Roman" w:cs="Times New Roman"/>
          <w:b/>
          <w:lang w:val="pt-BR"/>
        </w:rPr>
        <w:t xml:space="preserve">ção no </w:t>
      </w:r>
      <w:r w:rsidR="005F2C40" w:rsidRPr="00063D89">
        <w:rPr>
          <w:rFonts w:ascii="Times New Roman" w:hAnsi="Times New Roman" w:cs="Times New Roman"/>
          <w:b/>
          <w:lang w:val="pt-BR"/>
        </w:rPr>
        <w:t>H</w:t>
      </w:r>
      <w:r w:rsidRPr="00063D89">
        <w:rPr>
          <w:rFonts w:ascii="Times New Roman" w:hAnsi="Times New Roman" w:cs="Times New Roman"/>
          <w:b/>
          <w:lang w:val="pt-BR"/>
        </w:rPr>
        <w:t>emisfério</w:t>
      </w:r>
      <w:r w:rsidR="005F2C40" w:rsidRPr="00063D89">
        <w:rPr>
          <w:rFonts w:ascii="Times New Roman" w:hAnsi="Times New Roman" w:cs="Times New Roman"/>
          <w:b/>
          <w:lang w:val="pt-BR"/>
        </w:rPr>
        <w:t>: (</w:t>
      </w:r>
      <w:r w:rsidR="00B35F50" w:rsidRPr="00063D89">
        <w:rPr>
          <w:rFonts w:ascii="Times New Roman" w:hAnsi="Times New Roman" w:cs="Times New Roman"/>
          <w:lang w:val="pt-BR"/>
        </w:rPr>
        <w:t>páginas 2</w:t>
      </w:r>
      <w:r w:rsidRPr="00063D89">
        <w:rPr>
          <w:rFonts w:ascii="Times New Roman" w:hAnsi="Times New Roman" w:cs="Times New Roman"/>
          <w:lang w:val="pt-BR"/>
        </w:rPr>
        <w:t xml:space="preserve"> e </w:t>
      </w:r>
      <w:r w:rsidR="005F2C40" w:rsidRPr="00063D89">
        <w:rPr>
          <w:rFonts w:ascii="Times New Roman" w:hAnsi="Times New Roman" w:cs="Times New Roman"/>
          <w:lang w:val="pt-BR"/>
        </w:rPr>
        <w:t>3</w:t>
      </w:r>
      <w:r w:rsidR="00B35F50" w:rsidRPr="00063D89">
        <w:rPr>
          <w:rFonts w:ascii="Times New Roman" w:hAnsi="Times New Roman" w:cs="Times New Roman"/>
          <w:lang w:val="pt-BR"/>
        </w:rPr>
        <w:t>)</w:t>
      </w:r>
      <w:r w:rsidR="00B35F50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2877C7" w:rsidRPr="00063D89">
        <w:rPr>
          <w:rFonts w:ascii="Times New Roman" w:hAnsi="Times New Roman" w:cs="Times New Roman"/>
          <w:color w:val="000000"/>
          <w:lang w:val="pt-BR"/>
        </w:rPr>
        <w:t>s</w:t>
      </w:r>
      <w:r w:rsidR="00B35F50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5F2C40" w:rsidRPr="00063D89">
        <w:rPr>
          <w:rFonts w:ascii="Times New Roman" w:hAnsi="Times New Roman" w:cs="Times New Roman"/>
          <w:color w:val="000000"/>
          <w:lang w:val="pt-BR"/>
        </w:rPr>
        <w:t>1</w:t>
      </w:r>
      <w:r w:rsidR="00B35F50" w:rsidRPr="00063D89">
        <w:rPr>
          <w:rFonts w:ascii="Times New Roman" w:hAnsi="Times New Roman" w:cs="Times New Roman"/>
          <w:color w:val="000000"/>
          <w:lang w:val="pt-BR"/>
        </w:rPr>
        <w:t xml:space="preserve">, </w:t>
      </w:r>
      <w:r w:rsidR="005F2C40" w:rsidRPr="00063D89">
        <w:rPr>
          <w:rFonts w:ascii="Times New Roman" w:hAnsi="Times New Roman" w:cs="Times New Roman"/>
          <w:color w:val="000000"/>
          <w:lang w:val="pt-BR"/>
        </w:rPr>
        <w:t>2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5F2C40" w:rsidRPr="00063D89">
        <w:rPr>
          <w:rFonts w:ascii="Times New Roman" w:hAnsi="Times New Roman" w:cs="Times New Roman"/>
          <w:color w:val="000000"/>
          <w:lang w:val="pt-BR"/>
        </w:rPr>
        <w:t>3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6886ABE4" w14:textId="77777777" w:rsidR="00FE4124" w:rsidRPr="00FF34EF" w:rsidRDefault="00FE4124" w:rsidP="00FF34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117D2A44" w14:textId="67E5AA5F" w:rsidR="00FE4124" w:rsidRPr="00063D89" w:rsidRDefault="00FE4124" w:rsidP="001C53E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>Fortaleci</w:t>
      </w:r>
      <w:r w:rsidR="00063D89" w:rsidRPr="00063D89">
        <w:rPr>
          <w:color w:val="000000"/>
          <w:u w:val="single"/>
          <w:lang w:val="pt-BR"/>
        </w:rPr>
        <w:t>ment</w:t>
      </w:r>
      <w:r w:rsidRPr="00063D89">
        <w:rPr>
          <w:color w:val="000000"/>
          <w:u w:val="single"/>
          <w:lang w:val="pt-BR"/>
        </w:rPr>
        <w:t>o</w:t>
      </w:r>
      <w:r w:rsidR="00063D89" w:rsidRPr="00063D89">
        <w:rPr>
          <w:color w:val="000000"/>
          <w:u w:val="single"/>
          <w:lang w:val="pt-BR"/>
        </w:rPr>
        <w:t xml:space="preserve"> da </w:t>
      </w:r>
      <w:r w:rsidRPr="00063D89">
        <w:rPr>
          <w:color w:val="000000"/>
          <w:u w:val="single"/>
          <w:lang w:val="pt-BR"/>
        </w:rPr>
        <w:t>s</w:t>
      </w:r>
      <w:r w:rsidR="00063D89" w:rsidRPr="00063D89">
        <w:rPr>
          <w:color w:val="000000"/>
          <w:u w:val="single"/>
          <w:lang w:val="pt-BR"/>
        </w:rPr>
        <w:t xml:space="preserve">egurança </w:t>
      </w:r>
      <w:r w:rsidRPr="00063D89">
        <w:rPr>
          <w:color w:val="000000"/>
          <w:u w:val="single"/>
          <w:lang w:val="pt-BR"/>
        </w:rPr>
        <w:t>hemisférica</w:t>
      </w:r>
      <w:r w:rsidR="00063D89" w:rsidRPr="00063D89">
        <w:rPr>
          <w:color w:val="000000"/>
          <w:u w:val="single"/>
          <w:lang w:val="pt-BR"/>
        </w:rPr>
        <w:t xml:space="preserve"> e da </w:t>
      </w:r>
      <w:r w:rsidRPr="00063D89">
        <w:rPr>
          <w:color w:val="000000"/>
          <w:u w:val="single"/>
          <w:lang w:val="pt-BR"/>
        </w:rPr>
        <w:t>coopera</w:t>
      </w:r>
      <w:r w:rsidR="00063D89" w:rsidRPr="00063D89">
        <w:rPr>
          <w:color w:val="000000"/>
          <w:u w:val="single"/>
          <w:lang w:val="pt-BR"/>
        </w:rPr>
        <w:t xml:space="preserve">ção em matéria </w:t>
      </w:r>
      <w:r w:rsidRPr="00063D89">
        <w:rPr>
          <w:color w:val="000000"/>
          <w:u w:val="single"/>
          <w:lang w:val="pt-BR"/>
        </w:rPr>
        <w:t>de d</w:t>
      </w:r>
      <w:r w:rsidR="00063D89" w:rsidRPr="00063D89">
        <w:rPr>
          <w:color w:val="000000"/>
          <w:u w:val="single"/>
          <w:lang w:val="pt-BR"/>
        </w:rPr>
        <w:t>efesa</w:t>
      </w:r>
    </w:p>
    <w:p w14:paraId="09CB1D6A" w14:textId="5F36F4E0" w:rsidR="002807E2" w:rsidRPr="00063D89" w:rsidRDefault="00063D89" w:rsidP="00D21EDC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firstLine="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b/>
          <w:bCs/>
          <w:color w:val="000000"/>
          <w:lang w:val="pt-BR"/>
        </w:rPr>
        <w:t xml:space="preserve">Conferência dos Ministros da Defesa das </w:t>
      </w:r>
      <w:r w:rsidR="00FE4124" w:rsidRPr="00063D89">
        <w:rPr>
          <w:b/>
          <w:bCs/>
          <w:color w:val="000000"/>
          <w:lang w:val="pt-BR"/>
        </w:rPr>
        <w:t>Américas</w:t>
      </w:r>
      <w:r w:rsidR="00FE4124" w:rsidRPr="00063D89">
        <w:rPr>
          <w:color w:val="000000"/>
          <w:lang w:val="pt-BR"/>
        </w:rPr>
        <w:t xml:space="preserve">: </w:t>
      </w:r>
      <w:r w:rsidR="00FE4124" w:rsidRPr="00063D89">
        <w:rPr>
          <w:rFonts w:ascii="Times New Roman" w:hAnsi="Times New Roman" w:cs="Times New Roman"/>
          <w:b/>
          <w:lang w:val="pt-BR"/>
        </w:rPr>
        <w:t>(</w:t>
      </w:r>
      <w:r w:rsidR="00FE4124" w:rsidRPr="00063D89">
        <w:rPr>
          <w:rFonts w:ascii="Times New Roman" w:hAnsi="Times New Roman" w:cs="Times New Roman"/>
          <w:lang w:val="pt-BR"/>
        </w:rPr>
        <w:t>página 4)</w:t>
      </w:r>
      <w:r w:rsidR="00FE4124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FE4124" w:rsidRPr="00063D89">
        <w:rPr>
          <w:rFonts w:ascii="Times New Roman" w:hAnsi="Times New Roman" w:cs="Times New Roman"/>
          <w:color w:val="000000"/>
          <w:lang w:val="pt-BR"/>
        </w:rPr>
        <w:t xml:space="preserve"> 2;</w:t>
      </w:r>
    </w:p>
    <w:p w14:paraId="50343383" w14:textId="1497A613" w:rsidR="00F33A51" w:rsidRPr="00063D89" w:rsidRDefault="00F33A51" w:rsidP="00D21EDC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firstLine="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Medidas de 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fortalecimento da confiança e da segurança nas </w:t>
      </w:r>
      <w:r w:rsidRPr="00063D89">
        <w:rPr>
          <w:rFonts w:ascii="Times New Roman" w:hAnsi="Times New Roman" w:cs="Times New Roman"/>
          <w:b/>
          <w:lang w:val="pt-BR"/>
        </w:rPr>
        <w:t xml:space="preserve">Américas </w:t>
      </w:r>
      <w:r w:rsidRPr="00063D89">
        <w:rPr>
          <w:rFonts w:ascii="Times New Roman" w:hAnsi="Times New Roman" w:cs="Times New Roman"/>
          <w:lang w:val="pt-BR"/>
        </w:rPr>
        <w:t>(página</w:t>
      </w:r>
      <w:r w:rsidR="008303F7" w:rsidRPr="00063D89">
        <w:rPr>
          <w:rFonts w:ascii="Times New Roman" w:hAnsi="Times New Roman" w:cs="Times New Roman"/>
          <w:lang w:val="pt-BR"/>
        </w:rPr>
        <w:t>s 4</w:t>
      </w:r>
      <w:r w:rsidR="00063D89" w:rsidRPr="00063D89">
        <w:rPr>
          <w:rFonts w:ascii="Times New Roman" w:hAnsi="Times New Roman" w:cs="Times New Roman"/>
          <w:lang w:val="pt-BR"/>
        </w:rPr>
        <w:t xml:space="preserve"> e </w:t>
      </w:r>
      <w:r w:rsidR="002807E2" w:rsidRPr="00063D89">
        <w:rPr>
          <w:rFonts w:ascii="Times New Roman" w:hAnsi="Times New Roman" w:cs="Times New Roman"/>
          <w:lang w:val="pt-BR"/>
        </w:rPr>
        <w:t>5</w:t>
      </w:r>
      <w:r w:rsidRPr="00063D89">
        <w:rPr>
          <w:rFonts w:ascii="Times New Roman" w:hAnsi="Times New Roman" w:cs="Times New Roman"/>
          <w:lang w:val="pt-BR"/>
        </w:rPr>
        <w:t>)</w:t>
      </w:r>
      <w:r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2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7DA917C8" w14:textId="77777777" w:rsidR="009648B2" w:rsidRPr="00063D89" w:rsidRDefault="009648B2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  <w:lang w:val="pt-BR"/>
        </w:rPr>
      </w:pPr>
    </w:p>
    <w:p w14:paraId="5B0242C6" w14:textId="411953F4" w:rsidR="009648B2" w:rsidRPr="00063D89" w:rsidRDefault="009648B2" w:rsidP="001C53E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>S</w:t>
      </w:r>
      <w:r w:rsidR="00063D89" w:rsidRPr="00063D89">
        <w:rPr>
          <w:color w:val="000000"/>
          <w:u w:val="single"/>
          <w:lang w:val="pt-BR"/>
        </w:rPr>
        <w:t xml:space="preserve">egurança </w:t>
      </w:r>
      <w:r w:rsidRPr="00063D89">
        <w:rPr>
          <w:color w:val="000000"/>
          <w:u w:val="single"/>
          <w:lang w:val="pt-BR"/>
        </w:rPr>
        <w:t>pública, j</w:t>
      </w:r>
      <w:r w:rsidR="00063D89" w:rsidRPr="00063D89">
        <w:rPr>
          <w:color w:val="000000"/>
          <w:u w:val="single"/>
          <w:lang w:val="pt-BR"/>
        </w:rPr>
        <w:t xml:space="preserve">ustiça e </w:t>
      </w:r>
      <w:r w:rsidRPr="00063D89">
        <w:rPr>
          <w:color w:val="000000"/>
          <w:u w:val="single"/>
          <w:lang w:val="pt-BR"/>
        </w:rPr>
        <w:t>preven</w:t>
      </w:r>
      <w:r w:rsidR="00063D89" w:rsidRPr="00063D89">
        <w:rPr>
          <w:color w:val="000000"/>
          <w:u w:val="single"/>
          <w:lang w:val="pt-BR"/>
        </w:rPr>
        <w:t>ção da violência e do delito</w:t>
      </w:r>
    </w:p>
    <w:p w14:paraId="00C88E29" w14:textId="5117AA8B" w:rsidR="008D42C0" w:rsidRPr="00063D89" w:rsidRDefault="00063D89" w:rsidP="00D21EDC">
      <w:pPr>
        <w:pStyle w:val="ListParagraph"/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b/>
          <w:bCs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Informação e conhecimento em matéria </w:t>
      </w:r>
      <w:r w:rsidR="008D42C0" w:rsidRPr="00063D89">
        <w:rPr>
          <w:rFonts w:ascii="Times New Roman" w:hAnsi="Times New Roman" w:cs="Times New Roman"/>
          <w:b/>
          <w:lang w:val="pt-BR"/>
        </w:rPr>
        <w:t>de s</w:t>
      </w:r>
      <w:r w:rsidRPr="00063D89">
        <w:rPr>
          <w:rFonts w:ascii="Times New Roman" w:hAnsi="Times New Roman" w:cs="Times New Roman"/>
          <w:b/>
          <w:lang w:val="pt-BR"/>
        </w:rPr>
        <w:t xml:space="preserve">egurança </w:t>
      </w:r>
      <w:r w:rsidR="008D42C0" w:rsidRPr="00063D89">
        <w:rPr>
          <w:rFonts w:ascii="Times New Roman" w:hAnsi="Times New Roman" w:cs="Times New Roman"/>
          <w:b/>
          <w:lang w:val="pt-BR"/>
        </w:rPr>
        <w:t xml:space="preserve">multidimensional </w:t>
      </w:r>
      <w:r w:rsidR="008D42C0" w:rsidRPr="00063D89">
        <w:rPr>
          <w:rFonts w:ascii="Times New Roman" w:hAnsi="Times New Roman" w:cs="Times New Roman"/>
          <w:lang w:val="pt-BR"/>
        </w:rPr>
        <w:t xml:space="preserve">(página </w:t>
      </w:r>
      <w:r w:rsidR="00774E07" w:rsidRPr="00063D89">
        <w:rPr>
          <w:rFonts w:ascii="Times New Roman" w:hAnsi="Times New Roman" w:cs="Times New Roman"/>
          <w:lang w:val="pt-BR"/>
        </w:rPr>
        <w:t>6</w:t>
      </w:r>
      <w:r w:rsidR="008D42C0" w:rsidRPr="00063D89">
        <w:rPr>
          <w:rFonts w:ascii="Times New Roman" w:hAnsi="Times New Roman" w:cs="Times New Roman"/>
          <w:lang w:val="pt-BR"/>
        </w:rPr>
        <w:t>)</w:t>
      </w:r>
      <w:r w:rsidR="008D42C0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774E07" w:rsidRPr="00063D89">
        <w:rPr>
          <w:rFonts w:ascii="Times New Roman" w:hAnsi="Times New Roman" w:cs="Times New Roman"/>
          <w:color w:val="000000"/>
          <w:lang w:val="pt-BR"/>
        </w:rPr>
        <w:t>s</w:t>
      </w:r>
      <w:r w:rsidR="008D42C0" w:rsidRPr="00063D89">
        <w:rPr>
          <w:rFonts w:ascii="Times New Roman" w:hAnsi="Times New Roman" w:cs="Times New Roman"/>
          <w:color w:val="000000"/>
          <w:lang w:val="pt-BR"/>
        </w:rPr>
        <w:t xml:space="preserve"> 2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774E07" w:rsidRPr="00063D89">
        <w:rPr>
          <w:rFonts w:ascii="Times New Roman" w:hAnsi="Times New Roman" w:cs="Times New Roman"/>
          <w:color w:val="000000"/>
          <w:lang w:val="pt-BR"/>
        </w:rPr>
        <w:t>3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29026169" w14:textId="4B18F4E7" w:rsidR="008D42C0" w:rsidRPr="00063D89" w:rsidRDefault="00774E07" w:rsidP="00D21EDC">
      <w:pPr>
        <w:widowControl/>
        <w:numPr>
          <w:ilvl w:val="0"/>
          <w:numId w:val="1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/>
          <w:b/>
          <w:bCs/>
          <w:color w:val="000000"/>
          <w:lang w:val="pt-BR"/>
        </w:rPr>
      </w:pPr>
      <w:r w:rsidRPr="00063D89">
        <w:rPr>
          <w:rFonts w:ascii="Times New Roman" w:hAnsi="Times New Roman"/>
          <w:b/>
          <w:bCs/>
          <w:color w:val="000000"/>
          <w:lang w:val="pt-BR"/>
        </w:rPr>
        <w:t>Promo</w:t>
      </w:r>
      <w:r w:rsidR="00063D89" w:rsidRPr="00063D89">
        <w:rPr>
          <w:rFonts w:ascii="Times New Roman" w:hAnsi="Times New Roman"/>
          <w:b/>
          <w:bCs/>
          <w:color w:val="000000"/>
          <w:lang w:val="pt-BR"/>
        </w:rPr>
        <w:t xml:space="preserve">ção da </w:t>
      </w:r>
      <w:r w:rsidRPr="00063D89">
        <w:rPr>
          <w:rFonts w:ascii="Times New Roman" w:hAnsi="Times New Roman"/>
          <w:b/>
          <w:bCs/>
          <w:color w:val="000000"/>
          <w:lang w:val="pt-BR"/>
        </w:rPr>
        <w:t>s</w:t>
      </w:r>
      <w:r w:rsidR="00063D89" w:rsidRPr="00063D89">
        <w:rPr>
          <w:rFonts w:ascii="Times New Roman" w:hAnsi="Times New Roman"/>
          <w:b/>
          <w:bCs/>
          <w:color w:val="000000"/>
          <w:lang w:val="pt-BR"/>
        </w:rPr>
        <w:t xml:space="preserve">egurança </w:t>
      </w:r>
      <w:r w:rsidRPr="00063D89">
        <w:rPr>
          <w:rFonts w:ascii="Times New Roman" w:hAnsi="Times New Roman"/>
          <w:b/>
          <w:bCs/>
          <w:color w:val="000000"/>
          <w:lang w:val="pt-BR"/>
        </w:rPr>
        <w:t>cibernética</w:t>
      </w:r>
      <w:r w:rsidRPr="00063D89">
        <w:rPr>
          <w:rFonts w:ascii="Times New Roman" w:hAnsi="Times New Roman"/>
          <w:color w:val="000000"/>
          <w:lang w:val="pt-BR"/>
        </w:rPr>
        <w:t xml:space="preserve">: </w:t>
      </w:r>
      <w:r w:rsidR="008D42C0" w:rsidRPr="00063D89">
        <w:rPr>
          <w:rFonts w:ascii="Times New Roman" w:hAnsi="Times New Roman" w:cs="Times New Roman"/>
          <w:lang w:val="pt-BR"/>
        </w:rPr>
        <w:t>(página</w:t>
      </w:r>
      <w:r w:rsidR="008303F7" w:rsidRPr="00063D89">
        <w:rPr>
          <w:rFonts w:ascii="Times New Roman" w:hAnsi="Times New Roman" w:cs="Times New Roman"/>
          <w:lang w:val="pt-BR"/>
        </w:rPr>
        <w:t>s 7</w:t>
      </w:r>
      <w:r w:rsidR="00063D89" w:rsidRPr="00063D89">
        <w:rPr>
          <w:rFonts w:ascii="Times New Roman" w:hAnsi="Times New Roman" w:cs="Times New Roman"/>
          <w:lang w:val="pt-BR"/>
        </w:rPr>
        <w:t xml:space="preserve"> e </w:t>
      </w:r>
      <w:r w:rsidRPr="00063D89">
        <w:rPr>
          <w:rFonts w:ascii="Times New Roman" w:hAnsi="Times New Roman" w:cs="Times New Roman"/>
          <w:lang w:val="pt-BR"/>
        </w:rPr>
        <w:t>8</w:t>
      </w:r>
      <w:r w:rsidR="008D42C0" w:rsidRPr="00063D89">
        <w:rPr>
          <w:rFonts w:ascii="Times New Roman" w:hAnsi="Times New Roman" w:cs="Times New Roman"/>
          <w:lang w:val="pt-BR"/>
        </w:rPr>
        <w:t>)</w:t>
      </w:r>
      <w:r w:rsidR="008D42C0"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>s</w:t>
      </w:r>
      <w:r w:rsidR="008D42C0" w:rsidRPr="00063D89">
        <w:rPr>
          <w:rFonts w:ascii="Times New Roman" w:hAnsi="Times New Roman" w:cs="Times New Roman"/>
          <w:color w:val="000000"/>
          <w:lang w:val="pt-BR"/>
        </w:rPr>
        <w:t xml:space="preserve"> 2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Pr="00063D89">
        <w:rPr>
          <w:rFonts w:ascii="Times New Roman" w:hAnsi="Times New Roman" w:cs="Times New Roman"/>
          <w:color w:val="000000"/>
          <w:lang w:val="pt-BR"/>
        </w:rPr>
        <w:t>3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5B5FBA8F" w14:textId="77777777" w:rsidR="005103A7" w:rsidRPr="00FF34EF" w:rsidRDefault="005103A7" w:rsidP="00FF34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284D4E2" w14:textId="30A8900A" w:rsidR="005103A7" w:rsidRPr="00063D89" w:rsidRDefault="00063D89" w:rsidP="001C53E3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bookmarkStart w:id="0" w:name="_Hlk82078744"/>
      <w:r w:rsidRPr="00063D89">
        <w:rPr>
          <w:color w:val="000000"/>
          <w:u w:val="single"/>
          <w:lang w:val="pt-BR"/>
        </w:rPr>
        <w:t xml:space="preserve">Criminalidade </w:t>
      </w:r>
      <w:r w:rsidR="005103A7" w:rsidRPr="00063D89">
        <w:rPr>
          <w:color w:val="000000"/>
          <w:u w:val="single"/>
          <w:lang w:val="pt-BR"/>
        </w:rPr>
        <w:t>organizada transnacional</w:t>
      </w:r>
    </w:p>
    <w:bookmarkEnd w:id="0"/>
    <w:p w14:paraId="3CE7A47D" w14:textId="4B124348" w:rsidR="00462FDF" w:rsidRPr="00063D89" w:rsidRDefault="00063D89" w:rsidP="00FF34EF">
      <w:pPr>
        <w:pStyle w:val="ListParagraph"/>
        <w:widowControl/>
        <w:numPr>
          <w:ilvl w:val="0"/>
          <w:numId w:val="15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0"/>
          <w:tab w:val="left" w:pos="1350"/>
        </w:tabs>
        <w:suppressAutoHyphens/>
        <w:spacing w:line="360" w:lineRule="auto"/>
        <w:ind w:left="1350" w:hanging="63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Luta</w:t>
      </w:r>
      <w:r w:rsidR="001B5124" w:rsidRPr="00063D89">
        <w:rPr>
          <w:rFonts w:ascii="Times New Roman" w:hAnsi="Times New Roman" w:cs="Times New Roman"/>
          <w:b/>
          <w:lang w:val="pt-BR"/>
        </w:rPr>
        <w:t xml:space="preserve"> contra</w:t>
      </w:r>
      <w:r w:rsidRPr="00063D89">
        <w:rPr>
          <w:rFonts w:ascii="Times New Roman" w:hAnsi="Times New Roman" w:cs="Times New Roman"/>
          <w:b/>
          <w:lang w:val="pt-BR"/>
        </w:rPr>
        <w:t xml:space="preserve"> a criminalidade </w:t>
      </w:r>
      <w:r w:rsidR="001B5124" w:rsidRPr="00063D89">
        <w:rPr>
          <w:rFonts w:ascii="Times New Roman" w:hAnsi="Times New Roman" w:cs="Times New Roman"/>
          <w:b/>
          <w:lang w:val="pt-BR"/>
        </w:rPr>
        <w:t xml:space="preserve">organizada transnacional </w:t>
      </w:r>
      <w:r w:rsidR="001B5124" w:rsidRPr="00063D89">
        <w:rPr>
          <w:rFonts w:ascii="Times New Roman" w:hAnsi="Times New Roman" w:cs="Times New Roman"/>
          <w:lang w:val="pt-BR"/>
        </w:rPr>
        <w:t xml:space="preserve">(páginas </w:t>
      </w:r>
      <w:r w:rsidR="00A82902" w:rsidRPr="00063D89">
        <w:rPr>
          <w:rFonts w:ascii="Times New Roman" w:hAnsi="Times New Roman" w:cs="Times New Roman"/>
          <w:lang w:val="pt-BR"/>
        </w:rPr>
        <w:t>8</w:t>
      </w:r>
      <w:r w:rsidRPr="00063D89">
        <w:rPr>
          <w:rFonts w:ascii="Times New Roman" w:hAnsi="Times New Roman" w:cs="Times New Roman"/>
          <w:lang w:val="pt-BR"/>
        </w:rPr>
        <w:t xml:space="preserve"> e </w:t>
      </w:r>
      <w:r w:rsidR="00A82902" w:rsidRPr="00063D89">
        <w:rPr>
          <w:rFonts w:ascii="Times New Roman" w:hAnsi="Times New Roman" w:cs="Times New Roman"/>
          <w:lang w:val="pt-BR"/>
        </w:rPr>
        <w:t>9</w:t>
      </w:r>
      <w:r w:rsidR="001B5124" w:rsidRPr="00063D89">
        <w:rPr>
          <w:rFonts w:ascii="Times New Roman" w:hAnsi="Times New Roman" w:cs="Times New Roman"/>
          <w:lang w:val="pt-BR"/>
        </w:rPr>
        <w:t>)</w:t>
      </w:r>
      <w:r w:rsidR="001B5124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1B5124" w:rsidRPr="00063D89">
        <w:rPr>
          <w:rFonts w:ascii="Times New Roman" w:hAnsi="Times New Roman" w:cs="Times New Roman"/>
          <w:color w:val="000000"/>
          <w:lang w:val="pt-BR"/>
        </w:rPr>
        <w:t>s 1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DF20B0">
        <w:rPr>
          <w:rFonts w:ascii="Times New Roman" w:hAnsi="Times New Roman" w:cs="Times New Roman"/>
          <w:color w:val="000000"/>
          <w:lang w:val="pt-BR"/>
        </w:rPr>
        <w:t>descrição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 w:cs="Times New Roman"/>
          <w:color w:val="000000"/>
          <w:lang w:val="pt-BR"/>
        </w:rPr>
        <w:t>incisos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 xml:space="preserve"> a, b, c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>d)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>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1B5124" w:rsidRPr="00063D89">
        <w:rPr>
          <w:rFonts w:ascii="Times New Roman" w:hAnsi="Times New Roman" w:cs="Times New Roman"/>
          <w:color w:val="000000"/>
          <w:lang w:val="pt-BR"/>
        </w:rPr>
        <w:t>2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DF20B0">
        <w:rPr>
          <w:rFonts w:ascii="Times New Roman" w:hAnsi="Times New Roman" w:cs="Times New Roman"/>
          <w:color w:val="000000"/>
          <w:lang w:val="pt-BR"/>
        </w:rPr>
        <w:t>descrição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 w:cs="Times New Roman"/>
          <w:color w:val="000000"/>
          <w:lang w:val="pt-BR"/>
        </w:rPr>
        <w:t>incisos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 xml:space="preserve"> a, b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A82902" w:rsidRPr="00063D89">
        <w:rPr>
          <w:rFonts w:ascii="Times New Roman" w:hAnsi="Times New Roman" w:cs="Times New Roman"/>
          <w:color w:val="000000"/>
          <w:lang w:val="pt-BR"/>
        </w:rPr>
        <w:t>c)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 xml:space="preserve"> (</w:t>
      </w:r>
      <w:r w:rsidRPr="00063D89">
        <w:rPr>
          <w:rFonts w:ascii="Times New Roman" w:hAnsi="Times New Roman" w:cs="Times New Roman"/>
          <w:color w:val="000000"/>
          <w:lang w:val="pt-BR"/>
        </w:rPr>
        <w:t>inclusive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 xml:space="preserve"> alternativa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ao </w:t>
      </w:r>
      <w:r w:rsidR="00DF20B0">
        <w:rPr>
          <w:rFonts w:ascii="Times New Roman" w:hAnsi="Times New Roman" w:cs="Times New Roman"/>
          <w:color w:val="000000"/>
          <w:lang w:val="pt-BR"/>
        </w:rPr>
        <w:t>inciso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 xml:space="preserve"> 2.a).</w:t>
      </w:r>
      <w:r w:rsidR="001B5124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1D9E26B5" w14:textId="6428D7E2" w:rsidR="00462FDF" w:rsidRPr="00063D89" w:rsidRDefault="00590F88" w:rsidP="00D21EDC">
      <w:pPr>
        <w:pStyle w:val="ListParagraph"/>
        <w:widowControl/>
        <w:numPr>
          <w:ilvl w:val="0"/>
          <w:numId w:val="1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Esf</w:t>
      </w:r>
      <w:r w:rsidR="00063D89" w:rsidRPr="00063D89">
        <w:rPr>
          <w:rFonts w:ascii="Times New Roman" w:hAnsi="Times New Roman" w:cs="Times New Roman"/>
          <w:b/>
          <w:lang w:val="pt-BR"/>
        </w:rPr>
        <w:t>orç</w:t>
      </w:r>
      <w:r w:rsidRPr="00063D89">
        <w:rPr>
          <w:rFonts w:ascii="Times New Roman" w:hAnsi="Times New Roman" w:cs="Times New Roman"/>
          <w:b/>
          <w:lang w:val="pt-BR"/>
        </w:rPr>
        <w:t>os de coopera</w:t>
      </w:r>
      <w:r w:rsidR="00063D89" w:rsidRPr="00063D89">
        <w:rPr>
          <w:rFonts w:ascii="Times New Roman" w:hAnsi="Times New Roman" w:cs="Times New Roman"/>
          <w:b/>
          <w:lang w:val="pt-BR"/>
        </w:rPr>
        <w:t>ção</w:t>
      </w:r>
      <w:r w:rsidRPr="00063D89">
        <w:rPr>
          <w:rFonts w:ascii="Times New Roman" w:hAnsi="Times New Roman" w:cs="Times New Roman"/>
          <w:b/>
          <w:lang w:val="pt-BR"/>
        </w:rPr>
        <w:t xml:space="preserve"> hemisférica para co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mbater o tráfico </w:t>
      </w:r>
      <w:r w:rsidRPr="00063D89">
        <w:rPr>
          <w:rFonts w:ascii="Times New Roman" w:hAnsi="Times New Roman" w:cs="Times New Roman"/>
          <w:b/>
          <w:lang w:val="pt-BR"/>
        </w:rPr>
        <w:t>de p</w:t>
      </w:r>
      <w:r w:rsidR="00063D89" w:rsidRPr="00063D89">
        <w:rPr>
          <w:rFonts w:ascii="Times New Roman" w:hAnsi="Times New Roman" w:cs="Times New Roman"/>
          <w:b/>
          <w:lang w:val="pt-BR"/>
        </w:rPr>
        <w:t>esso</w:t>
      </w:r>
      <w:r w:rsidRPr="00063D89">
        <w:rPr>
          <w:rFonts w:ascii="Times New Roman" w:hAnsi="Times New Roman" w:cs="Times New Roman"/>
          <w:b/>
          <w:lang w:val="pt-BR"/>
        </w:rPr>
        <w:t>as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063D89">
        <w:rPr>
          <w:rFonts w:ascii="Times New Roman" w:hAnsi="Times New Roman" w:cs="Times New Roman"/>
          <w:lang w:val="pt-BR"/>
        </w:rPr>
        <w:t>(página 1</w:t>
      </w:r>
      <w:r w:rsidR="00462FDF" w:rsidRPr="00063D89">
        <w:rPr>
          <w:rFonts w:ascii="Times New Roman" w:hAnsi="Times New Roman" w:cs="Times New Roman"/>
          <w:lang w:val="pt-BR"/>
        </w:rPr>
        <w:t>0</w:t>
      </w:r>
      <w:r w:rsidRPr="00063D89">
        <w:rPr>
          <w:rFonts w:ascii="Times New Roman" w:hAnsi="Times New Roman" w:cs="Times New Roman"/>
          <w:lang w:val="pt-BR"/>
        </w:rPr>
        <w:t>)</w:t>
      </w:r>
      <w:r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1</w:t>
      </w:r>
      <w:r w:rsidR="00462FDF" w:rsidRPr="00063D89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DF20B0">
        <w:rPr>
          <w:rFonts w:ascii="Times New Roman" w:hAnsi="Times New Roman" w:cs="Times New Roman"/>
          <w:color w:val="000000"/>
          <w:lang w:val="pt-BR"/>
        </w:rPr>
        <w:t>descrição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 w:cs="Times New Roman"/>
          <w:color w:val="000000"/>
          <w:lang w:val="pt-BR"/>
        </w:rPr>
        <w:t>incisos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do </w:t>
      </w:r>
      <w:r w:rsidR="00462FDF" w:rsidRPr="00063D89">
        <w:rPr>
          <w:rFonts w:ascii="Times New Roman" w:hAnsi="Times New Roman" w:cs="Times New Roman"/>
          <w:color w:val="000000"/>
          <w:lang w:val="pt-BR"/>
        </w:rPr>
        <w:t>a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ao </w:t>
      </w:r>
      <w:r w:rsidR="00462FDF" w:rsidRPr="00063D89">
        <w:rPr>
          <w:rFonts w:ascii="Times New Roman" w:hAnsi="Times New Roman" w:cs="Times New Roman"/>
          <w:color w:val="000000"/>
          <w:lang w:val="pt-BR"/>
        </w:rPr>
        <w:t>f)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>alternativa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ao 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>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 xml:space="preserve"> 3</w:t>
      </w:r>
      <w:r w:rsidR="00A47C87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573FA952" w14:textId="5EF9B81C" w:rsidR="00455F86" w:rsidRPr="00063D89" w:rsidRDefault="00063D89" w:rsidP="00D21EDC">
      <w:pPr>
        <w:pStyle w:val="ListParagraph"/>
        <w:widowControl/>
        <w:numPr>
          <w:ilvl w:val="0"/>
          <w:numId w:val="15"/>
        </w:num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O </w:t>
      </w:r>
      <w:r w:rsidR="00455F86" w:rsidRPr="00063D89">
        <w:rPr>
          <w:rFonts w:ascii="Times New Roman" w:hAnsi="Times New Roman" w:cs="Times New Roman"/>
          <w:b/>
          <w:lang w:val="pt-BR"/>
        </w:rPr>
        <w:t>tráfico ilícito de armas p</w:t>
      </w:r>
      <w:r w:rsidRPr="00063D89">
        <w:rPr>
          <w:rFonts w:ascii="Times New Roman" w:hAnsi="Times New Roman" w:cs="Times New Roman"/>
          <w:b/>
          <w:lang w:val="pt-BR"/>
        </w:rPr>
        <w:t>equen</w:t>
      </w:r>
      <w:r w:rsidR="00455F86" w:rsidRPr="00063D89">
        <w:rPr>
          <w:rFonts w:ascii="Times New Roman" w:hAnsi="Times New Roman" w:cs="Times New Roman"/>
          <w:b/>
          <w:lang w:val="pt-BR"/>
        </w:rPr>
        <w:t>as</w:t>
      </w:r>
      <w:r w:rsidRPr="00063D89">
        <w:rPr>
          <w:rFonts w:ascii="Times New Roman" w:hAnsi="Times New Roman" w:cs="Times New Roman"/>
          <w:b/>
          <w:lang w:val="pt-BR"/>
        </w:rPr>
        <w:t xml:space="preserve"> e armamento leve em todos os seus </w:t>
      </w:r>
      <w:r w:rsidR="00455F86" w:rsidRPr="00063D89">
        <w:rPr>
          <w:rFonts w:ascii="Times New Roman" w:hAnsi="Times New Roman" w:cs="Times New Roman"/>
          <w:b/>
          <w:lang w:val="pt-BR"/>
        </w:rPr>
        <w:t>a</w:t>
      </w:r>
      <w:r w:rsidRPr="00063D89">
        <w:rPr>
          <w:rFonts w:ascii="Times New Roman" w:hAnsi="Times New Roman" w:cs="Times New Roman"/>
          <w:b/>
          <w:lang w:val="pt-BR"/>
        </w:rPr>
        <w:t>spect</w:t>
      </w:r>
      <w:r w:rsidR="00455F86" w:rsidRPr="00063D89">
        <w:rPr>
          <w:rFonts w:ascii="Times New Roman" w:hAnsi="Times New Roman" w:cs="Times New Roman"/>
          <w:b/>
          <w:lang w:val="pt-BR"/>
        </w:rPr>
        <w:t xml:space="preserve">os </w:t>
      </w:r>
      <w:r w:rsidR="00455F86" w:rsidRPr="00063D89">
        <w:rPr>
          <w:rFonts w:ascii="Times New Roman" w:hAnsi="Times New Roman" w:cs="Times New Roman"/>
          <w:lang w:val="pt-BR"/>
        </w:rPr>
        <w:t>(página 1</w:t>
      </w:r>
      <w:r w:rsidR="00462FDF" w:rsidRPr="00063D89">
        <w:rPr>
          <w:rFonts w:ascii="Times New Roman" w:hAnsi="Times New Roman" w:cs="Times New Roman"/>
          <w:lang w:val="pt-BR"/>
        </w:rPr>
        <w:t>1</w:t>
      </w:r>
      <w:r w:rsidR="00455F86" w:rsidRPr="00063D89">
        <w:rPr>
          <w:rFonts w:ascii="Times New Roman" w:hAnsi="Times New Roman" w:cs="Times New Roman"/>
          <w:lang w:val="pt-BR"/>
        </w:rPr>
        <w:t>)</w:t>
      </w:r>
      <w:r w:rsidR="00455F86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455F86" w:rsidRPr="00063D89">
        <w:rPr>
          <w:rFonts w:ascii="Times New Roman" w:hAnsi="Times New Roman" w:cs="Times New Roman"/>
          <w:color w:val="000000"/>
          <w:lang w:val="pt-BR"/>
        </w:rPr>
        <w:t>s 1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455F86" w:rsidRPr="00063D89">
        <w:rPr>
          <w:rFonts w:ascii="Times New Roman" w:hAnsi="Times New Roman" w:cs="Times New Roman"/>
          <w:color w:val="000000"/>
          <w:lang w:val="pt-BR"/>
        </w:rPr>
        <w:t>2</w:t>
      </w:r>
      <w:r w:rsidR="00462FDF" w:rsidRPr="00063D89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DF20B0">
        <w:rPr>
          <w:rFonts w:ascii="Times New Roman" w:hAnsi="Times New Roman" w:cs="Times New Roman"/>
          <w:color w:val="000000"/>
          <w:lang w:val="pt-BR"/>
        </w:rPr>
        <w:t>descrição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 w:cs="Times New Roman"/>
          <w:color w:val="000000"/>
          <w:lang w:val="pt-BR"/>
        </w:rPr>
        <w:t>incisos</w:t>
      </w:r>
      <w:r w:rsidR="00462FDF" w:rsidRPr="00063D89">
        <w:rPr>
          <w:rFonts w:ascii="Times New Roman" w:hAnsi="Times New Roman" w:cs="Times New Roman"/>
          <w:color w:val="000000"/>
          <w:lang w:val="pt-BR"/>
        </w:rPr>
        <w:t xml:space="preserve"> 1, b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462FDF" w:rsidRPr="00063D89">
        <w:rPr>
          <w:rFonts w:ascii="Times New Roman" w:hAnsi="Times New Roman" w:cs="Times New Roman"/>
          <w:color w:val="000000"/>
          <w:lang w:val="pt-BR"/>
        </w:rPr>
        <w:t>c)</w:t>
      </w:r>
      <w:r w:rsidR="00DF20B0">
        <w:rPr>
          <w:rFonts w:ascii="Times New Roman" w:hAnsi="Times New Roman" w:cs="Times New Roman"/>
          <w:color w:val="000000"/>
          <w:lang w:val="pt-BR"/>
        </w:rPr>
        <w:t>.</w:t>
      </w:r>
      <w:r w:rsidR="00462FDF" w:rsidRPr="00063D89">
        <w:rPr>
          <w:rStyle w:val="FootnoteReference"/>
          <w:rFonts w:ascii="Times New Roman" w:hAnsi="Times New Roman"/>
          <w:vertAlign w:val="superscript"/>
          <w:lang w:val="pt-BR"/>
        </w:rPr>
        <w:footnoteReference w:id="1"/>
      </w:r>
    </w:p>
    <w:p w14:paraId="404F9823" w14:textId="77777777" w:rsidR="00500F9C" w:rsidRPr="00063D89" w:rsidRDefault="00500F9C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b/>
          <w:lang w:val="pt-BR"/>
        </w:rPr>
      </w:pPr>
    </w:p>
    <w:p w14:paraId="488C5F64" w14:textId="132076BF" w:rsidR="00500F9C" w:rsidRPr="00063D89" w:rsidRDefault="00500F9C" w:rsidP="001C53E3">
      <w:pPr>
        <w:pStyle w:val="ListParagraph"/>
        <w:widowControl/>
        <w:numPr>
          <w:ilvl w:val="0"/>
          <w:numId w:val="3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>Instit</w:t>
      </w:r>
      <w:r w:rsidR="00063D89" w:rsidRPr="00063D89">
        <w:rPr>
          <w:color w:val="000000"/>
          <w:u w:val="single"/>
          <w:lang w:val="pt-BR"/>
        </w:rPr>
        <w:t>uições</w:t>
      </w:r>
      <w:r w:rsidRPr="00063D89">
        <w:rPr>
          <w:color w:val="000000"/>
          <w:u w:val="single"/>
          <w:lang w:val="pt-BR"/>
        </w:rPr>
        <w:t xml:space="preserve"> e instrumentos interamericanos</w:t>
      </w:r>
    </w:p>
    <w:p w14:paraId="4C344FA7" w14:textId="6D0CDCAB" w:rsidR="003B288E" w:rsidRPr="00063D89" w:rsidRDefault="00500F9C" w:rsidP="00D21EDC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Conven</w:t>
      </w:r>
      <w:r w:rsidR="00063D89" w:rsidRPr="00063D89">
        <w:rPr>
          <w:rFonts w:ascii="Times New Roman" w:hAnsi="Times New Roman" w:cs="Times New Roman"/>
          <w:b/>
          <w:lang w:val="pt-BR"/>
        </w:rPr>
        <w:t>ção</w:t>
      </w:r>
      <w:r w:rsidRPr="00063D89">
        <w:rPr>
          <w:rFonts w:ascii="Times New Roman" w:hAnsi="Times New Roman" w:cs="Times New Roman"/>
          <w:b/>
          <w:lang w:val="pt-BR"/>
        </w:rPr>
        <w:t xml:space="preserve"> Interamericana sobre Transpar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ência nas </w:t>
      </w:r>
      <w:r w:rsidRPr="00063D89">
        <w:rPr>
          <w:rFonts w:ascii="Times New Roman" w:hAnsi="Times New Roman" w:cs="Times New Roman"/>
          <w:b/>
          <w:lang w:val="pt-BR"/>
        </w:rPr>
        <w:t>A</w:t>
      </w:r>
      <w:r w:rsidR="00063D89" w:rsidRPr="00063D89">
        <w:rPr>
          <w:rFonts w:ascii="Times New Roman" w:hAnsi="Times New Roman" w:cs="Times New Roman"/>
          <w:b/>
          <w:lang w:val="pt-BR"/>
        </w:rPr>
        <w:t>quisições</w:t>
      </w:r>
      <w:r w:rsidRPr="00063D89">
        <w:rPr>
          <w:rFonts w:ascii="Times New Roman" w:hAnsi="Times New Roman" w:cs="Times New Roman"/>
          <w:b/>
          <w:lang w:val="pt-BR"/>
        </w:rPr>
        <w:t xml:space="preserve"> de Armas Convencion</w:t>
      </w:r>
      <w:r w:rsidR="00063D89" w:rsidRPr="00063D89">
        <w:rPr>
          <w:rFonts w:ascii="Times New Roman" w:hAnsi="Times New Roman" w:cs="Times New Roman"/>
          <w:b/>
          <w:lang w:val="pt-BR"/>
        </w:rPr>
        <w:t>ais</w:t>
      </w:r>
      <w:r w:rsidRPr="00063D89">
        <w:rPr>
          <w:rFonts w:ascii="Times New Roman" w:hAnsi="Times New Roman" w:cs="Times New Roman"/>
          <w:b/>
          <w:lang w:val="pt-BR"/>
        </w:rPr>
        <w:t xml:space="preserve"> (CITAAC)</w:t>
      </w:r>
      <w:r w:rsidR="003B288E" w:rsidRPr="00063D89">
        <w:rPr>
          <w:rFonts w:ascii="Times New Roman" w:hAnsi="Times New Roman" w:cs="Times New Roman"/>
          <w:b/>
          <w:lang w:val="pt-BR"/>
        </w:rPr>
        <w:t xml:space="preserve"> </w:t>
      </w:r>
      <w:r w:rsidR="003B288E" w:rsidRPr="00063D89">
        <w:rPr>
          <w:rFonts w:ascii="Times New Roman" w:hAnsi="Times New Roman" w:cs="Times New Roman"/>
          <w:lang w:val="pt-BR"/>
        </w:rPr>
        <w:t>(página 1</w:t>
      </w:r>
      <w:r w:rsidRPr="00063D89">
        <w:rPr>
          <w:rFonts w:ascii="Times New Roman" w:hAnsi="Times New Roman" w:cs="Times New Roman"/>
          <w:lang w:val="pt-BR"/>
        </w:rPr>
        <w:t>4</w:t>
      </w:r>
      <w:r w:rsidR="003B288E" w:rsidRPr="00063D89">
        <w:rPr>
          <w:rFonts w:ascii="Times New Roman" w:hAnsi="Times New Roman" w:cs="Times New Roman"/>
          <w:lang w:val="pt-BR"/>
        </w:rPr>
        <w:t>)</w:t>
      </w:r>
      <w:r w:rsidR="003B288E"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3B288E" w:rsidRPr="00063D89">
        <w:rPr>
          <w:rFonts w:ascii="Times New Roman" w:hAnsi="Times New Roman" w:cs="Times New Roman"/>
          <w:color w:val="000000"/>
          <w:lang w:val="pt-BR"/>
        </w:rPr>
        <w:t xml:space="preserve"> 2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0DE088B8" w14:textId="77777777" w:rsidR="00AA0A8C" w:rsidRPr="00063D89" w:rsidRDefault="00AA0A8C" w:rsidP="00FF34E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u w:val="single"/>
          <w:lang w:val="pt-BR"/>
        </w:rPr>
      </w:pPr>
    </w:p>
    <w:p w14:paraId="79E9C685" w14:textId="61D9DB31" w:rsidR="007F7DE5" w:rsidRPr="00063D89" w:rsidRDefault="00063D89" w:rsidP="00D21EDC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b/>
          <w:lang w:val="pt-BR"/>
        </w:rPr>
      </w:pPr>
      <w:r w:rsidRPr="00063D89">
        <w:rPr>
          <w:rFonts w:ascii="Times New Roman" w:hAnsi="Times New Roman" w:cs="Times New Roman"/>
          <w:u w:val="single"/>
          <w:lang w:val="pt-BR"/>
        </w:rPr>
        <w:t>PARÁGRAFO</w:t>
      </w:r>
      <w:r w:rsidR="007F7DE5" w:rsidRPr="00063D89">
        <w:rPr>
          <w:rFonts w:ascii="Times New Roman" w:hAnsi="Times New Roman" w:cs="Times New Roman"/>
          <w:u w:val="single"/>
          <w:lang w:val="pt-BR"/>
        </w:rPr>
        <w:t>S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 APRESENTA</w:t>
      </w:r>
      <w:r w:rsidR="00AA0A8C" w:rsidRPr="00063D89">
        <w:rPr>
          <w:rFonts w:ascii="Times New Roman" w:hAnsi="Times New Roman" w:cs="Times New Roman"/>
          <w:u w:val="single"/>
          <w:lang w:val="pt-BR"/>
        </w:rPr>
        <w:t>DOS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 PELAS </w:t>
      </w:r>
      <w:r w:rsidR="00AA0A8C" w:rsidRPr="00063D89">
        <w:rPr>
          <w:rFonts w:ascii="Times New Roman" w:hAnsi="Times New Roman" w:cs="Times New Roman"/>
          <w:u w:val="single"/>
          <w:lang w:val="pt-BR"/>
        </w:rPr>
        <w:t>DELEGA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ÇÕES E </w:t>
      </w:r>
      <w:r w:rsidR="00DF20B0">
        <w:rPr>
          <w:rFonts w:ascii="Times New Roman" w:hAnsi="Times New Roman" w:cs="Times New Roman"/>
          <w:u w:val="single"/>
          <w:lang w:val="pt-BR"/>
        </w:rPr>
        <w:t>PELO</w:t>
      </w:r>
      <w:r w:rsidRPr="00063D89">
        <w:rPr>
          <w:rFonts w:ascii="Times New Roman" w:hAnsi="Times New Roman" w:cs="Times New Roman"/>
          <w:u w:val="single"/>
          <w:lang w:val="pt-BR"/>
        </w:rPr>
        <w:t>S ÓRGÃOS</w:t>
      </w:r>
    </w:p>
    <w:p w14:paraId="1871C7B1" w14:textId="6FDF367D" w:rsidR="007F7DE5" w:rsidRPr="00063D89" w:rsidRDefault="007F7DE5" w:rsidP="00D21EDC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i/>
          <w:lang w:val="pt-BR"/>
        </w:rPr>
      </w:pPr>
      <w:r w:rsidRPr="00063D89">
        <w:rPr>
          <w:rFonts w:ascii="Times New Roman" w:hAnsi="Times New Roman" w:cs="Times New Roman"/>
          <w:i/>
          <w:lang w:val="pt-BR"/>
        </w:rPr>
        <w:t>(</w:t>
      </w:r>
      <w:r w:rsidR="00097D42" w:rsidRPr="00063D89">
        <w:rPr>
          <w:rFonts w:ascii="Times New Roman" w:hAnsi="Times New Roman" w:cs="Times New Roman"/>
          <w:i/>
          <w:lang w:val="pt-BR"/>
        </w:rPr>
        <w:t>41</w:t>
      </w:r>
      <w:r w:rsidR="0052444C" w:rsidRPr="00063D89">
        <w:rPr>
          <w:rFonts w:ascii="Times New Roman" w:hAnsi="Times New Roman" w:cs="Times New Roman"/>
          <w:i/>
          <w:lang w:val="pt-BR"/>
        </w:rPr>
        <w:t xml:space="preserve"> </w:t>
      </w:r>
      <w:r w:rsidRPr="00063D89">
        <w:rPr>
          <w:rFonts w:ascii="Times New Roman" w:hAnsi="Times New Roman" w:cs="Times New Roman"/>
          <w:i/>
          <w:lang w:val="pt-BR"/>
        </w:rPr>
        <w:t>P</w:t>
      </w:r>
      <w:r w:rsidR="00063D89" w:rsidRPr="00063D89">
        <w:rPr>
          <w:rFonts w:ascii="Times New Roman" w:hAnsi="Times New Roman" w:cs="Times New Roman"/>
          <w:i/>
          <w:lang w:val="pt-BR"/>
        </w:rPr>
        <w:t>arágrafo</w:t>
      </w:r>
      <w:r w:rsidRPr="00063D89">
        <w:rPr>
          <w:rFonts w:ascii="Times New Roman" w:hAnsi="Times New Roman" w:cs="Times New Roman"/>
          <w:i/>
          <w:lang w:val="pt-BR"/>
        </w:rPr>
        <w:t>s)</w:t>
      </w:r>
    </w:p>
    <w:p w14:paraId="60069004" w14:textId="77777777" w:rsidR="00AA0A8C" w:rsidRPr="00063D89" w:rsidRDefault="00AA0A8C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0"/>
        <w:rPr>
          <w:rFonts w:ascii="Times New Roman" w:hAnsi="Times New Roman" w:cs="Times New Roman"/>
          <w:color w:val="000000"/>
          <w:lang w:val="pt-BR"/>
        </w:rPr>
      </w:pPr>
    </w:p>
    <w:p w14:paraId="76CFC490" w14:textId="0ABFAC77" w:rsidR="00AA0A8C" w:rsidRPr="00063D89" w:rsidRDefault="00AA0A8C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lang w:val="pt-BR"/>
        </w:rPr>
      </w:pPr>
      <w:r w:rsidRPr="00063D89">
        <w:rPr>
          <w:color w:val="000000"/>
          <w:u w:val="single"/>
          <w:lang w:val="pt-BR"/>
        </w:rPr>
        <w:t>Compr</w:t>
      </w:r>
      <w:r w:rsidR="00063D89" w:rsidRPr="00063D89">
        <w:rPr>
          <w:color w:val="000000"/>
          <w:u w:val="single"/>
          <w:lang w:val="pt-BR"/>
        </w:rPr>
        <w:t>omisso</w:t>
      </w:r>
      <w:r w:rsidRPr="00063D89">
        <w:rPr>
          <w:color w:val="000000"/>
          <w:u w:val="single"/>
          <w:lang w:val="pt-BR"/>
        </w:rPr>
        <w:t>s</w:t>
      </w:r>
      <w:r w:rsidR="00063D89" w:rsidRPr="00063D89">
        <w:rPr>
          <w:color w:val="000000"/>
          <w:u w:val="single"/>
          <w:lang w:val="pt-BR"/>
        </w:rPr>
        <w:t xml:space="preserve"> com a </w:t>
      </w:r>
      <w:r w:rsidRPr="00063D89">
        <w:rPr>
          <w:color w:val="000000"/>
          <w:u w:val="single"/>
          <w:lang w:val="pt-BR"/>
        </w:rPr>
        <w:t>paz,</w:t>
      </w:r>
      <w:r w:rsidR="00063D89" w:rsidRPr="00063D89">
        <w:rPr>
          <w:color w:val="000000"/>
          <w:u w:val="single"/>
          <w:lang w:val="pt-BR"/>
        </w:rPr>
        <w:t xml:space="preserve"> o desarmamento e a não </w:t>
      </w:r>
      <w:r w:rsidRPr="00063D89">
        <w:rPr>
          <w:color w:val="000000"/>
          <w:u w:val="single"/>
          <w:lang w:val="pt-BR"/>
        </w:rPr>
        <w:t>prolifera</w:t>
      </w:r>
      <w:r w:rsidR="00063D89" w:rsidRPr="00063D89">
        <w:rPr>
          <w:color w:val="000000"/>
          <w:u w:val="single"/>
          <w:lang w:val="pt-BR"/>
        </w:rPr>
        <w:t>ção</w:t>
      </w:r>
    </w:p>
    <w:p w14:paraId="1BB4C3B9" w14:textId="1228C047" w:rsidR="006540C9" w:rsidRPr="00063D89" w:rsidRDefault="00063D89" w:rsidP="00D21EDC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As </w:t>
      </w:r>
      <w:r w:rsidR="007F7DE5" w:rsidRPr="00063D89">
        <w:rPr>
          <w:rFonts w:ascii="Times New Roman" w:hAnsi="Times New Roman" w:cs="Times New Roman"/>
          <w:b/>
          <w:lang w:val="pt-BR"/>
        </w:rPr>
        <w:t>Américas como zona de paz</w:t>
      </w:r>
      <w:r w:rsidR="003A6E9F" w:rsidRPr="00063D89">
        <w:rPr>
          <w:rFonts w:ascii="Times New Roman" w:hAnsi="Times New Roman" w:cs="Times New Roman"/>
          <w:b/>
          <w:lang w:val="pt-BR"/>
        </w:rPr>
        <w:t xml:space="preserve"> </w:t>
      </w:r>
      <w:r w:rsidR="003A6E9F" w:rsidRPr="00063D89">
        <w:rPr>
          <w:rFonts w:ascii="Times New Roman" w:hAnsi="Times New Roman" w:cs="Times New Roman"/>
          <w:lang w:val="pt-BR"/>
        </w:rPr>
        <w:t>(página 2)</w:t>
      </w:r>
      <w:r w:rsidR="007F7DE5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7F7DE5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6540C9" w:rsidRPr="00063D89">
        <w:rPr>
          <w:rFonts w:ascii="Times New Roman" w:hAnsi="Times New Roman" w:cs="Times New Roman"/>
          <w:color w:val="000000"/>
          <w:lang w:val="pt-BR"/>
        </w:rPr>
        <w:t>2</w:t>
      </w:r>
      <w:r w:rsidR="007F7DE5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00C549FB" w14:textId="7BAF011A" w:rsidR="006540C9" w:rsidRPr="00063D89" w:rsidRDefault="00063D89" w:rsidP="00D21EDC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Desarmamento e não </w:t>
      </w:r>
      <w:r w:rsidR="006540C9" w:rsidRPr="00063D89">
        <w:rPr>
          <w:rFonts w:ascii="Times New Roman" w:hAnsi="Times New Roman" w:cs="Times New Roman"/>
          <w:b/>
          <w:lang w:val="pt-BR"/>
        </w:rPr>
        <w:t>prolifera</w:t>
      </w:r>
      <w:r w:rsidRPr="00063D89">
        <w:rPr>
          <w:rFonts w:ascii="Times New Roman" w:hAnsi="Times New Roman" w:cs="Times New Roman"/>
          <w:b/>
          <w:lang w:val="pt-BR"/>
        </w:rPr>
        <w:t xml:space="preserve">ção no </w:t>
      </w:r>
      <w:r w:rsidR="006540C9" w:rsidRPr="00063D89">
        <w:rPr>
          <w:rFonts w:ascii="Times New Roman" w:hAnsi="Times New Roman" w:cs="Times New Roman"/>
          <w:b/>
          <w:lang w:val="pt-BR"/>
        </w:rPr>
        <w:t>Hemisf</w:t>
      </w:r>
      <w:r w:rsidRPr="00063D89">
        <w:rPr>
          <w:rFonts w:ascii="Times New Roman" w:hAnsi="Times New Roman" w:cs="Times New Roman"/>
          <w:b/>
          <w:lang w:val="pt-BR"/>
        </w:rPr>
        <w:t xml:space="preserve">ério </w:t>
      </w:r>
      <w:r w:rsidR="003A6E9F" w:rsidRPr="00063D89">
        <w:rPr>
          <w:rFonts w:ascii="Times New Roman" w:hAnsi="Times New Roman" w:cs="Times New Roman"/>
          <w:lang w:val="pt-BR"/>
        </w:rPr>
        <w:t>(página 3)</w:t>
      </w:r>
      <w:r w:rsidR="006540C9" w:rsidRPr="00063D89">
        <w:rPr>
          <w:rFonts w:ascii="Times New Roman" w:hAnsi="Times New Roman" w:cs="Times New Roman"/>
          <w:b/>
          <w:lang w:val="pt-BR"/>
        </w:rPr>
        <w:t>:</w:t>
      </w:r>
      <w:r w:rsidR="006540C9" w:rsidRPr="00063D89">
        <w:rPr>
          <w:rFonts w:ascii="Times New Roman" w:hAnsi="Times New Roman" w:cs="Times New Roman"/>
          <w:color w:val="000000"/>
          <w:lang w:val="pt-BR"/>
        </w:rPr>
        <w:t xml:space="preserve">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 xml:space="preserve"> 2bis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2BB3D762" w14:textId="77777777" w:rsidR="00AA0A8C" w:rsidRPr="00063D89" w:rsidRDefault="00AA0A8C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540"/>
        <w:rPr>
          <w:rFonts w:ascii="Times New Roman" w:hAnsi="Times New Roman" w:cs="Times New Roman"/>
          <w:color w:val="000000"/>
          <w:lang w:val="pt-BR"/>
        </w:rPr>
      </w:pPr>
    </w:p>
    <w:p w14:paraId="2D5AA318" w14:textId="789F32AF" w:rsidR="00AA0A8C" w:rsidRPr="00063D89" w:rsidRDefault="00AA0A8C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>Fortaleci</w:t>
      </w:r>
      <w:r w:rsidR="00063D89" w:rsidRPr="00063D89">
        <w:rPr>
          <w:color w:val="000000"/>
          <w:u w:val="single"/>
          <w:lang w:val="pt-BR"/>
        </w:rPr>
        <w:t>ment</w:t>
      </w:r>
      <w:r w:rsidRPr="00063D89">
        <w:rPr>
          <w:color w:val="000000"/>
          <w:u w:val="single"/>
          <w:lang w:val="pt-BR"/>
        </w:rPr>
        <w:t>o</w:t>
      </w:r>
      <w:r w:rsidR="00063D89" w:rsidRPr="00063D89">
        <w:rPr>
          <w:color w:val="000000"/>
          <w:u w:val="single"/>
          <w:lang w:val="pt-BR"/>
        </w:rPr>
        <w:t xml:space="preserve"> da </w:t>
      </w:r>
      <w:r w:rsidRPr="00063D89">
        <w:rPr>
          <w:color w:val="000000"/>
          <w:u w:val="single"/>
          <w:lang w:val="pt-BR"/>
        </w:rPr>
        <w:t>s</w:t>
      </w:r>
      <w:r w:rsidR="00063D89" w:rsidRPr="00063D89">
        <w:rPr>
          <w:color w:val="000000"/>
          <w:u w:val="single"/>
          <w:lang w:val="pt-BR"/>
        </w:rPr>
        <w:t xml:space="preserve">egurança </w:t>
      </w:r>
      <w:r w:rsidRPr="00063D89">
        <w:rPr>
          <w:color w:val="000000"/>
          <w:u w:val="single"/>
          <w:lang w:val="pt-BR"/>
        </w:rPr>
        <w:t>hemisférica</w:t>
      </w:r>
      <w:r w:rsidR="00063D89" w:rsidRPr="00063D89">
        <w:rPr>
          <w:color w:val="000000"/>
          <w:u w:val="single"/>
          <w:lang w:val="pt-BR"/>
        </w:rPr>
        <w:t xml:space="preserve"> e da </w:t>
      </w:r>
      <w:r w:rsidRPr="00063D89">
        <w:rPr>
          <w:color w:val="000000"/>
          <w:u w:val="single"/>
          <w:lang w:val="pt-BR"/>
        </w:rPr>
        <w:t>coopera</w:t>
      </w:r>
      <w:r w:rsidR="00063D89" w:rsidRPr="00063D89">
        <w:rPr>
          <w:color w:val="000000"/>
          <w:u w:val="single"/>
          <w:lang w:val="pt-BR"/>
        </w:rPr>
        <w:t xml:space="preserve">ção em matéria </w:t>
      </w:r>
      <w:r w:rsidRPr="00063D89">
        <w:rPr>
          <w:color w:val="000000"/>
          <w:u w:val="single"/>
          <w:lang w:val="pt-BR"/>
        </w:rPr>
        <w:t>de d</w:t>
      </w:r>
      <w:r w:rsidR="00063D89" w:rsidRPr="00063D89">
        <w:rPr>
          <w:color w:val="000000"/>
          <w:u w:val="single"/>
          <w:lang w:val="pt-BR"/>
        </w:rPr>
        <w:t>efesa</w:t>
      </w:r>
    </w:p>
    <w:p w14:paraId="092FA28E" w14:textId="4011D7A9" w:rsidR="00067A94" w:rsidRPr="00063D89" w:rsidRDefault="00063D89" w:rsidP="00D21EDC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hanging="54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b/>
          <w:bCs/>
          <w:color w:val="000000"/>
          <w:lang w:val="pt-BR"/>
        </w:rPr>
        <w:t xml:space="preserve">Conferência dos Ministros da Defesa das </w:t>
      </w:r>
      <w:r w:rsidR="00AA0A8C" w:rsidRPr="00063D89">
        <w:rPr>
          <w:b/>
          <w:bCs/>
          <w:color w:val="000000"/>
          <w:lang w:val="pt-BR"/>
        </w:rPr>
        <w:t>Américas</w:t>
      </w:r>
      <w:r w:rsidR="00AA0A8C" w:rsidRPr="00063D89">
        <w:rPr>
          <w:color w:val="000000"/>
          <w:lang w:val="pt-BR"/>
        </w:rPr>
        <w:t xml:space="preserve">: </w:t>
      </w:r>
      <w:r w:rsidR="00AA0A8C" w:rsidRPr="00063D89">
        <w:rPr>
          <w:rFonts w:ascii="Times New Roman" w:hAnsi="Times New Roman" w:cs="Times New Roman"/>
          <w:b/>
          <w:lang w:val="pt-BR"/>
        </w:rPr>
        <w:t>(</w:t>
      </w:r>
      <w:r w:rsidR="00AA0A8C" w:rsidRPr="00063D89">
        <w:rPr>
          <w:rFonts w:ascii="Times New Roman" w:hAnsi="Times New Roman" w:cs="Times New Roman"/>
          <w:lang w:val="pt-BR"/>
        </w:rPr>
        <w:t xml:space="preserve">página </w:t>
      </w:r>
      <w:r w:rsidR="003A6E9F" w:rsidRPr="00063D89">
        <w:rPr>
          <w:rFonts w:ascii="Times New Roman" w:hAnsi="Times New Roman" w:cs="Times New Roman"/>
          <w:lang w:val="pt-BR"/>
        </w:rPr>
        <w:t>4</w:t>
      </w:r>
      <w:r w:rsidR="00AA0A8C" w:rsidRPr="00063D89">
        <w:rPr>
          <w:rFonts w:ascii="Times New Roman" w:hAnsi="Times New Roman" w:cs="Times New Roman"/>
          <w:lang w:val="pt-BR"/>
        </w:rPr>
        <w:t>)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>: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>3</w:t>
      </w:r>
      <w:r w:rsidR="00AA0A8C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037BE0B8" w14:textId="3A817D64" w:rsidR="00067A94" w:rsidRPr="00063D89" w:rsidRDefault="00067A94" w:rsidP="00D21EDC">
      <w:pPr>
        <w:pStyle w:val="ListParagraph"/>
        <w:widowControl/>
        <w:numPr>
          <w:ilvl w:val="0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hanging="54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 xml:space="preserve">Medidas de 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fortalecimento da confiança e da segurança nas </w:t>
      </w:r>
      <w:r w:rsidRPr="00063D89">
        <w:rPr>
          <w:rFonts w:ascii="Times New Roman" w:hAnsi="Times New Roman" w:cs="Times New Roman"/>
          <w:b/>
          <w:lang w:val="pt-BR"/>
        </w:rPr>
        <w:t xml:space="preserve">Américas </w:t>
      </w:r>
      <w:r w:rsidRPr="00063D89">
        <w:rPr>
          <w:rFonts w:ascii="Times New Roman" w:hAnsi="Times New Roman" w:cs="Times New Roman"/>
          <w:lang w:val="pt-BR"/>
        </w:rPr>
        <w:t>(página 5)</w:t>
      </w:r>
      <w:r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>s 3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Pr="00063D89">
        <w:rPr>
          <w:rFonts w:ascii="Times New Roman" w:hAnsi="Times New Roman" w:cs="Times New Roman"/>
          <w:color w:val="000000"/>
          <w:lang w:val="pt-BR"/>
        </w:rPr>
        <w:t>4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42689460" w14:textId="7DBADA09" w:rsidR="00067A94" w:rsidRDefault="00067A94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044B996A" w14:textId="77777777" w:rsidR="00DF20B0" w:rsidRPr="00063D89" w:rsidRDefault="00DF20B0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4110F86F" w14:textId="103C933C" w:rsidR="00067A94" w:rsidRPr="00063D89" w:rsidRDefault="00067A94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lastRenderedPageBreak/>
        <w:t>S</w:t>
      </w:r>
      <w:r w:rsidR="00063D89" w:rsidRPr="00063D89">
        <w:rPr>
          <w:color w:val="000000"/>
          <w:u w:val="single"/>
          <w:lang w:val="pt-BR"/>
        </w:rPr>
        <w:t xml:space="preserve">egurança </w:t>
      </w:r>
      <w:r w:rsidRPr="00063D89">
        <w:rPr>
          <w:color w:val="000000"/>
          <w:u w:val="single"/>
          <w:lang w:val="pt-BR"/>
        </w:rPr>
        <w:t>pública, j</w:t>
      </w:r>
      <w:r w:rsidR="00063D89" w:rsidRPr="00063D89">
        <w:rPr>
          <w:color w:val="000000"/>
          <w:u w:val="single"/>
          <w:lang w:val="pt-BR"/>
        </w:rPr>
        <w:t xml:space="preserve">ustiça e </w:t>
      </w:r>
      <w:r w:rsidRPr="00063D89">
        <w:rPr>
          <w:color w:val="000000"/>
          <w:u w:val="single"/>
          <w:lang w:val="pt-BR"/>
        </w:rPr>
        <w:t>preven</w:t>
      </w:r>
      <w:r w:rsidR="00063D89" w:rsidRPr="00063D89">
        <w:rPr>
          <w:color w:val="000000"/>
          <w:u w:val="single"/>
          <w:lang w:val="pt-BR"/>
        </w:rPr>
        <w:t>ção da violência e do delito</w:t>
      </w:r>
    </w:p>
    <w:p w14:paraId="43179C7B" w14:textId="62B9DE04" w:rsidR="00067A94" w:rsidRPr="00063D89" w:rsidRDefault="00063D89" w:rsidP="00D21EDC">
      <w:pPr>
        <w:pStyle w:val="ListParagraph"/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b/>
          <w:bCs/>
          <w:color w:val="000000"/>
          <w:lang w:val="pt-BR"/>
        </w:rPr>
        <w:t>Process</w:t>
      </w:r>
      <w:r w:rsidR="00067A94" w:rsidRPr="00063D89">
        <w:rPr>
          <w:b/>
          <w:bCs/>
          <w:color w:val="000000"/>
          <w:lang w:val="pt-BR"/>
        </w:rPr>
        <w:t>o de Reuni</w:t>
      </w:r>
      <w:r w:rsidRPr="00063D89">
        <w:rPr>
          <w:b/>
          <w:bCs/>
          <w:color w:val="000000"/>
          <w:lang w:val="pt-BR"/>
        </w:rPr>
        <w:t xml:space="preserve">ões </w:t>
      </w:r>
      <w:r w:rsidR="00067A94" w:rsidRPr="00063D89">
        <w:rPr>
          <w:b/>
          <w:bCs/>
          <w:color w:val="000000"/>
          <w:lang w:val="pt-BR"/>
        </w:rPr>
        <w:t>de Ministros</w:t>
      </w:r>
      <w:r w:rsidRPr="00063D89">
        <w:rPr>
          <w:b/>
          <w:bCs/>
          <w:color w:val="000000"/>
          <w:lang w:val="pt-BR"/>
        </w:rPr>
        <w:t xml:space="preserve"> em Matéria </w:t>
      </w:r>
      <w:r w:rsidR="00067A94" w:rsidRPr="00063D89">
        <w:rPr>
          <w:b/>
          <w:bCs/>
          <w:color w:val="000000"/>
          <w:lang w:val="pt-BR"/>
        </w:rPr>
        <w:t>de S</w:t>
      </w:r>
      <w:r w:rsidRPr="00063D89">
        <w:rPr>
          <w:b/>
          <w:bCs/>
          <w:color w:val="000000"/>
          <w:lang w:val="pt-BR"/>
        </w:rPr>
        <w:t xml:space="preserve">egurança </w:t>
      </w:r>
      <w:r w:rsidR="00067A94" w:rsidRPr="00063D89">
        <w:rPr>
          <w:b/>
          <w:bCs/>
          <w:color w:val="000000"/>
          <w:lang w:val="pt-BR"/>
        </w:rPr>
        <w:t>Pública</w:t>
      </w:r>
      <w:r w:rsidRPr="00063D89">
        <w:rPr>
          <w:b/>
          <w:bCs/>
          <w:color w:val="000000"/>
          <w:lang w:val="pt-BR"/>
        </w:rPr>
        <w:t xml:space="preserve"> das </w:t>
      </w:r>
      <w:r w:rsidR="00067A94" w:rsidRPr="00063D89">
        <w:rPr>
          <w:b/>
          <w:bCs/>
          <w:color w:val="000000"/>
          <w:lang w:val="pt-BR"/>
        </w:rPr>
        <w:t>Américas (MISPA)</w:t>
      </w:r>
      <w:r w:rsidR="00067A94" w:rsidRPr="00063D89">
        <w:rPr>
          <w:color w:val="000000"/>
          <w:lang w:val="pt-BR"/>
        </w:rPr>
        <w:t xml:space="preserve"> (página </w:t>
      </w:r>
      <w:r w:rsidR="003A6E9F" w:rsidRPr="00063D89">
        <w:rPr>
          <w:color w:val="000000"/>
          <w:lang w:val="pt-BR"/>
        </w:rPr>
        <w:t>5</w:t>
      </w:r>
      <w:r w:rsidR="00067A94" w:rsidRPr="00063D89">
        <w:rPr>
          <w:color w:val="000000"/>
          <w:lang w:val="pt-BR"/>
        </w:rPr>
        <w:t>): p</w:t>
      </w:r>
      <w:r w:rsidRPr="00063D89">
        <w:rPr>
          <w:color w:val="000000"/>
          <w:lang w:val="pt-BR"/>
        </w:rPr>
        <w:t>arágrafo</w:t>
      </w:r>
      <w:r w:rsidR="00067A94" w:rsidRPr="00063D89">
        <w:rPr>
          <w:color w:val="000000"/>
          <w:lang w:val="pt-BR"/>
        </w:rPr>
        <w:t>s 1, 2</w:t>
      </w:r>
      <w:r w:rsidRPr="00063D89">
        <w:rPr>
          <w:color w:val="000000"/>
          <w:lang w:val="pt-BR"/>
        </w:rPr>
        <w:t xml:space="preserve"> e </w:t>
      </w:r>
      <w:r w:rsidR="00067A94" w:rsidRPr="00063D89">
        <w:rPr>
          <w:color w:val="000000"/>
          <w:lang w:val="pt-BR"/>
        </w:rPr>
        <w:t>3;</w:t>
      </w:r>
    </w:p>
    <w:p w14:paraId="7BDAF292" w14:textId="2F5934F7" w:rsidR="00067A94" w:rsidRPr="00063D89" w:rsidRDefault="007F7DE5" w:rsidP="00D21EDC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Promo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ção da </w:t>
      </w:r>
      <w:r w:rsidRPr="00063D89">
        <w:rPr>
          <w:rFonts w:ascii="Times New Roman" w:hAnsi="Times New Roman" w:cs="Times New Roman"/>
          <w:b/>
          <w:lang w:val="pt-BR"/>
        </w:rPr>
        <w:t>coopera</w:t>
      </w:r>
      <w:r w:rsidR="00063D89" w:rsidRPr="00063D89">
        <w:rPr>
          <w:rFonts w:ascii="Times New Roman" w:hAnsi="Times New Roman" w:cs="Times New Roman"/>
          <w:b/>
          <w:lang w:val="pt-BR"/>
        </w:rPr>
        <w:t>ção</w:t>
      </w:r>
      <w:r w:rsidRPr="00063D89">
        <w:rPr>
          <w:rFonts w:ascii="Times New Roman" w:hAnsi="Times New Roman" w:cs="Times New Roman"/>
          <w:b/>
          <w:lang w:val="pt-BR"/>
        </w:rPr>
        <w:t xml:space="preserve"> policial</w:t>
      </w:r>
      <w:r w:rsidR="00067A94" w:rsidRPr="00063D89">
        <w:rPr>
          <w:rFonts w:ascii="Times New Roman" w:hAnsi="Times New Roman" w:cs="Times New Roman"/>
          <w:b/>
          <w:lang w:val="pt-BR"/>
        </w:rPr>
        <w:t xml:space="preserve"> </w:t>
      </w:r>
      <w:r w:rsidR="00067A94" w:rsidRPr="00063D89">
        <w:rPr>
          <w:color w:val="000000"/>
          <w:lang w:val="pt-BR"/>
        </w:rPr>
        <w:t>(página</w:t>
      </w:r>
      <w:r w:rsidR="003A6E9F" w:rsidRPr="00063D89">
        <w:rPr>
          <w:color w:val="000000"/>
          <w:lang w:val="pt-BR"/>
        </w:rPr>
        <w:t>s 6</w:t>
      </w:r>
      <w:r w:rsidR="00063D89" w:rsidRPr="00063D89">
        <w:rPr>
          <w:color w:val="000000"/>
          <w:lang w:val="pt-BR"/>
        </w:rPr>
        <w:t xml:space="preserve"> e </w:t>
      </w:r>
      <w:r w:rsidR="003A6E9F" w:rsidRPr="00063D89">
        <w:rPr>
          <w:color w:val="000000"/>
          <w:lang w:val="pt-BR"/>
        </w:rPr>
        <w:t>7</w:t>
      </w:r>
      <w:r w:rsidR="00067A94" w:rsidRPr="00063D89">
        <w:rPr>
          <w:color w:val="000000"/>
          <w:lang w:val="pt-BR"/>
        </w:rPr>
        <w:t>)</w:t>
      </w:r>
      <w:r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CA2D60" w:rsidRPr="00063D89">
        <w:rPr>
          <w:rFonts w:ascii="Times New Roman" w:hAnsi="Times New Roman" w:cs="Times New Roman"/>
          <w:color w:val="000000"/>
          <w:lang w:val="pt-BR"/>
        </w:rPr>
        <w:t>s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CA2D60" w:rsidRPr="00063D89">
        <w:rPr>
          <w:rFonts w:ascii="Times New Roman" w:hAnsi="Times New Roman" w:cs="Times New Roman"/>
          <w:color w:val="000000"/>
          <w:lang w:val="pt-BR"/>
        </w:rPr>
        <w:t>3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CA2D60" w:rsidRPr="00063D89">
        <w:rPr>
          <w:rFonts w:ascii="Times New Roman" w:hAnsi="Times New Roman" w:cs="Times New Roman"/>
          <w:color w:val="000000"/>
          <w:lang w:val="pt-BR"/>
        </w:rPr>
        <w:t>4;</w:t>
      </w:r>
    </w:p>
    <w:p w14:paraId="1998CDB7" w14:textId="51968DBB" w:rsidR="00067A94" w:rsidRPr="00063D89" w:rsidRDefault="007F7DE5" w:rsidP="00D21EDC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M</w:t>
      </w:r>
      <w:r w:rsidR="00063D89" w:rsidRPr="00063D89">
        <w:rPr>
          <w:rFonts w:ascii="Times New Roman" w:hAnsi="Times New Roman" w:cs="Times New Roman"/>
          <w:b/>
          <w:lang w:val="pt-BR"/>
        </w:rPr>
        <w:t>elhor</w:t>
      </w:r>
      <w:r w:rsidRPr="00063D89">
        <w:rPr>
          <w:rFonts w:ascii="Times New Roman" w:hAnsi="Times New Roman" w:cs="Times New Roman"/>
          <w:b/>
          <w:lang w:val="pt-BR"/>
        </w:rPr>
        <w:t>ar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a </w:t>
      </w:r>
      <w:r w:rsidRPr="00063D89">
        <w:rPr>
          <w:rFonts w:ascii="Times New Roman" w:hAnsi="Times New Roman" w:cs="Times New Roman"/>
          <w:b/>
          <w:lang w:val="pt-BR"/>
        </w:rPr>
        <w:t>c</w:t>
      </w:r>
      <w:r w:rsidR="00063D89" w:rsidRPr="00063D89">
        <w:rPr>
          <w:rFonts w:ascii="Times New Roman" w:hAnsi="Times New Roman" w:cs="Times New Roman"/>
          <w:b/>
          <w:lang w:val="pt-BR"/>
        </w:rPr>
        <w:t>oorden</w:t>
      </w:r>
      <w:r w:rsidRPr="00063D89">
        <w:rPr>
          <w:rFonts w:ascii="Times New Roman" w:hAnsi="Times New Roman" w:cs="Times New Roman"/>
          <w:b/>
          <w:lang w:val="pt-BR"/>
        </w:rPr>
        <w:t>a</w:t>
      </w:r>
      <w:r w:rsidR="00063D89" w:rsidRPr="00063D89">
        <w:rPr>
          <w:rFonts w:ascii="Times New Roman" w:hAnsi="Times New Roman" w:cs="Times New Roman"/>
          <w:b/>
          <w:lang w:val="pt-BR"/>
        </w:rPr>
        <w:t>ção</w:t>
      </w:r>
      <w:r w:rsidRPr="00063D89">
        <w:rPr>
          <w:rFonts w:ascii="Times New Roman" w:hAnsi="Times New Roman" w:cs="Times New Roman"/>
          <w:b/>
          <w:lang w:val="pt-BR"/>
        </w:rPr>
        <w:t xml:space="preserve"> para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o </w:t>
      </w:r>
      <w:r w:rsidRPr="00063D89">
        <w:rPr>
          <w:rFonts w:ascii="Times New Roman" w:hAnsi="Times New Roman" w:cs="Times New Roman"/>
          <w:b/>
          <w:lang w:val="pt-BR"/>
        </w:rPr>
        <w:t>fortaleci</w:t>
      </w:r>
      <w:r w:rsidR="00063D89" w:rsidRPr="00063D89">
        <w:rPr>
          <w:rFonts w:ascii="Times New Roman" w:hAnsi="Times New Roman" w:cs="Times New Roman"/>
          <w:b/>
          <w:lang w:val="pt-BR"/>
        </w:rPr>
        <w:t>ment</w:t>
      </w:r>
      <w:r w:rsidRPr="00063D89">
        <w:rPr>
          <w:rFonts w:ascii="Times New Roman" w:hAnsi="Times New Roman" w:cs="Times New Roman"/>
          <w:b/>
          <w:lang w:val="pt-BR"/>
        </w:rPr>
        <w:t>o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da </w:t>
      </w:r>
      <w:r w:rsidRPr="00063D89">
        <w:rPr>
          <w:rFonts w:ascii="Times New Roman" w:hAnsi="Times New Roman" w:cs="Times New Roman"/>
          <w:b/>
          <w:lang w:val="pt-BR"/>
        </w:rPr>
        <w:t>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egurança </w:t>
      </w:r>
      <w:r w:rsidRPr="00063D89">
        <w:rPr>
          <w:rFonts w:ascii="Times New Roman" w:hAnsi="Times New Roman" w:cs="Times New Roman"/>
          <w:b/>
          <w:lang w:val="pt-BR"/>
        </w:rPr>
        <w:t>pública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nas </w:t>
      </w:r>
      <w:r w:rsidRPr="00063D89">
        <w:rPr>
          <w:rFonts w:ascii="Times New Roman" w:hAnsi="Times New Roman" w:cs="Times New Roman"/>
          <w:b/>
          <w:lang w:val="pt-BR"/>
        </w:rPr>
        <w:t>Américas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067A94" w:rsidRPr="00063D89">
        <w:rPr>
          <w:color w:val="000000"/>
          <w:lang w:val="pt-BR"/>
        </w:rPr>
        <w:t xml:space="preserve">(página </w:t>
      </w:r>
      <w:r w:rsidR="003A6E9F" w:rsidRPr="00063D89">
        <w:rPr>
          <w:color w:val="000000"/>
          <w:lang w:val="pt-BR"/>
        </w:rPr>
        <w:t>7</w:t>
      </w:r>
      <w:r w:rsidR="00067A94" w:rsidRPr="00063D89">
        <w:rPr>
          <w:color w:val="000000"/>
          <w:lang w:val="pt-BR"/>
        </w:rPr>
        <w:t>)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>: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BE1A19" w:rsidRPr="00063D89">
        <w:rPr>
          <w:rFonts w:ascii="Times New Roman" w:hAnsi="Times New Roman" w:cs="Times New Roman"/>
          <w:color w:val="000000"/>
          <w:lang w:val="pt-BR"/>
        </w:rPr>
        <w:t>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BE1A19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>4</w:t>
      </w:r>
      <w:r w:rsidR="00BE1A19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1618B6EE" w14:textId="429F7963" w:rsidR="00BE1A19" w:rsidRPr="00063D89" w:rsidRDefault="00BE1A19" w:rsidP="00D21EDC">
      <w:pPr>
        <w:pStyle w:val="ListParagraph"/>
        <w:widowControl/>
        <w:numPr>
          <w:ilvl w:val="0"/>
          <w:numId w:val="2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Promo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ção da </w:t>
      </w:r>
      <w:r w:rsidRPr="00063D89">
        <w:rPr>
          <w:rFonts w:ascii="Times New Roman" w:hAnsi="Times New Roman" w:cs="Times New Roman"/>
          <w:b/>
          <w:lang w:val="pt-BR"/>
        </w:rPr>
        <w:t>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egurança </w:t>
      </w:r>
      <w:r w:rsidRPr="00063D89">
        <w:rPr>
          <w:rFonts w:ascii="Times New Roman" w:hAnsi="Times New Roman" w:cs="Times New Roman"/>
          <w:b/>
          <w:lang w:val="pt-BR"/>
        </w:rPr>
        <w:t>cibernética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e luta</w:t>
      </w:r>
      <w:r w:rsidRPr="00063D89">
        <w:rPr>
          <w:rFonts w:ascii="Times New Roman" w:hAnsi="Times New Roman" w:cs="Times New Roman"/>
          <w:b/>
          <w:lang w:val="pt-BR"/>
        </w:rPr>
        <w:t xml:space="preserve"> contra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a criminalidade </w:t>
      </w:r>
      <w:r w:rsidRPr="00063D89">
        <w:rPr>
          <w:rFonts w:ascii="Times New Roman" w:hAnsi="Times New Roman" w:cs="Times New Roman"/>
          <w:b/>
          <w:lang w:val="pt-BR"/>
        </w:rPr>
        <w:t>cibernética</w:t>
      </w:r>
      <w:r w:rsidR="00D56141" w:rsidRPr="00063D89">
        <w:rPr>
          <w:rFonts w:ascii="Times New Roman" w:hAnsi="Times New Roman" w:cs="Times New Roman"/>
          <w:b/>
          <w:lang w:val="pt-BR"/>
        </w:rPr>
        <w:t xml:space="preserve"> </w:t>
      </w:r>
      <w:r w:rsidR="00067A94" w:rsidRPr="00063D89">
        <w:rPr>
          <w:color w:val="000000"/>
          <w:lang w:val="pt-BR"/>
        </w:rPr>
        <w:t>(página</w:t>
      </w:r>
      <w:r w:rsidR="003A6E9F" w:rsidRPr="00063D89">
        <w:rPr>
          <w:color w:val="000000"/>
          <w:lang w:val="pt-BR"/>
        </w:rPr>
        <w:t xml:space="preserve"> 8</w:t>
      </w:r>
      <w:r w:rsidR="00067A94" w:rsidRPr="00063D89">
        <w:rPr>
          <w:color w:val="000000"/>
          <w:lang w:val="pt-BR"/>
        </w:rPr>
        <w:t>)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>: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s 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>4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067A94" w:rsidRPr="00063D89">
        <w:rPr>
          <w:rFonts w:ascii="Times New Roman" w:hAnsi="Times New Roman" w:cs="Times New Roman"/>
          <w:color w:val="000000"/>
          <w:lang w:val="pt-BR"/>
        </w:rPr>
        <w:t>5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 xml:space="preserve"> (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inclusive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 xml:space="preserve"> alternativa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ao 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>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 xml:space="preserve"> 4)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4D2E8CF2" w14:textId="77777777" w:rsidR="00D56141" w:rsidRPr="00063D89" w:rsidRDefault="00D56141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0DE1FA81" w14:textId="72DE3DB0" w:rsidR="00D56141" w:rsidRPr="00063D89" w:rsidRDefault="00063D89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 xml:space="preserve">Criminalidade </w:t>
      </w:r>
      <w:r w:rsidR="00D56141" w:rsidRPr="00063D89">
        <w:rPr>
          <w:color w:val="000000"/>
          <w:u w:val="single"/>
          <w:lang w:val="pt-BR"/>
        </w:rPr>
        <w:t>organizada transnacional</w:t>
      </w:r>
    </w:p>
    <w:p w14:paraId="3153F17E" w14:textId="69E4E1EE" w:rsidR="00D56141" w:rsidRPr="00063D89" w:rsidRDefault="00063D89" w:rsidP="00D21EDC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Luta</w:t>
      </w:r>
      <w:r w:rsidR="007F7DE5" w:rsidRPr="00063D89">
        <w:rPr>
          <w:rFonts w:ascii="Times New Roman" w:hAnsi="Times New Roman" w:cs="Times New Roman"/>
          <w:b/>
          <w:lang w:val="pt-BR"/>
        </w:rPr>
        <w:t xml:space="preserve"> contra</w:t>
      </w:r>
      <w:r w:rsidRPr="00063D89">
        <w:rPr>
          <w:rFonts w:ascii="Times New Roman" w:hAnsi="Times New Roman" w:cs="Times New Roman"/>
          <w:b/>
          <w:lang w:val="pt-BR"/>
        </w:rPr>
        <w:t xml:space="preserve"> a criminalidade </w:t>
      </w:r>
      <w:r w:rsidR="007F7DE5" w:rsidRPr="00063D89">
        <w:rPr>
          <w:rFonts w:ascii="Times New Roman" w:hAnsi="Times New Roman" w:cs="Times New Roman"/>
          <w:b/>
          <w:lang w:val="pt-BR"/>
        </w:rPr>
        <w:t>organizada transnacional</w:t>
      </w:r>
      <w:r w:rsidR="00D56141"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D56141" w:rsidRPr="00063D89">
        <w:rPr>
          <w:color w:val="000000"/>
          <w:lang w:val="pt-BR"/>
        </w:rPr>
        <w:t>(página</w:t>
      </w:r>
      <w:r w:rsidR="003A6E9F" w:rsidRPr="00063D89">
        <w:rPr>
          <w:color w:val="000000"/>
          <w:lang w:val="pt-BR"/>
        </w:rPr>
        <w:t>s 9</w:t>
      </w:r>
      <w:r w:rsidRPr="00063D89">
        <w:rPr>
          <w:color w:val="000000"/>
          <w:lang w:val="pt-BR"/>
        </w:rPr>
        <w:t xml:space="preserve"> e </w:t>
      </w:r>
      <w:r w:rsidR="003A6E9F" w:rsidRPr="00063D89">
        <w:rPr>
          <w:color w:val="000000"/>
          <w:lang w:val="pt-BR"/>
        </w:rPr>
        <w:t>10</w:t>
      </w:r>
      <w:r w:rsidR="00D56141" w:rsidRPr="00063D89">
        <w:rPr>
          <w:color w:val="000000"/>
          <w:lang w:val="pt-BR"/>
        </w:rPr>
        <w:t>)</w:t>
      </w:r>
      <w:r w:rsidR="00D56141" w:rsidRPr="00063D89">
        <w:rPr>
          <w:rFonts w:ascii="Times New Roman" w:hAnsi="Times New Roman" w:cs="Times New Roman"/>
          <w:color w:val="000000"/>
          <w:lang w:val="pt-BR"/>
        </w:rPr>
        <w:t>:</w:t>
      </w:r>
      <w:r w:rsidR="007F7DE5" w:rsidRPr="00063D89">
        <w:rPr>
          <w:rFonts w:ascii="Times New Roman" w:hAnsi="Times New Roman" w:cs="Times New Roman"/>
          <w:color w:val="000000"/>
          <w:lang w:val="pt-BR"/>
        </w:rPr>
        <w:t xml:space="preserve"> p</w:t>
      </w:r>
      <w:r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7F7DE5" w:rsidRPr="00063D89">
        <w:rPr>
          <w:rFonts w:ascii="Times New Roman" w:hAnsi="Times New Roman" w:cs="Times New Roman"/>
          <w:color w:val="000000"/>
          <w:lang w:val="pt-BR"/>
        </w:rPr>
        <w:t xml:space="preserve">s </w:t>
      </w:r>
      <w:r w:rsidR="00BE1A19" w:rsidRPr="00063D89">
        <w:rPr>
          <w:rFonts w:ascii="Times New Roman" w:hAnsi="Times New Roman" w:cs="Times New Roman"/>
          <w:color w:val="000000"/>
          <w:lang w:val="pt-BR"/>
        </w:rPr>
        <w:t>3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D56141" w:rsidRPr="00063D89">
        <w:rPr>
          <w:rFonts w:ascii="Times New Roman" w:hAnsi="Times New Roman" w:cs="Times New Roman"/>
          <w:color w:val="000000"/>
          <w:lang w:val="pt-BR"/>
        </w:rPr>
        <w:t>4</w:t>
      </w:r>
      <w:r w:rsidR="007F7DE5"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7C644550" w14:textId="2625592F" w:rsidR="007F7DE5" w:rsidRPr="00063D89" w:rsidRDefault="007F7DE5" w:rsidP="00D21EDC">
      <w:pPr>
        <w:pStyle w:val="ListParagraph"/>
        <w:widowControl/>
        <w:numPr>
          <w:ilvl w:val="0"/>
          <w:numId w:val="2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Esf</w:t>
      </w:r>
      <w:r w:rsidR="00063D89" w:rsidRPr="00063D89">
        <w:rPr>
          <w:rFonts w:ascii="Times New Roman" w:hAnsi="Times New Roman" w:cs="Times New Roman"/>
          <w:b/>
          <w:lang w:val="pt-BR"/>
        </w:rPr>
        <w:t>orç</w:t>
      </w:r>
      <w:r w:rsidRPr="00063D89">
        <w:rPr>
          <w:rFonts w:ascii="Times New Roman" w:hAnsi="Times New Roman" w:cs="Times New Roman"/>
          <w:b/>
          <w:lang w:val="pt-BR"/>
        </w:rPr>
        <w:t>os de coopera</w:t>
      </w:r>
      <w:r w:rsidR="00063D89" w:rsidRPr="00063D89">
        <w:rPr>
          <w:rFonts w:ascii="Times New Roman" w:hAnsi="Times New Roman" w:cs="Times New Roman"/>
          <w:b/>
          <w:lang w:val="pt-BR"/>
        </w:rPr>
        <w:t>ção</w:t>
      </w:r>
      <w:r w:rsidRPr="00063D89">
        <w:rPr>
          <w:rFonts w:ascii="Times New Roman" w:hAnsi="Times New Roman" w:cs="Times New Roman"/>
          <w:b/>
          <w:lang w:val="pt-BR"/>
        </w:rPr>
        <w:t xml:space="preserve"> hemisférica para co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mbater o tráfico </w:t>
      </w:r>
      <w:r w:rsidRPr="00063D89">
        <w:rPr>
          <w:rFonts w:ascii="Times New Roman" w:hAnsi="Times New Roman" w:cs="Times New Roman"/>
          <w:b/>
          <w:lang w:val="pt-BR"/>
        </w:rPr>
        <w:t>de p</w:t>
      </w:r>
      <w:r w:rsidR="00063D89" w:rsidRPr="00063D89">
        <w:rPr>
          <w:rFonts w:ascii="Times New Roman" w:hAnsi="Times New Roman" w:cs="Times New Roman"/>
          <w:b/>
          <w:lang w:val="pt-BR"/>
        </w:rPr>
        <w:t>esso</w:t>
      </w:r>
      <w:r w:rsidRPr="00063D89">
        <w:rPr>
          <w:rFonts w:ascii="Times New Roman" w:hAnsi="Times New Roman" w:cs="Times New Roman"/>
          <w:b/>
          <w:lang w:val="pt-BR"/>
        </w:rPr>
        <w:t>as</w:t>
      </w:r>
      <w:r w:rsidR="00760E87" w:rsidRPr="00063D89">
        <w:rPr>
          <w:rFonts w:ascii="Times New Roman" w:hAnsi="Times New Roman" w:cs="Times New Roman"/>
          <w:b/>
          <w:lang w:val="pt-BR"/>
        </w:rPr>
        <w:t xml:space="preserve"> </w:t>
      </w:r>
      <w:r w:rsidR="00D56141" w:rsidRPr="00063D89">
        <w:rPr>
          <w:color w:val="000000"/>
          <w:lang w:val="pt-BR"/>
        </w:rPr>
        <w:t xml:space="preserve">(página </w:t>
      </w:r>
      <w:r w:rsidR="003A6E9F" w:rsidRPr="00063D89">
        <w:rPr>
          <w:color w:val="000000"/>
          <w:lang w:val="pt-BR"/>
        </w:rPr>
        <w:t>11</w:t>
      </w:r>
      <w:r w:rsidR="00D56141" w:rsidRPr="00063D89">
        <w:rPr>
          <w:color w:val="000000"/>
          <w:lang w:val="pt-BR"/>
        </w:rPr>
        <w:t>)</w:t>
      </w:r>
      <w:r w:rsidR="00D56141" w:rsidRPr="00063D89">
        <w:rPr>
          <w:rFonts w:ascii="Times New Roman" w:hAnsi="Times New Roman" w:cs="Times New Roman"/>
          <w:color w:val="000000"/>
          <w:lang w:val="pt-BR"/>
        </w:rPr>
        <w:t>: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DF20B0">
        <w:rPr>
          <w:rFonts w:ascii="Times New Roman" w:hAnsi="Times New Roman" w:cs="Times New Roman"/>
          <w:color w:val="000000"/>
          <w:lang w:val="pt-BR"/>
        </w:rPr>
        <w:t>inciso</w:t>
      </w:r>
      <w:r w:rsidR="00D56141" w:rsidRPr="00063D89">
        <w:rPr>
          <w:rFonts w:ascii="Times New Roman" w:hAnsi="Times New Roman" w:cs="Times New Roman"/>
          <w:color w:val="000000"/>
          <w:lang w:val="pt-BR"/>
        </w:rPr>
        <w:t xml:space="preserve"> 3.c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2DC40666" w14:textId="77777777" w:rsidR="00760E87" w:rsidRPr="00063D89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bCs/>
          <w:color w:val="000000"/>
          <w:lang w:val="pt-BR"/>
        </w:rPr>
      </w:pPr>
    </w:p>
    <w:p w14:paraId="5436461A" w14:textId="2F5AF563" w:rsidR="00760E87" w:rsidRPr="00063D89" w:rsidRDefault="00760E87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bookmarkStart w:id="1" w:name="_Hlk82078808"/>
      <w:r w:rsidRPr="00063D89">
        <w:rPr>
          <w:color w:val="000000"/>
          <w:u w:val="single"/>
          <w:lang w:val="pt-BR"/>
        </w:rPr>
        <w:t>Preocupa</w:t>
      </w:r>
      <w:r w:rsidR="00063D89" w:rsidRPr="00063D89">
        <w:rPr>
          <w:color w:val="000000"/>
          <w:u w:val="single"/>
          <w:lang w:val="pt-BR"/>
        </w:rPr>
        <w:t xml:space="preserve">ções e </w:t>
      </w:r>
      <w:r w:rsidRPr="00063D89">
        <w:rPr>
          <w:color w:val="000000"/>
          <w:u w:val="single"/>
          <w:lang w:val="pt-BR"/>
        </w:rPr>
        <w:t>desaf</w:t>
      </w:r>
      <w:r w:rsidR="00063D89" w:rsidRPr="00063D89">
        <w:rPr>
          <w:color w:val="000000"/>
          <w:u w:val="single"/>
          <w:lang w:val="pt-BR"/>
        </w:rPr>
        <w:t>io</w:t>
      </w:r>
      <w:r w:rsidRPr="00063D89">
        <w:rPr>
          <w:color w:val="000000"/>
          <w:u w:val="single"/>
          <w:lang w:val="pt-BR"/>
        </w:rPr>
        <w:t>s de s</w:t>
      </w:r>
      <w:r w:rsidR="00063D89" w:rsidRPr="00063D89">
        <w:rPr>
          <w:color w:val="000000"/>
          <w:u w:val="single"/>
          <w:lang w:val="pt-BR"/>
        </w:rPr>
        <w:t xml:space="preserve">egurança </w:t>
      </w:r>
      <w:r w:rsidRPr="00063D89">
        <w:rPr>
          <w:color w:val="000000"/>
          <w:u w:val="single"/>
          <w:lang w:val="pt-BR"/>
        </w:rPr>
        <w:t>regional</w:t>
      </w:r>
      <w:r w:rsidR="00063D89" w:rsidRPr="00063D89">
        <w:rPr>
          <w:color w:val="000000"/>
          <w:u w:val="single"/>
          <w:lang w:val="pt-BR"/>
        </w:rPr>
        <w:t xml:space="preserve"> e </w:t>
      </w:r>
      <w:r w:rsidRPr="00063D89">
        <w:rPr>
          <w:color w:val="000000"/>
          <w:u w:val="single"/>
          <w:lang w:val="pt-BR"/>
        </w:rPr>
        <w:t>especializados</w:t>
      </w:r>
    </w:p>
    <w:bookmarkEnd w:id="1"/>
    <w:p w14:paraId="412C457D" w14:textId="349A121D" w:rsidR="00760E87" w:rsidRPr="00063D89" w:rsidRDefault="00BE1A19" w:rsidP="00D21EDC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Preocupa</w:t>
      </w:r>
      <w:r w:rsidR="00063D89" w:rsidRPr="00063D89">
        <w:rPr>
          <w:rFonts w:ascii="Times New Roman" w:hAnsi="Times New Roman" w:cs="Times New Roman"/>
          <w:b/>
          <w:lang w:val="pt-BR"/>
        </w:rPr>
        <w:t>ções</w:t>
      </w:r>
      <w:r w:rsidRPr="00063D89">
        <w:rPr>
          <w:rFonts w:ascii="Times New Roman" w:hAnsi="Times New Roman" w:cs="Times New Roman"/>
          <w:b/>
          <w:lang w:val="pt-BR"/>
        </w:rPr>
        <w:t xml:space="preserve"> especi</w:t>
      </w:r>
      <w:r w:rsidR="00063D89" w:rsidRPr="00063D89">
        <w:rPr>
          <w:rFonts w:ascii="Times New Roman" w:hAnsi="Times New Roman" w:cs="Times New Roman"/>
          <w:b/>
          <w:lang w:val="pt-BR"/>
        </w:rPr>
        <w:t>ais</w:t>
      </w:r>
      <w:r w:rsidRPr="00063D89">
        <w:rPr>
          <w:rFonts w:ascii="Times New Roman" w:hAnsi="Times New Roman" w:cs="Times New Roman"/>
          <w:b/>
          <w:lang w:val="pt-BR"/>
        </w:rPr>
        <w:t xml:space="preserve"> de 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egurança dos </w:t>
      </w:r>
      <w:r w:rsidRPr="00063D89">
        <w:rPr>
          <w:rFonts w:ascii="Times New Roman" w:hAnsi="Times New Roman" w:cs="Times New Roman"/>
          <w:b/>
          <w:lang w:val="pt-BR"/>
        </w:rPr>
        <w:t>p</w:t>
      </w:r>
      <w:r w:rsidR="00063D89" w:rsidRPr="00063D89">
        <w:rPr>
          <w:rFonts w:ascii="Times New Roman" w:hAnsi="Times New Roman" w:cs="Times New Roman"/>
          <w:b/>
          <w:lang w:val="pt-BR"/>
        </w:rPr>
        <w:t>equen</w:t>
      </w:r>
      <w:r w:rsidRPr="00063D89">
        <w:rPr>
          <w:rFonts w:ascii="Times New Roman" w:hAnsi="Times New Roman" w:cs="Times New Roman"/>
          <w:b/>
          <w:lang w:val="pt-BR"/>
        </w:rPr>
        <w:t>os Estados insulares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e </w:t>
      </w:r>
      <w:r w:rsidRPr="00063D89">
        <w:rPr>
          <w:rFonts w:ascii="Times New Roman" w:hAnsi="Times New Roman" w:cs="Times New Roman"/>
          <w:b/>
          <w:lang w:val="pt-BR"/>
        </w:rPr>
        <w:t>de zonas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costeir</w:t>
      </w:r>
      <w:r w:rsidRPr="00063D89">
        <w:rPr>
          <w:rFonts w:ascii="Times New Roman" w:hAnsi="Times New Roman" w:cs="Times New Roman"/>
          <w:b/>
          <w:lang w:val="pt-BR"/>
        </w:rPr>
        <w:t>as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baixa</w:t>
      </w:r>
      <w:r w:rsidRPr="00063D89">
        <w:rPr>
          <w:rFonts w:ascii="Times New Roman" w:hAnsi="Times New Roman" w:cs="Times New Roman"/>
          <w:b/>
          <w:lang w:val="pt-BR"/>
        </w:rPr>
        <w:t>s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 em </w:t>
      </w:r>
      <w:r w:rsidRPr="00063D89">
        <w:rPr>
          <w:rFonts w:ascii="Times New Roman" w:hAnsi="Times New Roman" w:cs="Times New Roman"/>
          <w:b/>
          <w:lang w:val="pt-BR"/>
        </w:rPr>
        <w:t>d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esenvolvimento do </w:t>
      </w:r>
      <w:r w:rsidRPr="00063D89">
        <w:rPr>
          <w:rFonts w:ascii="Times New Roman" w:hAnsi="Times New Roman" w:cs="Times New Roman"/>
          <w:b/>
          <w:lang w:val="pt-BR"/>
        </w:rPr>
        <w:t>Caribe</w:t>
      </w:r>
      <w:r w:rsidR="00760E87" w:rsidRPr="00063D89">
        <w:rPr>
          <w:rFonts w:ascii="Times New Roman" w:hAnsi="Times New Roman" w:cs="Times New Roman"/>
          <w:b/>
          <w:lang w:val="pt-BR"/>
        </w:rPr>
        <w:t xml:space="preserve"> </w:t>
      </w:r>
      <w:r w:rsidR="00760E87" w:rsidRPr="00063D89">
        <w:rPr>
          <w:color w:val="000000"/>
          <w:lang w:val="pt-BR"/>
        </w:rPr>
        <w:t xml:space="preserve">(página </w:t>
      </w:r>
      <w:r w:rsidR="003A6E9F" w:rsidRPr="00063D89">
        <w:rPr>
          <w:color w:val="000000"/>
          <w:lang w:val="pt-BR"/>
        </w:rPr>
        <w:t>12</w:t>
      </w:r>
      <w:r w:rsidR="00760E87" w:rsidRPr="00063D89">
        <w:rPr>
          <w:color w:val="000000"/>
          <w:lang w:val="pt-BR"/>
        </w:rPr>
        <w:t>)</w:t>
      </w:r>
      <w:r w:rsidR="00760E87" w:rsidRPr="00063D89">
        <w:rPr>
          <w:rFonts w:ascii="Times New Roman" w:hAnsi="Times New Roman" w:cs="Times New Roman"/>
          <w:color w:val="000000"/>
          <w:lang w:val="pt-BR"/>
        </w:rPr>
        <w:t xml:space="preserve">: </w:t>
      </w:r>
      <w:r w:rsidRPr="00063D89">
        <w:rPr>
          <w:rFonts w:ascii="Times New Roman" w:hAnsi="Times New Roman" w:cs="Times New Roman"/>
          <w:color w:val="000000"/>
          <w:lang w:val="pt-BR"/>
        </w:rPr>
        <w:t>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>s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de 1 a 4</w:t>
      </w:r>
      <w:r w:rsidRPr="00063D89">
        <w:rPr>
          <w:rFonts w:ascii="Times New Roman" w:hAnsi="Times New Roman" w:cs="Times New Roman"/>
          <w:color w:val="000000"/>
          <w:lang w:val="pt-BR"/>
        </w:rPr>
        <w:t>;</w:t>
      </w:r>
    </w:p>
    <w:p w14:paraId="5A72916B" w14:textId="1D8782B8" w:rsidR="00BE1A19" w:rsidRPr="00063D89" w:rsidRDefault="00760E87" w:rsidP="00D21EDC">
      <w:pPr>
        <w:pStyle w:val="ListParagraph"/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pt-BR"/>
        </w:rPr>
      </w:pPr>
      <w:r w:rsidRPr="00063D89">
        <w:rPr>
          <w:b/>
          <w:bCs/>
          <w:lang w:val="pt-BR"/>
        </w:rPr>
        <w:t>Implica</w:t>
      </w:r>
      <w:r w:rsidR="00063D89" w:rsidRPr="00063D89">
        <w:rPr>
          <w:b/>
          <w:bCs/>
          <w:lang w:val="pt-BR"/>
        </w:rPr>
        <w:t>ções da mudança do clima</w:t>
      </w:r>
      <w:r w:rsidRPr="00063D89">
        <w:rPr>
          <w:b/>
          <w:bCs/>
          <w:lang w:val="pt-BR"/>
        </w:rPr>
        <w:t xml:space="preserve"> para</w:t>
      </w:r>
      <w:r w:rsidR="00063D89" w:rsidRPr="00063D89">
        <w:rPr>
          <w:b/>
          <w:bCs/>
          <w:lang w:val="pt-BR"/>
        </w:rPr>
        <w:t xml:space="preserve"> a </w:t>
      </w:r>
      <w:r w:rsidRPr="00063D89">
        <w:rPr>
          <w:b/>
          <w:bCs/>
          <w:lang w:val="pt-BR"/>
        </w:rPr>
        <w:t>s</w:t>
      </w:r>
      <w:r w:rsidR="00063D89" w:rsidRPr="00063D89">
        <w:rPr>
          <w:b/>
          <w:bCs/>
          <w:lang w:val="pt-BR"/>
        </w:rPr>
        <w:t xml:space="preserve">egurança </w:t>
      </w:r>
      <w:r w:rsidRPr="00063D89">
        <w:rPr>
          <w:color w:val="000000"/>
          <w:lang w:val="pt-BR"/>
        </w:rPr>
        <w:t xml:space="preserve">(página </w:t>
      </w:r>
      <w:r w:rsidR="003A6E9F" w:rsidRPr="00063D89">
        <w:rPr>
          <w:color w:val="000000"/>
          <w:lang w:val="pt-BR"/>
        </w:rPr>
        <w:t>12</w:t>
      </w:r>
      <w:r w:rsidRPr="00063D89">
        <w:rPr>
          <w:color w:val="000000"/>
          <w:lang w:val="pt-BR"/>
        </w:rPr>
        <w:t>)</w:t>
      </w:r>
      <w:r w:rsidR="00BE1A19"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="00BE1A19" w:rsidRPr="00063D89">
        <w:rPr>
          <w:rFonts w:ascii="Times New Roman" w:hAnsi="Times New Roman" w:cs="Times New Roman"/>
          <w:color w:val="000000"/>
          <w:lang w:val="pt-BR"/>
        </w:rPr>
        <w:t xml:space="preserve"> 2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78419ADF" w14:textId="77777777" w:rsidR="00760E87" w:rsidRPr="00063D89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07DF5786" w14:textId="0B1FF830" w:rsidR="00760E87" w:rsidRPr="00063D89" w:rsidRDefault="00760E87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lang w:val="pt-BR"/>
        </w:rPr>
      </w:pPr>
      <w:r w:rsidRPr="00063D89">
        <w:rPr>
          <w:color w:val="000000"/>
          <w:u w:val="single"/>
          <w:lang w:val="pt-BR"/>
        </w:rPr>
        <w:t>Res</w:t>
      </w:r>
      <w:r w:rsidR="00063D89" w:rsidRPr="00063D89">
        <w:rPr>
          <w:color w:val="000000"/>
          <w:u w:val="single"/>
          <w:lang w:val="pt-BR"/>
        </w:rPr>
        <w:t>post</w:t>
      </w:r>
      <w:r w:rsidRPr="00063D89">
        <w:rPr>
          <w:color w:val="000000"/>
          <w:u w:val="single"/>
          <w:lang w:val="pt-BR"/>
        </w:rPr>
        <w:t>a a desastres</w:t>
      </w:r>
      <w:r w:rsidR="00063D89" w:rsidRPr="00063D89">
        <w:rPr>
          <w:color w:val="000000"/>
          <w:u w:val="single"/>
          <w:lang w:val="pt-BR"/>
        </w:rPr>
        <w:t xml:space="preserve"> e </w:t>
      </w:r>
      <w:r w:rsidRPr="00063D89">
        <w:rPr>
          <w:color w:val="000000"/>
          <w:u w:val="single"/>
          <w:lang w:val="pt-BR"/>
        </w:rPr>
        <w:t>prote</w:t>
      </w:r>
      <w:r w:rsidR="00063D89" w:rsidRPr="00063D89">
        <w:rPr>
          <w:color w:val="000000"/>
          <w:u w:val="single"/>
          <w:lang w:val="pt-BR"/>
        </w:rPr>
        <w:t xml:space="preserve">ção da </w:t>
      </w:r>
      <w:r w:rsidRPr="00063D89">
        <w:rPr>
          <w:color w:val="000000"/>
          <w:u w:val="single"/>
          <w:lang w:val="pt-BR"/>
        </w:rPr>
        <w:t>infraestru</w:t>
      </w:r>
      <w:r w:rsidR="00063D89" w:rsidRPr="00063D89">
        <w:rPr>
          <w:color w:val="000000"/>
          <w:u w:val="single"/>
          <w:lang w:val="pt-BR"/>
        </w:rPr>
        <w:t>t</w:t>
      </w:r>
      <w:r w:rsidRPr="00063D89">
        <w:rPr>
          <w:color w:val="000000"/>
          <w:u w:val="single"/>
          <w:lang w:val="pt-BR"/>
        </w:rPr>
        <w:t>ura crítica</w:t>
      </w:r>
    </w:p>
    <w:p w14:paraId="1E2D628F" w14:textId="6C73972F" w:rsidR="00760E87" w:rsidRPr="00063D89" w:rsidRDefault="00760E87" w:rsidP="00FF34EF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color w:val="000000"/>
          <w:lang w:val="pt-BR"/>
        </w:rPr>
        <w:t>Pá</w:t>
      </w:r>
      <w:r w:rsidR="00E503F4" w:rsidRPr="00063D89">
        <w:rPr>
          <w:rFonts w:ascii="Times New Roman" w:hAnsi="Times New Roman" w:cs="Times New Roman"/>
          <w:color w:val="000000"/>
          <w:lang w:val="pt-BR"/>
        </w:rPr>
        <w:t xml:space="preserve">gina </w:t>
      </w:r>
      <w:r w:rsidR="003A6E9F" w:rsidRPr="00063D89">
        <w:rPr>
          <w:rFonts w:ascii="Times New Roman" w:hAnsi="Times New Roman" w:cs="Times New Roman"/>
          <w:color w:val="000000"/>
          <w:lang w:val="pt-BR"/>
        </w:rPr>
        <w:t>13</w:t>
      </w:r>
      <w:r w:rsidR="00E503F4"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3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4E2AC83D" w14:textId="77777777" w:rsidR="00760E87" w:rsidRPr="00063D89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5A50A027" w14:textId="241F1B9E" w:rsidR="00760E87" w:rsidRPr="00063D89" w:rsidRDefault="00760E87" w:rsidP="001C53E3">
      <w:pPr>
        <w:pStyle w:val="ListParagraph"/>
        <w:widowControl/>
        <w:numPr>
          <w:ilvl w:val="0"/>
          <w:numId w:val="1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>Instit</w:t>
      </w:r>
      <w:r w:rsidR="00063D89" w:rsidRPr="00063D89">
        <w:rPr>
          <w:color w:val="000000"/>
          <w:u w:val="single"/>
          <w:lang w:val="pt-BR"/>
        </w:rPr>
        <w:t>uições</w:t>
      </w:r>
      <w:r w:rsidRPr="00063D89">
        <w:rPr>
          <w:color w:val="000000"/>
          <w:u w:val="single"/>
          <w:lang w:val="pt-BR"/>
        </w:rPr>
        <w:t xml:space="preserve"> e instrumentos interamericanos</w:t>
      </w:r>
    </w:p>
    <w:p w14:paraId="621CE9C2" w14:textId="113843CD" w:rsidR="00760E87" w:rsidRPr="00063D89" w:rsidRDefault="00760E87" w:rsidP="00FF34EF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color w:val="000000"/>
          <w:lang w:val="pt-BR"/>
        </w:rPr>
        <w:t>Pá</w:t>
      </w:r>
      <w:r w:rsidR="00E503F4" w:rsidRPr="00063D89">
        <w:rPr>
          <w:rFonts w:ascii="Times New Roman" w:hAnsi="Times New Roman" w:cs="Times New Roman"/>
          <w:color w:val="000000"/>
          <w:lang w:val="pt-BR"/>
        </w:rPr>
        <w:t xml:space="preserve">gina </w:t>
      </w:r>
      <w:r w:rsidR="00B42CD7" w:rsidRPr="00063D89">
        <w:rPr>
          <w:rFonts w:ascii="Times New Roman" w:hAnsi="Times New Roman" w:cs="Times New Roman"/>
          <w:color w:val="000000"/>
          <w:lang w:val="pt-BR"/>
        </w:rPr>
        <w:t>13</w:t>
      </w:r>
      <w:r w:rsidR="00E503F4"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>s 1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Pr="00063D89">
        <w:rPr>
          <w:rFonts w:ascii="Times New Roman" w:hAnsi="Times New Roman" w:cs="Times New Roman"/>
          <w:color w:val="000000"/>
          <w:lang w:val="pt-BR"/>
        </w:rPr>
        <w:t>2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.</w:t>
      </w:r>
    </w:p>
    <w:p w14:paraId="0A409F68" w14:textId="77777777" w:rsidR="00760E87" w:rsidRPr="00FF34EF" w:rsidRDefault="00760E87" w:rsidP="00FF34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6C3009C8" w14:textId="34CCBFA3" w:rsidR="00760E87" w:rsidRPr="00063D89" w:rsidRDefault="00760E87" w:rsidP="00D21EDC">
      <w:pPr>
        <w:pStyle w:val="ListParagraph"/>
        <w:widowControl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b/>
          <w:bCs/>
          <w:color w:val="000000"/>
          <w:lang w:val="pt-BR"/>
        </w:rPr>
      </w:pPr>
      <w:r w:rsidRPr="00063D89">
        <w:rPr>
          <w:b/>
          <w:bCs/>
          <w:color w:val="000000"/>
          <w:lang w:val="pt-BR"/>
        </w:rPr>
        <w:t>Instit</w:t>
      </w:r>
      <w:r w:rsidR="00063D89" w:rsidRPr="00063D89">
        <w:rPr>
          <w:b/>
          <w:bCs/>
          <w:color w:val="000000"/>
          <w:lang w:val="pt-BR"/>
        </w:rPr>
        <w:t>uições</w:t>
      </w:r>
      <w:r w:rsidRPr="00063D89">
        <w:rPr>
          <w:b/>
          <w:bCs/>
          <w:color w:val="000000"/>
          <w:lang w:val="pt-BR"/>
        </w:rPr>
        <w:t xml:space="preserve"> interamericanas, observa</w:t>
      </w:r>
      <w:r w:rsidR="00063D89" w:rsidRPr="00063D89">
        <w:rPr>
          <w:b/>
          <w:bCs/>
          <w:color w:val="000000"/>
          <w:lang w:val="pt-BR"/>
        </w:rPr>
        <w:t xml:space="preserve">ções e </w:t>
      </w:r>
      <w:r w:rsidRPr="00063D89">
        <w:rPr>
          <w:b/>
          <w:bCs/>
          <w:color w:val="000000"/>
          <w:lang w:val="pt-BR"/>
        </w:rPr>
        <w:t>recomenda</w:t>
      </w:r>
      <w:r w:rsidR="00063D89" w:rsidRPr="00063D89">
        <w:rPr>
          <w:b/>
          <w:bCs/>
          <w:color w:val="000000"/>
          <w:lang w:val="pt-BR"/>
        </w:rPr>
        <w:t>ções aos relatórios</w:t>
      </w:r>
      <w:r w:rsidRPr="00063D89">
        <w:rPr>
          <w:b/>
          <w:bCs/>
          <w:color w:val="000000"/>
          <w:lang w:val="pt-BR"/>
        </w:rPr>
        <w:t xml:space="preserve"> anu</w:t>
      </w:r>
      <w:r w:rsidR="00063D89" w:rsidRPr="00063D89">
        <w:rPr>
          <w:b/>
          <w:bCs/>
          <w:color w:val="000000"/>
          <w:lang w:val="pt-BR"/>
        </w:rPr>
        <w:t xml:space="preserve">ais dos </w:t>
      </w:r>
      <w:r w:rsidRPr="00063D89">
        <w:rPr>
          <w:b/>
          <w:bCs/>
          <w:color w:val="000000"/>
          <w:lang w:val="pt-BR"/>
        </w:rPr>
        <w:t>ó</w:t>
      </w:r>
      <w:r w:rsidR="00063D89" w:rsidRPr="00063D89">
        <w:rPr>
          <w:b/>
          <w:bCs/>
          <w:color w:val="000000"/>
          <w:lang w:val="pt-BR"/>
        </w:rPr>
        <w:t>rgão</w:t>
      </w:r>
      <w:r w:rsidRPr="00063D89">
        <w:rPr>
          <w:b/>
          <w:bCs/>
          <w:color w:val="000000"/>
          <w:lang w:val="pt-BR"/>
        </w:rPr>
        <w:t>s, organismos</w:t>
      </w:r>
      <w:r w:rsidR="00063D89" w:rsidRPr="00063D89">
        <w:rPr>
          <w:b/>
          <w:bCs/>
          <w:color w:val="000000"/>
          <w:lang w:val="pt-BR"/>
        </w:rPr>
        <w:t xml:space="preserve"> e </w:t>
      </w:r>
      <w:r w:rsidRPr="00063D89">
        <w:rPr>
          <w:b/>
          <w:bCs/>
          <w:color w:val="000000"/>
          <w:lang w:val="pt-BR"/>
        </w:rPr>
        <w:t>entidades</w:t>
      </w:r>
      <w:r w:rsidR="00063D89" w:rsidRPr="00063D89">
        <w:rPr>
          <w:b/>
          <w:bCs/>
          <w:color w:val="000000"/>
          <w:lang w:val="pt-BR"/>
        </w:rPr>
        <w:t xml:space="preserve"> da </w:t>
      </w:r>
      <w:r w:rsidRPr="00063D89">
        <w:rPr>
          <w:b/>
          <w:bCs/>
          <w:color w:val="000000"/>
          <w:lang w:val="pt-BR"/>
        </w:rPr>
        <w:t>Organiza</w:t>
      </w:r>
      <w:r w:rsidR="00063D89" w:rsidRPr="00063D89">
        <w:rPr>
          <w:b/>
          <w:bCs/>
          <w:color w:val="000000"/>
          <w:lang w:val="pt-BR"/>
        </w:rPr>
        <w:t>ção</w:t>
      </w:r>
      <w:r w:rsidRPr="00063D89">
        <w:rPr>
          <w:b/>
          <w:bCs/>
          <w:color w:val="000000"/>
          <w:lang w:val="pt-BR"/>
        </w:rPr>
        <w:t xml:space="preserve"> (</w:t>
      </w:r>
      <w:r w:rsidR="00063D89" w:rsidRPr="00063D89">
        <w:rPr>
          <w:b/>
          <w:bCs/>
          <w:color w:val="000000"/>
          <w:lang w:val="pt-BR"/>
        </w:rPr>
        <w:t>artigo</w:t>
      </w:r>
      <w:r w:rsidRPr="00063D89">
        <w:rPr>
          <w:b/>
          <w:bCs/>
          <w:color w:val="000000"/>
          <w:lang w:val="pt-BR"/>
        </w:rPr>
        <w:t xml:space="preserve"> 91.f</w:t>
      </w:r>
      <w:r w:rsidR="00063D89" w:rsidRPr="00063D89">
        <w:rPr>
          <w:b/>
          <w:bCs/>
          <w:color w:val="000000"/>
          <w:lang w:val="pt-BR"/>
        </w:rPr>
        <w:t xml:space="preserve"> da </w:t>
      </w:r>
      <w:r w:rsidRPr="00063D89">
        <w:rPr>
          <w:b/>
          <w:bCs/>
          <w:color w:val="000000"/>
          <w:lang w:val="pt-BR"/>
        </w:rPr>
        <w:t>Carta</w:t>
      </w:r>
      <w:r w:rsidR="00063D89" w:rsidRPr="00063D89">
        <w:rPr>
          <w:b/>
          <w:bCs/>
          <w:color w:val="000000"/>
          <w:lang w:val="pt-BR"/>
        </w:rPr>
        <w:t xml:space="preserve"> da </w:t>
      </w:r>
      <w:r w:rsidRPr="00063D89">
        <w:rPr>
          <w:b/>
          <w:bCs/>
          <w:color w:val="000000"/>
          <w:lang w:val="pt-BR"/>
        </w:rPr>
        <w:t>Organiza</w:t>
      </w:r>
      <w:r w:rsidR="00063D89" w:rsidRPr="00063D89">
        <w:rPr>
          <w:b/>
          <w:bCs/>
          <w:color w:val="000000"/>
          <w:lang w:val="pt-BR"/>
        </w:rPr>
        <w:t xml:space="preserve">ção dos </w:t>
      </w:r>
      <w:r w:rsidRPr="00063D89">
        <w:rPr>
          <w:b/>
          <w:bCs/>
          <w:color w:val="000000"/>
          <w:lang w:val="pt-BR"/>
        </w:rPr>
        <w:t>Estados Americanos)</w:t>
      </w:r>
    </w:p>
    <w:p w14:paraId="09F435EB" w14:textId="77777777" w:rsidR="00760E87" w:rsidRPr="00063D89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21DBF969" w14:textId="77777777" w:rsidR="00E73193" w:rsidRDefault="00E731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color w:val="000000"/>
          <w:u w:val="single"/>
          <w:lang w:val="pt-BR"/>
        </w:rPr>
      </w:pPr>
      <w:r>
        <w:rPr>
          <w:rFonts w:ascii="Times New Roman" w:hAnsi="Times New Roman"/>
          <w:color w:val="000000"/>
          <w:u w:val="single"/>
          <w:lang w:val="pt-BR"/>
        </w:rPr>
        <w:br w:type="page"/>
      </w:r>
    </w:p>
    <w:p w14:paraId="78C54060" w14:textId="072B43FD" w:rsidR="00760E87" w:rsidRPr="00063D89" w:rsidRDefault="00760E87" w:rsidP="00D21ED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/>
          <w:color w:val="000000"/>
          <w:lang w:val="pt-BR"/>
        </w:rPr>
      </w:pPr>
      <w:r w:rsidRPr="00063D89">
        <w:rPr>
          <w:rFonts w:ascii="Times New Roman" w:hAnsi="Times New Roman"/>
          <w:color w:val="000000"/>
          <w:u w:val="single"/>
          <w:lang w:val="pt-BR"/>
        </w:rPr>
        <w:lastRenderedPageBreak/>
        <w:t>Junta Interamericana de D</w:t>
      </w:r>
      <w:r w:rsidR="00063D89" w:rsidRPr="00063D89">
        <w:rPr>
          <w:rFonts w:ascii="Times New Roman" w:hAnsi="Times New Roman"/>
          <w:color w:val="000000"/>
          <w:u w:val="single"/>
          <w:lang w:val="pt-BR"/>
        </w:rPr>
        <w:t>efesa</w:t>
      </w:r>
      <w:r w:rsidRPr="00063D89">
        <w:rPr>
          <w:rFonts w:ascii="Times New Roman" w:hAnsi="Times New Roman"/>
          <w:color w:val="000000"/>
          <w:u w:val="single"/>
          <w:lang w:val="pt-BR"/>
        </w:rPr>
        <w:t xml:space="preserve"> (JID)</w:t>
      </w:r>
      <w:r w:rsidRPr="00063D89">
        <w:rPr>
          <w:rFonts w:ascii="Times New Roman" w:hAnsi="Times New Roman"/>
          <w:color w:val="000000"/>
          <w:lang w:val="pt-BR"/>
        </w:rPr>
        <w:t xml:space="preserve"> </w:t>
      </w:r>
    </w:p>
    <w:p w14:paraId="42439212" w14:textId="77777777" w:rsidR="00760E87" w:rsidRPr="00063D89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/>
          <w:color w:val="000000"/>
          <w:lang w:val="pt-BR"/>
        </w:rPr>
      </w:pPr>
    </w:p>
    <w:p w14:paraId="3547854C" w14:textId="43E5DFF3" w:rsidR="00760E87" w:rsidRPr="00063D89" w:rsidRDefault="00760E87" w:rsidP="00FF34EF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/>
          <w:color w:val="000000"/>
          <w:lang w:val="pt-BR"/>
        </w:rPr>
      </w:pPr>
      <w:r w:rsidRPr="00063D89">
        <w:rPr>
          <w:rFonts w:ascii="Times New Roman" w:hAnsi="Times New Roman"/>
          <w:color w:val="000000"/>
          <w:lang w:val="pt-BR"/>
        </w:rPr>
        <w:t xml:space="preserve">Páginas </w:t>
      </w:r>
      <w:r w:rsidR="00B42CD7" w:rsidRPr="00063D89">
        <w:rPr>
          <w:rFonts w:ascii="Times New Roman" w:hAnsi="Times New Roman"/>
          <w:color w:val="000000"/>
          <w:lang w:val="pt-BR"/>
        </w:rPr>
        <w:t>14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="00B42CD7" w:rsidRPr="00063D89">
        <w:rPr>
          <w:rFonts w:ascii="Times New Roman" w:hAnsi="Times New Roman"/>
          <w:color w:val="000000"/>
          <w:lang w:val="pt-BR"/>
        </w:rPr>
        <w:t>15</w:t>
      </w:r>
      <w:r w:rsidRPr="00063D89">
        <w:rPr>
          <w:rFonts w:ascii="Times New Roman" w:hAnsi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/>
          <w:color w:val="000000"/>
          <w:lang w:val="pt-BR"/>
        </w:rPr>
        <w:t>arágrafo</w:t>
      </w:r>
      <w:r w:rsidRPr="00063D89">
        <w:rPr>
          <w:rFonts w:ascii="Times New Roman" w:hAnsi="Times New Roman"/>
          <w:color w:val="000000"/>
          <w:lang w:val="pt-BR"/>
        </w:rPr>
        <w:t>s 2, 3, 4 (</w:t>
      </w:r>
      <w:r w:rsidR="00DF20B0">
        <w:rPr>
          <w:rFonts w:ascii="Times New Roman" w:hAnsi="Times New Roman"/>
          <w:color w:val="000000"/>
          <w:lang w:val="pt-BR"/>
        </w:rPr>
        <w:t>descrição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/>
          <w:color w:val="000000"/>
          <w:lang w:val="pt-BR"/>
        </w:rPr>
        <w:t>incisos</w:t>
      </w:r>
      <w:r w:rsidRPr="00063D89">
        <w:rPr>
          <w:rFonts w:ascii="Times New Roman" w:hAnsi="Times New Roman"/>
          <w:color w:val="000000"/>
          <w:lang w:val="pt-BR"/>
        </w:rPr>
        <w:t xml:space="preserve"> a, b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Pr="00063D89">
        <w:rPr>
          <w:rFonts w:ascii="Times New Roman" w:hAnsi="Times New Roman"/>
          <w:color w:val="000000"/>
          <w:lang w:val="pt-BR"/>
        </w:rPr>
        <w:t>c), 5, 6, 7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Pr="00063D89">
        <w:rPr>
          <w:rFonts w:ascii="Times New Roman" w:hAnsi="Times New Roman"/>
          <w:color w:val="000000"/>
          <w:lang w:val="pt-BR"/>
        </w:rPr>
        <w:t>8</w:t>
      </w:r>
      <w:r w:rsidR="00997847" w:rsidRPr="00063D89">
        <w:rPr>
          <w:rFonts w:ascii="Times New Roman" w:hAnsi="Times New Roman"/>
          <w:color w:val="000000"/>
          <w:lang w:val="pt-BR"/>
        </w:rPr>
        <w:t>.</w:t>
      </w:r>
    </w:p>
    <w:p w14:paraId="13D17666" w14:textId="77777777" w:rsidR="00760E87" w:rsidRPr="00063D89" w:rsidRDefault="00760E87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65B7ECF6" w14:textId="259ABB1B" w:rsidR="00D40EA4" w:rsidRPr="00063D89" w:rsidRDefault="00063D89" w:rsidP="00D21EDC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firstLine="18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/>
          <w:color w:val="000000"/>
          <w:u w:val="single"/>
          <w:lang w:val="pt-BR"/>
        </w:rPr>
        <w:t>CICAD:</w:t>
      </w:r>
    </w:p>
    <w:p w14:paraId="5C0A8543" w14:textId="77777777" w:rsidR="00D40EA4" w:rsidRPr="00063D89" w:rsidRDefault="00D40EA4" w:rsidP="00FF34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1AA74AC3" w14:textId="61E4CE56" w:rsidR="00F65CF5" w:rsidRPr="00063D89" w:rsidRDefault="00F65CF5" w:rsidP="00FF34EF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/>
          <w:color w:val="000000"/>
          <w:lang w:val="pt-BR"/>
        </w:rPr>
      </w:pPr>
      <w:r w:rsidRPr="00063D89">
        <w:rPr>
          <w:rFonts w:ascii="Times New Roman" w:hAnsi="Times New Roman"/>
          <w:color w:val="000000"/>
          <w:lang w:val="pt-BR"/>
        </w:rPr>
        <w:t xml:space="preserve">Páginas </w:t>
      </w:r>
      <w:r w:rsidR="00B42CD7" w:rsidRPr="00063D89">
        <w:rPr>
          <w:rFonts w:ascii="Times New Roman" w:hAnsi="Times New Roman"/>
          <w:color w:val="000000"/>
          <w:lang w:val="pt-BR"/>
        </w:rPr>
        <w:t>16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="00B42CD7" w:rsidRPr="00063D89">
        <w:rPr>
          <w:rFonts w:ascii="Times New Roman" w:hAnsi="Times New Roman"/>
          <w:color w:val="000000"/>
          <w:lang w:val="pt-BR"/>
        </w:rPr>
        <w:t>17:</w:t>
      </w:r>
      <w:r w:rsidRPr="00063D89">
        <w:rPr>
          <w:rFonts w:ascii="Times New Roman" w:hAnsi="Times New Roman"/>
          <w:color w:val="000000"/>
          <w:lang w:val="pt-BR"/>
        </w:rPr>
        <w:t xml:space="preserve"> p</w:t>
      </w:r>
      <w:r w:rsidR="00063D89" w:rsidRPr="00063D89">
        <w:rPr>
          <w:rFonts w:ascii="Times New Roman" w:hAnsi="Times New Roman"/>
          <w:color w:val="000000"/>
          <w:lang w:val="pt-BR"/>
        </w:rPr>
        <w:t>arágrafo</w:t>
      </w:r>
      <w:r w:rsidRPr="00063D89">
        <w:rPr>
          <w:rFonts w:ascii="Times New Roman" w:hAnsi="Times New Roman"/>
          <w:color w:val="000000"/>
          <w:lang w:val="pt-BR"/>
        </w:rPr>
        <w:t>s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de 1 a 8</w:t>
      </w:r>
      <w:r w:rsidRPr="00063D89">
        <w:rPr>
          <w:rFonts w:ascii="Times New Roman" w:hAnsi="Times New Roman"/>
          <w:color w:val="000000"/>
          <w:lang w:val="pt-BR"/>
        </w:rPr>
        <w:t xml:space="preserve"> (</w:t>
      </w:r>
      <w:r w:rsidR="00063D89" w:rsidRPr="00063D89">
        <w:rPr>
          <w:rFonts w:ascii="Times New Roman" w:hAnsi="Times New Roman"/>
          <w:color w:val="000000"/>
          <w:lang w:val="pt-BR"/>
        </w:rPr>
        <w:t>inclusive</w:t>
      </w:r>
      <w:r w:rsidRPr="00063D89">
        <w:rPr>
          <w:rFonts w:ascii="Times New Roman" w:hAnsi="Times New Roman"/>
          <w:color w:val="000000"/>
          <w:lang w:val="pt-BR"/>
        </w:rPr>
        <w:t xml:space="preserve"> alternativa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ao </w:t>
      </w:r>
      <w:r w:rsidRPr="00063D89">
        <w:rPr>
          <w:rFonts w:ascii="Times New Roman" w:hAnsi="Times New Roman"/>
          <w:color w:val="000000"/>
          <w:lang w:val="pt-BR"/>
        </w:rPr>
        <w:t>p</w:t>
      </w:r>
      <w:r w:rsidR="00063D89" w:rsidRPr="00063D89">
        <w:rPr>
          <w:rFonts w:ascii="Times New Roman" w:hAnsi="Times New Roman"/>
          <w:color w:val="000000"/>
          <w:lang w:val="pt-BR"/>
        </w:rPr>
        <w:t>arágrafo</w:t>
      </w:r>
      <w:r w:rsidRPr="00063D89">
        <w:rPr>
          <w:rFonts w:ascii="Times New Roman" w:hAnsi="Times New Roman"/>
          <w:color w:val="000000"/>
          <w:lang w:val="pt-BR"/>
        </w:rPr>
        <w:t xml:space="preserve"> 5</w:t>
      </w:r>
      <w:r w:rsidR="00B42CD7" w:rsidRPr="00063D89">
        <w:rPr>
          <w:rFonts w:ascii="Times New Roman" w:hAnsi="Times New Roman"/>
          <w:color w:val="000000"/>
          <w:lang w:val="pt-BR"/>
        </w:rPr>
        <w:t>)</w:t>
      </w:r>
      <w:r w:rsidRPr="00063D89">
        <w:rPr>
          <w:rFonts w:ascii="Times New Roman" w:hAnsi="Times New Roman"/>
          <w:color w:val="000000"/>
          <w:lang w:val="pt-BR"/>
        </w:rPr>
        <w:t>;</w:t>
      </w:r>
    </w:p>
    <w:p w14:paraId="1EEBD224" w14:textId="05134CDA" w:rsidR="00F65CF5" w:rsidRPr="00063D89" w:rsidRDefault="00F65CF5" w:rsidP="00FF34EF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/>
          <w:color w:val="000000"/>
          <w:lang w:val="pt-BR"/>
        </w:rPr>
      </w:pPr>
      <w:r w:rsidRPr="00063D89">
        <w:rPr>
          <w:rFonts w:ascii="Times New Roman" w:hAnsi="Times New Roman"/>
          <w:color w:val="000000"/>
          <w:lang w:val="pt-BR"/>
        </w:rPr>
        <w:t xml:space="preserve">Página </w:t>
      </w:r>
      <w:r w:rsidR="00B42CD7" w:rsidRPr="00063D89">
        <w:rPr>
          <w:rFonts w:ascii="Times New Roman" w:hAnsi="Times New Roman"/>
          <w:color w:val="000000"/>
          <w:lang w:val="pt-BR"/>
        </w:rPr>
        <w:t>17</w:t>
      </w:r>
      <w:r w:rsidRPr="00063D89">
        <w:rPr>
          <w:rFonts w:ascii="Times New Roman" w:hAnsi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/>
          <w:color w:val="000000"/>
          <w:lang w:val="pt-BR"/>
        </w:rPr>
        <w:t>arágrafo</w:t>
      </w:r>
      <w:r w:rsidRPr="00063D89">
        <w:rPr>
          <w:rFonts w:ascii="Times New Roman" w:hAnsi="Times New Roman"/>
          <w:color w:val="000000"/>
          <w:lang w:val="pt-BR"/>
        </w:rPr>
        <w:t>s adicion</w:t>
      </w:r>
      <w:r w:rsidR="00063D89" w:rsidRPr="00063D89">
        <w:rPr>
          <w:rFonts w:ascii="Times New Roman" w:hAnsi="Times New Roman"/>
          <w:color w:val="000000"/>
          <w:lang w:val="pt-BR"/>
        </w:rPr>
        <w:t>ais</w:t>
      </w:r>
      <w:r w:rsidRPr="00063D89">
        <w:rPr>
          <w:rFonts w:ascii="Times New Roman" w:hAnsi="Times New Roman"/>
          <w:color w:val="000000"/>
          <w:lang w:val="pt-BR"/>
        </w:rPr>
        <w:t xml:space="preserve"> </w:t>
      </w:r>
      <w:r w:rsidR="00063D89" w:rsidRPr="00063D89">
        <w:rPr>
          <w:rFonts w:ascii="Times New Roman" w:hAnsi="Times New Roman"/>
          <w:color w:val="000000"/>
          <w:lang w:val="pt-BR"/>
        </w:rPr>
        <w:t>encaminhad</w:t>
      </w:r>
      <w:r w:rsidRPr="00063D89">
        <w:rPr>
          <w:rFonts w:ascii="Times New Roman" w:hAnsi="Times New Roman"/>
          <w:color w:val="000000"/>
          <w:lang w:val="pt-BR"/>
        </w:rPr>
        <w:t>os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pela </w:t>
      </w:r>
      <w:r w:rsidRPr="00063D89">
        <w:rPr>
          <w:rFonts w:ascii="Times New Roman" w:hAnsi="Times New Roman"/>
          <w:color w:val="000000"/>
          <w:lang w:val="pt-BR"/>
        </w:rPr>
        <w:t>CICAD para ser</w:t>
      </w:r>
      <w:r w:rsidR="00124C33">
        <w:rPr>
          <w:rFonts w:ascii="Times New Roman" w:hAnsi="Times New Roman"/>
          <w:color w:val="000000"/>
          <w:lang w:val="pt-BR"/>
        </w:rPr>
        <w:t>em</w:t>
      </w:r>
      <w:r w:rsidRPr="00063D89">
        <w:rPr>
          <w:rFonts w:ascii="Times New Roman" w:hAnsi="Times New Roman"/>
          <w:color w:val="000000"/>
          <w:lang w:val="pt-BR"/>
        </w:rPr>
        <w:t xml:space="preserve"> in</w:t>
      </w:r>
      <w:r w:rsidR="00063D89" w:rsidRPr="00063D89">
        <w:rPr>
          <w:rFonts w:ascii="Times New Roman" w:hAnsi="Times New Roman"/>
          <w:color w:val="000000"/>
          <w:lang w:val="pt-BR"/>
        </w:rPr>
        <w:t>cluíd</w:t>
      </w:r>
      <w:r w:rsidRPr="00063D89">
        <w:rPr>
          <w:rFonts w:ascii="Times New Roman" w:hAnsi="Times New Roman"/>
          <w:color w:val="000000"/>
          <w:lang w:val="pt-BR"/>
        </w:rPr>
        <w:t>o</w:t>
      </w:r>
      <w:r w:rsidR="00124C33">
        <w:rPr>
          <w:rFonts w:ascii="Times New Roman" w:hAnsi="Times New Roman"/>
          <w:color w:val="000000"/>
          <w:lang w:val="pt-BR"/>
        </w:rPr>
        <w:t>s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em uma </w:t>
      </w:r>
      <w:r w:rsidRPr="00063D89">
        <w:rPr>
          <w:rFonts w:ascii="Times New Roman" w:hAnsi="Times New Roman"/>
          <w:color w:val="000000"/>
          <w:lang w:val="pt-BR"/>
        </w:rPr>
        <w:t>se</w:t>
      </w:r>
      <w:r w:rsidR="00063D89" w:rsidRPr="00063D89">
        <w:rPr>
          <w:rFonts w:ascii="Times New Roman" w:hAnsi="Times New Roman"/>
          <w:color w:val="000000"/>
          <w:lang w:val="pt-BR"/>
        </w:rPr>
        <w:t>ção</w:t>
      </w:r>
      <w:r w:rsidRPr="00063D89">
        <w:rPr>
          <w:rFonts w:ascii="Times New Roman" w:hAnsi="Times New Roman"/>
          <w:color w:val="000000"/>
          <w:lang w:val="pt-BR"/>
        </w:rPr>
        <w:t xml:space="preserve"> de agradeci</w:t>
      </w:r>
      <w:r w:rsidR="00063D89" w:rsidRPr="00063D89">
        <w:rPr>
          <w:rFonts w:ascii="Times New Roman" w:hAnsi="Times New Roman"/>
          <w:color w:val="000000"/>
          <w:lang w:val="pt-BR"/>
        </w:rPr>
        <w:t>ment</w:t>
      </w:r>
      <w:r w:rsidRPr="00063D89">
        <w:rPr>
          <w:rFonts w:ascii="Times New Roman" w:hAnsi="Times New Roman"/>
          <w:color w:val="000000"/>
          <w:lang w:val="pt-BR"/>
        </w:rPr>
        <w:t>o.</w:t>
      </w:r>
    </w:p>
    <w:p w14:paraId="57E96480" w14:textId="77777777" w:rsidR="00F65CF5" w:rsidRPr="00063D89" w:rsidRDefault="00F65CF5" w:rsidP="00D21EDC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2FC16FE6" w14:textId="75E31A9E" w:rsidR="007F7DE5" w:rsidRPr="00063D89" w:rsidRDefault="00063D89" w:rsidP="00D21EDC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b/>
          <w:lang w:val="pt-BR"/>
        </w:rPr>
      </w:pPr>
      <w:r w:rsidRPr="00063D89">
        <w:rPr>
          <w:rFonts w:ascii="Times New Roman" w:hAnsi="Times New Roman" w:cs="Times New Roman"/>
          <w:u w:val="single"/>
          <w:lang w:val="pt-BR"/>
        </w:rPr>
        <w:t>PARÁGRAFO</w:t>
      </w:r>
      <w:r w:rsidR="007F7DE5" w:rsidRPr="00063D89">
        <w:rPr>
          <w:rFonts w:ascii="Times New Roman" w:hAnsi="Times New Roman" w:cs="Times New Roman"/>
          <w:u w:val="single"/>
          <w:lang w:val="pt-BR"/>
        </w:rPr>
        <w:t xml:space="preserve">S </w:t>
      </w:r>
      <w:r w:rsidR="00DF20B0">
        <w:rPr>
          <w:rFonts w:ascii="Times New Roman" w:hAnsi="Times New Roman" w:cs="Times New Roman"/>
          <w:u w:val="single"/>
          <w:lang w:val="pt-BR"/>
        </w:rPr>
        <w:t xml:space="preserve">EM </w:t>
      </w:r>
      <w:r w:rsidRPr="00063D89">
        <w:rPr>
          <w:rFonts w:ascii="Times New Roman" w:hAnsi="Times New Roman" w:cs="Times New Roman"/>
          <w:u w:val="single"/>
          <w:lang w:val="pt-BR"/>
        </w:rPr>
        <w:t>ABERT</w:t>
      </w:r>
      <w:r w:rsidR="00D3745E" w:rsidRPr="00063D89">
        <w:rPr>
          <w:rFonts w:ascii="Times New Roman" w:hAnsi="Times New Roman" w:cs="Times New Roman"/>
          <w:u w:val="single"/>
          <w:lang w:val="pt-BR"/>
        </w:rPr>
        <w:t xml:space="preserve">O CONSIDERADOS </w:t>
      </w:r>
      <w:r w:rsidR="00DF20B0">
        <w:rPr>
          <w:rFonts w:ascii="Times New Roman" w:hAnsi="Times New Roman" w:cs="Times New Roman"/>
          <w:u w:val="single"/>
          <w:lang w:val="pt-BR"/>
        </w:rPr>
        <w:t>N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A </w:t>
      </w:r>
      <w:r w:rsidR="007F7DE5" w:rsidRPr="00063D89">
        <w:rPr>
          <w:rFonts w:ascii="Times New Roman" w:hAnsi="Times New Roman" w:cs="Times New Roman"/>
          <w:u w:val="single"/>
          <w:lang w:val="pt-BR"/>
        </w:rPr>
        <w:t>REUN</w:t>
      </w:r>
      <w:r w:rsidRPr="00063D89">
        <w:rPr>
          <w:rFonts w:ascii="Times New Roman" w:hAnsi="Times New Roman" w:cs="Times New Roman"/>
          <w:u w:val="single"/>
          <w:lang w:val="pt-BR"/>
        </w:rPr>
        <w:t xml:space="preserve">IÃO DE </w:t>
      </w:r>
      <w:r w:rsidRPr="00DF20B0">
        <w:rPr>
          <w:rFonts w:ascii="Times New Roman" w:hAnsi="Times New Roman" w:cs="Times New Roman"/>
          <w:u w:val="single"/>
          <w:lang w:val="pt-BR"/>
        </w:rPr>
        <w:t>9</w:t>
      </w:r>
      <w:r w:rsidR="007F7DE5" w:rsidRPr="00DF20B0">
        <w:rPr>
          <w:rFonts w:ascii="Times New Roman" w:hAnsi="Times New Roman" w:cs="Times New Roman"/>
          <w:u w:val="single"/>
          <w:lang w:val="pt-BR"/>
        </w:rPr>
        <w:t xml:space="preserve"> DE </w:t>
      </w:r>
      <w:r w:rsidRPr="00DF20B0">
        <w:rPr>
          <w:rFonts w:ascii="Times New Roman" w:hAnsi="Times New Roman" w:cs="Times New Roman"/>
          <w:u w:val="single"/>
          <w:lang w:val="pt-BR"/>
        </w:rPr>
        <w:t>SETEMBRO</w:t>
      </w:r>
    </w:p>
    <w:p w14:paraId="2AEE8586" w14:textId="4061F77F" w:rsidR="007F7DE5" w:rsidRPr="00063D89" w:rsidRDefault="007F7DE5" w:rsidP="00D21EDC">
      <w:pPr>
        <w:tabs>
          <w:tab w:val="center" w:pos="2880"/>
        </w:tabs>
        <w:ind w:right="72"/>
        <w:jc w:val="center"/>
        <w:rPr>
          <w:rFonts w:ascii="Times New Roman" w:hAnsi="Times New Roman" w:cs="Times New Roman"/>
          <w:i/>
          <w:lang w:val="pt-BR"/>
        </w:rPr>
      </w:pPr>
      <w:r w:rsidRPr="00063D89">
        <w:rPr>
          <w:rFonts w:ascii="Times New Roman" w:hAnsi="Times New Roman" w:cs="Times New Roman"/>
          <w:i/>
          <w:lang w:val="pt-BR"/>
        </w:rPr>
        <w:t>(</w:t>
      </w:r>
      <w:r w:rsidR="00C15172" w:rsidRPr="00063D89">
        <w:rPr>
          <w:rFonts w:ascii="Times New Roman" w:hAnsi="Times New Roman" w:cs="Times New Roman"/>
          <w:i/>
          <w:lang w:val="pt-BR"/>
        </w:rPr>
        <w:t xml:space="preserve">3 </w:t>
      </w:r>
      <w:r w:rsidRPr="00063D89">
        <w:rPr>
          <w:rFonts w:ascii="Times New Roman" w:hAnsi="Times New Roman" w:cs="Times New Roman"/>
          <w:i/>
          <w:lang w:val="pt-BR"/>
        </w:rPr>
        <w:t>P</w:t>
      </w:r>
      <w:r w:rsidR="00063D89" w:rsidRPr="00063D89">
        <w:rPr>
          <w:rFonts w:ascii="Times New Roman" w:hAnsi="Times New Roman" w:cs="Times New Roman"/>
          <w:i/>
          <w:lang w:val="pt-BR"/>
        </w:rPr>
        <w:t>arágrafo</w:t>
      </w:r>
      <w:r w:rsidRPr="00063D89">
        <w:rPr>
          <w:rFonts w:ascii="Times New Roman" w:hAnsi="Times New Roman" w:cs="Times New Roman"/>
          <w:i/>
          <w:lang w:val="pt-BR"/>
        </w:rPr>
        <w:t>s)</w:t>
      </w:r>
    </w:p>
    <w:p w14:paraId="1B853DA6" w14:textId="77777777" w:rsidR="007F7DE5" w:rsidRPr="00063D89" w:rsidRDefault="007F7DE5" w:rsidP="00FF34EF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619AC638" w14:textId="505DD283" w:rsidR="001B358D" w:rsidRPr="00063D89" w:rsidRDefault="001B358D" w:rsidP="001C53E3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>Per</w:t>
      </w:r>
      <w:r w:rsidR="00063D89" w:rsidRPr="00063D89">
        <w:rPr>
          <w:color w:val="000000"/>
          <w:u w:val="single"/>
          <w:lang w:val="pt-BR"/>
        </w:rPr>
        <w:t>spectiv</w:t>
      </w:r>
      <w:r w:rsidRPr="00063D89">
        <w:rPr>
          <w:color w:val="000000"/>
          <w:u w:val="single"/>
          <w:lang w:val="pt-BR"/>
        </w:rPr>
        <w:t>a</w:t>
      </w:r>
      <w:r w:rsidR="00063D89" w:rsidRPr="00063D89">
        <w:rPr>
          <w:color w:val="000000"/>
          <w:u w:val="single"/>
          <w:lang w:val="pt-BR"/>
        </w:rPr>
        <w:t xml:space="preserve"> e </w:t>
      </w:r>
      <w:r w:rsidRPr="00063D89">
        <w:rPr>
          <w:color w:val="000000"/>
          <w:u w:val="single"/>
          <w:lang w:val="pt-BR"/>
        </w:rPr>
        <w:t>revi</w:t>
      </w:r>
      <w:r w:rsidR="00063D89" w:rsidRPr="00063D89">
        <w:rPr>
          <w:color w:val="000000"/>
          <w:u w:val="single"/>
          <w:lang w:val="pt-BR"/>
        </w:rPr>
        <w:t xml:space="preserve">são da </w:t>
      </w:r>
      <w:r w:rsidRPr="00063D89">
        <w:rPr>
          <w:color w:val="000000"/>
          <w:u w:val="single"/>
          <w:lang w:val="pt-BR"/>
        </w:rPr>
        <w:t>s</w:t>
      </w:r>
      <w:r w:rsidR="00063D89" w:rsidRPr="00063D89">
        <w:rPr>
          <w:color w:val="000000"/>
          <w:u w:val="single"/>
          <w:lang w:val="pt-BR"/>
        </w:rPr>
        <w:t xml:space="preserve">egurança </w:t>
      </w:r>
      <w:r w:rsidRPr="00063D89">
        <w:rPr>
          <w:color w:val="000000"/>
          <w:u w:val="single"/>
          <w:lang w:val="pt-BR"/>
        </w:rPr>
        <w:t>multidimensional</w:t>
      </w:r>
      <w:r w:rsidR="00063D89" w:rsidRPr="00063D89">
        <w:rPr>
          <w:color w:val="000000"/>
          <w:u w:val="single"/>
          <w:lang w:val="pt-BR"/>
        </w:rPr>
        <w:t xml:space="preserve"> no </w:t>
      </w:r>
      <w:r w:rsidRPr="00063D89">
        <w:rPr>
          <w:color w:val="000000"/>
          <w:u w:val="single"/>
          <w:lang w:val="pt-BR"/>
        </w:rPr>
        <w:t>H</w:t>
      </w:r>
      <w:r w:rsidR="00063D89" w:rsidRPr="00063D89">
        <w:rPr>
          <w:color w:val="000000"/>
          <w:u w:val="single"/>
          <w:lang w:val="pt-BR"/>
        </w:rPr>
        <w:t>emisfério</w:t>
      </w:r>
    </w:p>
    <w:p w14:paraId="09B34609" w14:textId="525BD017" w:rsidR="001B358D" w:rsidRPr="00063D89" w:rsidRDefault="001B358D" w:rsidP="00997847">
      <w:pPr>
        <w:pStyle w:val="ListParagraph"/>
        <w:widowControl/>
        <w:numPr>
          <w:ilvl w:val="0"/>
          <w:numId w:val="2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b/>
          <w:bCs/>
          <w:color w:val="000000"/>
          <w:lang w:val="pt-BR"/>
        </w:rPr>
      </w:pPr>
      <w:r w:rsidRPr="00063D89">
        <w:rPr>
          <w:b/>
          <w:bCs/>
          <w:color w:val="000000"/>
          <w:lang w:val="pt-BR"/>
        </w:rPr>
        <w:t>Declara</w:t>
      </w:r>
      <w:r w:rsidR="00063D89" w:rsidRPr="00063D89">
        <w:rPr>
          <w:b/>
          <w:bCs/>
          <w:color w:val="000000"/>
          <w:lang w:val="pt-BR"/>
        </w:rPr>
        <w:t>ção</w:t>
      </w:r>
      <w:r w:rsidRPr="00063D89">
        <w:rPr>
          <w:b/>
          <w:bCs/>
          <w:color w:val="000000"/>
          <w:lang w:val="pt-BR"/>
        </w:rPr>
        <w:t xml:space="preserve"> sobre S</w:t>
      </w:r>
      <w:r w:rsidR="00063D89" w:rsidRPr="00063D89">
        <w:rPr>
          <w:b/>
          <w:bCs/>
          <w:color w:val="000000"/>
          <w:lang w:val="pt-BR"/>
        </w:rPr>
        <w:t xml:space="preserve">egurança nas </w:t>
      </w:r>
      <w:r w:rsidRPr="00063D89">
        <w:rPr>
          <w:b/>
          <w:bCs/>
          <w:color w:val="000000"/>
          <w:lang w:val="pt-BR"/>
        </w:rPr>
        <w:t>Américas</w:t>
      </w:r>
      <w:r w:rsidRPr="00063D89">
        <w:rPr>
          <w:color w:val="000000"/>
          <w:lang w:val="pt-BR"/>
        </w:rPr>
        <w:t xml:space="preserve"> (página </w:t>
      </w:r>
      <w:r w:rsidR="00894CE4" w:rsidRPr="00063D89">
        <w:rPr>
          <w:color w:val="000000"/>
          <w:lang w:val="pt-BR"/>
        </w:rPr>
        <w:t>2</w:t>
      </w:r>
      <w:r w:rsidRPr="00063D89">
        <w:rPr>
          <w:color w:val="000000"/>
          <w:lang w:val="pt-BR"/>
        </w:rPr>
        <w:t>): p</w:t>
      </w:r>
      <w:r w:rsidR="00063D89" w:rsidRPr="00063D89">
        <w:rPr>
          <w:color w:val="000000"/>
          <w:lang w:val="pt-BR"/>
        </w:rPr>
        <w:t>arágrafo</w:t>
      </w:r>
      <w:r w:rsidRPr="00063D89">
        <w:rPr>
          <w:color w:val="000000"/>
          <w:lang w:val="pt-BR"/>
        </w:rPr>
        <w:t xml:space="preserve"> 1</w:t>
      </w:r>
      <w:r w:rsidR="00997847" w:rsidRPr="00063D89">
        <w:rPr>
          <w:color w:val="000000"/>
          <w:lang w:val="pt-BR"/>
        </w:rPr>
        <w:t>.</w:t>
      </w:r>
    </w:p>
    <w:p w14:paraId="3D928C21" w14:textId="77777777" w:rsidR="001B358D" w:rsidRPr="00063D89" w:rsidRDefault="001B358D" w:rsidP="00997847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3A16A50E" w14:textId="17241C08" w:rsidR="001B358D" w:rsidRPr="00063D89" w:rsidRDefault="00063D89" w:rsidP="001C53E3">
      <w:pPr>
        <w:pStyle w:val="ListParagraph"/>
        <w:widowControl/>
        <w:numPr>
          <w:ilvl w:val="0"/>
          <w:numId w:val="3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u w:val="single"/>
          <w:lang w:val="pt-BR"/>
        </w:rPr>
      </w:pPr>
      <w:r w:rsidRPr="00063D89">
        <w:rPr>
          <w:color w:val="000000"/>
          <w:u w:val="single"/>
          <w:lang w:val="pt-BR"/>
        </w:rPr>
        <w:t xml:space="preserve">Criminalidade </w:t>
      </w:r>
      <w:r w:rsidR="001B358D" w:rsidRPr="00063D89">
        <w:rPr>
          <w:color w:val="000000"/>
          <w:u w:val="single"/>
          <w:lang w:val="pt-BR"/>
        </w:rPr>
        <w:t>organizada transnacional</w:t>
      </w:r>
    </w:p>
    <w:p w14:paraId="11C6E67A" w14:textId="309BADAD" w:rsidR="001B358D" w:rsidRPr="00063D89" w:rsidRDefault="001B358D" w:rsidP="00997847">
      <w:pPr>
        <w:pStyle w:val="ListParagraph"/>
        <w:widowControl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 w:cs="Times New Roman"/>
          <w:b/>
          <w:lang w:val="pt-BR"/>
        </w:rPr>
        <w:t>Esf</w:t>
      </w:r>
      <w:r w:rsidR="00063D89" w:rsidRPr="00063D89">
        <w:rPr>
          <w:rFonts w:ascii="Times New Roman" w:hAnsi="Times New Roman" w:cs="Times New Roman"/>
          <w:b/>
          <w:lang w:val="pt-BR"/>
        </w:rPr>
        <w:t>orç</w:t>
      </w:r>
      <w:r w:rsidRPr="00063D89">
        <w:rPr>
          <w:rFonts w:ascii="Times New Roman" w:hAnsi="Times New Roman" w:cs="Times New Roman"/>
          <w:b/>
          <w:lang w:val="pt-BR"/>
        </w:rPr>
        <w:t>os de coopera</w:t>
      </w:r>
      <w:r w:rsidR="00063D89" w:rsidRPr="00063D89">
        <w:rPr>
          <w:rFonts w:ascii="Times New Roman" w:hAnsi="Times New Roman" w:cs="Times New Roman"/>
          <w:b/>
          <w:lang w:val="pt-BR"/>
        </w:rPr>
        <w:t>ção</w:t>
      </w:r>
      <w:r w:rsidRPr="00063D89">
        <w:rPr>
          <w:rFonts w:ascii="Times New Roman" w:hAnsi="Times New Roman" w:cs="Times New Roman"/>
          <w:b/>
          <w:lang w:val="pt-BR"/>
        </w:rPr>
        <w:t xml:space="preserve"> hemisférica para co</w:t>
      </w:r>
      <w:r w:rsidR="00063D89" w:rsidRPr="00063D89">
        <w:rPr>
          <w:rFonts w:ascii="Times New Roman" w:hAnsi="Times New Roman" w:cs="Times New Roman"/>
          <w:b/>
          <w:lang w:val="pt-BR"/>
        </w:rPr>
        <w:t xml:space="preserve">mbater o tráfico </w:t>
      </w:r>
      <w:r w:rsidRPr="00063D89">
        <w:rPr>
          <w:rFonts w:ascii="Times New Roman" w:hAnsi="Times New Roman" w:cs="Times New Roman"/>
          <w:b/>
          <w:lang w:val="pt-BR"/>
        </w:rPr>
        <w:t>de p</w:t>
      </w:r>
      <w:r w:rsidR="00063D89" w:rsidRPr="00063D89">
        <w:rPr>
          <w:rFonts w:ascii="Times New Roman" w:hAnsi="Times New Roman" w:cs="Times New Roman"/>
          <w:b/>
          <w:lang w:val="pt-BR"/>
        </w:rPr>
        <w:t>esso</w:t>
      </w:r>
      <w:r w:rsidRPr="00063D89">
        <w:rPr>
          <w:rFonts w:ascii="Times New Roman" w:hAnsi="Times New Roman" w:cs="Times New Roman"/>
          <w:b/>
          <w:lang w:val="pt-BR"/>
        </w:rPr>
        <w:t xml:space="preserve">as </w:t>
      </w:r>
      <w:r w:rsidRPr="00063D89">
        <w:rPr>
          <w:color w:val="000000"/>
          <w:lang w:val="pt-BR"/>
        </w:rPr>
        <w:t xml:space="preserve">(página </w:t>
      </w:r>
      <w:r w:rsidR="00894CE4" w:rsidRPr="00063D89">
        <w:rPr>
          <w:color w:val="000000"/>
          <w:lang w:val="pt-BR"/>
        </w:rPr>
        <w:t>10</w:t>
      </w:r>
      <w:r w:rsidRPr="00063D89">
        <w:rPr>
          <w:color w:val="000000"/>
          <w:lang w:val="pt-BR"/>
        </w:rPr>
        <w:t>)</w:t>
      </w:r>
      <w:r w:rsidRPr="00063D89">
        <w:rPr>
          <w:rFonts w:ascii="Times New Roman" w:hAnsi="Times New Roman" w:cs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>arágrafo</w:t>
      </w:r>
      <w:r w:rsidRPr="00063D89">
        <w:rPr>
          <w:rFonts w:ascii="Times New Roman" w:hAnsi="Times New Roman" w:cs="Times New Roman"/>
          <w:color w:val="000000"/>
          <w:lang w:val="pt-BR"/>
        </w:rPr>
        <w:t xml:space="preserve"> 1 (</w:t>
      </w:r>
      <w:r w:rsidR="00DF20B0">
        <w:rPr>
          <w:rFonts w:ascii="Times New Roman" w:hAnsi="Times New Roman" w:cs="Times New Roman"/>
          <w:color w:val="000000"/>
          <w:lang w:val="pt-BR"/>
        </w:rPr>
        <w:t>descrição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 w:cs="Times New Roman"/>
          <w:color w:val="000000"/>
          <w:lang w:val="pt-BR"/>
        </w:rPr>
        <w:t>incisos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do </w:t>
      </w:r>
      <w:r w:rsidRPr="00063D89">
        <w:rPr>
          <w:rFonts w:ascii="Times New Roman" w:hAnsi="Times New Roman" w:cs="Times New Roman"/>
          <w:color w:val="000000"/>
          <w:lang w:val="pt-BR"/>
        </w:rPr>
        <w:t>a</w:t>
      </w:r>
      <w:r w:rsidR="00063D89" w:rsidRPr="00063D89">
        <w:rPr>
          <w:rFonts w:ascii="Times New Roman" w:hAnsi="Times New Roman" w:cs="Times New Roman"/>
          <w:color w:val="000000"/>
          <w:lang w:val="pt-BR"/>
        </w:rPr>
        <w:t xml:space="preserve"> ao </w:t>
      </w:r>
      <w:r w:rsidRPr="00063D89">
        <w:rPr>
          <w:rFonts w:ascii="Times New Roman" w:hAnsi="Times New Roman" w:cs="Times New Roman"/>
          <w:color w:val="000000"/>
          <w:lang w:val="pt-BR"/>
        </w:rPr>
        <w:t>f</w:t>
      </w:r>
      <w:r w:rsidR="00997847" w:rsidRPr="00063D89">
        <w:rPr>
          <w:rFonts w:ascii="Times New Roman" w:hAnsi="Times New Roman" w:cs="Times New Roman"/>
          <w:color w:val="000000"/>
          <w:lang w:val="pt-BR"/>
        </w:rPr>
        <w:t>).</w:t>
      </w:r>
    </w:p>
    <w:p w14:paraId="16848860" w14:textId="77777777" w:rsidR="00997847" w:rsidRPr="00FF34EF" w:rsidRDefault="00997847" w:rsidP="00FF34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75708B3C" w14:textId="43BE4250" w:rsidR="00997847" w:rsidRPr="00063D89" w:rsidRDefault="00997847" w:rsidP="001C53E3">
      <w:pPr>
        <w:pStyle w:val="ListParagraph"/>
        <w:widowControl/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lang w:val="pt-BR"/>
        </w:rPr>
      </w:pPr>
      <w:r w:rsidRPr="00063D89">
        <w:rPr>
          <w:color w:val="000000"/>
          <w:u w:val="single"/>
          <w:lang w:val="pt-BR"/>
        </w:rPr>
        <w:t>Res</w:t>
      </w:r>
      <w:r w:rsidR="00063D89" w:rsidRPr="00063D89">
        <w:rPr>
          <w:color w:val="000000"/>
          <w:u w:val="single"/>
          <w:lang w:val="pt-BR"/>
        </w:rPr>
        <w:t>post</w:t>
      </w:r>
      <w:r w:rsidRPr="00063D89">
        <w:rPr>
          <w:color w:val="000000"/>
          <w:u w:val="single"/>
          <w:lang w:val="pt-BR"/>
        </w:rPr>
        <w:t>a a desastres</w:t>
      </w:r>
      <w:r w:rsidR="00063D89" w:rsidRPr="00063D89">
        <w:rPr>
          <w:color w:val="000000"/>
          <w:u w:val="single"/>
          <w:lang w:val="pt-BR"/>
        </w:rPr>
        <w:t xml:space="preserve"> e </w:t>
      </w:r>
      <w:r w:rsidRPr="00063D89">
        <w:rPr>
          <w:color w:val="000000"/>
          <w:u w:val="single"/>
          <w:lang w:val="pt-BR"/>
        </w:rPr>
        <w:t>prote</w:t>
      </w:r>
      <w:r w:rsidR="00063D89" w:rsidRPr="00063D89">
        <w:rPr>
          <w:color w:val="000000"/>
          <w:u w:val="single"/>
          <w:lang w:val="pt-BR"/>
        </w:rPr>
        <w:t xml:space="preserve">ção da </w:t>
      </w:r>
      <w:r w:rsidRPr="00063D89">
        <w:rPr>
          <w:color w:val="000000"/>
          <w:u w:val="single"/>
          <w:lang w:val="pt-BR"/>
        </w:rPr>
        <w:t>infraestru</w:t>
      </w:r>
      <w:r w:rsidR="00063D89" w:rsidRPr="00063D89">
        <w:rPr>
          <w:color w:val="000000"/>
          <w:u w:val="single"/>
          <w:lang w:val="pt-BR"/>
        </w:rPr>
        <w:t>t</w:t>
      </w:r>
      <w:r w:rsidRPr="00063D89">
        <w:rPr>
          <w:color w:val="000000"/>
          <w:u w:val="single"/>
          <w:lang w:val="pt-BR"/>
        </w:rPr>
        <w:t>ura crítica</w:t>
      </w:r>
    </w:p>
    <w:p w14:paraId="799A7E1F" w14:textId="0D9DF89F" w:rsidR="00E503F4" w:rsidRPr="00063D89" w:rsidRDefault="00E503F4" w:rsidP="00FF34EF">
      <w:pPr>
        <w:pStyle w:val="ListParagraph"/>
        <w:widowControl/>
        <w:numPr>
          <w:ilvl w:val="0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063D89">
        <w:rPr>
          <w:rFonts w:ascii="Times New Roman" w:hAnsi="Times New Roman"/>
          <w:color w:val="000000"/>
          <w:lang w:val="pt-BR"/>
        </w:rPr>
        <w:t xml:space="preserve">Página </w:t>
      </w:r>
      <w:r w:rsidR="00894CE4" w:rsidRPr="00063D89">
        <w:rPr>
          <w:rFonts w:ascii="Times New Roman" w:hAnsi="Times New Roman"/>
          <w:color w:val="000000"/>
          <w:lang w:val="pt-BR"/>
        </w:rPr>
        <w:t>13</w:t>
      </w:r>
      <w:r w:rsidRPr="00063D89">
        <w:rPr>
          <w:rFonts w:ascii="Times New Roman" w:hAnsi="Times New Roman"/>
          <w:color w:val="000000"/>
          <w:lang w:val="pt-BR"/>
        </w:rPr>
        <w:t>: p</w:t>
      </w:r>
      <w:r w:rsidR="00063D89" w:rsidRPr="00063D89">
        <w:rPr>
          <w:rFonts w:ascii="Times New Roman" w:hAnsi="Times New Roman"/>
          <w:color w:val="000000"/>
          <w:lang w:val="pt-BR"/>
        </w:rPr>
        <w:t>arágrafo</w:t>
      </w:r>
      <w:r w:rsidRPr="00063D89">
        <w:rPr>
          <w:rFonts w:ascii="Times New Roman" w:hAnsi="Times New Roman"/>
          <w:color w:val="000000"/>
          <w:lang w:val="pt-BR"/>
        </w:rPr>
        <w:t xml:space="preserve"> 1 (</w:t>
      </w:r>
      <w:r w:rsidR="00DF20B0">
        <w:rPr>
          <w:rFonts w:ascii="Times New Roman" w:hAnsi="Times New Roman"/>
          <w:color w:val="000000"/>
          <w:lang w:val="pt-BR"/>
        </w:rPr>
        <w:t>descrição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="00DF20B0">
        <w:rPr>
          <w:rFonts w:ascii="Times New Roman" w:hAnsi="Times New Roman"/>
          <w:color w:val="000000"/>
          <w:lang w:val="pt-BR"/>
        </w:rPr>
        <w:t>incisos</w:t>
      </w:r>
      <w:r w:rsidRPr="00063D89">
        <w:rPr>
          <w:rFonts w:ascii="Times New Roman" w:hAnsi="Times New Roman"/>
          <w:color w:val="000000"/>
          <w:lang w:val="pt-BR"/>
        </w:rPr>
        <w:t xml:space="preserve"> a</w:t>
      </w:r>
      <w:r w:rsidR="00063D89" w:rsidRPr="00063D89">
        <w:rPr>
          <w:rFonts w:ascii="Times New Roman" w:hAnsi="Times New Roman"/>
          <w:color w:val="000000"/>
          <w:lang w:val="pt-BR"/>
        </w:rPr>
        <w:t xml:space="preserve"> e </w:t>
      </w:r>
      <w:r w:rsidRPr="00063D89">
        <w:rPr>
          <w:rFonts w:ascii="Times New Roman" w:hAnsi="Times New Roman"/>
          <w:color w:val="000000"/>
          <w:lang w:val="pt-BR"/>
        </w:rPr>
        <w:t>b).</w:t>
      </w:r>
      <w:r w:rsidR="004E708B">
        <w:rPr>
          <w:rFonts w:ascii="Times New Roman" w:hAnsi="Times New Roman" w:cs="Times New Roman"/>
          <w:noProof/>
          <w:color w:val="000000"/>
          <w:lang w:val="pt-BR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0057A084" wp14:editId="1716C8A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60A4EA" w14:textId="09CF8DE6" w:rsidR="004E708B" w:rsidRPr="004E708B" w:rsidRDefault="004E708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CP44782P01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A084" id="Text Box 8" o:spid="_x0000_s1032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0t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Vy&#10;NEpThxY9yT6wT6Znk8jO1voCoIUFLPQ4RpdTpd7OjfjuAcmOMMMFD3Rko69dF7+ok+EiGrB7IT1m&#10;ETg8PZ2c5hO4BHx5PrkYpa5kr7et8+GLNB2LRskdmppeQJu5DzE/FQdITKbNXatUaqzSbFvyy/P8&#10;HOEJ8qoVBZidRcFerzgjtYJuRXAp4tHVGPGWfMM2BOl4o9pqEIsza12l6I2k6rOuWNhZ0Kahbx7T&#10;dbLiTEmEjVZCBmrV3yBRidJ7QgcOI7WhX/apRRe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1rh0t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1D60A4EA" w14:textId="09CF8DE6" w:rsidR="004E708B" w:rsidRPr="004E708B" w:rsidRDefault="004E708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CP44782P01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503F4" w:rsidRPr="00063D89" w:rsidSect="00306195">
      <w:headerReference w:type="default" r:id="rId10"/>
      <w:endnotePr>
        <w:numFmt w:val="decimal"/>
      </w:endnotePr>
      <w:type w:val="continuous"/>
      <w:pgSz w:w="12240" w:h="15840" w:code="1"/>
      <w:pgMar w:top="2160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27A4" w14:textId="77777777" w:rsidR="00A91DDF" w:rsidRDefault="00A91DDF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366D20EA" w14:textId="77777777" w:rsidR="00A91DDF" w:rsidRDefault="00A91DDF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451DF2D0" w14:textId="77777777" w:rsidR="00A91DDF" w:rsidRDefault="00A91DDF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0B36" w14:textId="77777777" w:rsidR="00A91DDF" w:rsidRDefault="00A91DDF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397911E1" w14:textId="77777777" w:rsidR="00A91DDF" w:rsidRDefault="00A91DDF">
      <w:pPr>
        <w:rPr>
          <w:rFonts w:cs="Times New Roman"/>
          <w:szCs w:val="24"/>
        </w:rPr>
      </w:pPr>
      <w:r>
        <w:continuationSeparator/>
      </w:r>
    </w:p>
  </w:footnote>
  <w:footnote w:id="1">
    <w:p w14:paraId="1E4690A2" w14:textId="5C7FE3A3" w:rsidR="00462FDF" w:rsidRPr="00DF20B0" w:rsidRDefault="00462FDF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="00FF34EF">
        <w:rPr>
          <w:lang w:val="pt-BR"/>
        </w:rPr>
        <w:t>.</w:t>
      </w:r>
      <w:r w:rsidR="00FF34EF">
        <w:rPr>
          <w:lang w:val="pt-BR"/>
        </w:rPr>
        <w:tab/>
      </w:r>
      <w:r w:rsidRPr="00DF20B0">
        <w:rPr>
          <w:lang w:val="pt-BR"/>
        </w:rPr>
        <w:t>E</w:t>
      </w:r>
      <w:r w:rsidR="00DF20B0" w:rsidRPr="00DF20B0">
        <w:rPr>
          <w:lang w:val="pt-BR"/>
        </w:rPr>
        <w:t>m</w:t>
      </w:r>
      <w:r w:rsidRPr="00DF20B0">
        <w:rPr>
          <w:lang w:val="pt-BR"/>
        </w:rPr>
        <w:t xml:space="preserve"> 9 de setembr</w:t>
      </w:r>
      <w:r w:rsidR="00DF20B0" w:rsidRPr="00DF20B0">
        <w:rPr>
          <w:lang w:val="pt-BR"/>
        </w:rPr>
        <w:t>o</w:t>
      </w:r>
      <w:r w:rsidRPr="00DF20B0">
        <w:rPr>
          <w:lang w:val="pt-BR"/>
        </w:rPr>
        <w:t>, a considera</w:t>
      </w:r>
      <w:r w:rsidR="00DF20B0" w:rsidRPr="00DF20B0">
        <w:rPr>
          <w:lang w:val="pt-BR"/>
        </w:rPr>
        <w:t xml:space="preserve">ção </w:t>
      </w:r>
      <w:r w:rsidRPr="00DF20B0">
        <w:rPr>
          <w:lang w:val="pt-BR"/>
        </w:rPr>
        <w:t>deste tema f</w:t>
      </w:r>
      <w:r w:rsidR="00DF20B0" w:rsidRPr="00DF20B0">
        <w:rPr>
          <w:lang w:val="pt-BR"/>
        </w:rPr>
        <w:t xml:space="preserve">oi proposta </w:t>
      </w:r>
      <w:r w:rsidRPr="00DF20B0">
        <w:rPr>
          <w:lang w:val="pt-BR"/>
        </w:rPr>
        <w:t>para a reuni</w:t>
      </w:r>
      <w:r w:rsidR="00DF20B0">
        <w:rPr>
          <w:lang w:val="pt-BR"/>
        </w:rPr>
        <w:t>ão</w:t>
      </w:r>
      <w:r w:rsidRPr="00DF20B0">
        <w:rPr>
          <w:lang w:val="pt-BR"/>
        </w:rPr>
        <w:t xml:space="preserve"> de 16 de setembr</w:t>
      </w:r>
      <w:r w:rsidR="00DF20B0" w:rsidRPr="00DF20B0">
        <w:rPr>
          <w:lang w:val="pt-BR"/>
        </w:rPr>
        <w:t>o</w:t>
      </w:r>
      <w:r w:rsidRPr="00DF20B0"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6511" w14:textId="77777777" w:rsidR="00E73193" w:rsidRDefault="00E73193">
    <w:pPr>
      <w:pStyle w:val="Header"/>
      <w:jc w:val="center"/>
      <w:rPr>
        <w:rFonts w:ascii="Times New Roman" w:hAnsi="Times New Roman"/>
      </w:rPr>
    </w:pPr>
  </w:p>
  <w:p w14:paraId="0A962FF0" w14:textId="2E3F6C2A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363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F3ADA"/>
    <w:multiLevelType w:val="hybridMultilevel"/>
    <w:tmpl w:val="D9D6836A"/>
    <w:lvl w:ilvl="0" w:tplc="E30E269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CBE"/>
    <w:multiLevelType w:val="hybridMultilevel"/>
    <w:tmpl w:val="73C2764E"/>
    <w:lvl w:ilvl="0" w:tplc="E2BCF96A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EA8"/>
    <w:multiLevelType w:val="hybridMultilevel"/>
    <w:tmpl w:val="54629282"/>
    <w:lvl w:ilvl="0" w:tplc="D924BFAE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45B"/>
    <w:multiLevelType w:val="hybridMultilevel"/>
    <w:tmpl w:val="951E4DA8"/>
    <w:lvl w:ilvl="0" w:tplc="5F4E970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9C7845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EA60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4A1C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0E04D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4AB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028E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F60B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98A2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C41885"/>
    <w:multiLevelType w:val="hybridMultilevel"/>
    <w:tmpl w:val="CE4E1742"/>
    <w:lvl w:ilvl="0" w:tplc="392CA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A06"/>
    <w:multiLevelType w:val="hybridMultilevel"/>
    <w:tmpl w:val="7CECDD36"/>
    <w:lvl w:ilvl="0" w:tplc="FA72965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A4C0FD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245B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126E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3A51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DC17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947C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3608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FA57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336A5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F6879"/>
    <w:multiLevelType w:val="hybridMultilevel"/>
    <w:tmpl w:val="60DAF3A6"/>
    <w:lvl w:ilvl="0" w:tplc="BB40180E">
      <w:start w:val="5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2B74"/>
    <w:multiLevelType w:val="hybridMultilevel"/>
    <w:tmpl w:val="821E43E0"/>
    <w:lvl w:ilvl="0" w:tplc="E644836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644A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802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4E87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C6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AE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74EF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54F4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0EB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FBC597A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3961478"/>
    <w:multiLevelType w:val="hybridMultilevel"/>
    <w:tmpl w:val="DD161D22"/>
    <w:lvl w:ilvl="0" w:tplc="BE787A34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2D07"/>
    <w:multiLevelType w:val="hybridMultilevel"/>
    <w:tmpl w:val="CAC80476"/>
    <w:lvl w:ilvl="0" w:tplc="A7C243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A08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BAED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6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441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109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8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A6C3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27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030C22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61220"/>
    <w:multiLevelType w:val="hybridMultilevel"/>
    <w:tmpl w:val="0E70538E"/>
    <w:lvl w:ilvl="0" w:tplc="05640C14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7541D"/>
    <w:multiLevelType w:val="hybridMultilevel"/>
    <w:tmpl w:val="706694A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438B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05C85"/>
    <w:multiLevelType w:val="hybridMultilevel"/>
    <w:tmpl w:val="5C361DAA"/>
    <w:lvl w:ilvl="0" w:tplc="53903190">
      <w:start w:val="7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82DD5"/>
    <w:multiLevelType w:val="hybridMultilevel"/>
    <w:tmpl w:val="195AEF60"/>
    <w:lvl w:ilvl="0" w:tplc="F0965928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4379B"/>
    <w:multiLevelType w:val="hybridMultilevel"/>
    <w:tmpl w:val="0E4E317E"/>
    <w:lvl w:ilvl="0" w:tplc="0D9EB8AA">
      <w:start w:val="7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85C88"/>
    <w:multiLevelType w:val="hybridMultilevel"/>
    <w:tmpl w:val="39AE59DE"/>
    <w:lvl w:ilvl="0" w:tplc="1D5CB5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EB67BE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FF5EC7"/>
    <w:multiLevelType w:val="hybridMultilevel"/>
    <w:tmpl w:val="A0008640"/>
    <w:lvl w:ilvl="0" w:tplc="C57822B6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27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</w:num>
  <w:num w:numId="14">
    <w:abstractNumId w:val="21"/>
  </w:num>
  <w:num w:numId="15">
    <w:abstractNumId w:val="5"/>
  </w:num>
  <w:num w:numId="16">
    <w:abstractNumId w:val="3"/>
  </w:num>
  <w:num w:numId="17">
    <w:abstractNumId w:val="20"/>
  </w:num>
  <w:num w:numId="18">
    <w:abstractNumId w:val="15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7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4"/>
  </w:num>
  <w:num w:numId="28">
    <w:abstractNumId w:val="1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2"/>
  </w:num>
  <w:num w:numId="32">
    <w:abstractNumId w:val="23"/>
  </w:num>
  <w:num w:numId="3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991"/>
    <w:rsid w:val="00017350"/>
    <w:rsid w:val="000225DF"/>
    <w:rsid w:val="000245D8"/>
    <w:rsid w:val="00027810"/>
    <w:rsid w:val="00035DC5"/>
    <w:rsid w:val="000550E3"/>
    <w:rsid w:val="00056413"/>
    <w:rsid w:val="00063D89"/>
    <w:rsid w:val="0006732F"/>
    <w:rsid w:val="00067A94"/>
    <w:rsid w:val="000715A8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B1C1C"/>
    <w:rsid w:val="000B3B50"/>
    <w:rsid w:val="000B4112"/>
    <w:rsid w:val="000B576A"/>
    <w:rsid w:val="000B5D90"/>
    <w:rsid w:val="000B5F37"/>
    <w:rsid w:val="000C4A62"/>
    <w:rsid w:val="000C704B"/>
    <w:rsid w:val="000C741B"/>
    <w:rsid w:val="000D2A9E"/>
    <w:rsid w:val="000D4D5D"/>
    <w:rsid w:val="000E40D1"/>
    <w:rsid w:val="000F32AD"/>
    <w:rsid w:val="00102541"/>
    <w:rsid w:val="00105756"/>
    <w:rsid w:val="00110759"/>
    <w:rsid w:val="0012243F"/>
    <w:rsid w:val="00123A35"/>
    <w:rsid w:val="00124C33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7B4D"/>
    <w:rsid w:val="001A0468"/>
    <w:rsid w:val="001A14E7"/>
    <w:rsid w:val="001A7FF5"/>
    <w:rsid w:val="001B2B2E"/>
    <w:rsid w:val="001B358D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1E51"/>
    <w:rsid w:val="00213258"/>
    <w:rsid w:val="002152BD"/>
    <w:rsid w:val="002167D7"/>
    <w:rsid w:val="00222EAC"/>
    <w:rsid w:val="0022583A"/>
    <w:rsid w:val="002276BF"/>
    <w:rsid w:val="0023089F"/>
    <w:rsid w:val="00232C2E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807E2"/>
    <w:rsid w:val="002877C7"/>
    <w:rsid w:val="002A0746"/>
    <w:rsid w:val="002A5B57"/>
    <w:rsid w:val="002A61FE"/>
    <w:rsid w:val="002C29A6"/>
    <w:rsid w:val="002D38D6"/>
    <w:rsid w:val="002D5557"/>
    <w:rsid w:val="002D7E08"/>
    <w:rsid w:val="002E7988"/>
    <w:rsid w:val="002F2442"/>
    <w:rsid w:val="002F6C0E"/>
    <w:rsid w:val="00301E05"/>
    <w:rsid w:val="003023D4"/>
    <w:rsid w:val="00302C5C"/>
    <w:rsid w:val="003050BD"/>
    <w:rsid w:val="00306195"/>
    <w:rsid w:val="00311B29"/>
    <w:rsid w:val="00313174"/>
    <w:rsid w:val="0032271C"/>
    <w:rsid w:val="003325E7"/>
    <w:rsid w:val="00340196"/>
    <w:rsid w:val="003413CD"/>
    <w:rsid w:val="003421EE"/>
    <w:rsid w:val="003422FD"/>
    <w:rsid w:val="003472D8"/>
    <w:rsid w:val="00350B0B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5762"/>
    <w:rsid w:val="00390E2A"/>
    <w:rsid w:val="00392544"/>
    <w:rsid w:val="00396158"/>
    <w:rsid w:val="0039656C"/>
    <w:rsid w:val="00397FB7"/>
    <w:rsid w:val="003A06A6"/>
    <w:rsid w:val="003A6E9F"/>
    <w:rsid w:val="003B288E"/>
    <w:rsid w:val="003B6720"/>
    <w:rsid w:val="003C0048"/>
    <w:rsid w:val="003C1992"/>
    <w:rsid w:val="003C5207"/>
    <w:rsid w:val="003D0B59"/>
    <w:rsid w:val="003D6CBC"/>
    <w:rsid w:val="003E2318"/>
    <w:rsid w:val="003E3CA9"/>
    <w:rsid w:val="003E3F36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E22"/>
    <w:rsid w:val="00432833"/>
    <w:rsid w:val="00436AA9"/>
    <w:rsid w:val="004403EE"/>
    <w:rsid w:val="004418B0"/>
    <w:rsid w:val="00444E81"/>
    <w:rsid w:val="0045017F"/>
    <w:rsid w:val="004504F9"/>
    <w:rsid w:val="004548B7"/>
    <w:rsid w:val="00455F86"/>
    <w:rsid w:val="004574B9"/>
    <w:rsid w:val="00462FDF"/>
    <w:rsid w:val="004740E4"/>
    <w:rsid w:val="00482AF2"/>
    <w:rsid w:val="00491157"/>
    <w:rsid w:val="004A199A"/>
    <w:rsid w:val="004B256E"/>
    <w:rsid w:val="004B50AE"/>
    <w:rsid w:val="004C63B8"/>
    <w:rsid w:val="004C717F"/>
    <w:rsid w:val="004D30F7"/>
    <w:rsid w:val="004E708B"/>
    <w:rsid w:val="004F05FA"/>
    <w:rsid w:val="004F4EC4"/>
    <w:rsid w:val="004F6ED2"/>
    <w:rsid w:val="00500F9C"/>
    <w:rsid w:val="0050153A"/>
    <w:rsid w:val="00501A5C"/>
    <w:rsid w:val="005103A7"/>
    <w:rsid w:val="005223BD"/>
    <w:rsid w:val="0052444C"/>
    <w:rsid w:val="005266C4"/>
    <w:rsid w:val="00533C4A"/>
    <w:rsid w:val="005343FF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E62F7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540C9"/>
    <w:rsid w:val="006552EB"/>
    <w:rsid w:val="006570FC"/>
    <w:rsid w:val="00665AB4"/>
    <w:rsid w:val="00666444"/>
    <w:rsid w:val="0066696B"/>
    <w:rsid w:val="00672B3F"/>
    <w:rsid w:val="006754A3"/>
    <w:rsid w:val="0068417B"/>
    <w:rsid w:val="006865B8"/>
    <w:rsid w:val="00692800"/>
    <w:rsid w:val="00693ABB"/>
    <w:rsid w:val="0069687E"/>
    <w:rsid w:val="00696CF4"/>
    <w:rsid w:val="006A0207"/>
    <w:rsid w:val="006A1212"/>
    <w:rsid w:val="006A33D9"/>
    <w:rsid w:val="006B43E5"/>
    <w:rsid w:val="006D12CA"/>
    <w:rsid w:val="006D15F5"/>
    <w:rsid w:val="006D30C5"/>
    <w:rsid w:val="006D4028"/>
    <w:rsid w:val="006E39DF"/>
    <w:rsid w:val="006E5189"/>
    <w:rsid w:val="006F1687"/>
    <w:rsid w:val="006F5A17"/>
    <w:rsid w:val="007272AC"/>
    <w:rsid w:val="00735CB9"/>
    <w:rsid w:val="007371B6"/>
    <w:rsid w:val="00740C7A"/>
    <w:rsid w:val="00741DCF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01E"/>
    <w:rsid w:val="007A34B5"/>
    <w:rsid w:val="007A3D80"/>
    <w:rsid w:val="007A7FED"/>
    <w:rsid w:val="007B44D5"/>
    <w:rsid w:val="007B75C5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2BF8"/>
    <w:rsid w:val="00894CE4"/>
    <w:rsid w:val="00897CFA"/>
    <w:rsid w:val="008A327F"/>
    <w:rsid w:val="008A5EB2"/>
    <w:rsid w:val="008B4AB7"/>
    <w:rsid w:val="008B74E5"/>
    <w:rsid w:val="008B7B79"/>
    <w:rsid w:val="008C7050"/>
    <w:rsid w:val="008D404B"/>
    <w:rsid w:val="008D42C0"/>
    <w:rsid w:val="008D4BC3"/>
    <w:rsid w:val="008D6B27"/>
    <w:rsid w:val="008E57D5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201F"/>
    <w:rsid w:val="00962816"/>
    <w:rsid w:val="0096450B"/>
    <w:rsid w:val="009648B2"/>
    <w:rsid w:val="009676ED"/>
    <w:rsid w:val="009725A2"/>
    <w:rsid w:val="00977A8F"/>
    <w:rsid w:val="0099259A"/>
    <w:rsid w:val="00997847"/>
    <w:rsid w:val="009B001D"/>
    <w:rsid w:val="009B3408"/>
    <w:rsid w:val="009B3544"/>
    <w:rsid w:val="009B4CCF"/>
    <w:rsid w:val="009C2C42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314C2"/>
    <w:rsid w:val="00A334D1"/>
    <w:rsid w:val="00A33DBA"/>
    <w:rsid w:val="00A35161"/>
    <w:rsid w:val="00A436BA"/>
    <w:rsid w:val="00A45282"/>
    <w:rsid w:val="00A47C87"/>
    <w:rsid w:val="00A704BE"/>
    <w:rsid w:val="00A82902"/>
    <w:rsid w:val="00A870C0"/>
    <w:rsid w:val="00A90522"/>
    <w:rsid w:val="00A91DDF"/>
    <w:rsid w:val="00A9568F"/>
    <w:rsid w:val="00AA0A8C"/>
    <w:rsid w:val="00AA105B"/>
    <w:rsid w:val="00AA3CAE"/>
    <w:rsid w:val="00AC0F61"/>
    <w:rsid w:val="00AC4004"/>
    <w:rsid w:val="00AC7D15"/>
    <w:rsid w:val="00AE1FD4"/>
    <w:rsid w:val="00AE3C71"/>
    <w:rsid w:val="00AE6AF3"/>
    <w:rsid w:val="00AF4121"/>
    <w:rsid w:val="00AF58F0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71CD"/>
    <w:rsid w:val="00B326AE"/>
    <w:rsid w:val="00B33C36"/>
    <w:rsid w:val="00B35F50"/>
    <w:rsid w:val="00B37735"/>
    <w:rsid w:val="00B42CD7"/>
    <w:rsid w:val="00B43ACB"/>
    <w:rsid w:val="00B61BF7"/>
    <w:rsid w:val="00B61ECE"/>
    <w:rsid w:val="00B63DB7"/>
    <w:rsid w:val="00B71452"/>
    <w:rsid w:val="00B8134C"/>
    <w:rsid w:val="00B82280"/>
    <w:rsid w:val="00B849F1"/>
    <w:rsid w:val="00B9216B"/>
    <w:rsid w:val="00B956CC"/>
    <w:rsid w:val="00BA3F5C"/>
    <w:rsid w:val="00BA6245"/>
    <w:rsid w:val="00BB6ECC"/>
    <w:rsid w:val="00BC066C"/>
    <w:rsid w:val="00BC1B02"/>
    <w:rsid w:val="00BC350C"/>
    <w:rsid w:val="00BD0936"/>
    <w:rsid w:val="00BD1CDF"/>
    <w:rsid w:val="00BD52C8"/>
    <w:rsid w:val="00BD66C2"/>
    <w:rsid w:val="00BE1A19"/>
    <w:rsid w:val="00BE4C1A"/>
    <w:rsid w:val="00BF2499"/>
    <w:rsid w:val="00BF3374"/>
    <w:rsid w:val="00C00105"/>
    <w:rsid w:val="00C037AA"/>
    <w:rsid w:val="00C143B7"/>
    <w:rsid w:val="00C14D82"/>
    <w:rsid w:val="00C15172"/>
    <w:rsid w:val="00C152CB"/>
    <w:rsid w:val="00C160B4"/>
    <w:rsid w:val="00C22A1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5788"/>
    <w:rsid w:val="00C7414C"/>
    <w:rsid w:val="00C77AC2"/>
    <w:rsid w:val="00C81E9C"/>
    <w:rsid w:val="00C81F66"/>
    <w:rsid w:val="00C918E0"/>
    <w:rsid w:val="00C9485F"/>
    <w:rsid w:val="00CA15AA"/>
    <w:rsid w:val="00CA2D60"/>
    <w:rsid w:val="00CA3059"/>
    <w:rsid w:val="00CB0901"/>
    <w:rsid w:val="00CB182F"/>
    <w:rsid w:val="00CB3284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7280B"/>
    <w:rsid w:val="00D7317B"/>
    <w:rsid w:val="00D73DC2"/>
    <w:rsid w:val="00D846F3"/>
    <w:rsid w:val="00D87206"/>
    <w:rsid w:val="00D96090"/>
    <w:rsid w:val="00D96696"/>
    <w:rsid w:val="00DA2091"/>
    <w:rsid w:val="00DA4659"/>
    <w:rsid w:val="00DA7FB0"/>
    <w:rsid w:val="00DB40EA"/>
    <w:rsid w:val="00DB7471"/>
    <w:rsid w:val="00DC217C"/>
    <w:rsid w:val="00DC4574"/>
    <w:rsid w:val="00DC7C82"/>
    <w:rsid w:val="00DD1884"/>
    <w:rsid w:val="00DF20B0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503F4"/>
    <w:rsid w:val="00E5147E"/>
    <w:rsid w:val="00E52882"/>
    <w:rsid w:val="00E53DFF"/>
    <w:rsid w:val="00E57256"/>
    <w:rsid w:val="00E6384E"/>
    <w:rsid w:val="00E67A11"/>
    <w:rsid w:val="00E711F0"/>
    <w:rsid w:val="00E73193"/>
    <w:rsid w:val="00E74082"/>
    <w:rsid w:val="00E7470A"/>
    <w:rsid w:val="00E761D2"/>
    <w:rsid w:val="00E774FE"/>
    <w:rsid w:val="00E94B2A"/>
    <w:rsid w:val="00E975FF"/>
    <w:rsid w:val="00E97CA2"/>
    <w:rsid w:val="00EA3D9D"/>
    <w:rsid w:val="00EA3E06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20AF5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7769"/>
    <w:rsid w:val="00F9018C"/>
    <w:rsid w:val="00F94F47"/>
    <w:rsid w:val="00F9691C"/>
    <w:rsid w:val="00F97465"/>
    <w:rsid w:val="00FA2939"/>
    <w:rsid w:val="00FA3445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124"/>
    <w:rsid w:val="00FF34EF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2E795D3"/>
  <w15:chartTrackingRefBased/>
  <w15:docId w15:val="{A2B66B42-B211-43A7-A4BA-63731D5D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1">
    <w:name w:val="Texto de balão1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SH&amp;classNum=2047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5705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4</cp:revision>
  <cp:lastPrinted>2015-01-16T01:42:00Z</cp:lastPrinted>
  <dcterms:created xsi:type="dcterms:W3CDTF">2021-09-15T21:27:00Z</dcterms:created>
  <dcterms:modified xsi:type="dcterms:W3CDTF">2021-09-15T21:29:00Z</dcterms:modified>
</cp:coreProperties>
</file>