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C11D6" w14:textId="0FDA4421" w:rsidR="00A568E5" w:rsidRPr="00B72DC8" w:rsidRDefault="009673BF" w:rsidP="000A05D5">
      <w:pPr>
        <w:spacing w:after="0" w:line="240" w:lineRule="auto"/>
        <w:ind w:left="7200" w:right="-1289"/>
        <w:rPr>
          <w:rFonts w:ascii="Times New Roman" w:hAnsi="Times New Roman"/>
        </w:rPr>
      </w:pPr>
      <w:r>
        <w:rPr>
          <w:rFonts w:ascii="Times New Roman" w:hAnsi="Times New Roman"/>
        </w:rPr>
        <w:object w:dxaOrig="1440" w:dyaOrig="1440" w14:anchorId="4128C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0;text-align:left;margin-left:114.65pt;margin-top:68.15pt;width:320.05pt;height:27.9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7" o:title=""/>
            <w10:wrap type="square" anchory="page"/>
          </v:shape>
          <o:OLEObject Type="Embed" ProgID="Word.Picture.8" ShapeID="_x0000_s2069" DrawAspect="Content" ObjectID="_1777887575" r:id="rId8"/>
        </w:object>
      </w:r>
      <w:r w:rsidR="001D2154">
        <w:rPr>
          <w:rFonts w:ascii="Times New Roman" w:hAnsi="Times New Roman"/>
        </w:rPr>
        <w:t>OEA/Ser.G</w:t>
      </w:r>
    </w:p>
    <w:p w14:paraId="799532BA" w14:textId="538CA9BC" w:rsidR="00A568E5" w:rsidRPr="00B72DC8" w:rsidRDefault="005B74CA" w:rsidP="000A05D5">
      <w:pPr>
        <w:spacing w:after="0" w:line="240" w:lineRule="auto"/>
        <w:ind w:left="7200" w:right="-128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CP/INF. </w:t>
      </w:r>
      <w:r w:rsidR="009673BF">
        <w:rPr>
          <w:rFonts w:ascii="Times New Roman" w:hAnsi="Times New Roman"/>
        </w:rPr>
        <w:t>10218/</w:t>
      </w:r>
      <w:r>
        <w:rPr>
          <w:rFonts w:ascii="Times New Roman" w:hAnsi="Times New Roman"/>
        </w:rPr>
        <w:t xml:space="preserve">24 </w:t>
      </w:r>
    </w:p>
    <w:p w14:paraId="73A8EA8E" w14:textId="2253DB0D" w:rsidR="00DE6056" w:rsidRPr="00B72DC8" w:rsidRDefault="00961AA0" w:rsidP="004E42A2">
      <w:pPr>
        <w:spacing w:after="0" w:line="240" w:lineRule="auto"/>
        <w:ind w:left="7200" w:right="-119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ED4915">
        <w:rPr>
          <w:rFonts w:ascii="Times New Roman" w:hAnsi="Times New Roman"/>
        </w:rPr>
        <w:t xml:space="preserve"> maio 2024</w:t>
      </w:r>
    </w:p>
    <w:p w14:paraId="753436C7" w14:textId="64217C42" w:rsidR="005B74CA" w:rsidRPr="00B72DC8" w:rsidRDefault="005B74CA" w:rsidP="000A05D5">
      <w:pPr>
        <w:spacing w:after="0" w:line="240" w:lineRule="auto"/>
        <w:ind w:left="7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Original: inglês </w:t>
      </w:r>
    </w:p>
    <w:p w14:paraId="6F265538" w14:textId="77777777" w:rsidR="005B74CA" w:rsidRPr="00B72DC8" w:rsidRDefault="005B74CA" w:rsidP="000A05D5">
      <w:pPr>
        <w:spacing w:after="0" w:line="240" w:lineRule="auto"/>
        <w:rPr>
          <w:rFonts w:ascii="Times New Roman" w:hAnsi="Times New Roman"/>
        </w:rPr>
      </w:pPr>
    </w:p>
    <w:p w14:paraId="2CA038F6" w14:textId="77777777" w:rsidR="005B74CA" w:rsidRPr="00B72DC8" w:rsidRDefault="005B74CA" w:rsidP="000A05D5">
      <w:pPr>
        <w:spacing w:after="0" w:line="240" w:lineRule="auto"/>
        <w:rPr>
          <w:rFonts w:ascii="Times New Roman" w:hAnsi="Times New Roman"/>
        </w:rPr>
      </w:pPr>
    </w:p>
    <w:p w14:paraId="19B5F356" w14:textId="77777777" w:rsidR="005B74CA" w:rsidRPr="00B72DC8" w:rsidRDefault="005B74CA" w:rsidP="000A05D5">
      <w:pPr>
        <w:spacing w:after="0" w:line="240" w:lineRule="auto"/>
        <w:rPr>
          <w:rFonts w:ascii="Times New Roman" w:hAnsi="Times New Roman"/>
        </w:rPr>
      </w:pPr>
    </w:p>
    <w:p w14:paraId="7444E608" w14:textId="77777777" w:rsidR="005B74CA" w:rsidRPr="00B72DC8" w:rsidRDefault="005B74CA" w:rsidP="000A05D5">
      <w:pPr>
        <w:spacing w:after="0" w:line="240" w:lineRule="auto"/>
        <w:rPr>
          <w:rFonts w:ascii="Times New Roman" w:hAnsi="Times New Roman"/>
        </w:rPr>
      </w:pPr>
    </w:p>
    <w:p w14:paraId="680252B3" w14:textId="78538A7E" w:rsidR="00A14AA6" w:rsidRDefault="003D6DCD" w:rsidP="007365FA">
      <w:pPr>
        <w:spacing w:after="0" w:line="36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Presidente do Conselho Permanente da Organização dos Estados Americanos, Embaixador Chet Donovan Neymour, Representante Permanente do </w:t>
      </w:r>
      <w:r>
        <w:rPr>
          <w:rFonts w:ascii="Times New Roman" w:hAnsi="Times New Roman"/>
          <w:i/>
          <w:iCs/>
        </w:rPr>
        <w:t>Commonwealth</w:t>
      </w:r>
      <w:r>
        <w:rPr>
          <w:rFonts w:ascii="Times New Roman" w:hAnsi="Times New Roman"/>
        </w:rPr>
        <w:t xml:space="preserve"> das Bahamas, cumprimenta atenciosamente todas as delegações por ocasião de convidar para uma </w:t>
      </w:r>
      <w:bookmarkStart w:id="0" w:name="_Hlk147304644"/>
      <w:r>
        <w:rPr>
          <w:rFonts w:ascii="Times New Roman" w:hAnsi="Times New Roman"/>
        </w:rPr>
        <w:t>sessão extraordinária do Conselho Permanente às 10h00 de quarta-feira, 29 de maio de 202</w:t>
      </w:r>
      <w:bookmarkEnd w:id="0"/>
      <w:r>
        <w:rPr>
          <w:rFonts w:ascii="Times New Roman" w:hAnsi="Times New Roman"/>
        </w:rPr>
        <w:t>4, no Salão Simón Bolívar, a fim de ouvir as apresentações das candidatas e candidatos à Corte Interamericana de Direitos Humanos para o período 2025-2030, em cumprimento ao mandato da Assembleia Geral previsto na resolução AG/RES. 2991 (LII-O/22).</w:t>
      </w:r>
    </w:p>
    <w:p w14:paraId="1E2C7A19" w14:textId="77777777" w:rsidR="007365FA" w:rsidRDefault="007365FA" w:rsidP="00005235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4CCBE965" w14:textId="6747DDC1" w:rsidR="007365FA" w:rsidRPr="007365FA" w:rsidRDefault="007365FA" w:rsidP="007365FA">
      <w:pPr>
        <w:spacing w:after="0" w:line="36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sessão será conduzida de acordo com as disposições constantes da “Metodologia para as exposições de candidatas e candidatos à Comissão Interamericana de Direitos Humanos e à Corte Interamericana de Direitos Humanos perante o Conselho Permanente da Organização dos Estados Americanos”, adotada pelo Conselho Permanente em sua sessão ordinária </w:t>
      </w:r>
      <w:r w:rsidR="00CD692A">
        <w:rPr>
          <w:rFonts w:ascii="Times New Roman" w:hAnsi="Times New Roman"/>
        </w:rPr>
        <w:t>remota</w:t>
      </w:r>
      <w:r>
        <w:rPr>
          <w:rFonts w:ascii="Times New Roman" w:hAnsi="Times New Roman"/>
        </w:rPr>
        <w:t xml:space="preserve"> realizada em 25 de agosto de 2021 (documento </w:t>
      </w:r>
      <w:hyperlink r:id="rId9" w:history="1">
        <w:r>
          <w:rPr>
            <w:rStyle w:val="Hyperlink"/>
            <w:rFonts w:ascii="Times New Roman" w:hAnsi="Times New Roman"/>
          </w:rPr>
          <w:t>CP/doc.</w:t>
        </w:r>
      </w:hyperlink>
      <w:hyperlink r:id="rId10" w:history="1">
        <w:r>
          <w:rPr>
            <w:rStyle w:val="Hyperlink"/>
            <w:rFonts w:ascii="Times New Roman" w:hAnsi="Times New Roman"/>
          </w:rPr>
          <w:t xml:space="preserve"> 5719/21</w:t>
        </w:r>
      </w:hyperlink>
      <w:r>
        <w:rPr>
          <w:rFonts w:ascii="Times New Roman" w:hAnsi="Times New Roman"/>
        </w:rPr>
        <w:t xml:space="preserve"> rev. 1</w:t>
      </w:r>
      <w:r w:rsidR="00CD692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77A92D36" w14:textId="77777777" w:rsidR="005B74CA" w:rsidRPr="007365FA" w:rsidRDefault="005B74CA" w:rsidP="000A05D5">
      <w:pPr>
        <w:pStyle w:val="Heading"/>
        <w:tabs>
          <w:tab w:val="left" w:pos="720"/>
        </w:tabs>
        <w:jc w:val="center"/>
        <w:sectPr w:rsidR="005B74CA" w:rsidRPr="007365FA" w:rsidSect="0076279A">
          <w:headerReference w:type="default" r:id="rId11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303860C9" w14:textId="66981B88" w:rsidR="005B74CA" w:rsidRPr="00B72DC8" w:rsidRDefault="00B83DCF" w:rsidP="00C94D64">
      <w:pPr>
        <w:pStyle w:val="Heading"/>
        <w:tabs>
          <w:tab w:val="clear" w:pos="2160"/>
          <w:tab w:val="clear" w:pos="7200"/>
        </w:tabs>
        <w:jc w:val="center"/>
      </w:pPr>
      <w:r>
        <w:lastRenderedPageBreak/>
        <w:t>PROJETO DE ORDEM DO DIA</w:t>
      </w:r>
    </w:p>
    <w:p w14:paraId="7DE5D5B5" w14:textId="77777777" w:rsidR="005B74CA" w:rsidRPr="00B72DC8" w:rsidRDefault="005B74CA" w:rsidP="00C94D64">
      <w:pPr>
        <w:pStyle w:val="CenterTittle"/>
        <w:jc w:val="left"/>
      </w:pPr>
    </w:p>
    <w:p w14:paraId="52900022" w14:textId="03BE2481" w:rsidR="008F79A7" w:rsidRPr="00E35105" w:rsidRDefault="00E35105" w:rsidP="00F958E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SESSÃO EXTRAORDINÁRIA DO CONSELHO PERMANENTE PARA OUVIR AS APRESENTAÇÕES DAS CANDIDATAS E CANDIDATOS À CORTE INTERAMERICANA DE DIREITOS HUMANOS PARA O PERÍODO 2025-2030, EM CUMPRIMENTO AO MANDATO DA ASSEMBLEIA GERAL ESTABELECIDO NA RESOLUÇÃO AG/RES. 2991 (LII-O/22)</w:t>
      </w:r>
    </w:p>
    <w:p w14:paraId="5EA2BF42" w14:textId="77777777" w:rsidR="00D66D7D" w:rsidRDefault="00D66D7D" w:rsidP="00C94D64">
      <w:pPr>
        <w:pStyle w:val="Horario"/>
        <w:tabs>
          <w:tab w:val="clear" w:pos="2664"/>
          <w:tab w:val="left" w:pos="2880"/>
          <w:tab w:val="left" w:pos="3600"/>
        </w:tabs>
      </w:pPr>
    </w:p>
    <w:p w14:paraId="571B621E" w14:textId="77777777" w:rsidR="007B726E" w:rsidRPr="00B72DC8" w:rsidRDefault="007B726E" w:rsidP="00C94D64">
      <w:pPr>
        <w:pStyle w:val="Horario"/>
        <w:tabs>
          <w:tab w:val="clear" w:pos="2664"/>
          <w:tab w:val="left" w:pos="2880"/>
          <w:tab w:val="left" w:pos="3600"/>
        </w:tabs>
      </w:pPr>
    </w:p>
    <w:p w14:paraId="765A68AD" w14:textId="6D997C7A" w:rsidR="005B74CA" w:rsidRPr="00B72DC8" w:rsidRDefault="005B74CA" w:rsidP="00C94D64">
      <w:pPr>
        <w:pStyle w:val="Horario"/>
        <w:tabs>
          <w:tab w:val="clear" w:pos="2664"/>
          <w:tab w:val="left" w:pos="2880"/>
          <w:tab w:val="left" w:pos="3600"/>
        </w:tabs>
      </w:pPr>
      <w:r>
        <w:tab/>
      </w:r>
      <w:r w:rsidRPr="009E2A64">
        <w:rPr>
          <w:u w:val="single"/>
        </w:rPr>
        <w:t>Data</w:t>
      </w:r>
      <w:r>
        <w:t>:</w:t>
      </w:r>
      <w:r>
        <w:tab/>
        <w:t>Quarta-feira, 29 de maio de 2024</w:t>
      </w:r>
    </w:p>
    <w:p w14:paraId="056EB880" w14:textId="440C9267" w:rsidR="005B74CA" w:rsidRPr="00B72DC8" w:rsidRDefault="005B74CA" w:rsidP="00C94D64">
      <w:pPr>
        <w:pStyle w:val="Horario"/>
        <w:tabs>
          <w:tab w:val="clear" w:pos="2664"/>
          <w:tab w:val="left" w:pos="2880"/>
          <w:tab w:val="left" w:pos="3600"/>
        </w:tabs>
      </w:pPr>
      <w:r>
        <w:tab/>
      </w:r>
      <w:r>
        <w:rPr>
          <w:u w:val="single"/>
        </w:rPr>
        <w:t>Hora:</w:t>
      </w:r>
      <w:r>
        <w:tab/>
        <w:t>10h00</w:t>
      </w:r>
    </w:p>
    <w:p w14:paraId="03A8BF86" w14:textId="00DEADE5" w:rsidR="005B74CA" w:rsidRPr="00B72DC8" w:rsidRDefault="005B74CA" w:rsidP="00C94D64">
      <w:pPr>
        <w:pStyle w:val="Horario"/>
        <w:tabs>
          <w:tab w:val="clear" w:pos="2664"/>
          <w:tab w:val="left" w:pos="2880"/>
          <w:tab w:val="left" w:pos="3600"/>
        </w:tabs>
      </w:pPr>
      <w:r>
        <w:tab/>
      </w:r>
      <w:r>
        <w:rPr>
          <w:u w:val="single"/>
        </w:rPr>
        <w:t>Local</w:t>
      </w:r>
      <w:r>
        <w:t>:</w:t>
      </w:r>
      <w:r>
        <w:tab/>
        <w:t>Salão Simón Bolívar</w:t>
      </w:r>
    </w:p>
    <w:p w14:paraId="7BC833EB" w14:textId="77777777" w:rsidR="005B74CA" w:rsidRDefault="005B74CA" w:rsidP="00C94D64">
      <w:pPr>
        <w:suppressAutoHyphens/>
        <w:spacing w:after="0" w:line="240" w:lineRule="auto"/>
        <w:rPr>
          <w:rFonts w:ascii="Times New Roman" w:hAnsi="Times New Roman"/>
        </w:rPr>
      </w:pPr>
    </w:p>
    <w:p w14:paraId="2569F0AD" w14:textId="77777777" w:rsidR="00D66D7D" w:rsidRPr="00B72DC8" w:rsidRDefault="00D66D7D" w:rsidP="00C94D64">
      <w:pPr>
        <w:suppressAutoHyphens/>
        <w:spacing w:after="0" w:line="240" w:lineRule="auto"/>
        <w:rPr>
          <w:rFonts w:ascii="Times New Roman" w:hAnsi="Times New Roman"/>
        </w:rPr>
      </w:pPr>
    </w:p>
    <w:p w14:paraId="32430235" w14:textId="79064F69" w:rsidR="00702E8B" w:rsidRPr="00DA61E4" w:rsidRDefault="007A36F4" w:rsidP="00DA61E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Aprovação da ordem do dia (CP/OD-2501/24)</w:t>
      </w:r>
    </w:p>
    <w:p w14:paraId="70B20B1C" w14:textId="77777777" w:rsidR="00702E8B" w:rsidRPr="00DA61E4" w:rsidRDefault="00702E8B" w:rsidP="00DA61E4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26192F6A" w14:textId="3BC7C8FB" w:rsidR="007A7CDE" w:rsidRPr="00DA61E4" w:rsidRDefault="00064DF9" w:rsidP="00DA61E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Apresentações das candidatas e candidatos à Corte Interamericana de Direitos Humanos para o período 2025-2030</w:t>
      </w:r>
      <w:r w:rsidR="008E7A92" w:rsidRPr="00DA61E4">
        <w:rPr>
          <w:rStyle w:val="FootnoteReference"/>
          <w:rFonts w:ascii="Times New Roman" w:hAnsi="Times New Roman"/>
          <w:u w:val="single"/>
        </w:rPr>
        <w:footnoteReference w:id="1"/>
      </w:r>
      <w:r>
        <w:rPr>
          <w:rFonts w:ascii="Times New Roman" w:hAnsi="Times New Roman"/>
          <w:vertAlign w:val="superscript"/>
        </w:rPr>
        <w:t>/</w:t>
      </w:r>
    </w:p>
    <w:p w14:paraId="31319163" w14:textId="4B9F5EC4" w:rsidR="00DA61E4" w:rsidRPr="00DA61E4" w:rsidRDefault="00DA61E4" w:rsidP="00DA61E4">
      <w:pPr>
        <w:pStyle w:val="ListParagraph"/>
        <w:numPr>
          <w:ilvl w:val="0"/>
          <w:numId w:val="26"/>
        </w:numPr>
        <w:spacing w:after="0" w:line="240" w:lineRule="auto"/>
        <w:ind w:left="1440" w:right="15" w:hanging="720"/>
        <w:rPr>
          <w:rFonts w:ascii="Times New Roman" w:hAnsi="Times New Roman"/>
          <w:iCs/>
        </w:rPr>
      </w:pPr>
      <w:r>
        <w:rPr>
          <w:rFonts w:ascii="Times New Roman" w:hAnsi="Times New Roman"/>
          <w:shd w:val="clear" w:color="auto" w:fill="FFFFFF"/>
        </w:rPr>
        <w:t>Carlos Rodríguez Mejía (</w:t>
      </w:r>
      <w:hyperlink r:id="rId12" w:history="1">
        <w:r>
          <w:rPr>
            <w:rStyle w:val="Hyperlink"/>
            <w:rFonts w:ascii="Times New Roman" w:hAnsi="Times New Roman"/>
            <w:shd w:val="clear" w:color="auto" w:fill="FFFFFF"/>
          </w:rPr>
          <w:t>Colômbia</w:t>
        </w:r>
      </w:hyperlink>
      <w:r>
        <w:rPr>
          <w:rFonts w:ascii="Times New Roman" w:hAnsi="Times New Roman"/>
          <w:shd w:val="clear" w:color="auto" w:fill="FFFFFF"/>
        </w:rPr>
        <w:t>)</w:t>
      </w:r>
    </w:p>
    <w:p w14:paraId="335C5EED" w14:textId="69986CB3" w:rsidR="00DA61E4" w:rsidRPr="00DA61E4" w:rsidRDefault="00C15DD0" w:rsidP="00DA61E4">
      <w:pPr>
        <w:pStyle w:val="ListParagraph"/>
        <w:numPr>
          <w:ilvl w:val="0"/>
          <w:numId w:val="26"/>
        </w:numPr>
        <w:spacing w:after="0" w:line="240" w:lineRule="auto"/>
        <w:ind w:left="1440" w:right="15" w:hanging="720"/>
        <w:rPr>
          <w:rFonts w:ascii="Times New Roman" w:hAnsi="Times New Roman"/>
          <w:iCs/>
        </w:rPr>
      </w:pPr>
      <w:r>
        <w:rPr>
          <w:rFonts w:ascii="Times New Roman" w:hAnsi="Times New Roman"/>
        </w:rPr>
        <w:t>Diego Moreno Rodríguez Alcalá (</w:t>
      </w:r>
      <w:hyperlink r:id="rId13" w:history="1">
        <w:r>
          <w:rPr>
            <w:rStyle w:val="Hyperlink"/>
            <w:rFonts w:ascii="Times New Roman" w:hAnsi="Times New Roman"/>
          </w:rPr>
          <w:t>Paraguai</w:t>
        </w:r>
      </w:hyperlink>
      <w:r>
        <w:rPr>
          <w:rFonts w:ascii="Times New Roman" w:hAnsi="Times New Roman"/>
        </w:rPr>
        <w:t>)</w:t>
      </w:r>
    </w:p>
    <w:p w14:paraId="67D5BFA0" w14:textId="62C184B6" w:rsidR="00DA61E4" w:rsidRDefault="00DA61E4" w:rsidP="00DA61E4">
      <w:pPr>
        <w:pStyle w:val="ListParagraph"/>
        <w:numPr>
          <w:ilvl w:val="0"/>
          <w:numId w:val="26"/>
        </w:numPr>
        <w:spacing w:after="0" w:line="240" w:lineRule="auto"/>
        <w:ind w:left="1440" w:right="15" w:hanging="720"/>
        <w:rPr>
          <w:rFonts w:ascii="Times New Roman" w:hAnsi="Times New Roman"/>
          <w:iCs/>
        </w:rPr>
      </w:pPr>
      <w:r>
        <w:rPr>
          <w:rFonts w:ascii="Times New Roman" w:hAnsi="Times New Roman"/>
        </w:rPr>
        <w:t>Ricardo Pérez Manrique (</w:t>
      </w:r>
      <w:hyperlink r:id="rId14" w:history="1">
        <w:r>
          <w:rPr>
            <w:rStyle w:val="Hyperlink"/>
            <w:rFonts w:ascii="Times New Roman" w:hAnsi="Times New Roman"/>
          </w:rPr>
          <w:t>Uruguai</w:t>
        </w:r>
      </w:hyperlink>
      <w:r>
        <w:rPr>
          <w:rFonts w:ascii="Times New Roman" w:hAnsi="Times New Roman"/>
        </w:rPr>
        <w:t>)</w:t>
      </w:r>
    </w:p>
    <w:p w14:paraId="54463305" w14:textId="55E54015" w:rsidR="00DA61E4" w:rsidRPr="00DA61E4" w:rsidRDefault="00DA61E4" w:rsidP="00DA61E4">
      <w:pPr>
        <w:pStyle w:val="ListParagraph"/>
        <w:numPr>
          <w:ilvl w:val="0"/>
          <w:numId w:val="26"/>
        </w:numPr>
        <w:spacing w:after="0" w:line="240" w:lineRule="auto"/>
        <w:ind w:left="1440" w:right="15" w:hanging="720"/>
        <w:rPr>
          <w:rFonts w:ascii="Times New Roman" w:hAnsi="Times New Roman"/>
          <w:iCs/>
        </w:rPr>
      </w:pPr>
      <w:r>
        <w:rPr>
          <w:rFonts w:ascii="Times New Roman" w:hAnsi="Times New Roman"/>
          <w:shd w:val="clear" w:color="auto" w:fill="FFFFFF"/>
        </w:rPr>
        <w:t>Leticia Bonifaz Alfonzo (</w:t>
      </w:r>
      <w:hyperlink r:id="rId15" w:history="1">
        <w:r>
          <w:rPr>
            <w:rStyle w:val="Hyperlink"/>
            <w:rFonts w:ascii="Times New Roman" w:hAnsi="Times New Roman"/>
            <w:shd w:val="clear" w:color="auto" w:fill="FFFFFF"/>
          </w:rPr>
          <w:t>México</w:t>
        </w:r>
      </w:hyperlink>
      <w:r>
        <w:rPr>
          <w:rFonts w:ascii="Times New Roman" w:hAnsi="Times New Roman"/>
          <w:shd w:val="clear" w:color="auto" w:fill="FFFFFF"/>
        </w:rPr>
        <w:t>)</w:t>
      </w:r>
    </w:p>
    <w:p w14:paraId="527508D4" w14:textId="43A85201" w:rsidR="008B399C" w:rsidRPr="00DA61E4" w:rsidRDefault="00DA61E4" w:rsidP="00DA61E4">
      <w:pPr>
        <w:pStyle w:val="ListParagraph"/>
        <w:numPr>
          <w:ilvl w:val="0"/>
          <w:numId w:val="26"/>
        </w:numPr>
        <w:spacing w:after="0" w:line="240" w:lineRule="auto"/>
        <w:ind w:left="1440" w:right="15" w:hanging="720"/>
        <w:rPr>
          <w:rStyle w:val="Hyperlink"/>
          <w:rFonts w:ascii="Times New Roman" w:hAnsi="Times New Roman"/>
          <w:iCs/>
          <w:color w:val="auto"/>
          <w:u w:val="none"/>
        </w:rPr>
      </w:pPr>
      <w:r>
        <w:rPr>
          <w:rFonts w:ascii="Times New Roman" w:hAnsi="Times New Roman"/>
        </w:rPr>
        <w:t>Alberto Borea Odría (</w:t>
      </w:r>
      <w:hyperlink r:id="rId16" w:history="1">
        <w:r>
          <w:rPr>
            <w:rStyle w:val="Hyperlink"/>
            <w:rFonts w:ascii="Times New Roman" w:hAnsi="Times New Roman"/>
          </w:rPr>
          <w:t>Peru</w:t>
        </w:r>
      </w:hyperlink>
      <w:r>
        <w:rPr>
          <w:rStyle w:val="Hyperlink"/>
          <w:rFonts w:ascii="Times New Roman" w:hAnsi="Times New Roman"/>
        </w:rPr>
        <w:t>)</w:t>
      </w:r>
    </w:p>
    <w:p w14:paraId="420CF324" w14:textId="77777777" w:rsidR="00DA61E4" w:rsidRPr="00DA61E4" w:rsidRDefault="00DA61E4" w:rsidP="00DA61E4">
      <w:pPr>
        <w:pStyle w:val="ListParagraph"/>
        <w:widowControl w:val="0"/>
        <w:tabs>
          <w:tab w:val="left" w:pos="365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2396714B" w14:textId="77777777" w:rsidR="00C362A2" w:rsidRPr="00137D08" w:rsidRDefault="00C362A2" w:rsidP="00C362A2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Perguntas e comentários das delegações dos Estados membros</w:t>
      </w:r>
      <w:r w:rsidRPr="00747D51">
        <w:rPr>
          <w:rStyle w:val="FootnoteReference"/>
          <w:rFonts w:ascii="Times New Roman" w:hAnsi="Times New Roman"/>
          <w:u w:val="single"/>
        </w:rPr>
        <w:footnoteReference w:id="2"/>
      </w:r>
      <w:r>
        <w:rPr>
          <w:rFonts w:ascii="Times New Roman" w:hAnsi="Times New Roman"/>
          <w:vertAlign w:val="superscript"/>
        </w:rPr>
        <w:t>/</w:t>
      </w:r>
    </w:p>
    <w:p w14:paraId="19265F79" w14:textId="77777777" w:rsidR="00137D08" w:rsidRDefault="00137D08" w:rsidP="00137D0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782A9D97" w14:textId="479CBF81" w:rsidR="00137D08" w:rsidRPr="000E208E" w:rsidRDefault="00137D08" w:rsidP="008860C8">
      <w:pPr>
        <w:widowControl w:val="0"/>
        <w:numPr>
          <w:ilvl w:val="0"/>
          <w:numId w:val="1"/>
        </w:numPr>
        <w:tabs>
          <w:tab w:val="clear" w:pos="720"/>
          <w:tab w:val="left" w:pos="365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Respostas e comentários finais dos candidatos</w:t>
      </w:r>
      <w:r w:rsidRPr="00D277A2">
        <w:rPr>
          <w:rStyle w:val="FootnoteReference"/>
          <w:rFonts w:ascii="Times New Roman" w:hAnsi="Times New Roman"/>
          <w:u w:val="single"/>
        </w:rPr>
        <w:footnoteReference w:id="3"/>
      </w:r>
      <w:r>
        <w:rPr>
          <w:rFonts w:ascii="Times New Roman" w:hAnsi="Times New Roman"/>
          <w:vertAlign w:val="superscript"/>
        </w:rPr>
        <w:t>/</w:t>
      </w:r>
      <w:r w:rsidR="009673BF"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636B99B8" wp14:editId="14782E61">
                <wp:simplePos x="0" y="0"/>
                <wp:positionH relativeFrom="column">
                  <wp:posOffset>-91440</wp:posOffset>
                </wp:positionH>
                <wp:positionV relativeFrom="page">
                  <wp:posOffset>9344025</wp:posOffset>
                </wp:positionV>
                <wp:extent cx="3383280" cy="228600"/>
                <wp:effectExtent l="0" t="0" r="0" b="0"/>
                <wp:wrapNone/>
                <wp:docPr id="2987130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0891CD" w14:textId="7628385A" w:rsidR="009673BF" w:rsidRPr="009673BF" w:rsidRDefault="009673B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CP49884P01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B99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735.75pt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" filled="f" stroked="f">
                <v:stroke joinstyle="round"/>
                <v:textbox>
                  <w:txbxContent>
                    <w:p w14:paraId="240891CD" w14:textId="7628385A" w:rsidR="009673BF" w:rsidRPr="009673BF" w:rsidRDefault="009673B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CP49884P01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37D08" w:rsidRPr="000E208E" w:rsidSect="00321A53">
      <w:headerReference w:type="default" r:id="rId17"/>
      <w:footerReference w:type="default" r:id="rId18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739F2" w14:textId="77777777" w:rsidR="009C4EA6" w:rsidRPr="00274A3D" w:rsidRDefault="009C4EA6" w:rsidP="00A568E5">
      <w:pPr>
        <w:spacing w:after="0" w:line="240" w:lineRule="auto"/>
      </w:pPr>
      <w:r>
        <w:separator/>
      </w:r>
    </w:p>
  </w:endnote>
  <w:endnote w:type="continuationSeparator" w:id="0">
    <w:p w14:paraId="3EEAF616" w14:textId="77777777" w:rsidR="009C4EA6" w:rsidRPr="00274A3D" w:rsidRDefault="009C4EA6" w:rsidP="00A5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DEF8D" w14:textId="6C47C0F9" w:rsidR="0076279A" w:rsidRPr="005A5FF6" w:rsidRDefault="0076279A" w:rsidP="005A5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3571F" w14:textId="77777777" w:rsidR="009C4EA6" w:rsidRPr="00274A3D" w:rsidRDefault="009C4EA6" w:rsidP="00A568E5">
      <w:pPr>
        <w:spacing w:after="0" w:line="240" w:lineRule="auto"/>
      </w:pPr>
      <w:r>
        <w:separator/>
      </w:r>
    </w:p>
  </w:footnote>
  <w:footnote w:type="continuationSeparator" w:id="0">
    <w:p w14:paraId="694338BF" w14:textId="77777777" w:rsidR="009C4EA6" w:rsidRPr="00274A3D" w:rsidRDefault="009C4EA6" w:rsidP="00A568E5">
      <w:pPr>
        <w:spacing w:after="0" w:line="240" w:lineRule="auto"/>
      </w:pPr>
      <w:r>
        <w:continuationSeparator/>
      </w:r>
    </w:p>
  </w:footnote>
  <w:footnote w:id="1">
    <w:p w14:paraId="7A7613B5" w14:textId="627D84AE" w:rsidR="008E7A92" w:rsidRPr="006578C3" w:rsidRDefault="008E7A92" w:rsidP="008E7A92">
      <w:pPr>
        <w:pStyle w:val="FootnoteText"/>
        <w:ind w:left="720" w:hanging="360"/>
      </w:pPr>
      <w:r>
        <w:rPr>
          <w:rStyle w:val="FootnoteReference"/>
          <w:vertAlign w:val="baseline"/>
        </w:rPr>
        <w:footnoteRef/>
      </w:r>
      <w:r>
        <w:t>.</w:t>
      </w:r>
      <w:r>
        <w:tab/>
        <w:t>Cada candidata e candidato terá o máximo de 10 minutos para sua apresentação. A expectativa é que descrevam em maior profundidade a sua visão, suas propostas e suas iniciativas, se eleitos.</w:t>
      </w:r>
    </w:p>
  </w:footnote>
  <w:footnote w:id="2">
    <w:p w14:paraId="5D84FEEB" w14:textId="46384699" w:rsidR="00C362A2" w:rsidRPr="006578C3" w:rsidRDefault="00C362A2" w:rsidP="00C362A2">
      <w:pPr>
        <w:pStyle w:val="FootnoteText"/>
        <w:ind w:left="720" w:hanging="360"/>
      </w:pPr>
      <w:r>
        <w:rPr>
          <w:rStyle w:val="FootnoteReference"/>
          <w:vertAlign w:val="baseline"/>
        </w:rPr>
        <w:footnoteRef/>
      </w:r>
      <w:r>
        <w:t>.</w:t>
      </w:r>
      <w:r>
        <w:tab/>
      </w:r>
      <w:r>
        <w:t>As delegações dos Estados membros terão um máximo de 5 minutos para fazer perguntas e/ou comentários. Convidam-se as delegações a que, na medida do possível, façam perguntas e/ou comentários gerais em vez de dirigi-los a candidatos específicos.</w:t>
      </w:r>
    </w:p>
  </w:footnote>
  <w:footnote w:id="3">
    <w:p w14:paraId="15EC9934" w14:textId="1B28B6A7" w:rsidR="00137D08" w:rsidRPr="006578C3" w:rsidRDefault="00137D08" w:rsidP="00137D08">
      <w:pPr>
        <w:pStyle w:val="FootnoteText"/>
        <w:ind w:left="720" w:hanging="360"/>
      </w:pPr>
      <w:r>
        <w:rPr>
          <w:rStyle w:val="FootnoteReference"/>
          <w:vertAlign w:val="baseline"/>
        </w:rPr>
        <w:footnoteRef/>
      </w:r>
      <w:r>
        <w:t>.</w:t>
      </w:r>
      <w:r>
        <w:tab/>
      </w:r>
      <w:r>
        <w:t>Na mesma ordem em que fizeram suas apresentações, os candidatos terão um máximo de 7 minutos para suas respostas e comentários finais.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59A0F" w14:textId="3A839FB6" w:rsidR="00321A53" w:rsidRPr="00321A53" w:rsidRDefault="00321A53">
    <w:pPr>
      <w:pStyle w:val="Header"/>
      <w:jc w:val="center"/>
      <w:rPr>
        <w:rFonts w:ascii="Times New Roman" w:hAnsi="Times New Roman"/>
      </w:rPr>
    </w:pPr>
  </w:p>
  <w:p w14:paraId="0D20550B" w14:textId="77777777" w:rsidR="00321A53" w:rsidRDefault="00321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223397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7899BC30" w14:textId="77777777" w:rsidR="00321A53" w:rsidRPr="00321A53" w:rsidRDefault="00321A53">
        <w:pPr>
          <w:pStyle w:val="Header"/>
          <w:jc w:val="center"/>
          <w:rPr>
            <w:rFonts w:ascii="Times New Roman" w:hAnsi="Times New Roman"/>
          </w:rPr>
        </w:pPr>
        <w:r w:rsidRPr="00321A53">
          <w:rPr>
            <w:rFonts w:ascii="Times New Roman" w:hAnsi="Times New Roman"/>
          </w:rPr>
          <w:fldChar w:fldCharType="begin"/>
        </w:r>
        <w:r w:rsidRPr="00321A53">
          <w:rPr>
            <w:rFonts w:ascii="Times New Roman" w:hAnsi="Times New Roman"/>
          </w:rPr>
          <w:instrText xml:space="preserve"> PAGE   \* MERGEFORMAT </w:instrText>
        </w:r>
        <w:r w:rsidRPr="00321A53">
          <w:rPr>
            <w:rFonts w:ascii="Times New Roman" w:hAnsi="Times New Roman"/>
          </w:rPr>
          <w:fldChar w:fldCharType="separate"/>
        </w:r>
        <w:r w:rsidRPr="00321A53">
          <w:rPr>
            <w:rFonts w:ascii="Times New Roman" w:hAnsi="Times New Roman"/>
          </w:rPr>
          <w:t>2</w:t>
        </w:r>
        <w:r w:rsidRPr="00321A53">
          <w:rPr>
            <w:rFonts w:ascii="Times New Roman" w:hAnsi="Times New Roman"/>
          </w:rPr>
          <w:fldChar w:fldCharType="end"/>
        </w:r>
      </w:p>
    </w:sdtContent>
  </w:sdt>
  <w:p w14:paraId="3CD56E94" w14:textId="77777777" w:rsidR="00321A53" w:rsidRDefault="00321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30D5E"/>
    <w:multiLevelType w:val="hybridMultilevel"/>
    <w:tmpl w:val="38EC25F8"/>
    <w:lvl w:ilvl="0" w:tplc="65CCB8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5ED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ED6284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CB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87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C3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3079E"/>
    <w:multiLevelType w:val="hybridMultilevel"/>
    <w:tmpl w:val="D48E0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309D6"/>
    <w:multiLevelType w:val="hybridMultilevel"/>
    <w:tmpl w:val="037C25D0"/>
    <w:lvl w:ilvl="0" w:tplc="F01CE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1907B78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4330EAA8" w:tentative="1">
      <w:start w:val="1"/>
      <w:numFmt w:val="lowerRoman"/>
      <w:lvlText w:val="%3."/>
      <w:lvlJc w:val="right"/>
      <w:pPr>
        <w:ind w:left="2880" w:hanging="180"/>
      </w:pPr>
    </w:lvl>
    <w:lvl w:ilvl="3" w:tplc="E196FCDC" w:tentative="1">
      <w:start w:val="1"/>
      <w:numFmt w:val="decimal"/>
      <w:lvlText w:val="%4."/>
      <w:lvlJc w:val="left"/>
      <w:pPr>
        <w:ind w:left="3600" w:hanging="360"/>
      </w:pPr>
    </w:lvl>
    <w:lvl w:ilvl="4" w:tplc="39561700" w:tentative="1">
      <w:start w:val="1"/>
      <w:numFmt w:val="lowerLetter"/>
      <w:lvlText w:val="%5."/>
      <w:lvlJc w:val="left"/>
      <w:pPr>
        <w:ind w:left="4320" w:hanging="360"/>
      </w:pPr>
    </w:lvl>
    <w:lvl w:ilvl="5" w:tplc="9D4CF5B6" w:tentative="1">
      <w:start w:val="1"/>
      <w:numFmt w:val="lowerRoman"/>
      <w:lvlText w:val="%6."/>
      <w:lvlJc w:val="right"/>
      <w:pPr>
        <w:ind w:left="5040" w:hanging="180"/>
      </w:pPr>
    </w:lvl>
    <w:lvl w:ilvl="6" w:tplc="F75878A0" w:tentative="1">
      <w:start w:val="1"/>
      <w:numFmt w:val="decimal"/>
      <w:lvlText w:val="%7."/>
      <w:lvlJc w:val="left"/>
      <w:pPr>
        <w:ind w:left="5760" w:hanging="360"/>
      </w:pPr>
    </w:lvl>
    <w:lvl w:ilvl="7" w:tplc="027ED776" w:tentative="1">
      <w:start w:val="1"/>
      <w:numFmt w:val="lowerLetter"/>
      <w:lvlText w:val="%8."/>
      <w:lvlJc w:val="left"/>
      <w:pPr>
        <w:ind w:left="6480" w:hanging="360"/>
      </w:pPr>
    </w:lvl>
    <w:lvl w:ilvl="8" w:tplc="741E28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8E7252"/>
    <w:multiLevelType w:val="hybridMultilevel"/>
    <w:tmpl w:val="74C07CB8"/>
    <w:lvl w:ilvl="0" w:tplc="DD2A320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D16B1"/>
    <w:multiLevelType w:val="hybridMultilevel"/>
    <w:tmpl w:val="540CD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0C1319"/>
    <w:multiLevelType w:val="hybridMultilevel"/>
    <w:tmpl w:val="97983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C1274D9"/>
    <w:multiLevelType w:val="hybridMultilevel"/>
    <w:tmpl w:val="0FF4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1C86"/>
    <w:multiLevelType w:val="hybridMultilevel"/>
    <w:tmpl w:val="D3B20536"/>
    <w:lvl w:ilvl="0" w:tplc="85ACBA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992775"/>
    <w:multiLevelType w:val="hybridMultilevel"/>
    <w:tmpl w:val="775C7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7B539A"/>
    <w:multiLevelType w:val="hybridMultilevel"/>
    <w:tmpl w:val="1396A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35122C"/>
    <w:multiLevelType w:val="hybridMultilevel"/>
    <w:tmpl w:val="CFB60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192EF6"/>
    <w:multiLevelType w:val="hybridMultilevel"/>
    <w:tmpl w:val="29F0662E"/>
    <w:lvl w:ilvl="0" w:tplc="5EE2931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1F38"/>
    <w:multiLevelType w:val="hybridMultilevel"/>
    <w:tmpl w:val="C9BE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BB780A"/>
    <w:multiLevelType w:val="hybridMultilevel"/>
    <w:tmpl w:val="CC101F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63070D4">
      <w:start w:val="1"/>
      <w:numFmt w:val="lowerLetter"/>
      <w:lvlText w:val="%2."/>
      <w:lvlJc w:val="left"/>
      <w:pPr>
        <w:ind w:left="1440" w:hanging="360"/>
      </w:pPr>
    </w:lvl>
    <w:lvl w:ilvl="2" w:tplc="DA6ABA5A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CB954">
      <w:start w:val="1"/>
      <w:numFmt w:val="lowerLetter"/>
      <w:lvlText w:val="%5."/>
      <w:lvlJc w:val="left"/>
      <w:pPr>
        <w:ind w:left="3600" w:hanging="360"/>
      </w:pPr>
    </w:lvl>
    <w:lvl w:ilvl="5" w:tplc="44804DEE">
      <w:start w:val="1"/>
      <w:numFmt w:val="lowerRoman"/>
      <w:lvlText w:val="%6."/>
      <w:lvlJc w:val="right"/>
      <w:pPr>
        <w:ind w:left="4320" w:hanging="180"/>
      </w:pPr>
    </w:lvl>
    <w:lvl w:ilvl="6" w:tplc="331C1BB8">
      <w:start w:val="1"/>
      <w:numFmt w:val="decimal"/>
      <w:lvlText w:val="%7."/>
      <w:lvlJc w:val="left"/>
      <w:pPr>
        <w:ind w:left="5040" w:hanging="360"/>
      </w:pPr>
    </w:lvl>
    <w:lvl w:ilvl="7" w:tplc="E5045264">
      <w:start w:val="1"/>
      <w:numFmt w:val="lowerLetter"/>
      <w:lvlText w:val="%8."/>
      <w:lvlJc w:val="left"/>
      <w:pPr>
        <w:ind w:left="5760" w:hanging="360"/>
      </w:pPr>
    </w:lvl>
    <w:lvl w:ilvl="8" w:tplc="159A07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B7287"/>
    <w:multiLevelType w:val="hybridMultilevel"/>
    <w:tmpl w:val="E842D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8D28CA"/>
    <w:multiLevelType w:val="hybridMultilevel"/>
    <w:tmpl w:val="01964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A90F6B"/>
    <w:multiLevelType w:val="hybridMultilevel"/>
    <w:tmpl w:val="41C0CF86"/>
    <w:lvl w:ilvl="0" w:tplc="80908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3A3749"/>
    <w:multiLevelType w:val="hybridMultilevel"/>
    <w:tmpl w:val="68A852F8"/>
    <w:lvl w:ilvl="0" w:tplc="E806A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38C2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9285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CC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F401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AEE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CB2E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D8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44449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FFF52A2"/>
    <w:multiLevelType w:val="hybridMultilevel"/>
    <w:tmpl w:val="C1823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9347A6"/>
    <w:multiLevelType w:val="hybridMultilevel"/>
    <w:tmpl w:val="CF84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2138771">
    <w:abstractNumId w:val="1"/>
  </w:num>
  <w:num w:numId="2" w16cid:durableId="820120587">
    <w:abstractNumId w:val="0"/>
  </w:num>
  <w:num w:numId="3" w16cid:durableId="1409112496">
    <w:abstractNumId w:val="1"/>
  </w:num>
  <w:num w:numId="4" w16cid:durableId="2082016620">
    <w:abstractNumId w:val="20"/>
  </w:num>
  <w:num w:numId="5" w16cid:durableId="2002999430">
    <w:abstractNumId w:val="3"/>
  </w:num>
  <w:num w:numId="6" w16cid:durableId="130450724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6013398">
    <w:abstractNumId w:val="8"/>
  </w:num>
  <w:num w:numId="8" w16cid:durableId="1397321630">
    <w:abstractNumId w:val="10"/>
  </w:num>
  <w:num w:numId="9" w16cid:durableId="809202890">
    <w:abstractNumId w:val="11"/>
  </w:num>
  <w:num w:numId="10" w16cid:durableId="1757089473">
    <w:abstractNumId w:val="2"/>
  </w:num>
  <w:num w:numId="11" w16cid:durableId="2106998586">
    <w:abstractNumId w:val="22"/>
  </w:num>
  <w:num w:numId="12" w16cid:durableId="1609122289">
    <w:abstractNumId w:val="5"/>
  </w:num>
  <w:num w:numId="13" w16cid:durableId="438913398">
    <w:abstractNumId w:val="2"/>
  </w:num>
  <w:num w:numId="14" w16cid:durableId="1841045949">
    <w:abstractNumId w:val="15"/>
  </w:num>
  <w:num w:numId="15" w16cid:durableId="1490250326">
    <w:abstractNumId w:val="19"/>
  </w:num>
  <w:num w:numId="16" w16cid:durableId="1376388972">
    <w:abstractNumId w:val="4"/>
  </w:num>
  <w:num w:numId="17" w16cid:durableId="350030565">
    <w:abstractNumId w:val="6"/>
  </w:num>
  <w:num w:numId="18" w16cid:durableId="905919823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2690648">
    <w:abstractNumId w:val="7"/>
  </w:num>
  <w:num w:numId="20" w16cid:durableId="204103068">
    <w:abstractNumId w:val="12"/>
  </w:num>
  <w:num w:numId="21" w16cid:durableId="96409340">
    <w:abstractNumId w:val="21"/>
  </w:num>
  <w:num w:numId="22" w16cid:durableId="423037110">
    <w:abstractNumId w:val="18"/>
  </w:num>
  <w:num w:numId="23" w16cid:durableId="816998601">
    <w:abstractNumId w:val="13"/>
  </w:num>
  <w:num w:numId="24" w16cid:durableId="866211157">
    <w:abstractNumId w:val="17"/>
  </w:num>
  <w:num w:numId="25" w16cid:durableId="1501505105">
    <w:abstractNumId w:val="16"/>
  </w:num>
  <w:num w:numId="26" w16cid:durableId="787313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0B3866C-F34C-49F8-89BC-37467C54031C}"/>
    <w:docVar w:name="dgnword-eventsink" w:val="1599402648656"/>
  </w:docVars>
  <w:rsids>
    <w:rsidRoot w:val="00EC3FA8"/>
    <w:rsid w:val="000014A1"/>
    <w:rsid w:val="00001B00"/>
    <w:rsid w:val="00005235"/>
    <w:rsid w:val="00005F04"/>
    <w:rsid w:val="00007AD3"/>
    <w:rsid w:val="000137FB"/>
    <w:rsid w:val="00021E0F"/>
    <w:rsid w:val="00027E44"/>
    <w:rsid w:val="000332C8"/>
    <w:rsid w:val="0003361D"/>
    <w:rsid w:val="00044045"/>
    <w:rsid w:val="00044544"/>
    <w:rsid w:val="00044921"/>
    <w:rsid w:val="00053B13"/>
    <w:rsid w:val="000544C3"/>
    <w:rsid w:val="00055409"/>
    <w:rsid w:val="0005763D"/>
    <w:rsid w:val="00061018"/>
    <w:rsid w:val="00064DF9"/>
    <w:rsid w:val="00075577"/>
    <w:rsid w:val="00081DA9"/>
    <w:rsid w:val="000859DA"/>
    <w:rsid w:val="00087F03"/>
    <w:rsid w:val="00097006"/>
    <w:rsid w:val="000A0129"/>
    <w:rsid w:val="000A05D5"/>
    <w:rsid w:val="000A1804"/>
    <w:rsid w:val="000A20C1"/>
    <w:rsid w:val="000A62B9"/>
    <w:rsid w:val="000B3D72"/>
    <w:rsid w:val="000C0667"/>
    <w:rsid w:val="000D0CCC"/>
    <w:rsid w:val="000D4842"/>
    <w:rsid w:val="000E2D02"/>
    <w:rsid w:val="000F0709"/>
    <w:rsid w:val="001041D4"/>
    <w:rsid w:val="00115504"/>
    <w:rsid w:val="00115BDC"/>
    <w:rsid w:val="001233B1"/>
    <w:rsid w:val="0012623D"/>
    <w:rsid w:val="00130911"/>
    <w:rsid w:val="00132C4F"/>
    <w:rsid w:val="001339F3"/>
    <w:rsid w:val="00137D08"/>
    <w:rsid w:val="0014016E"/>
    <w:rsid w:val="00142228"/>
    <w:rsid w:val="00144D5A"/>
    <w:rsid w:val="00145A6B"/>
    <w:rsid w:val="00151147"/>
    <w:rsid w:val="001533ED"/>
    <w:rsid w:val="001621D1"/>
    <w:rsid w:val="0016245C"/>
    <w:rsid w:val="00163B53"/>
    <w:rsid w:val="0016534A"/>
    <w:rsid w:val="00170C1E"/>
    <w:rsid w:val="00187EFD"/>
    <w:rsid w:val="001916E2"/>
    <w:rsid w:val="001A3A2D"/>
    <w:rsid w:val="001A561C"/>
    <w:rsid w:val="001A66B5"/>
    <w:rsid w:val="001A6821"/>
    <w:rsid w:val="001B1B97"/>
    <w:rsid w:val="001B5B17"/>
    <w:rsid w:val="001C1863"/>
    <w:rsid w:val="001D0077"/>
    <w:rsid w:val="001D2154"/>
    <w:rsid w:val="001D54C4"/>
    <w:rsid w:val="001D7654"/>
    <w:rsid w:val="001E5BF5"/>
    <w:rsid w:val="001F41E5"/>
    <w:rsid w:val="00203657"/>
    <w:rsid w:val="00203CAC"/>
    <w:rsid w:val="002114DD"/>
    <w:rsid w:val="00211D27"/>
    <w:rsid w:val="00215710"/>
    <w:rsid w:val="0022340B"/>
    <w:rsid w:val="00232948"/>
    <w:rsid w:val="00232DD1"/>
    <w:rsid w:val="00233A49"/>
    <w:rsid w:val="00237B51"/>
    <w:rsid w:val="00242EF2"/>
    <w:rsid w:val="00247E2D"/>
    <w:rsid w:val="00251A25"/>
    <w:rsid w:val="002562D2"/>
    <w:rsid w:val="0026695F"/>
    <w:rsid w:val="00267CF9"/>
    <w:rsid w:val="002769CD"/>
    <w:rsid w:val="002A35F2"/>
    <w:rsid w:val="002A446C"/>
    <w:rsid w:val="002A6D63"/>
    <w:rsid w:val="002B0DC2"/>
    <w:rsid w:val="002B2579"/>
    <w:rsid w:val="002B3AF7"/>
    <w:rsid w:val="002D4DBD"/>
    <w:rsid w:val="002D5016"/>
    <w:rsid w:val="002D5410"/>
    <w:rsid w:val="002E5B16"/>
    <w:rsid w:val="002E6080"/>
    <w:rsid w:val="002F0BBA"/>
    <w:rsid w:val="002F43DB"/>
    <w:rsid w:val="002F69C1"/>
    <w:rsid w:val="00300DC5"/>
    <w:rsid w:val="0030328C"/>
    <w:rsid w:val="00303351"/>
    <w:rsid w:val="00304717"/>
    <w:rsid w:val="00310398"/>
    <w:rsid w:val="00310D1E"/>
    <w:rsid w:val="00314098"/>
    <w:rsid w:val="0031774E"/>
    <w:rsid w:val="0031798D"/>
    <w:rsid w:val="00320128"/>
    <w:rsid w:val="00321A53"/>
    <w:rsid w:val="003265DE"/>
    <w:rsid w:val="003301CF"/>
    <w:rsid w:val="003360FD"/>
    <w:rsid w:val="00353CD3"/>
    <w:rsid w:val="00356F33"/>
    <w:rsid w:val="00361380"/>
    <w:rsid w:val="00361E14"/>
    <w:rsid w:val="00362862"/>
    <w:rsid w:val="00375050"/>
    <w:rsid w:val="003803AC"/>
    <w:rsid w:val="003847E9"/>
    <w:rsid w:val="00385CD8"/>
    <w:rsid w:val="00390E47"/>
    <w:rsid w:val="00390FE7"/>
    <w:rsid w:val="003976AC"/>
    <w:rsid w:val="003A3DDE"/>
    <w:rsid w:val="003A4147"/>
    <w:rsid w:val="003A7116"/>
    <w:rsid w:val="003B2300"/>
    <w:rsid w:val="003C134E"/>
    <w:rsid w:val="003C40D6"/>
    <w:rsid w:val="003C41C3"/>
    <w:rsid w:val="003D5EDE"/>
    <w:rsid w:val="003D6B6F"/>
    <w:rsid w:val="003D6DCD"/>
    <w:rsid w:val="003E7B6A"/>
    <w:rsid w:val="003F035E"/>
    <w:rsid w:val="003F0CBB"/>
    <w:rsid w:val="003F14F6"/>
    <w:rsid w:val="003F2893"/>
    <w:rsid w:val="00401184"/>
    <w:rsid w:val="004015D4"/>
    <w:rsid w:val="00401CD8"/>
    <w:rsid w:val="00405394"/>
    <w:rsid w:val="00410969"/>
    <w:rsid w:val="00410A46"/>
    <w:rsid w:val="0041221A"/>
    <w:rsid w:val="00412626"/>
    <w:rsid w:val="004134F6"/>
    <w:rsid w:val="00414CE6"/>
    <w:rsid w:val="00416C4F"/>
    <w:rsid w:val="00416C7F"/>
    <w:rsid w:val="00421A09"/>
    <w:rsid w:val="00421DFA"/>
    <w:rsid w:val="00427BEA"/>
    <w:rsid w:val="00430138"/>
    <w:rsid w:val="00430B84"/>
    <w:rsid w:val="004405AF"/>
    <w:rsid w:val="00441915"/>
    <w:rsid w:val="00442E24"/>
    <w:rsid w:val="00452005"/>
    <w:rsid w:val="004575CD"/>
    <w:rsid w:val="00465A69"/>
    <w:rsid w:val="00470BEE"/>
    <w:rsid w:val="00475AB7"/>
    <w:rsid w:val="00480D4C"/>
    <w:rsid w:val="00496BEE"/>
    <w:rsid w:val="00496D64"/>
    <w:rsid w:val="00497B75"/>
    <w:rsid w:val="004B6D0B"/>
    <w:rsid w:val="004C2625"/>
    <w:rsid w:val="004D41D2"/>
    <w:rsid w:val="004E42A2"/>
    <w:rsid w:val="004E6FBA"/>
    <w:rsid w:val="004E7CFB"/>
    <w:rsid w:val="00513CDC"/>
    <w:rsid w:val="005278D8"/>
    <w:rsid w:val="00530ED3"/>
    <w:rsid w:val="005320AA"/>
    <w:rsid w:val="0054187A"/>
    <w:rsid w:val="0054284B"/>
    <w:rsid w:val="00543C09"/>
    <w:rsid w:val="00544D3C"/>
    <w:rsid w:val="00550201"/>
    <w:rsid w:val="00551782"/>
    <w:rsid w:val="00551EA5"/>
    <w:rsid w:val="00555658"/>
    <w:rsid w:val="005602BD"/>
    <w:rsid w:val="0056107A"/>
    <w:rsid w:val="00561125"/>
    <w:rsid w:val="00563747"/>
    <w:rsid w:val="0056488F"/>
    <w:rsid w:val="00565CF5"/>
    <w:rsid w:val="005700DC"/>
    <w:rsid w:val="00572C9F"/>
    <w:rsid w:val="0057437A"/>
    <w:rsid w:val="00574C4A"/>
    <w:rsid w:val="00586252"/>
    <w:rsid w:val="005A5FF6"/>
    <w:rsid w:val="005A7E1C"/>
    <w:rsid w:val="005B22C0"/>
    <w:rsid w:val="005B3943"/>
    <w:rsid w:val="005B74CA"/>
    <w:rsid w:val="005B7D39"/>
    <w:rsid w:val="005C6828"/>
    <w:rsid w:val="005D28D3"/>
    <w:rsid w:val="005D6847"/>
    <w:rsid w:val="005D7B62"/>
    <w:rsid w:val="005E481C"/>
    <w:rsid w:val="005E51A7"/>
    <w:rsid w:val="005E5992"/>
    <w:rsid w:val="005E7044"/>
    <w:rsid w:val="005E7878"/>
    <w:rsid w:val="005F330E"/>
    <w:rsid w:val="005F6A66"/>
    <w:rsid w:val="006000DA"/>
    <w:rsid w:val="0061123E"/>
    <w:rsid w:val="006172AE"/>
    <w:rsid w:val="00620457"/>
    <w:rsid w:val="0062217D"/>
    <w:rsid w:val="00622A4E"/>
    <w:rsid w:val="00632A1A"/>
    <w:rsid w:val="006403AD"/>
    <w:rsid w:val="006430ED"/>
    <w:rsid w:val="006456C4"/>
    <w:rsid w:val="00647FB0"/>
    <w:rsid w:val="00651B13"/>
    <w:rsid w:val="00651FF8"/>
    <w:rsid w:val="00653027"/>
    <w:rsid w:val="006546AA"/>
    <w:rsid w:val="006577F9"/>
    <w:rsid w:val="006578C3"/>
    <w:rsid w:val="0066236D"/>
    <w:rsid w:val="00671D43"/>
    <w:rsid w:val="00680969"/>
    <w:rsid w:val="00682024"/>
    <w:rsid w:val="00682549"/>
    <w:rsid w:val="00683A09"/>
    <w:rsid w:val="00685CB1"/>
    <w:rsid w:val="00686F7C"/>
    <w:rsid w:val="006A480E"/>
    <w:rsid w:val="006B1096"/>
    <w:rsid w:val="006B6294"/>
    <w:rsid w:val="006C0F6A"/>
    <w:rsid w:val="006C5EED"/>
    <w:rsid w:val="006C5FA4"/>
    <w:rsid w:val="006D3008"/>
    <w:rsid w:val="006E2A13"/>
    <w:rsid w:val="006E584A"/>
    <w:rsid w:val="006F2517"/>
    <w:rsid w:val="006F3A0B"/>
    <w:rsid w:val="006F5812"/>
    <w:rsid w:val="006F6DDF"/>
    <w:rsid w:val="00702E8B"/>
    <w:rsid w:val="00703584"/>
    <w:rsid w:val="00703809"/>
    <w:rsid w:val="00716341"/>
    <w:rsid w:val="007233D6"/>
    <w:rsid w:val="0072572E"/>
    <w:rsid w:val="00725EB4"/>
    <w:rsid w:val="00731582"/>
    <w:rsid w:val="007365FA"/>
    <w:rsid w:val="00745E79"/>
    <w:rsid w:val="00750AF3"/>
    <w:rsid w:val="00751659"/>
    <w:rsid w:val="00757680"/>
    <w:rsid w:val="0076279A"/>
    <w:rsid w:val="00762B67"/>
    <w:rsid w:val="00764841"/>
    <w:rsid w:val="00781D18"/>
    <w:rsid w:val="00786AF0"/>
    <w:rsid w:val="007A1C63"/>
    <w:rsid w:val="007A36F4"/>
    <w:rsid w:val="007A3BAE"/>
    <w:rsid w:val="007A7CDE"/>
    <w:rsid w:val="007B61EC"/>
    <w:rsid w:val="007B726E"/>
    <w:rsid w:val="007C1E2E"/>
    <w:rsid w:val="007D02DD"/>
    <w:rsid w:val="007E02B9"/>
    <w:rsid w:val="007E0DE1"/>
    <w:rsid w:val="007E5F7D"/>
    <w:rsid w:val="007E66C7"/>
    <w:rsid w:val="007E7804"/>
    <w:rsid w:val="007F00C8"/>
    <w:rsid w:val="007F027E"/>
    <w:rsid w:val="007F071F"/>
    <w:rsid w:val="007F1627"/>
    <w:rsid w:val="007F35C9"/>
    <w:rsid w:val="00800CFB"/>
    <w:rsid w:val="00806097"/>
    <w:rsid w:val="008065A6"/>
    <w:rsid w:val="008158E4"/>
    <w:rsid w:val="00821DB1"/>
    <w:rsid w:val="00835628"/>
    <w:rsid w:val="008362C2"/>
    <w:rsid w:val="008456E0"/>
    <w:rsid w:val="0084741B"/>
    <w:rsid w:val="0085583C"/>
    <w:rsid w:val="00855916"/>
    <w:rsid w:val="00861E12"/>
    <w:rsid w:val="00867611"/>
    <w:rsid w:val="0087597B"/>
    <w:rsid w:val="00880C16"/>
    <w:rsid w:val="00882929"/>
    <w:rsid w:val="00885CAE"/>
    <w:rsid w:val="00895649"/>
    <w:rsid w:val="008959BF"/>
    <w:rsid w:val="008A1A27"/>
    <w:rsid w:val="008A2B6D"/>
    <w:rsid w:val="008A4E8B"/>
    <w:rsid w:val="008B399C"/>
    <w:rsid w:val="008B749C"/>
    <w:rsid w:val="008C0AB5"/>
    <w:rsid w:val="008C538B"/>
    <w:rsid w:val="008C66FF"/>
    <w:rsid w:val="008D08BD"/>
    <w:rsid w:val="008D3051"/>
    <w:rsid w:val="008D3E50"/>
    <w:rsid w:val="008D7015"/>
    <w:rsid w:val="008E7A92"/>
    <w:rsid w:val="008F1C69"/>
    <w:rsid w:val="008F581C"/>
    <w:rsid w:val="008F6359"/>
    <w:rsid w:val="008F79A7"/>
    <w:rsid w:val="00904734"/>
    <w:rsid w:val="00915D11"/>
    <w:rsid w:val="00921A7B"/>
    <w:rsid w:val="009311BF"/>
    <w:rsid w:val="009410C8"/>
    <w:rsid w:val="00944667"/>
    <w:rsid w:val="00953AA9"/>
    <w:rsid w:val="0095692D"/>
    <w:rsid w:val="00961AA0"/>
    <w:rsid w:val="009673BF"/>
    <w:rsid w:val="00967ED3"/>
    <w:rsid w:val="00970D5C"/>
    <w:rsid w:val="0097689F"/>
    <w:rsid w:val="00983C92"/>
    <w:rsid w:val="00992213"/>
    <w:rsid w:val="009959E1"/>
    <w:rsid w:val="009A5474"/>
    <w:rsid w:val="009B2202"/>
    <w:rsid w:val="009C1497"/>
    <w:rsid w:val="009C4EA6"/>
    <w:rsid w:val="009D711B"/>
    <w:rsid w:val="009E0EBB"/>
    <w:rsid w:val="009E2A64"/>
    <w:rsid w:val="009E3ACD"/>
    <w:rsid w:val="009F636A"/>
    <w:rsid w:val="009F705B"/>
    <w:rsid w:val="00A01340"/>
    <w:rsid w:val="00A020FE"/>
    <w:rsid w:val="00A03FEB"/>
    <w:rsid w:val="00A07001"/>
    <w:rsid w:val="00A108DB"/>
    <w:rsid w:val="00A14AA6"/>
    <w:rsid w:val="00A1551D"/>
    <w:rsid w:val="00A170C9"/>
    <w:rsid w:val="00A21B9F"/>
    <w:rsid w:val="00A24572"/>
    <w:rsid w:val="00A2652F"/>
    <w:rsid w:val="00A26999"/>
    <w:rsid w:val="00A3087E"/>
    <w:rsid w:val="00A3427C"/>
    <w:rsid w:val="00A34F83"/>
    <w:rsid w:val="00A40F3D"/>
    <w:rsid w:val="00A44E35"/>
    <w:rsid w:val="00A5058A"/>
    <w:rsid w:val="00A557F1"/>
    <w:rsid w:val="00A568E5"/>
    <w:rsid w:val="00A56C6D"/>
    <w:rsid w:val="00A72AB4"/>
    <w:rsid w:val="00A7445D"/>
    <w:rsid w:val="00A754EE"/>
    <w:rsid w:val="00A81D2B"/>
    <w:rsid w:val="00A826FE"/>
    <w:rsid w:val="00A90DF4"/>
    <w:rsid w:val="00A925E3"/>
    <w:rsid w:val="00A933D8"/>
    <w:rsid w:val="00AA203F"/>
    <w:rsid w:val="00AB29EC"/>
    <w:rsid w:val="00AB34D6"/>
    <w:rsid w:val="00AB5211"/>
    <w:rsid w:val="00AB664A"/>
    <w:rsid w:val="00AC09B6"/>
    <w:rsid w:val="00AC0D61"/>
    <w:rsid w:val="00AC118D"/>
    <w:rsid w:val="00AC2FEC"/>
    <w:rsid w:val="00AC6247"/>
    <w:rsid w:val="00AC6745"/>
    <w:rsid w:val="00AC7E80"/>
    <w:rsid w:val="00AD5BFF"/>
    <w:rsid w:val="00AD7061"/>
    <w:rsid w:val="00AD77C7"/>
    <w:rsid w:val="00AE5083"/>
    <w:rsid w:val="00AE5461"/>
    <w:rsid w:val="00AE5B06"/>
    <w:rsid w:val="00AE76F0"/>
    <w:rsid w:val="00AF455D"/>
    <w:rsid w:val="00B02C8B"/>
    <w:rsid w:val="00B03832"/>
    <w:rsid w:val="00B03EA7"/>
    <w:rsid w:val="00B07E52"/>
    <w:rsid w:val="00B2115D"/>
    <w:rsid w:val="00B234F4"/>
    <w:rsid w:val="00B32228"/>
    <w:rsid w:val="00B35BED"/>
    <w:rsid w:val="00B46E45"/>
    <w:rsid w:val="00B4764B"/>
    <w:rsid w:val="00B56876"/>
    <w:rsid w:val="00B57DB6"/>
    <w:rsid w:val="00B60643"/>
    <w:rsid w:val="00B635DA"/>
    <w:rsid w:val="00B67C16"/>
    <w:rsid w:val="00B70160"/>
    <w:rsid w:val="00B7189B"/>
    <w:rsid w:val="00B72DC8"/>
    <w:rsid w:val="00B73ED6"/>
    <w:rsid w:val="00B74B67"/>
    <w:rsid w:val="00B81E8D"/>
    <w:rsid w:val="00B83DCF"/>
    <w:rsid w:val="00B91ABD"/>
    <w:rsid w:val="00BA1D1E"/>
    <w:rsid w:val="00BA67CF"/>
    <w:rsid w:val="00BB3CB5"/>
    <w:rsid w:val="00BB7C84"/>
    <w:rsid w:val="00BC0DAA"/>
    <w:rsid w:val="00BC2785"/>
    <w:rsid w:val="00BC2AB6"/>
    <w:rsid w:val="00BD2077"/>
    <w:rsid w:val="00BF01C7"/>
    <w:rsid w:val="00BF5C86"/>
    <w:rsid w:val="00BF70F3"/>
    <w:rsid w:val="00BF7DFD"/>
    <w:rsid w:val="00C00D18"/>
    <w:rsid w:val="00C01253"/>
    <w:rsid w:val="00C01E12"/>
    <w:rsid w:val="00C04AB2"/>
    <w:rsid w:val="00C04B15"/>
    <w:rsid w:val="00C06537"/>
    <w:rsid w:val="00C11657"/>
    <w:rsid w:val="00C11F6F"/>
    <w:rsid w:val="00C12B82"/>
    <w:rsid w:val="00C15D44"/>
    <w:rsid w:val="00C15DD0"/>
    <w:rsid w:val="00C362A2"/>
    <w:rsid w:val="00C477BE"/>
    <w:rsid w:val="00C66E1D"/>
    <w:rsid w:val="00C82F28"/>
    <w:rsid w:val="00C85E59"/>
    <w:rsid w:val="00C87129"/>
    <w:rsid w:val="00C872DA"/>
    <w:rsid w:val="00C94D64"/>
    <w:rsid w:val="00CB1668"/>
    <w:rsid w:val="00CB3A05"/>
    <w:rsid w:val="00CC2634"/>
    <w:rsid w:val="00CC6434"/>
    <w:rsid w:val="00CD1C04"/>
    <w:rsid w:val="00CD692A"/>
    <w:rsid w:val="00CD7078"/>
    <w:rsid w:val="00CE13DA"/>
    <w:rsid w:val="00CE1FE9"/>
    <w:rsid w:val="00CE3C7F"/>
    <w:rsid w:val="00CF3E24"/>
    <w:rsid w:val="00D015FB"/>
    <w:rsid w:val="00D056E4"/>
    <w:rsid w:val="00D07520"/>
    <w:rsid w:val="00D13A0B"/>
    <w:rsid w:val="00D22CB9"/>
    <w:rsid w:val="00D24DE5"/>
    <w:rsid w:val="00D26A2C"/>
    <w:rsid w:val="00D34C1F"/>
    <w:rsid w:val="00D46BFF"/>
    <w:rsid w:val="00D510A9"/>
    <w:rsid w:val="00D5317C"/>
    <w:rsid w:val="00D538AF"/>
    <w:rsid w:val="00D6004F"/>
    <w:rsid w:val="00D66D7D"/>
    <w:rsid w:val="00D71911"/>
    <w:rsid w:val="00D73913"/>
    <w:rsid w:val="00D73C67"/>
    <w:rsid w:val="00D76AF9"/>
    <w:rsid w:val="00D876EB"/>
    <w:rsid w:val="00D877D2"/>
    <w:rsid w:val="00D9474A"/>
    <w:rsid w:val="00D97C50"/>
    <w:rsid w:val="00DA26A8"/>
    <w:rsid w:val="00DA3893"/>
    <w:rsid w:val="00DA5078"/>
    <w:rsid w:val="00DA55E0"/>
    <w:rsid w:val="00DA5A09"/>
    <w:rsid w:val="00DA61E4"/>
    <w:rsid w:val="00DB4109"/>
    <w:rsid w:val="00DB4EED"/>
    <w:rsid w:val="00DC0CB1"/>
    <w:rsid w:val="00DC4D0D"/>
    <w:rsid w:val="00DD1025"/>
    <w:rsid w:val="00DE39EF"/>
    <w:rsid w:val="00DE6056"/>
    <w:rsid w:val="00DF6731"/>
    <w:rsid w:val="00E01AF5"/>
    <w:rsid w:val="00E01E30"/>
    <w:rsid w:val="00E048CE"/>
    <w:rsid w:val="00E25271"/>
    <w:rsid w:val="00E30B7C"/>
    <w:rsid w:val="00E33110"/>
    <w:rsid w:val="00E35105"/>
    <w:rsid w:val="00E36459"/>
    <w:rsid w:val="00E364F5"/>
    <w:rsid w:val="00E429DD"/>
    <w:rsid w:val="00E454E1"/>
    <w:rsid w:val="00E45F0D"/>
    <w:rsid w:val="00E4698D"/>
    <w:rsid w:val="00E605A9"/>
    <w:rsid w:val="00E66F9A"/>
    <w:rsid w:val="00E710C5"/>
    <w:rsid w:val="00E74714"/>
    <w:rsid w:val="00E96BDE"/>
    <w:rsid w:val="00EA2016"/>
    <w:rsid w:val="00EA5061"/>
    <w:rsid w:val="00EB506C"/>
    <w:rsid w:val="00EC3FA8"/>
    <w:rsid w:val="00ED36EA"/>
    <w:rsid w:val="00ED425E"/>
    <w:rsid w:val="00ED4915"/>
    <w:rsid w:val="00ED73F1"/>
    <w:rsid w:val="00ED78EC"/>
    <w:rsid w:val="00EE2C81"/>
    <w:rsid w:val="00EE5215"/>
    <w:rsid w:val="00EF2695"/>
    <w:rsid w:val="00EF3AF9"/>
    <w:rsid w:val="00F02803"/>
    <w:rsid w:val="00F10481"/>
    <w:rsid w:val="00F23AE6"/>
    <w:rsid w:val="00F302D4"/>
    <w:rsid w:val="00F42046"/>
    <w:rsid w:val="00F5072F"/>
    <w:rsid w:val="00F52CE6"/>
    <w:rsid w:val="00F52FBE"/>
    <w:rsid w:val="00F55AC7"/>
    <w:rsid w:val="00F66144"/>
    <w:rsid w:val="00F666FF"/>
    <w:rsid w:val="00F71883"/>
    <w:rsid w:val="00F7679D"/>
    <w:rsid w:val="00F77055"/>
    <w:rsid w:val="00F77F20"/>
    <w:rsid w:val="00F83CA9"/>
    <w:rsid w:val="00F86C2E"/>
    <w:rsid w:val="00F958E3"/>
    <w:rsid w:val="00FB2534"/>
    <w:rsid w:val="00FB384B"/>
    <w:rsid w:val="00FB57D3"/>
    <w:rsid w:val="00FB6DB5"/>
    <w:rsid w:val="00FB74B8"/>
    <w:rsid w:val="00FC4188"/>
    <w:rsid w:val="00FC648D"/>
    <w:rsid w:val="00FD4DC0"/>
    <w:rsid w:val="00FD668F"/>
    <w:rsid w:val="00FE364C"/>
    <w:rsid w:val="00FE4ACB"/>
    <w:rsid w:val="00FF07B4"/>
    <w:rsid w:val="00FF3638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;"/>
  <w14:docId w14:val="75890B52"/>
  <w15:docId w15:val="{AD1CA95B-A0CB-4CE9-87A4-3968A264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paragraph" w:styleId="Heading2">
    <w:name w:val="heading 2"/>
    <w:basedOn w:val="Normal"/>
    <w:link w:val="Heading2Char"/>
    <w:uiPriority w:val="9"/>
    <w:qFormat/>
    <w:rsid w:val="00452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</w:rPr>
  </w:style>
  <w:style w:type="character" w:customStyle="1" w:styleId="BodyTextIndent3Char">
    <w:name w:val="Body Text Indent 3 Char"/>
    <w:link w:val="BodyTextIndent3"/>
    <w:rsid w:val="00ED6DB5"/>
    <w:rPr>
      <w:snapToGrid/>
      <w:sz w:val="22"/>
      <w:szCs w:val="22"/>
      <w:lang w:val="pt-BR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4A3D"/>
    <w:rPr>
      <w:sz w:val="22"/>
      <w:szCs w:val="22"/>
      <w:lang w:val="pt-BR" w:eastAsia="es-ES"/>
    </w:rPr>
  </w:style>
  <w:style w:type="paragraph" w:styleId="Footer">
    <w:name w:val="footer"/>
    <w:basedOn w:val="Normal"/>
    <w:link w:val="Foot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4A3D"/>
    <w:rPr>
      <w:sz w:val="22"/>
      <w:szCs w:val="22"/>
      <w:lang w:val="pt-BR" w:eastAsia="es-ES"/>
    </w:rPr>
  </w:style>
  <w:style w:type="character" w:styleId="Hyperlink">
    <w:name w:val="Hyperlink"/>
    <w:uiPriority w:val="99"/>
    <w:unhideWhenUsed/>
    <w:rsid w:val="0022340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581C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99"/>
    <w:rsid w:val="002562D2"/>
    <w:pPr>
      <w:ind w:left="720"/>
    </w:pPr>
    <w:rPr>
      <w:rFonts w:cs="Calibri"/>
      <w:lang w:eastAsia="en-US"/>
    </w:rPr>
  </w:style>
  <w:style w:type="character" w:styleId="Strong">
    <w:name w:val="Strong"/>
    <w:basedOn w:val="DefaultParagraphFont"/>
    <w:uiPriority w:val="22"/>
    <w:qFormat/>
    <w:rsid w:val="008D0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3DC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44D3C"/>
    <w:rPr>
      <w:sz w:val="22"/>
      <w:szCs w:val="22"/>
      <w:lang w:val="pt-BR" w:eastAsia="es-ES"/>
    </w:rPr>
  </w:style>
  <w:style w:type="paragraph" w:styleId="NormalWeb">
    <w:name w:val="Normal (Web)"/>
    <w:basedOn w:val="Normal"/>
    <w:uiPriority w:val="99"/>
    <w:semiHidden/>
    <w:unhideWhenUsed/>
    <w:rsid w:val="00B35BED"/>
    <w:pPr>
      <w:spacing w:before="100" w:beforeAutospacing="1" w:after="100" w:afterAutospacing="1" w:line="240" w:lineRule="auto"/>
    </w:pPr>
    <w:rPr>
      <w:rFonts w:eastAsiaTheme="minorHAnsi" w:cs="Calibri"/>
      <w:lang w:eastAsia="en-US"/>
    </w:rPr>
  </w:style>
  <w:style w:type="paragraph" w:customStyle="1" w:styleId="paragraph">
    <w:name w:val="paragraph"/>
    <w:basedOn w:val="Normal"/>
    <w:rsid w:val="00A14AA6"/>
    <w:pPr>
      <w:spacing w:after="0" w:line="254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310398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B6D0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5200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1C18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8E7A92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uiPriority w:val="99"/>
    <w:semiHidden/>
    <w:rsid w:val="008E7A92"/>
    <w:rPr>
      <w:rFonts w:ascii="Times New Roman" w:eastAsia="Batang" w:hAnsi="Times New Roman"/>
      <w:snapToGrid w:val="0"/>
      <w:lang w:eastAsia="es-ES"/>
    </w:rPr>
  </w:style>
  <w:style w:type="character" w:styleId="FootnoteReference">
    <w:name w:val="footnote reference"/>
    <w:uiPriority w:val="99"/>
    <w:rsid w:val="008E7A92"/>
    <w:rPr>
      <w:rFonts w:cs="Times New Roman"/>
      <w:vertAlign w:val="superscript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cm.oas.org/IDMS/Redirectpage.aspx?class=AG/CP/INF.&amp;classNum=794&amp;Addendum=1&amp;lang=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scm.oas.org/IDMS/Redirectpage.aspx?class=AG/CP/INF.&amp;classNum=794&amp;&amp;lang=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AG/CP/INF.&amp;classNum=794&amp;Addendum=4&amp;lang=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cm.oas.org/IDMS/Redirectpage.aspx?class=AG/CP/INF.&amp;classNum=794&amp;Addendum=3&amp;lang=e" TargetMode="External"/><Relationship Id="rId10" Type="http://schemas.openxmlformats.org/officeDocument/2006/relationships/hyperlink" Target="http://scm.oas.org/IDMS/Redirectpage.aspx?class=CP/doc&amp;classNum=5719&amp;&amp;lang=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P/doc&amp;classNum=5719&amp;&amp;lang=e" TargetMode="External"/><Relationship Id="rId14" Type="http://schemas.openxmlformats.org/officeDocument/2006/relationships/hyperlink" Target="http://scm.oas.org/IDMS/Redirectpage.aspx?class=AG/CP/INF.&amp;classNum=794&amp;Addendum=2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Mayorga, Georgina</dc:creator>
  <cp:keywords/>
  <dc:description/>
  <cp:lastModifiedBy>Loredo, Carmen</cp:lastModifiedBy>
  <cp:revision>10</cp:revision>
  <cp:lastPrinted>2017-10-10T18:58:00Z</cp:lastPrinted>
  <dcterms:created xsi:type="dcterms:W3CDTF">2024-05-21T20:25:00Z</dcterms:created>
  <dcterms:modified xsi:type="dcterms:W3CDTF">2024-05-22T16:53:00Z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17dc2c5d4cee54b6d9ddcdf511abc6bc675180d28fee509686d603a7d56028e0</vt:lpwstr>
  </property>
</Properties>
</file>