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498"/>
        <w:gridCol w:w="2689"/>
      </w:tblGrid>
      <w:tr w:rsidR="00557B86" w:rsidRPr="009F14D2" w:rsidTr="00557B86">
        <w:trPr>
          <w:trHeight w:val="80"/>
        </w:trPr>
        <w:tc>
          <w:tcPr>
            <w:tcW w:w="6498" w:type="dxa"/>
          </w:tcPr>
          <w:p w:rsidR="00557B86" w:rsidRPr="009F14D2" w:rsidRDefault="00557B86" w:rsidP="009F14D2">
            <w:pPr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9F14D2">
              <w:rPr>
                <w:rFonts w:ascii="Times New Roman" w:hAnsi="Times New Roman"/>
                <w:szCs w:val="22"/>
              </w:rPr>
              <w:t>CONSEJO PERMANENTE DE LA</w:t>
            </w:r>
          </w:p>
          <w:p w:rsidR="00557B86" w:rsidRPr="009F14D2" w:rsidRDefault="00557B86" w:rsidP="009F14D2">
            <w:pPr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9F14D2">
              <w:rPr>
                <w:rFonts w:ascii="Times New Roman" w:hAnsi="Times New Roman"/>
                <w:szCs w:val="22"/>
              </w:rPr>
              <w:t>ORGANIZACIÓN DE LOS ESTADOS AMERICANOS</w:t>
            </w:r>
          </w:p>
          <w:p w:rsidR="00557B86" w:rsidRPr="009F14D2" w:rsidRDefault="00557B86" w:rsidP="009F14D2">
            <w:pPr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557B86" w:rsidRPr="009F14D2" w:rsidRDefault="00557B86" w:rsidP="009F14D2">
            <w:pPr>
              <w:jc w:val="center"/>
              <w:rPr>
                <w:rFonts w:ascii="Times New Roman" w:hAnsi="Times New Roman"/>
                <w:szCs w:val="22"/>
              </w:rPr>
            </w:pPr>
            <w:r w:rsidRPr="009F14D2">
              <w:rPr>
                <w:rFonts w:ascii="Times New Roman" w:hAnsi="Times New Roman"/>
                <w:szCs w:val="22"/>
              </w:rPr>
              <w:t>COMISIÓN DE ASUNTOS JURÍDICOS Y POLÍTICOS</w:t>
            </w:r>
          </w:p>
        </w:tc>
        <w:tc>
          <w:tcPr>
            <w:tcW w:w="2689" w:type="dxa"/>
            <w:hideMark/>
          </w:tcPr>
          <w:p w:rsidR="00557B86" w:rsidRPr="009F14D2" w:rsidRDefault="005E2F5A" w:rsidP="009F14D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jc w:val="left"/>
              <w:rPr>
                <w:rFonts w:ascii="Times New Roman" w:hAnsi="Times New Roman"/>
                <w:szCs w:val="22"/>
              </w:rPr>
            </w:pPr>
            <w:r w:rsidRPr="009F14D2">
              <w:rPr>
                <w:rFonts w:ascii="Times New Roman" w:hAnsi="Times New Roman"/>
                <w:szCs w:val="22"/>
              </w:rPr>
              <w:t>OEA/</w:t>
            </w:r>
            <w:proofErr w:type="spellStart"/>
            <w:r w:rsidRPr="009F14D2">
              <w:rPr>
                <w:rFonts w:ascii="Times New Roman" w:hAnsi="Times New Roman"/>
                <w:szCs w:val="22"/>
              </w:rPr>
              <w:t>Ser.G</w:t>
            </w:r>
            <w:proofErr w:type="spellEnd"/>
            <w:r w:rsidRPr="009F14D2">
              <w:rPr>
                <w:rFonts w:ascii="Times New Roman" w:hAnsi="Times New Roman"/>
                <w:szCs w:val="22"/>
              </w:rPr>
              <w:t xml:space="preserve"> CP/CAJP</w:t>
            </w:r>
            <w:r w:rsidR="0085603E" w:rsidRPr="009F14D2">
              <w:rPr>
                <w:rFonts w:ascii="Times New Roman" w:hAnsi="Times New Roman"/>
                <w:szCs w:val="22"/>
              </w:rPr>
              <w:t>-</w:t>
            </w:r>
            <w:r w:rsidR="00FA4FFC" w:rsidRPr="009F14D2">
              <w:rPr>
                <w:rFonts w:ascii="Times New Roman" w:hAnsi="Times New Roman"/>
                <w:szCs w:val="22"/>
              </w:rPr>
              <w:t>353</w:t>
            </w:r>
            <w:r w:rsidR="00A62CB5">
              <w:rPr>
                <w:rFonts w:ascii="Times New Roman" w:hAnsi="Times New Roman"/>
                <w:szCs w:val="22"/>
              </w:rPr>
              <w:t>7</w:t>
            </w:r>
            <w:r w:rsidR="0085603E" w:rsidRPr="009F14D2">
              <w:rPr>
                <w:rFonts w:ascii="Times New Roman" w:hAnsi="Times New Roman"/>
                <w:szCs w:val="22"/>
              </w:rPr>
              <w:t>/</w:t>
            </w:r>
            <w:r w:rsidR="00FA4FFC" w:rsidRPr="009F14D2">
              <w:rPr>
                <w:rFonts w:ascii="Times New Roman" w:hAnsi="Times New Roman"/>
                <w:szCs w:val="22"/>
              </w:rPr>
              <w:t>20</w:t>
            </w:r>
          </w:p>
          <w:p w:rsidR="00557B86" w:rsidRPr="009F14D2" w:rsidRDefault="004A20C6" w:rsidP="009F14D2">
            <w:pPr>
              <w:tabs>
                <w:tab w:val="center" w:pos="2880"/>
                <w:tab w:val="left" w:pos="7965"/>
              </w:tabs>
              <w:ind w:left="702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  <w:r w:rsidR="00557B86" w:rsidRPr="009F14D2">
              <w:rPr>
                <w:rFonts w:ascii="Times New Roman" w:hAnsi="Times New Roman"/>
                <w:szCs w:val="22"/>
              </w:rPr>
              <w:t xml:space="preserve"> </w:t>
            </w:r>
            <w:r w:rsidR="00FA4FFC" w:rsidRPr="009F14D2">
              <w:rPr>
                <w:rFonts w:ascii="Times New Roman" w:hAnsi="Times New Roman"/>
                <w:szCs w:val="22"/>
              </w:rPr>
              <w:t>mayo</w:t>
            </w:r>
            <w:r w:rsidR="00D10D53" w:rsidRPr="009F14D2">
              <w:rPr>
                <w:rFonts w:ascii="Times New Roman" w:hAnsi="Times New Roman"/>
                <w:szCs w:val="22"/>
              </w:rPr>
              <w:t xml:space="preserve"> </w:t>
            </w:r>
            <w:r w:rsidR="00FA4FFC" w:rsidRPr="009F14D2">
              <w:rPr>
                <w:rFonts w:ascii="Times New Roman" w:hAnsi="Times New Roman"/>
                <w:szCs w:val="22"/>
              </w:rPr>
              <w:t>2020</w:t>
            </w:r>
            <w:r w:rsidR="00557B86" w:rsidRPr="009F14D2">
              <w:rPr>
                <w:rFonts w:ascii="Times New Roman" w:hAnsi="Times New Roman"/>
                <w:szCs w:val="22"/>
              </w:rPr>
              <w:t xml:space="preserve"> Original: español</w:t>
            </w:r>
          </w:p>
        </w:tc>
      </w:tr>
    </w:tbl>
    <w:p w:rsidR="00557B86" w:rsidRPr="009F14D2" w:rsidRDefault="00557B86" w:rsidP="009F14D2">
      <w:pPr>
        <w:rPr>
          <w:rFonts w:ascii="Times New Roman" w:eastAsia="Calibri" w:hAnsi="Times New Roman"/>
          <w:szCs w:val="22"/>
          <w:lang w:eastAsia="es-ES"/>
        </w:rPr>
      </w:pPr>
    </w:p>
    <w:p w:rsidR="00557B86" w:rsidRPr="009F14D2" w:rsidRDefault="00557B86" w:rsidP="009F14D2">
      <w:pPr>
        <w:jc w:val="center"/>
        <w:outlineLvl w:val="0"/>
        <w:rPr>
          <w:rFonts w:ascii="Times New Roman" w:hAnsi="Times New Roman"/>
          <w:szCs w:val="22"/>
        </w:rPr>
      </w:pPr>
    </w:p>
    <w:p w:rsidR="00557B86" w:rsidRPr="009F14D2" w:rsidRDefault="00557B86" w:rsidP="009F14D2">
      <w:pPr>
        <w:pStyle w:val="TitleUppercase"/>
        <w:suppressAutoHyphens/>
        <w:rPr>
          <w:szCs w:val="22"/>
        </w:rPr>
      </w:pPr>
      <w:r w:rsidRPr="009F14D2">
        <w:rPr>
          <w:szCs w:val="22"/>
        </w:rPr>
        <w:t>PROYECTO DE</w:t>
      </w:r>
      <w:r w:rsidRPr="009F14D2">
        <w:rPr>
          <w:szCs w:val="22"/>
        </w:rPr>
        <w:br/>
        <w:t>ORDEN DEL DÍA</w:t>
      </w:r>
    </w:p>
    <w:p w:rsidR="00557B86" w:rsidRPr="009F14D2" w:rsidRDefault="00557B86" w:rsidP="009F14D2">
      <w:pPr>
        <w:pStyle w:val="TitleUppercase"/>
        <w:suppressAutoHyphens/>
        <w:jc w:val="left"/>
        <w:rPr>
          <w:szCs w:val="22"/>
        </w:rPr>
      </w:pPr>
    </w:p>
    <w:p w:rsidR="00557B86" w:rsidRPr="009F14D2" w:rsidRDefault="00557B86" w:rsidP="009F14D2">
      <w:pPr>
        <w:ind w:left="288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  <w:u w:val="single"/>
        </w:rPr>
        <w:t>Fecha</w:t>
      </w:r>
      <w:r w:rsidRPr="009F14D2">
        <w:rPr>
          <w:rFonts w:ascii="Times New Roman" w:hAnsi="Times New Roman"/>
          <w:szCs w:val="22"/>
        </w:rPr>
        <w:t>:</w:t>
      </w:r>
      <w:r w:rsidRPr="009F14D2">
        <w:rPr>
          <w:rFonts w:ascii="Times New Roman" w:hAnsi="Times New Roman"/>
          <w:szCs w:val="22"/>
        </w:rPr>
        <w:tab/>
        <w:t xml:space="preserve">Jueves, </w:t>
      </w:r>
      <w:r w:rsidR="00FA4FFC" w:rsidRPr="009F14D2">
        <w:rPr>
          <w:rFonts w:ascii="Times New Roman" w:hAnsi="Times New Roman"/>
          <w:szCs w:val="22"/>
        </w:rPr>
        <w:t>28</w:t>
      </w:r>
      <w:r w:rsidRPr="009F14D2">
        <w:rPr>
          <w:rFonts w:ascii="Times New Roman" w:hAnsi="Times New Roman"/>
          <w:szCs w:val="22"/>
        </w:rPr>
        <w:t xml:space="preserve"> de </w:t>
      </w:r>
      <w:r w:rsidR="00FA4FFC" w:rsidRPr="009F14D2">
        <w:rPr>
          <w:rFonts w:ascii="Times New Roman" w:hAnsi="Times New Roman"/>
          <w:szCs w:val="22"/>
        </w:rPr>
        <w:t>mayo</w:t>
      </w:r>
      <w:r w:rsidR="00D10D53" w:rsidRPr="009F14D2">
        <w:rPr>
          <w:rFonts w:ascii="Times New Roman" w:hAnsi="Times New Roman"/>
          <w:szCs w:val="22"/>
        </w:rPr>
        <w:t xml:space="preserve"> </w:t>
      </w:r>
      <w:r w:rsidRPr="009F14D2">
        <w:rPr>
          <w:rFonts w:ascii="Times New Roman" w:hAnsi="Times New Roman"/>
          <w:szCs w:val="22"/>
        </w:rPr>
        <w:t xml:space="preserve">de </w:t>
      </w:r>
      <w:r w:rsidR="002545E1">
        <w:rPr>
          <w:rFonts w:ascii="Times New Roman" w:hAnsi="Times New Roman"/>
          <w:szCs w:val="22"/>
        </w:rPr>
        <w:t>2020</w:t>
      </w:r>
    </w:p>
    <w:p w:rsidR="00557B86" w:rsidRPr="009F14D2" w:rsidRDefault="00557B86" w:rsidP="009F14D2">
      <w:pPr>
        <w:ind w:left="2880"/>
        <w:rPr>
          <w:rFonts w:ascii="Times New Roman" w:hAnsi="Times New Roman"/>
          <w:szCs w:val="22"/>
          <w:lang w:val="pt-BR"/>
        </w:rPr>
      </w:pPr>
      <w:r w:rsidRPr="009F14D2">
        <w:rPr>
          <w:rFonts w:ascii="Times New Roman" w:hAnsi="Times New Roman"/>
          <w:szCs w:val="22"/>
          <w:u w:val="single"/>
          <w:lang w:val="pt-BR"/>
        </w:rPr>
        <w:t>Hora</w:t>
      </w:r>
      <w:r w:rsidRPr="009F14D2">
        <w:rPr>
          <w:rFonts w:ascii="Times New Roman" w:hAnsi="Times New Roman"/>
          <w:szCs w:val="22"/>
          <w:lang w:val="pt-BR"/>
        </w:rPr>
        <w:t>:</w:t>
      </w:r>
      <w:r w:rsidRPr="009F14D2">
        <w:rPr>
          <w:rFonts w:ascii="Times New Roman" w:hAnsi="Times New Roman"/>
          <w:szCs w:val="22"/>
          <w:lang w:val="pt-BR"/>
        </w:rPr>
        <w:tab/>
        <w:t>2:30 p.m. – 5:30 p.m.</w:t>
      </w:r>
    </w:p>
    <w:p w:rsidR="00557B86" w:rsidRPr="009F14D2" w:rsidRDefault="00557B86" w:rsidP="009F14D2">
      <w:pPr>
        <w:ind w:left="2880"/>
        <w:rPr>
          <w:rFonts w:ascii="Times New Roman" w:hAnsi="Times New Roman"/>
          <w:szCs w:val="22"/>
          <w:lang w:val="pt-BR"/>
        </w:rPr>
      </w:pPr>
      <w:r w:rsidRPr="009F14D2">
        <w:rPr>
          <w:rFonts w:ascii="Times New Roman" w:hAnsi="Times New Roman"/>
          <w:szCs w:val="22"/>
          <w:u w:val="single"/>
          <w:lang w:val="pt-BR"/>
        </w:rPr>
        <w:t>Lugar</w:t>
      </w:r>
      <w:r w:rsidRPr="009F14D2">
        <w:rPr>
          <w:rFonts w:ascii="Times New Roman" w:hAnsi="Times New Roman"/>
          <w:szCs w:val="22"/>
          <w:lang w:val="pt-BR"/>
        </w:rPr>
        <w:t>:</w:t>
      </w:r>
      <w:r w:rsidRPr="009F14D2">
        <w:rPr>
          <w:rFonts w:ascii="Times New Roman" w:hAnsi="Times New Roman"/>
          <w:szCs w:val="22"/>
          <w:lang w:val="pt-BR"/>
        </w:rPr>
        <w:tab/>
      </w:r>
      <w:r w:rsidR="00FA4FFC" w:rsidRPr="009F14D2">
        <w:rPr>
          <w:rFonts w:ascii="Times New Roman" w:hAnsi="Times New Roman"/>
          <w:szCs w:val="22"/>
          <w:lang w:val="pt-BR"/>
        </w:rPr>
        <w:t>Virtual</w:t>
      </w:r>
      <w:r w:rsidRPr="009F14D2">
        <w:rPr>
          <w:rFonts w:ascii="Times New Roman" w:hAnsi="Times New Roman"/>
          <w:szCs w:val="22"/>
          <w:lang w:val="pt-BR"/>
        </w:rPr>
        <w:t xml:space="preserve"> </w:t>
      </w:r>
    </w:p>
    <w:p w:rsidR="00557B86" w:rsidRPr="009F14D2" w:rsidRDefault="00557B86" w:rsidP="009F14D2">
      <w:pPr>
        <w:ind w:left="2880"/>
        <w:rPr>
          <w:rFonts w:ascii="Times New Roman" w:hAnsi="Times New Roman"/>
          <w:szCs w:val="22"/>
          <w:lang w:val="pt-BR"/>
        </w:rPr>
      </w:pPr>
    </w:p>
    <w:p w:rsidR="00FA4FFC" w:rsidRPr="009F14D2" w:rsidRDefault="00FA4FFC" w:rsidP="009F14D2">
      <w:pPr>
        <w:ind w:left="2880"/>
        <w:rPr>
          <w:rFonts w:ascii="Times New Roman" w:hAnsi="Times New Roman"/>
          <w:szCs w:val="22"/>
          <w:lang w:val="pt-BR"/>
        </w:rPr>
      </w:pPr>
    </w:p>
    <w:p w:rsidR="00FA4FFC" w:rsidRPr="009F14D2" w:rsidRDefault="00557B86" w:rsidP="009F14D2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hanging="54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</w:rPr>
        <w:t>Aprobación del pro</w:t>
      </w:r>
      <w:r w:rsidR="005E2F5A" w:rsidRPr="009F14D2">
        <w:rPr>
          <w:rFonts w:ascii="Times New Roman" w:hAnsi="Times New Roman"/>
          <w:szCs w:val="22"/>
        </w:rPr>
        <w:t>yecto de orden del día (CP/CAJP-</w:t>
      </w:r>
      <w:r w:rsidR="00FA4FFC" w:rsidRPr="009F14D2">
        <w:rPr>
          <w:rFonts w:ascii="Times New Roman" w:hAnsi="Times New Roman"/>
          <w:szCs w:val="22"/>
        </w:rPr>
        <w:t>353</w:t>
      </w:r>
      <w:r w:rsidR="00A62CB5">
        <w:rPr>
          <w:rFonts w:ascii="Times New Roman" w:hAnsi="Times New Roman"/>
          <w:szCs w:val="22"/>
        </w:rPr>
        <w:t>7</w:t>
      </w:r>
      <w:r w:rsidR="00FA4FFC" w:rsidRPr="009F14D2">
        <w:rPr>
          <w:rFonts w:ascii="Times New Roman" w:hAnsi="Times New Roman"/>
          <w:szCs w:val="22"/>
        </w:rPr>
        <w:t>/20</w:t>
      </w:r>
      <w:r w:rsidRPr="009F14D2">
        <w:rPr>
          <w:rFonts w:ascii="Times New Roman" w:hAnsi="Times New Roman"/>
          <w:szCs w:val="22"/>
        </w:rPr>
        <w:t>)</w:t>
      </w:r>
    </w:p>
    <w:p w:rsidR="00FA4FFC" w:rsidRPr="009F14D2" w:rsidRDefault="003A444B" w:rsidP="009F14D2">
      <w:p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9505950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444B" w:rsidRPr="003A444B" w:rsidRDefault="003A444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62CB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CP42398S02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48.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KL0487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p w:rsidR="003A444B" w:rsidRPr="003A444B" w:rsidRDefault="003A444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62CB5">
                        <w:rPr>
                          <w:rFonts w:ascii="Times New Roman" w:hAnsi="Times New Roman"/>
                          <w:noProof/>
                          <w:sz w:val="18"/>
                        </w:rPr>
                        <w:t>CP42398S02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A4FFC" w:rsidRPr="009F14D2" w:rsidRDefault="00FA4FFC" w:rsidP="009F14D2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hanging="54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  <w:lang w:eastAsia="es-ES"/>
        </w:rPr>
        <w:t>Seguimiento</w:t>
      </w:r>
      <w:r w:rsidRPr="009F14D2">
        <w:rPr>
          <w:rFonts w:ascii="Times New Roman" w:hAnsi="Times New Roman"/>
          <w:szCs w:val="22"/>
          <w:lang w:val="es-ES_tradnl"/>
        </w:rPr>
        <w:t xml:space="preserve"> </w:t>
      </w:r>
      <w:r w:rsidR="004C09DC" w:rsidRPr="009F14D2">
        <w:rPr>
          <w:rFonts w:ascii="Times New Roman" w:hAnsi="Times New Roman"/>
          <w:szCs w:val="22"/>
          <w:lang w:val="es-ES_tradnl"/>
        </w:rPr>
        <w:t xml:space="preserve">de </w:t>
      </w:r>
      <w:r w:rsidRPr="009F14D2">
        <w:rPr>
          <w:rFonts w:ascii="Times New Roman" w:hAnsi="Times New Roman"/>
          <w:szCs w:val="22"/>
          <w:lang w:val="es-ES_tradnl"/>
        </w:rPr>
        <w:t>los mandatos de la resolución AG/RES. 2941 (XLIX-O/19) “Promoción y protección de derechos humanos”</w:t>
      </w:r>
    </w:p>
    <w:p w:rsidR="00FA4FFC" w:rsidRPr="009F14D2" w:rsidRDefault="00FA4FFC" w:rsidP="009F14D2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</w:rPr>
        <w:t>Fortalecimiento del Mecanismo de Seguimiento para la implementación del Protocolo de San Salvador</w:t>
      </w:r>
    </w:p>
    <w:p w:rsidR="009C540E" w:rsidRPr="00F8290C" w:rsidRDefault="00FA4FFC" w:rsidP="009F14D2">
      <w:pPr>
        <w:widowControl/>
        <w:numPr>
          <w:ilvl w:val="1"/>
          <w:numId w:val="3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</w:rPr>
        <w:t>Presentación</w:t>
      </w:r>
      <w:r w:rsidRPr="009F14D2">
        <w:rPr>
          <w:rFonts w:ascii="Times New Roman" w:hAnsi="Times New Roman"/>
          <w:szCs w:val="22"/>
          <w:lang w:val="es-PE"/>
        </w:rPr>
        <w:t xml:space="preserve"> del informe del Grupo de Trabajo para el análisis de los informes nacionales previstos en el Protocolo de San Salvador (GTPSS) </w:t>
      </w:r>
      <w:r w:rsidRPr="009F14D2">
        <w:rPr>
          <w:rFonts w:ascii="Times New Roman" w:hAnsi="Times New Roman"/>
          <w:szCs w:val="22"/>
        </w:rPr>
        <w:t xml:space="preserve">a cargo </w:t>
      </w:r>
      <w:r w:rsidR="00D75E60" w:rsidRPr="009F14D2">
        <w:rPr>
          <w:rFonts w:ascii="Times New Roman" w:hAnsi="Times New Roman"/>
          <w:szCs w:val="22"/>
          <w:lang w:val="es-AR"/>
        </w:rPr>
        <w:t>del doctor And</w:t>
      </w:r>
      <w:r w:rsidRPr="009F14D2">
        <w:rPr>
          <w:rFonts w:ascii="Times New Roman" w:hAnsi="Times New Roman"/>
          <w:szCs w:val="22"/>
          <w:lang w:val="es-AR"/>
        </w:rPr>
        <w:t xml:space="preserve">rés </w:t>
      </w:r>
      <w:proofErr w:type="spellStart"/>
      <w:r w:rsidRPr="009F14D2">
        <w:rPr>
          <w:rFonts w:ascii="Times New Roman" w:hAnsi="Times New Roman"/>
          <w:szCs w:val="22"/>
          <w:lang w:val="es-AR"/>
        </w:rPr>
        <w:t>Scagliola</w:t>
      </w:r>
      <w:proofErr w:type="spellEnd"/>
      <w:r w:rsidRPr="009F14D2">
        <w:rPr>
          <w:rFonts w:ascii="Times New Roman" w:hAnsi="Times New Roman"/>
          <w:szCs w:val="22"/>
          <w:lang w:val="es-AR"/>
        </w:rPr>
        <w:t>, Presidente del GTPSS</w:t>
      </w:r>
      <w:r w:rsidR="005B526E" w:rsidRPr="009F14D2">
        <w:rPr>
          <w:rFonts w:ascii="Times New Roman" w:hAnsi="Times New Roman"/>
          <w:szCs w:val="22"/>
          <w:lang w:val="es-AR"/>
        </w:rPr>
        <w:t xml:space="preserve"> (</w:t>
      </w:r>
      <w:hyperlink r:id="rId7" w:history="1">
        <w:r w:rsidR="005B526E" w:rsidRPr="009F14D2">
          <w:rPr>
            <w:rStyle w:val="Hyperlink"/>
            <w:rFonts w:ascii="Times New Roman" w:hAnsi="Times New Roman"/>
            <w:szCs w:val="22"/>
            <w:lang w:val="es-AR" w:eastAsia="en-US"/>
          </w:rPr>
          <w:t>CP/CAJP/INF.728/20</w:t>
        </w:r>
      </w:hyperlink>
      <w:r w:rsidR="005B526E" w:rsidRPr="009F14D2">
        <w:rPr>
          <w:rFonts w:ascii="Times New Roman" w:hAnsi="Times New Roman"/>
          <w:szCs w:val="22"/>
          <w:lang w:val="es-AR"/>
        </w:rPr>
        <w:t>)</w:t>
      </w:r>
    </w:p>
    <w:p w:rsidR="00F8290C" w:rsidRPr="009F14D2" w:rsidRDefault="00F8290C" w:rsidP="009F14D2">
      <w:pPr>
        <w:widowControl/>
        <w:numPr>
          <w:ilvl w:val="1"/>
          <w:numId w:val="3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Intervenciones de los Estados Miembros</w:t>
      </w:r>
    </w:p>
    <w:p w:rsidR="005130B4" w:rsidRPr="009F14D2" w:rsidRDefault="005130B4" w:rsidP="009F14D2">
      <w:p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/>
        <w:rPr>
          <w:rFonts w:ascii="Times New Roman" w:hAnsi="Times New Roman"/>
          <w:szCs w:val="22"/>
        </w:rPr>
      </w:pPr>
    </w:p>
    <w:p w:rsidR="005B526E" w:rsidRPr="009F14D2" w:rsidRDefault="005B526E" w:rsidP="009F14D2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hanging="54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  <w:lang w:eastAsia="es-ES"/>
        </w:rPr>
        <w:t>Seguimiento</w:t>
      </w:r>
      <w:r w:rsidR="004C09DC" w:rsidRPr="009F14D2">
        <w:rPr>
          <w:rFonts w:ascii="Times New Roman" w:hAnsi="Times New Roman"/>
          <w:szCs w:val="22"/>
          <w:lang w:eastAsia="es-ES"/>
        </w:rPr>
        <w:t xml:space="preserve"> de </w:t>
      </w:r>
      <w:r w:rsidRPr="009F14D2">
        <w:rPr>
          <w:rFonts w:ascii="Times New Roman" w:hAnsi="Times New Roman"/>
          <w:szCs w:val="22"/>
          <w:lang w:val="es-ES_tradnl"/>
        </w:rPr>
        <w:t>los mandatos de la resolución AG/RES. 2941 (XLIX-O/19) “Promoción y protección de derechos humanos”</w:t>
      </w:r>
    </w:p>
    <w:p w:rsidR="009F14D2" w:rsidRPr="009F14D2" w:rsidRDefault="005B526E" w:rsidP="009F14D2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</w:rPr>
        <w:t>Reconocimiento y promoción de los derechos de los y las afrodescendientes en las Américas</w:t>
      </w:r>
    </w:p>
    <w:p w:rsidR="005B526E" w:rsidRPr="009F14D2" w:rsidRDefault="009F14D2" w:rsidP="009F14D2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</w:rPr>
        <w:t>S</w:t>
      </w:r>
      <w:r w:rsidR="005B526E" w:rsidRPr="009F14D2">
        <w:rPr>
          <w:rFonts w:ascii="Times New Roman" w:hAnsi="Times New Roman"/>
          <w:szCs w:val="22"/>
        </w:rPr>
        <w:t>eguimiento a la implementación de la Declaración Americana sobre los Derechos de los Pueblos Indígenas y del Plan de Acción sobre la Declaración Americana sobre los Derechos de lo</w:t>
      </w:r>
      <w:r w:rsidR="004C09DC" w:rsidRPr="009F14D2">
        <w:rPr>
          <w:rFonts w:ascii="Times New Roman" w:hAnsi="Times New Roman"/>
          <w:szCs w:val="22"/>
        </w:rPr>
        <w:t>s Pueblos Indígenas (2017-2021)</w:t>
      </w:r>
    </w:p>
    <w:p w:rsidR="005B526E" w:rsidRDefault="005B526E" w:rsidP="009F14D2">
      <w:pPr>
        <w:widowControl/>
        <w:numPr>
          <w:ilvl w:val="1"/>
          <w:numId w:val="3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  <w:lang w:eastAsia="es-ES"/>
        </w:rPr>
      </w:pPr>
      <w:r w:rsidRPr="009F14D2">
        <w:rPr>
          <w:rFonts w:ascii="Times New Roman" w:hAnsi="Times New Roman"/>
          <w:szCs w:val="22"/>
        </w:rPr>
        <w:t xml:space="preserve">Presentación conjunta a cargo </w:t>
      </w:r>
      <w:r w:rsidR="004C09DC" w:rsidRPr="009F14D2">
        <w:rPr>
          <w:rFonts w:ascii="Times New Roman" w:hAnsi="Times New Roman"/>
          <w:szCs w:val="22"/>
          <w:lang w:val="es-US"/>
        </w:rPr>
        <w:t xml:space="preserve">del </w:t>
      </w:r>
      <w:r w:rsidRPr="009F14D2">
        <w:rPr>
          <w:rFonts w:ascii="Times New Roman" w:hAnsi="Times New Roman"/>
          <w:szCs w:val="22"/>
          <w:lang w:val="es-US"/>
        </w:rPr>
        <w:t xml:space="preserve">Embajador Nestor Mendez, </w:t>
      </w:r>
      <w:r w:rsidR="007F1A4B">
        <w:rPr>
          <w:rFonts w:ascii="Times New Roman" w:hAnsi="Times New Roman"/>
          <w:szCs w:val="22"/>
          <w:lang w:val="es-US"/>
        </w:rPr>
        <w:t xml:space="preserve">Secretario General Adjunto, </w:t>
      </w:r>
      <w:r w:rsidR="004C09DC" w:rsidRPr="009F14D2">
        <w:rPr>
          <w:rFonts w:ascii="Times New Roman" w:hAnsi="Times New Roman"/>
          <w:szCs w:val="22"/>
          <w:lang w:val="es-US"/>
        </w:rPr>
        <w:t>y de</w:t>
      </w:r>
      <w:r w:rsidRPr="009F14D2">
        <w:rPr>
          <w:rFonts w:ascii="Times New Roman" w:hAnsi="Times New Roman"/>
          <w:szCs w:val="22"/>
          <w:lang w:val="es-US"/>
        </w:rPr>
        <w:t xml:space="preserve">l </w:t>
      </w:r>
      <w:r w:rsidRPr="009F14D2">
        <w:rPr>
          <w:rFonts w:ascii="Times New Roman" w:hAnsi="Times New Roman"/>
          <w:szCs w:val="22"/>
        </w:rPr>
        <w:t xml:space="preserve">Departamento de </w:t>
      </w:r>
      <w:r w:rsidR="004C09DC" w:rsidRPr="009F14D2">
        <w:rPr>
          <w:rFonts w:ascii="Times New Roman" w:hAnsi="Times New Roman"/>
          <w:szCs w:val="22"/>
        </w:rPr>
        <w:t>Inclusión</w:t>
      </w:r>
      <w:r w:rsidRPr="009F14D2">
        <w:rPr>
          <w:rFonts w:ascii="Times New Roman" w:hAnsi="Times New Roman"/>
          <w:szCs w:val="22"/>
        </w:rPr>
        <w:t xml:space="preserve"> Social</w:t>
      </w:r>
    </w:p>
    <w:p w:rsidR="00F8290C" w:rsidRPr="009F14D2" w:rsidRDefault="00F8290C" w:rsidP="009F14D2">
      <w:pPr>
        <w:widowControl/>
        <w:numPr>
          <w:ilvl w:val="1"/>
          <w:numId w:val="3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  <w:lang w:eastAsia="es-ES"/>
        </w:rPr>
      </w:pPr>
      <w:r>
        <w:rPr>
          <w:rFonts w:ascii="Times New Roman" w:hAnsi="Times New Roman"/>
          <w:szCs w:val="22"/>
        </w:rPr>
        <w:t>Intervenciones de los Estados Miembros</w:t>
      </w:r>
    </w:p>
    <w:p w:rsidR="005B526E" w:rsidRPr="009F14D2" w:rsidRDefault="005B526E" w:rsidP="009F14D2">
      <w:p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/>
        <w:rPr>
          <w:rFonts w:ascii="Times New Roman" w:hAnsi="Times New Roman"/>
          <w:szCs w:val="22"/>
        </w:rPr>
      </w:pPr>
    </w:p>
    <w:p w:rsidR="004C09DC" w:rsidRPr="009F14D2" w:rsidRDefault="004C09DC" w:rsidP="009F14D2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hanging="540"/>
        <w:rPr>
          <w:rFonts w:ascii="Times New Roman" w:hAnsi="Times New Roman"/>
          <w:szCs w:val="22"/>
        </w:rPr>
      </w:pPr>
      <w:r w:rsidRPr="009F14D2">
        <w:rPr>
          <w:rFonts w:ascii="Times New Roman" w:hAnsi="Times New Roman"/>
          <w:szCs w:val="22"/>
          <w:lang w:eastAsia="es-ES"/>
        </w:rPr>
        <w:t xml:space="preserve">Seguimiento de </w:t>
      </w:r>
      <w:r w:rsidRPr="009F14D2">
        <w:rPr>
          <w:rFonts w:ascii="Times New Roman" w:hAnsi="Times New Roman"/>
          <w:szCs w:val="22"/>
          <w:lang w:val="es-ES_tradnl"/>
        </w:rPr>
        <w:t>los mandatos de la resolución AG/RES. 2941 (XLIX-O/19) “Promoción y protección de derechos humanos”</w:t>
      </w:r>
    </w:p>
    <w:p w:rsidR="004C09DC" w:rsidRPr="009F14D2" w:rsidRDefault="004C09DC" w:rsidP="009F14D2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szCs w:val="22"/>
          <w:lang w:eastAsia="es-ES"/>
        </w:rPr>
      </w:pPr>
      <w:r w:rsidRPr="009F14D2">
        <w:rPr>
          <w:rFonts w:ascii="Times New Roman" w:hAnsi="Times New Roman"/>
          <w:szCs w:val="22"/>
        </w:rPr>
        <w:t xml:space="preserve">Programa de Acción para el Decenio de las Américas por los Derechos y la Dignidad de las Personas con Discapacidad 2016-2026 y </w:t>
      </w:r>
      <w:r w:rsidR="007F1A4B">
        <w:rPr>
          <w:rFonts w:ascii="Times New Roman" w:hAnsi="Times New Roman"/>
          <w:szCs w:val="22"/>
        </w:rPr>
        <w:t>a</w:t>
      </w:r>
      <w:r w:rsidRPr="009F14D2">
        <w:rPr>
          <w:rFonts w:ascii="Times New Roman" w:hAnsi="Times New Roman"/>
          <w:szCs w:val="22"/>
        </w:rPr>
        <w:t>poyo al Comité para la Eliminación de Todas las Formas de Discriminación contra las Personas con Discapacidad (CEDDIS)</w:t>
      </w:r>
    </w:p>
    <w:p w:rsidR="00C875E5" w:rsidRDefault="004C09DC" w:rsidP="009F14D2">
      <w:pPr>
        <w:widowControl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  <w:lang w:eastAsia="es-ES"/>
        </w:rPr>
      </w:pPr>
      <w:r w:rsidRPr="009F14D2">
        <w:rPr>
          <w:rFonts w:ascii="Times New Roman" w:hAnsi="Times New Roman"/>
          <w:szCs w:val="22"/>
        </w:rPr>
        <w:t xml:space="preserve">Presentación del </w:t>
      </w:r>
      <w:r w:rsidR="009F14D2">
        <w:rPr>
          <w:rFonts w:ascii="Times New Roman" w:hAnsi="Times New Roman"/>
          <w:szCs w:val="22"/>
        </w:rPr>
        <w:t>i</w:t>
      </w:r>
      <w:r w:rsidRPr="009F14D2">
        <w:rPr>
          <w:rFonts w:ascii="Times New Roman" w:hAnsi="Times New Roman"/>
          <w:szCs w:val="22"/>
        </w:rPr>
        <w:t>nforme de seguimiento a cargo de la Secretaría Técnica del CEDDIS (Departamento de Inclusión Social)</w:t>
      </w:r>
    </w:p>
    <w:p w:rsidR="00F8290C" w:rsidRPr="009F14D2" w:rsidRDefault="00F8290C" w:rsidP="009F14D2">
      <w:pPr>
        <w:widowControl/>
        <w:numPr>
          <w:ilvl w:val="1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  <w:lang w:eastAsia="es-ES"/>
        </w:rPr>
      </w:pPr>
      <w:r>
        <w:rPr>
          <w:rFonts w:ascii="Times New Roman" w:hAnsi="Times New Roman"/>
          <w:szCs w:val="22"/>
        </w:rPr>
        <w:t>Intervenciones de los Estados Miembros</w:t>
      </w:r>
    </w:p>
    <w:p w:rsidR="004C09DC" w:rsidRPr="009F14D2" w:rsidRDefault="004C09DC" w:rsidP="009F14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/>
        <w:rPr>
          <w:rFonts w:ascii="Times New Roman" w:hAnsi="Times New Roman"/>
          <w:szCs w:val="22"/>
        </w:rPr>
      </w:pPr>
    </w:p>
    <w:p w:rsidR="00763524" w:rsidRPr="007F1A4B" w:rsidRDefault="00557B86" w:rsidP="009F14D2">
      <w:pPr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hanging="540"/>
        <w:rPr>
          <w:rStyle w:val="FootnoteReference"/>
          <w:rFonts w:ascii="Times New Roman" w:hAnsi="Times New Roman"/>
        </w:rPr>
      </w:pPr>
      <w:r w:rsidRPr="007F1A4B">
        <w:rPr>
          <w:rFonts w:ascii="Times New Roman" w:hAnsi="Times New Roman"/>
          <w:szCs w:val="22"/>
        </w:rPr>
        <w:t>Otros</w:t>
      </w:r>
      <w:r w:rsidRPr="007F1A4B">
        <w:rPr>
          <w:rFonts w:ascii="Times New Roman" w:hAnsi="Times New Roman"/>
          <w:szCs w:val="22"/>
          <w:lang w:val="es-PE"/>
        </w:rPr>
        <w:t xml:space="preserve"> asuntos</w:t>
      </w:r>
    </w:p>
    <w:sectPr w:rsidR="00763524" w:rsidRPr="007F1A4B" w:rsidSect="00557B86">
      <w:headerReference w:type="default" r:id="rId8"/>
      <w:headerReference w:type="first" r:id="rId9"/>
      <w:endnotePr>
        <w:numFmt w:val="decimal"/>
      </w:endnotePr>
      <w:pgSz w:w="12240" w:h="15840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9E" w:rsidRDefault="0008259E">
      <w:pPr>
        <w:spacing w:line="20" w:lineRule="exact"/>
      </w:pPr>
    </w:p>
  </w:endnote>
  <w:endnote w:type="continuationSeparator" w:id="0">
    <w:p w:rsidR="0008259E" w:rsidRDefault="0008259E">
      <w:r>
        <w:t xml:space="preserve"> </w:t>
      </w:r>
    </w:p>
  </w:endnote>
  <w:endnote w:type="continuationNotice" w:id="1">
    <w:p w:rsidR="0008259E" w:rsidRDefault="000825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9E" w:rsidRDefault="0008259E">
      <w:r>
        <w:separator/>
      </w:r>
    </w:p>
  </w:footnote>
  <w:footnote w:type="continuationSeparator" w:id="0">
    <w:p w:rsidR="0008259E" w:rsidRDefault="0008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24" w:rsidRDefault="0076352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9DC">
      <w:rPr>
        <w:rStyle w:val="PageNumber"/>
        <w:noProof/>
      </w:rPr>
      <w:t>2</w:t>
    </w:r>
    <w:r>
      <w:rPr>
        <w:rStyle w:val="PageNumber"/>
      </w:rPr>
      <w:fldChar w:fldCharType="end"/>
    </w:r>
  </w:p>
  <w:p w:rsidR="00763524" w:rsidRDefault="00763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24" w:rsidRDefault="00763524">
    <w:pPr>
      <w:pStyle w:val="Header"/>
      <w:jc w:val="center"/>
    </w:pPr>
  </w:p>
  <w:p w:rsidR="00763524" w:rsidRDefault="00763524">
    <w:pPr>
      <w:pStyle w:val="Header"/>
      <w:jc w:val="center"/>
    </w:pPr>
  </w:p>
  <w:p w:rsidR="00763524" w:rsidRDefault="007635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multilevel"/>
    <w:tmpl w:val="16EA6948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vanish w:val="0"/>
        <w:webHidden w:val="0"/>
        <w:color w:val="000000"/>
        <w:specVanish w:val="0"/>
      </w:rPr>
    </w:lvl>
    <w:lvl w:ilvl="1">
      <w:start w:val="1"/>
      <w:numFmt w:val="decimal"/>
      <w:isLgl/>
      <w:lvlText w:val="%1.%2."/>
      <w:lvlJc w:val="left"/>
      <w:pPr>
        <w:ind w:left="450" w:hanging="360"/>
      </w:p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10" w:hanging="72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170" w:hanging="108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abstractNum w:abstractNumId="2" w15:restartNumberingAfterBreak="0">
    <w:nsid w:val="2E622C22"/>
    <w:multiLevelType w:val="hybridMultilevel"/>
    <w:tmpl w:val="AD0C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2EFA"/>
    <w:multiLevelType w:val="hybridMultilevel"/>
    <w:tmpl w:val="E5429008"/>
    <w:lvl w:ilvl="0" w:tplc="4B2C58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  <w:lang w:val="es-ES_tradnl"/>
      </w:rPr>
    </w:lvl>
    <w:lvl w:ilvl="2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7B4A1384"/>
    <w:multiLevelType w:val="hybridMultilevel"/>
    <w:tmpl w:val="CEF6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6"/>
    <w:rsid w:val="00002644"/>
    <w:rsid w:val="00017582"/>
    <w:rsid w:val="000619C7"/>
    <w:rsid w:val="0008259E"/>
    <w:rsid w:val="00083CFD"/>
    <w:rsid w:val="000F1517"/>
    <w:rsid w:val="00116882"/>
    <w:rsid w:val="001360ED"/>
    <w:rsid w:val="00180163"/>
    <w:rsid w:val="00186934"/>
    <w:rsid w:val="001F534A"/>
    <w:rsid w:val="002209EA"/>
    <w:rsid w:val="00253E39"/>
    <w:rsid w:val="002545E1"/>
    <w:rsid w:val="002D4E52"/>
    <w:rsid w:val="0037063E"/>
    <w:rsid w:val="003A444B"/>
    <w:rsid w:val="004A20C6"/>
    <w:rsid w:val="004C09DC"/>
    <w:rsid w:val="005130B4"/>
    <w:rsid w:val="00531151"/>
    <w:rsid w:val="00557B86"/>
    <w:rsid w:val="005B526E"/>
    <w:rsid w:val="005E2F5A"/>
    <w:rsid w:val="00645FC9"/>
    <w:rsid w:val="00674C33"/>
    <w:rsid w:val="00695FD1"/>
    <w:rsid w:val="006B597A"/>
    <w:rsid w:val="00763524"/>
    <w:rsid w:val="007B5B28"/>
    <w:rsid w:val="007F1A4B"/>
    <w:rsid w:val="0085429B"/>
    <w:rsid w:val="0085603E"/>
    <w:rsid w:val="00863D90"/>
    <w:rsid w:val="009065C0"/>
    <w:rsid w:val="00984367"/>
    <w:rsid w:val="00984456"/>
    <w:rsid w:val="00992795"/>
    <w:rsid w:val="009A36EF"/>
    <w:rsid w:val="009C540E"/>
    <w:rsid w:val="009F14D2"/>
    <w:rsid w:val="009F61A2"/>
    <w:rsid w:val="00A15B35"/>
    <w:rsid w:val="00A53599"/>
    <w:rsid w:val="00A61E13"/>
    <w:rsid w:val="00A62CB5"/>
    <w:rsid w:val="00AE0230"/>
    <w:rsid w:val="00B04EB8"/>
    <w:rsid w:val="00B31BD3"/>
    <w:rsid w:val="00C47BAB"/>
    <w:rsid w:val="00C64046"/>
    <w:rsid w:val="00C875E5"/>
    <w:rsid w:val="00D10D53"/>
    <w:rsid w:val="00D42334"/>
    <w:rsid w:val="00D75E60"/>
    <w:rsid w:val="00D877FA"/>
    <w:rsid w:val="00D95B54"/>
    <w:rsid w:val="00DC3959"/>
    <w:rsid w:val="00E548C8"/>
    <w:rsid w:val="00E6349E"/>
    <w:rsid w:val="00EE2608"/>
    <w:rsid w:val="00EF5E8B"/>
    <w:rsid w:val="00F1319E"/>
    <w:rsid w:val="00F61CCB"/>
    <w:rsid w:val="00F8290C"/>
    <w:rsid w:val="00F92CDD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DA45BA9-2AB4-4515-8C6B-A0922BE3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nhideWhenUsed/>
    <w:rsid w:val="00557B86"/>
    <w:rPr>
      <w:color w:val="0000FF"/>
      <w:u w:val="single"/>
      <w:lang w:val="es-ES" w:eastAsia="es-ES"/>
    </w:rPr>
  </w:style>
  <w:style w:type="paragraph" w:customStyle="1" w:styleId="TitleUppercase">
    <w:name w:val="Title Uppercase"/>
    <w:basedOn w:val="Normal"/>
    <w:rsid w:val="00557B86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E2F5A"/>
    <w:pPr>
      <w:ind w:left="720"/>
    </w:pPr>
  </w:style>
  <w:style w:type="character" w:styleId="Emphasis">
    <w:name w:val="Emphasis"/>
    <w:uiPriority w:val="20"/>
    <w:qFormat/>
    <w:rsid w:val="005E2F5A"/>
    <w:rPr>
      <w:i/>
      <w:iCs/>
    </w:rPr>
  </w:style>
  <w:style w:type="character" w:styleId="FollowedHyperlink">
    <w:name w:val="FollowedHyperlink"/>
    <w:uiPriority w:val="99"/>
    <w:semiHidden/>
    <w:unhideWhenUsed/>
    <w:rsid w:val="000619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doc_public/SPANISH/HIST_20/CP42251S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2000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http://scm.oas.org/doc_public/SPANISH/HIST_20/CP42251S03.docx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3</cp:revision>
  <cp:lastPrinted>1998-03-30T15:02:00Z</cp:lastPrinted>
  <dcterms:created xsi:type="dcterms:W3CDTF">2020-05-21T22:45:00Z</dcterms:created>
  <dcterms:modified xsi:type="dcterms:W3CDTF">2020-05-21T22:47:00Z</dcterms:modified>
</cp:coreProperties>
</file>