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CEE58" w14:textId="425F61B1" w:rsidR="00166EAC" w:rsidRPr="002F5F2D" w:rsidRDefault="00075000" w:rsidP="002F5F2D">
      <w:pPr>
        <w:pStyle w:val="CPClassification"/>
        <w:ind w:left="2160" w:firstLine="5040"/>
        <w:contextualSpacing/>
        <w:rPr>
          <w:rFonts w:eastAsia="Batang"/>
          <w:szCs w:val="22"/>
          <w:lang w:val="es-MX"/>
        </w:rPr>
      </w:pPr>
      <w:bookmarkStart w:id="0" w:name="tittle"/>
      <w:r>
        <w:rPr>
          <w:szCs w:val="22"/>
          <w:lang w:val="es-MX"/>
        </w:rPr>
        <w:pict w14:anchorId="0DDF2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1pt;height:28.1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26" DrawAspect="Content" ObjectID="_1675016929" r:id="rId9"/>
        </w:pict>
      </w:r>
      <w:proofErr w:type="gramStart"/>
      <w:r w:rsidR="002F5F2D" w:rsidRPr="002F5F2D">
        <w:rPr>
          <w:rFonts w:eastAsia="Batang"/>
          <w:szCs w:val="22"/>
          <w:lang w:val="es-MX"/>
        </w:rPr>
        <w:t>a</w:t>
      </w:r>
      <w:proofErr w:type="gramEnd"/>
    </w:p>
    <w:p w14:paraId="5E708F2B" w14:textId="7F20B479" w:rsidR="00A27D9F" w:rsidRPr="002F5F2D" w:rsidRDefault="00A27D9F" w:rsidP="002F5F2D">
      <w:pPr>
        <w:widowControl/>
        <w:ind w:left="7200" w:right="-1289"/>
        <w:contextualSpacing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OEA/</w:t>
      </w:r>
      <w:proofErr w:type="spellStart"/>
      <w:r w:rsidRPr="002F5F2D">
        <w:rPr>
          <w:rFonts w:ascii="Times New Roman" w:hAnsi="Times New Roman"/>
          <w:szCs w:val="22"/>
          <w:lang w:val="es-MX"/>
        </w:rPr>
        <w:t>Ser.G</w:t>
      </w:r>
      <w:proofErr w:type="spellEnd"/>
    </w:p>
    <w:p w14:paraId="1F313F5D" w14:textId="24B87946" w:rsidR="00166EAC" w:rsidRPr="002F5F2D" w:rsidRDefault="00A27D9F" w:rsidP="002F5F2D">
      <w:pPr>
        <w:widowControl/>
        <w:ind w:left="7200" w:right="-1289"/>
        <w:contextualSpacing/>
        <w:rPr>
          <w:rFonts w:ascii="Times New Roman" w:eastAsia="Calibri" w:hAnsi="Times New Roman"/>
          <w:szCs w:val="22"/>
          <w:lang w:val="es-MX"/>
        </w:rPr>
      </w:pPr>
      <w:proofErr w:type="spellStart"/>
      <w:r w:rsidRPr="002F5F2D">
        <w:rPr>
          <w:rFonts w:ascii="Times New Roman" w:hAnsi="Times New Roman"/>
          <w:szCs w:val="22"/>
          <w:lang w:val="es-MX"/>
        </w:rPr>
        <w:t>CP</w:t>
      </w:r>
      <w:proofErr w:type="spellEnd"/>
      <w:r w:rsidR="00166EAC" w:rsidRPr="002F5F2D">
        <w:rPr>
          <w:rFonts w:ascii="Times New Roman" w:hAnsi="Times New Roman"/>
          <w:szCs w:val="22"/>
          <w:lang w:val="es-MX"/>
        </w:rPr>
        <w:t>/</w:t>
      </w:r>
      <w:proofErr w:type="spellStart"/>
      <w:r w:rsidR="00293BD1" w:rsidRPr="002F5F2D">
        <w:rPr>
          <w:rFonts w:ascii="Times New Roman" w:hAnsi="Times New Roman"/>
          <w:szCs w:val="22"/>
          <w:lang w:val="es-MX"/>
        </w:rPr>
        <w:t>doc.567</w:t>
      </w:r>
      <w:r w:rsidR="00AE5CD5" w:rsidRPr="002F5F2D">
        <w:rPr>
          <w:rFonts w:ascii="Times New Roman" w:hAnsi="Times New Roman"/>
          <w:szCs w:val="22"/>
          <w:lang w:val="es-MX"/>
        </w:rPr>
        <w:t>3</w:t>
      </w:r>
      <w:proofErr w:type="spellEnd"/>
      <w:r w:rsidR="00166EAC" w:rsidRPr="002F5F2D">
        <w:rPr>
          <w:rFonts w:ascii="Times New Roman" w:hAnsi="Times New Roman"/>
          <w:szCs w:val="22"/>
          <w:lang w:val="es-MX"/>
        </w:rPr>
        <w:t>/21</w:t>
      </w:r>
      <w:r w:rsidR="00F83E41" w:rsidRPr="002F5F2D">
        <w:rPr>
          <w:rFonts w:ascii="Times New Roman" w:hAnsi="Times New Roman"/>
          <w:szCs w:val="22"/>
          <w:lang w:val="es-MX"/>
        </w:rPr>
        <w:t xml:space="preserve"> </w:t>
      </w:r>
      <w:proofErr w:type="spellStart"/>
      <w:r w:rsidR="00F83E41" w:rsidRPr="002F5F2D">
        <w:rPr>
          <w:rFonts w:ascii="Times New Roman" w:hAnsi="Times New Roman"/>
          <w:szCs w:val="22"/>
          <w:lang w:val="es-MX"/>
        </w:rPr>
        <w:t>rev.</w:t>
      </w:r>
      <w:proofErr w:type="spellEnd"/>
      <w:r w:rsidR="00F83E41" w:rsidRPr="002F5F2D">
        <w:rPr>
          <w:rFonts w:ascii="Times New Roman" w:hAnsi="Times New Roman"/>
          <w:szCs w:val="22"/>
          <w:lang w:val="es-MX"/>
        </w:rPr>
        <w:t xml:space="preserve"> </w:t>
      </w:r>
      <w:r w:rsidR="00737A3C" w:rsidRPr="002F5F2D">
        <w:rPr>
          <w:rFonts w:ascii="Times New Roman" w:hAnsi="Times New Roman"/>
          <w:szCs w:val="22"/>
          <w:lang w:val="es-MX"/>
        </w:rPr>
        <w:t>2</w:t>
      </w:r>
    </w:p>
    <w:p w14:paraId="3F5884FD" w14:textId="54113AE2" w:rsidR="00166EAC" w:rsidRPr="002F5F2D" w:rsidRDefault="00166EAC" w:rsidP="002F5F2D">
      <w:pPr>
        <w:widowControl/>
        <w:ind w:left="7200" w:right="-1289"/>
        <w:contextualSpacing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1</w:t>
      </w:r>
      <w:r w:rsidR="00737A3C" w:rsidRPr="002F5F2D">
        <w:rPr>
          <w:rFonts w:ascii="Times New Roman" w:hAnsi="Times New Roman"/>
          <w:szCs w:val="22"/>
          <w:lang w:val="es-MX"/>
        </w:rPr>
        <w:t>6</w:t>
      </w:r>
      <w:r w:rsidRPr="002F5F2D">
        <w:rPr>
          <w:rFonts w:ascii="Times New Roman" w:hAnsi="Times New Roman"/>
          <w:szCs w:val="22"/>
          <w:lang w:val="es-MX"/>
        </w:rPr>
        <w:t xml:space="preserve"> </w:t>
      </w:r>
      <w:r w:rsidR="00F35392" w:rsidRPr="002F5F2D">
        <w:rPr>
          <w:rFonts w:ascii="Times New Roman" w:hAnsi="Times New Roman"/>
          <w:szCs w:val="22"/>
          <w:lang w:val="es-MX"/>
        </w:rPr>
        <w:t xml:space="preserve">febrero </w:t>
      </w:r>
      <w:r w:rsidRPr="002F5F2D">
        <w:rPr>
          <w:rFonts w:ascii="Times New Roman" w:hAnsi="Times New Roman"/>
          <w:szCs w:val="22"/>
          <w:lang w:val="es-MX"/>
        </w:rPr>
        <w:t>2021</w:t>
      </w:r>
    </w:p>
    <w:p w14:paraId="41F2AC36" w14:textId="77777777" w:rsidR="00166EAC" w:rsidRPr="002F5F2D" w:rsidRDefault="00166EAC" w:rsidP="002F5F2D">
      <w:pPr>
        <w:widowControl/>
        <w:ind w:left="7200"/>
        <w:contextualSpacing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 xml:space="preserve">Original: </w:t>
      </w:r>
      <w:r w:rsidR="00F35392" w:rsidRPr="002F5F2D">
        <w:rPr>
          <w:rFonts w:ascii="Times New Roman" w:hAnsi="Times New Roman"/>
          <w:szCs w:val="22"/>
          <w:lang w:val="es-MX"/>
        </w:rPr>
        <w:t>inglés</w:t>
      </w:r>
    </w:p>
    <w:p w14:paraId="15C56657" w14:textId="77777777" w:rsidR="00166EAC" w:rsidRPr="002F5F2D" w:rsidRDefault="00166EAC" w:rsidP="002F5F2D">
      <w:pPr>
        <w:widowControl/>
        <w:contextualSpacing/>
        <w:rPr>
          <w:rFonts w:ascii="Times New Roman" w:hAnsi="Times New Roman"/>
          <w:szCs w:val="22"/>
          <w:lang w:val="es-MX"/>
        </w:rPr>
      </w:pPr>
    </w:p>
    <w:p w14:paraId="50F3DF76" w14:textId="77777777" w:rsidR="00166EAC" w:rsidRPr="002F5F2D" w:rsidRDefault="00166EAC" w:rsidP="002F5F2D">
      <w:pPr>
        <w:widowControl/>
        <w:contextualSpacing/>
        <w:rPr>
          <w:rFonts w:ascii="Times New Roman" w:hAnsi="Times New Roman"/>
          <w:szCs w:val="22"/>
          <w:lang w:val="es-MX"/>
        </w:rPr>
      </w:pPr>
    </w:p>
    <w:p w14:paraId="36D09320" w14:textId="77777777" w:rsidR="00166EAC" w:rsidRPr="002F5F2D" w:rsidRDefault="00166EAC" w:rsidP="002F5F2D">
      <w:pPr>
        <w:widowControl/>
        <w:contextualSpacing/>
        <w:rPr>
          <w:rFonts w:ascii="Times New Roman" w:hAnsi="Times New Roman"/>
          <w:szCs w:val="22"/>
          <w:lang w:val="es-MX"/>
        </w:rPr>
      </w:pPr>
    </w:p>
    <w:p w14:paraId="7AA9039F" w14:textId="77777777" w:rsidR="00101EFD" w:rsidRPr="002F5F2D" w:rsidRDefault="00101EFD" w:rsidP="002F5F2D">
      <w:pPr>
        <w:widowControl/>
        <w:contextualSpacing/>
        <w:rPr>
          <w:rFonts w:ascii="Times New Roman" w:hAnsi="Times New Roman"/>
          <w:szCs w:val="22"/>
          <w:lang w:val="es-MX"/>
        </w:rPr>
      </w:pPr>
    </w:p>
    <w:p w14:paraId="40FCD22A" w14:textId="77777777" w:rsidR="00101EFD" w:rsidRPr="002F5F2D" w:rsidRDefault="00101EFD" w:rsidP="002F5F2D">
      <w:pPr>
        <w:widowControl/>
        <w:contextualSpacing/>
        <w:rPr>
          <w:rFonts w:ascii="Times New Roman" w:hAnsi="Times New Roman"/>
          <w:szCs w:val="22"/>
          <w:lang w:val="es-MX"/>
        </w:rPr>
      </w:pPr>
    </w:p>
    <w:p w14:paraId="3E176236" w14:textId="77777777" w:rsidR="00101EFD" w:rsidRPr="002F5F2D" w:rsidRDefault="00101EFD" w:rsidP="002F5F2D">
      <w:pPr>
        <w:widowControl/>
        <w:contextualSpacing/>
        <w:rPr>
          <w:rFonts w:ascii="Times New Roman" w:hAnsi="Times New Roman"/>
          <w:szCs w:val="22"/>
          <w:lang w:val="es-MX"/>
        </w:rPr>
      </w:pPr>
    </w:p>
    <w:p w14:paraId="221F7A00" w14:textId="77777777" w:rsidR="00101EFD" w:rsidRPr="002F5F2D" w:rsidRDefault="00101EFD" w:rsidP="002F5F2D">
      <w:pPr>
        <w:widowControl/>
        <w:contextualSpacing/>
        <w:rPr>
          <w:rFonts w:ascii="Times New Roman" w:hAnsi="Times New Roman"/>
          <w:szCs w:val="22"/>
          <w:lang w:val="es-MX"/>
        </w:rPr>
      </w:pPr>
    </w:p>
    <w:p w14:paraId="2C98174F" w14:textId="77777777" w:rsidR="00101EFD" w:rsidRPr="002F5F2D" w:rsidRDefault="00101EFD" w:rsidP="002F5F2D">
      <w:pPr>
        <w:widowControl/>
        <w:contextualSpacing/>
        <w:rPr>
          <w:rFonts w:ascii="Times New Roman" w:hAnsi="Times New Roman"/>
          <w:szCs w:val="22"/>
          <w:lang w:val="es-MX"/>
        </w:rPr>
      </w:pPr>
    </w:p>
    <w:p w14:paraId="61C30C36" w14:textId="77777777" w:rsidR="00101EFD" w:rsidRPr="002F5F2D" w:rsidRDefault="00101EFD" w:rsidP="002F5F2D">
      <w:pPr>
        <w:widowControl/>
        <w:contextualSpacing/>
        <w:rPr>
          <w:rFonts w:ascii="Times New Roman" w:hAnsi="Times New Roman"/>
          <w:szCs w:val="22"/>
          <w:lang w:val="es-MX"/>
        </w:rPr>
      </w:pPr>
    </w:p>
    <w:p w14:paraId="12B85DA5" w14:textId="77777777" w:rsidR="00101EFD" w:rsidRPr="002F5F2D" w:rsidRDefault="00101EFD" w:rsidP="002F5F2D">
      <w:pPr>
        <w:widowControl/>
        <w:contextualSpacing/>
        <w:rPr>
          <w:rFonts w:ascii="Times New Roman" w:hAnsi="Times New Roman"/>
          <w:szCs w:val="22"/>
          <w:lang w:val="es-MX"/>
        </w:rPr>
      </w:pPr>
    </w:p>
    <w:p w14:paraId="45ED373E" w14:textId="77777777" w:rsidR="00101EFD" w:rsidRPr="002F5F2D" w:rsidRDefault="00101EFD" w:rsidP="002F5F2D">
      <w:pPr>
        <w:widowControl/>
        <w:contextualSpacing/>
        <w:rPr>
          <w:rFonts w:ascii="Times New Roman" w:hAnsi="Times New Roman"/>
          <w:szCs w:val="22"/>
          <w:lang w:val="es-MX"/>
        </w:rPr>
      </w:pPr>
    </w:p>
    <w:p w14:paraId="386D171F" w14:textId="77777777" w:rsidR="00166EAC" w:rsidRPr="002F5F2D" w:rsidRDefault="00166EAC" w:rsidP="002F5F2D">
      <w:pPr>
        <w:widowControl/>
        <w:contextualSpacing/>
        <w:rPr>
          <w:rFonts w:ascii="Times New Roman" w:hAnsi="Times New Roman"/>
          <w:szCs w:val="22"/>
          <w:lang w:val="es-MX"/>
        </w:rPr>
      </w:pPr>
    </w:p>
    <w:bookmarkEnd w:id="0"/>
    <w:p w14:paraId="4C1CD2AF" w14:textId="77777777" w:rsidR="00737A3C" w:rsidRPr="002F5F2D" w:rsidRDefault="00737A3C" w:rsidP="002F5F2D">
      <w:pPr>
        <w:widowControl/>
        <w:jc w:val="center"/>
        <w:rPr>
          <w:rFonts w:ascii="Times New Roman" w:hAnsi="Times New Roman"/>
          <w:bCs/>
          <w:szCs w:val="22"/>
          <w:lang w:val="es-MX"/>
        </w:rPr>
      </w:pPr>
      <w:r w:rsidRPr="002F5F2D">
        <w:rPr>
          <w:rFonts w:ascii="Times New Roman" w:hAnsi="Times New Roman"/>
          <w:bCs/>
          <w:szCs w:val="22"/>
          <w:lang w:val="es-MX"/>
        </w:rPr>
        <w:t>PROYECTO DE RESOLUCIÓN “DISTRIBUCIÓN EQUITATIVA</w:t>
      </w:r>
    </w:p>
    <w:p w14:paraId="08CB55ED" w14:textId="3398297F" w:rsidR="00B776D3" w:rsidRPr="002F5F2D" w:rsidRDefault="00737A3C" w:rsidP="002F5F2D">
      <w:pPr>
        <w:widowControl/>
        <w:jc w:val="center"/>
        <w:rPr>
          <w:rFonts w:ascii="Times New Roman" w:hAnsi="Times New Roman"/>
          <w:bCs/>
          <w:szCs w:val="22"/>
          <w:lang w:val="es-MX"/>
        </w:rPr>
      </w:pPr>
      <w:r w:rsidRPr="002F5F2D">
        <w:rPr>
          <w:rFonts w:ascii="Times New Roman" w:hAnsi="Times New Roman"/>
          <w:bCs/>
          <w:szCs w:val="22"/>
          <w:lang w:val="es-MX"/>
        </w:rPr>
        <w:t xml:space="preserve">DE VACUNAS CONTRA LA </w:t>
      </w:r>
      <w:proofErr w:type="spellStart"/>
      <w:r w:rsidRPr="002F5F2D">
        <w:rPr>
          <w:rFonts w:ascii="Times New Roman" w:hAnsi="Times New Roman"/>
          <w:bCs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bCs/>
          <w:szCs w:val="22"/>
          <w:lang w:val="es-MX"/>
        </w:rPr>
        <w:t>-19” PRESENTADA POR</w:t>
      </w:r>
      <w:r w:rsidR="00F35392" w:rsidRPr="002F5F2D">
        <w:rPr>
          <w:rFonts w:ascii="Times New Roman" w:hAnsi="Times New Roman"/>
          <w:bCs/>
          <w:szCs w:val="22"/>
          <w:lang w:val="es-MX"/>
        </w:rPr>
        <w:t xml:space="preserve"> LA MISIÓN PERMANENTE DE TRINIDAD Y TOBAGO, EN CALIDAD DE COORDINADOR</w:t>
      </w:r>
      <w:r w:rsidR="00BE2B0B" w:rsidRPr="002F5F2D">
        <w:rPr>
          <w:rFonts w:ascii="Times New Roman" w:hAnsi="Times New Roman"/>
          <w:bCs/>
          <w:szCs w:val="22"/>
          <w:lang w:val="es-MX"/>
        </w:rPr>
        <w:t>A</w:t>
      </w:r>
      <w:r w:rsidR="00F35392" w:rsidRPr="002F5F2D">
        <w:rPr>
          <w:rFonts w:ascii="Times New Roman" w:hAnsi="Times New Roman"/>
          <w:bCs/>
          <w:szCs w:val="22"/>
          <w:lang w:val="es-MX"/>
        </w:rPr>
        <w:t xml:space="preserve"> DEL GRUPO REGIONAL DE CARICOM</w:t>
      </w:r>
      <w:r w:rsidRPr="002F5F2D">
        <w:rPr>
          <w:rFonts w:ascii="Times New Roman" w:hAnsi="Times New Roman"/>
          <w:bCs/>
          <w:szCs w:val="22"/>
          <w:lang w:val="es-MX"/>
        </w:rPr>
        <w:t xml:space="preserve"> </w:t>
      </w:r>
      <w:r w:rsidR="00F35392" w:rsidRPr="002F5F2D">
        <w:rPr>
          <w:rFonts w:ascii="Times New Roman" w:hAnsi="Times New Roman"/>
          <w:bCs/>
          <w:szCs w:val="22"/>
          <w:lang w:val="es-MX"/>
        </w:rPr>
        <w:t>DE LOS ESTADOS MIEMBROS DE LA OEA,</w:t>
      </w:r>
      <w:r w:rsidR="00B776D3" w:rsidRPr="002F5F2D">
        <w:rPr>
          <w:rFonts w:ascii="Times New Roman" w:hAnsi="Times New Roman"/>
          <w:bCs/>
          <w:szCs w:val="22"/>
          <w:lang w:val="es-MX"/>
        </w:rPr>
        <w:t xml:space="preserve"> </w:t>
      </w:r>
      <w:r w:rsidRPr="002F5F2D">
        <w:rPr>
          <w:rFonts w:ascii="Times New Roman" w:hAnsi="Times New Roman"/>
          <w:bCs/>
          <w:szCs w:val="22"/>
          <w:lang w:val="es-MX"/>
        </w:rPr>
        <w:t xml:space="preserve">Y </w:t>
      </w:r>
      <w:r w:rsidR="00F35392" w:rsidRPr="002F5F2D">
        <w:rPr>
          <w:rFonts w:ascii="Times New Roman" w:hAnsi="Times New Roman"/>
          <w:bCs/>
          <w:szCs w:val="22"/>
          <w:lang w:val="es-MX"/>
        </w:rPr>
        <w:t xml:space="preserve">EN NOMBRE DE LAS DELEGACIONES </w:t>
      </w:r>
      <w:r w:rsidRPr="002F5F2D">
        <w:rPr>
          <w:rFonts w:ascii="Times New Roman" w:hAnsi="Times New Roman"/>
          <w:bCs/>
          <w:szCs w:val="22"/>
          <w:lang w:val="es-MX"/>
        </w:rPr>
        <w:t>CO</w:t>
      </w:r>
      <w:r w:rsidR="00F35392" w:rsidRPr="002F5F2D">
        <w:rPr>
          <w:rFonts w:ascii="Times New Roman" w:hAnsi="Times New Roman"/>
          <w:bCs/>
          <w:szCs w:val="22"/>
          <w:lang w:val="es-MX"/>
        </w:rPr>
        <w:t>PATROCINA</w:t>
      </w:r>
      <w:r w:rsidR="00D77CB3" w:rsidRPr="002F5F2D">
        <w:rPr>
          <w:rFonts w:ascii="Times New Roman" w:hAnsi="Times New Roman"/>
          <w:bCs/>
          <w:szCs w:val="22"/>
          <w:lang w:val="es-MX"/>
        </w:rPr>
        <w:t xml:space="preserve">DORAS </w:t>
      </w:r>
      <w:r w:rsidR="00F35392" w:rsidRPr="002F5F2D">
        <w:rPr>
          <w:rFonts w:ascii="Times New Roman" w:hAnsi="Times New Roman"/>
          <w:bCs/>
          <w:szCs w:val="22"/>
          <w:lang w:val="es-MX"/>
        </w:rPr>
        <w:t xml:space="preserve">DE </w:t>
      </w:r>
      <w:r w:rsidR="00B776D3" w:rsidRPr="002F5F2D">
        <w:rPr>
          <w:rFonts w:ascii="Times New Roman" w:hAnsi="Times New Roman"/>
          <w:bCs/>
          <w:szCs w:val="22"/>
          <w:lang w:val="es-MX"/>
        </w:rPr>
        <w:t xml:space="preserve">ANTIGUA </w:t>
      </w:r>
      <w:r w:rsidR="00F35392" w:rsidRPr="002F5F2D">
        <w:rPr>
          <w:rFonts w:ascii="Times New Roman" w:hAnsi="Times New Roman"/>
          <w:bCs/>
          <w:szCs w:val="22"/>
          <w:lang w:val="es-MX"/>
        </w:rPr>
        <w:t>Y</w:t>
      </w:r>
      <w:r w:rsidR="00B776D3" w:rsidRPr="002F5F2D">
        <w:rPr>
          <w:rFonts w:ascii="Times New Roman" w:hAnsi="Times New Roman"/>
          <w:bCs/>
          <w:szCs w:val="22"/>
          <w:lang w:val="es-MX"/>
        </w:rPr>
        <w:t xml:space="preserve"> BARBUDA, </w:t>
      </w:r>
      <w:proofErr w:type="spellStart"/>
      <w:r w:rsidRPr="002F5F2D">
        <w:rPr>
          <w:rFonts w:ascii="Times New Roman" w:hAnsi="Times New Roman"/>
          <w:bCs/>
          <w:szCs w:val="22"/>
          <w:lang w:val="es-MX"/>
        </w:rPr>
        <w:t>ARGENTNA</w:t>
      </w:r>
      <w:proofErr w:type="spellEnd"/>
      <w:r w:rsidRPr="002F5F2D">
        <w:rPr>
          <w:rFonts w:ascii="Times New Roman" w:hAnsi="Times New Roman"/>
          <w:bCs/>
          <w:szCs w:val="22"/>
          <w:lang w:val="es-MX"/>
        </w:rPr>
        <w:t xml:space="preserve">, </w:t>
      </w:r>
      <w:r w:rsidR="00B776D3" w:rsidRPr="002F5F2D">
        <w:rPr>
          <w:rFonts w:ascii="Times New Roman" w:hAnsi="Times New Roman"/>
          <w:bCs/>
          <w:szCs w:val="22"/>
          <w:lang w:val="es-MX"/>
        </w:rPr>
        <w:t xml:space="preserve">BAHAMAS, BARBADOS, </w:t>
      </w:r>
      <w:proofErr w:type="spellStart"/>
      <w:r w:rsidR="00AA27AC" w:rsidRPr="002F5F2D">
        <w:rPr>
          <w:rFonts w:ascii="Times New Roman" w:hAnsi="Times New Roman"/>
          <w:bCs/>
          <w:szCs w:val="22"/>
          <w:lang w:val="es-MX"/>
        </w:rPr>
        <w:t>BELIZE</w:t>
      </w:r>
      <w:proofErr w:type="spellEnd"/>
      <w:r w:rsidR="00AA27AC" w:rsidRPr="002F5F2D">
        <w:rPr>
          <w:rFonts w:ascii="Times New Roman" w:hAnsi="Times New Roman"/>
          <w:bCs/>
          <w:szCs w:val="22"/>
          <w:lang w:val="es-MX"/>
        </w:rPr>
        <w:t xml:space="preserve">, </w:t>
      </w:r>
      <w:r w:rsidR="00BE2B0B" w:rsidRPr="002F5F2D">
        <w:rPr>
          <w:rFonts w:ascii="Times New Roman" w:hAnsi="Times New Roman"/>
          <w:bCs/>
          <w:szCs w:val="22"/>
          <w:lang w:val="es-MX"/>
        </w:rPr>
        <w:t xml:space="preserve">COSTA RICA, </w:t>
      </w:r>
      <w:r w:rsidR="00B776D3" w:rsidRPr="002F5F2D">
        <w:rPr>
          <w:rFonts w:ascii="Times New Roman" w:hAnsi="Times New Roman"/>
          <w:bCs/>
          <w:szCs w:val="22"/>
          <w:lang w:val="es-MX"/>
        </w:rPr>
        <w:t xml:space="preserve">DOMINICA, </w:t>
      </w:r>
      <w:r w:rsidRPr="002F5F2D">
        <w:rPr>
          <w:rFonts w:ascii="Times New Roman" w:hAnsi="Times New Roman"/>
          <w:bCs/>
          <w:szCs w:val="22"/>
          <w:lang w:val="es-MX"/>
        </w:rPr>
        <w:t xml:space="preserve">EL SALVADOR, </w:t>
      </w:r>
      <w:proofErr w:type="spellStart"/>
      <w:r w:rsidR="00B776D3" w:rsidRPr="002F5F2D">
        <w:rPr>
          <w:rFonts w:ascii="Times New Roman" w:hAnsi="Times New Roman"/>
          <w:bCs/>
          <w:szCs w:val="22"/>
          <w:lang w:val="es-MX"/>
        </w:rPr>
        <w:t>GRENADA</w:t>
      </w:r>
      <w:proofErr w:type="spellEnd"/>
      <w:r w:rsidR="00B776D3" w:rsidRPr="002F5F2D">
        <w:rPr>
          <w:rFonts w:ascii="Times New Roman" w:hAnsi="Times New Roman"/>
          <w:bCs/>
          <w:szCs w:val="22"/>
          <w:lang w:val="es-MX"/>
        </w:rPr>
        <w:t xml:space="preserve">, </w:t>
      </w:r>
      <w:r w:rsidRPr="002F5F2D">
        <w:rPr>
          <w:rFonts w:ascii="Times New Roman" w:hAnsi="Times New Roman"/>
          <w:bCs/>
          <w:szCs w:val="22"/>
          <w:lang w:val="es-MX"/>
        </w:rPr>
        <w:t xml:space="preserve">GUATEMALA, </w:t>
      </w:r>
      <w:r w:rsidR="00B776D3" w:rsidRPr="002F5F2D">
        <w:rPr>
          <w:rFonts w:ascii="Times New Roman" w:hAnsi="Times New Roman"/>
          <w:bCs/>
          <w:szCs w:val="22"/>
          <w:lang w:val="es-MX"/>
        </w:rPr>
        <w:t>GUYANA, HAIT</w:t>
      </w:r>
      <w:r w:rsidR="00F35392" w:rsidRPr="002F5F2D">
        <w:rPr>
          <w:rFonts w:ascii="Times New Roman" w:hAnsi="Times New Roman"/>
          <w:bCs/>
          <w:szCs w:val="22"/>
          <w:lang w:val="es-MX"/>
        </w:rPr>
        <w:t>Í</w:t>
      </w:r>
      <w:r w:rsidR="00B776D3" w:rsidRPr="002F5F2D">
        <w:rPr>
          <w:rFonts w:ascii="Times New Roman" w:hAnsi="Times New Roman"/>
          <w:bCs/>
          <w:szCs w:val="22"/>
          <w:lang w:val="es-MX"/>
        </w:rPr>
        <w:t xml:space="preserve">, HONDURAS, JAMAICA, </w:t>
      </w:r>
      <w:r w:rsidRPr="002F5F2D">
        <w:rPr>
          <w:rFonts w:ascii="Times New Roman" w:hAnsi="Times New Roman"/>
          <w:bCs/>
          <w:szCs w:val="22"/>
          <w:lang w:val="es-MX"/>
        </w:rPr>
        <w:t xml:space="preserve">MÉXICO, NICARAGUA, PANAMÁ, REPÚBLICA DOMINICANA, </w:t>
      </w:r>
      <w:r w:rsidR="00B776D3" w:rsidRPr="002F5F2D">
        <w:rPr>
          <w:rFonts w:ascii="Times New Roman" w:hAnsi="Times New Roman"/>
          <w:bCs/>
          <w:szCs w:val="22"/>
          <w:lang w:val="es-MX"/>
        </w:rPr>
        <w:t xml:space="preserve">SAINT </w:t>
      </w:r>
      <w:proofErr w:type="spellStart"/>
      <w:r w:rsidR="00B776D3" w:rsidRPr="002F5F2D">
        <w:rPr>
          <w:rFonts w:ascii="Times New Roman" w:hAnsi="Times New Roman"/>
          <w:bCs/>
          <w:szCs w:val="22"/>
          <w:lang w:val="es-MX"/>
        </w:rPr>
        <w:t>KITTS</w:t>
      </w:r>
      <w:proofErr w:type="spellEnd"/>
      <w:r w:rsidR="00B776D3" w:rsidRPr="002F5F2D">
        <w:rPr>
          <w:rFonts w:ascii="Times New Roman" w:hAnsi="Times New Roman"/>
          <w:bCs/>
          <w:szCs w:val="22"/>
          <w:lang w:val="es-MX"/>
        </w:rPr>
        <w:t xml:space="preserve"> </w:t>
      </w:r>
      <w:r w:rsidR="00F35392" w:rsidRPr="002F5F2D">
        <w:rPr>
          <w:rFonts w:ascii="Times New Roman" w:hAnsi="Times New Roman"/>
          <w:bCs/>
          <w:szCs w:val="22"/>
          <w:lang w:val="es-MX"/>
        </w:rPr>
        <w:t>Y</w:t>
      </w:r>
      <w:r w:rsidR="00B776D3" w:rsidRPr="002F5F2D">
        <w:rPr>
          <w:rFonts w:ascii="Times New Roman" w:hAnsi="Times New Roman"/>
          <w:bCs/>
          <w:szCs w:val="22"/>
          <w:lang w:val="es-MX"/>
        </w:rPr>
        <w:t xml:space="preserve"> </w:t>
      </w:r>
      <w:proofErr w:type="spellStart"/>
      <w:r w:rsidR="00B776D3" w:rsidRPr="002F5F2D">
        <w:rPr>
          <w:rFonts w:ascii="Times New Roman" w:hAnsi="Times New Roman"/>
          <w:bCs/>
          <w:szCs w:val="22"/>
          <w:lang w:val="es-MX"/>
        </w:rPr>
        <w:t>NEVIS</w:t>
      </w:r>
      <w:proofErr w:type="spellEnd"/>
      <w:r w:rsidR="00B776D3" w:rsidRPr="002F5F2D">
        <w:rPr>
          <w:rFonts w:ascii="Times New Roman" w:hAnsi="Times New Roman"/>
          <w:bCs/>
          <w:szCs w:val="22"/>
          <w:lang w:val="es-MX"/>
        </w:rPr>
        <w:t>, SAN</w:t>
      </w:r>
      <w:r w:rsidR="00F35392" w:rsidRPr="002F5F2D">
        <w:rPr>
          <w:rFonts w:ascii="Times New Roman" w:hAnsi="Times New Roman"/>
          <w:bCs/>
          <w:szCs w:val="22"/>
          <w:lang w:val="es-MX"/>
        </w:rPr>
        <w:t xml:space="preserve"> VI</w:t>
      </w:r>
      <w:r w:rsidR="00B776D3" w:rsidRPr="002F5F2D">
        <w:rPr>
          <w:rFonts w:ascii="Times New Roman" w:hAnsi="Times New Roman"/>
          <w:bCs/>
          <w:szCs w:val="22"/>
          <w:lang w:val="es-MX"/>
        </w:rPr>
        <w:t>CENT</w:t>
      </w:r>
      <w:r w:rsidR="00F35392" w:rsidRPr="002F5F2D">
        <w:rPr>
          <w:rFonts w:ascii="Times New Roman" w:hAnsi="Times New Roman"/>
          <w:bCs/>
          <w:szCs w:val="22"/>
          <w:lang w:val="es-MX"/>
        </w:rPr>
        <w:t xml:space="preserve">E Y LAS </w:t>
      </w:r>
      <w:r w:rsidR="00B776D3" w:rsidRPr="002F5F2D">
        <w:rPr>
          <w:rFonts w:ascii="Times New Roman" w:hAnsi="Times New Roman"/>
          <w:bCs/>
          <w:szCs w:val="22"/>
          <w:lang w:val="es-MX"/>
        </w:rPr>
        <w:t>GR</w:t>
      </w:r>
      <w:r w:rsidR="00F35392" w:rsidRPr="002F5F2D">
        <w:rPr>
          <w:rFonts w:ascii="Times New Roman" w:hAnsi="Times New Roman"/>
          <w:bCs/>
          <w:szCs w:val="22"/>
          <w:lang w:val="es-MX"/>
        </w:rPr>
        <w:t>A</w:t>
      </w:r>
      <w:r w:rsidR="00B776D3" w:rsidRPr="002F5F2D">
        <w:rPr>
          <w:rFonts w:ascii="Times New Roman" w:hAnsi="Times New Roman"/>
          <w:bCs/>
          <w:szCs w:val="22"/>
          <w:lang w:val="es-MX"/>
        </w:rPr>
        <w:t>NADIN</w:t>
      </w:r>
      <w:r w:rsidR="00F35392" w:rsidRPr="002F5F2D">
        <w:rPr>
          <w:rFonts w:ascii="Times New Roman" w:hAnsi="Times New Roman"/>
          <w:bCs/>
          <w:szCs w:val="22"/>
          <w:lang w:val="es-MX"/>
        </w:rPr>
        <w:t>A</w:t>
      </w:r>
      <w:r w:rsidR="00B776D3" w:rsidRPr="002F5F2D">
        <w:rPr>
          <w:rFonts w:ascii="Times New Roman" w:hAnsi="Times New Roman"/>
          <w:bCs/>
          <w:szCs w:val="22"/>
          <w:lang w:val="es-MX"/>
        </w:rPr>
        <w:t xml:space="preserve">S, </w:t>
      </w:r>
      <w:r w:rsidR="00774C40" w:rsidRPr="002F5F2D">
        <w:rPr>
          <w:rFonts w:ascii="Times New Roman" w:hAnsi="Times New Roman"/>
          <w:bCs/>
          <w:szCs w:val="22"/>
          <w:lang w:val="es-MX"/>
        </w:rPr>
        <w:t xml:space="preserve">SANTA LUCÍA, </w:t>
      </w:r>
      <w:proofErr w:type="spellStart"/>
      <w:r w:rsidR="00B776D3" w:rsidRPr="002F5F2D">
        <w:rPr>
          <w:rFonts w:ascii="Times New Roman" w:hAnsi="Times New Roman"/>
          <w:bCs/>
          <w:szCs w:val="22"/>
          <w:lang w:val="es-MX"/>
        </w:rPr>
        <w:t>SURINAME</w:t>
      </w:r>
      <w:proofErr w:type="spellEnd"/>
      <w:r w:rsidR="00F35392" w:rsidRPr="002F5F2D">
        <w:rPr>
          <w:rFonts w:ascii="Times New Roman" w:hAnsi="Times New Roman"/>
          <w:bCs/>
          <w:szCs w:val="22"/>
          <w:lang w:val="es-MX"/>
        </w:rPr>
        <w:t xml:space="preserve"> Y</w:t>
      </w:r>
      <w:r w:rsidRPr="002F5F2D">
        <w:rPr>
          <w:rFonts w:ascii="Times New Roman" w:hAnsi="Times New Roman"/>
          <w:bCs/>
          <w:szCs w:val="22"/>
          <w:lang w:val="es-MX"/>
        </w:rPr>
        <w:t xml:space="preserve"> URUGUAY, PARA LA CONSIDERACIÓN </w:t>
      </w:r>
      <w:r w:rsidR="00F35392" w:rsidRPr="002F5F2D">
        <w:rPr>
          <w:rFonts w:ascii="Times New Roman" w:hAnsi="Times New Roman"/>
          <w:bCs/>
          <w:szCs w:val="22"/>
          <w:lang w:val="es-MX"/>
        </w:rPr>
        <w:t xml:space="preserve">DEL CONSEJO </w:t>
      </w:r>
      <w:r w:rsidR="00B776D3" w:rsidRPr="002F5F2D">
        <w:rPr>
          <w:rFonts w:ascii="Times New Roman" w:hAnsi="Times New Roman"/>
          <w:bCs/>
          <w:szCs w:val="22"/>
          <w:lang w:val="es-MX"/>
        </w:rPr>
        <w:t>PERMANENT</w:t>
      </w:r>
      <w:r w:rsidR="00F35392" w:rsidRPr="002F5F2D">
        <w:rPr>
          <w:rFonts w:ascii="Times New Roman" w:hAnsi="Times New Roman"/>
          <w:bCs/>
          <w:szCs w:val="22"/>
          <w:lang w:val="es-MX"/>
        </w:rPr>
        <w:t>E</w:t>
      </w:r>
      <w:r w:rsidRPr="002F5F2D">
        <w:rPr>
          <w:rFonts w:ascii="Times New Roman" w:hAnsi="Times New Roman"/>
          <w:bCs/>
          <w:szCs w:val="22"/>
          <w:lang w:val="es-MX"/>
        </w:rPr>
        <w:t>,</w:t>
      </w:r>
      <w:r w:rsidR="00ED0492" w:rsidRPr="002F5F2D">
        <w:rPr>
          <w:rFonts w:ascii="Times New Roman" w:hAnsi="Times New Roman"/>
          <w:bCs/>
          <w:szCs w:val="22"/>
          <w:lang w:val="es-MX"/>
        </w:rPr>
        <w:t xml:space="preserve"> </w:t>
      </w:r>
      <w:r w:rsidR="00F35392" w:rsidRPr="002F5F2D">
        <w:rPr>
          <w:rFonts w:ascii="Times New Roman" w:hAnsi="Times New Roman"/>
          <w:bCs/>
          <w:szCs w:val="22"/>
          <w:lang w:val="es-MX"/>
        </w:rPr>
        <w:t>EN SU PRÓXIMA SESIÓN ORDINARIA</w:t>
      </w:r>
      <w:r w:rsidR="00ED0492" w:rsidRPr="002F5F2D">
        <w:rPr>
          <w:rFonts w:ascii="Times New Roman" w:hAnsi="Times New Roman"/>
          <w:bCs/>
          <w:szCs w:val="22"/>
          <w:lang w:val="es-MX"/>
        </w:rPr>
        <w:t xml:space="preserve"> </w:t>
      </w:r>
      <w:r w:rsidR="00F35392" w:rsidRPr="002F5F2D">
        <w:rPr>
          <w:rFonts w:ascii="Times New Roman" w:hAnsi="Times New Roman"/>
          <w:bCs/>
          <w:szCs w:val="22"/>
          <w:lang w:val="es-MX"/>
        </w:rPr>
        <w:t>EN RELACIÓN CON EL TEMA DEL ORDEN DEL DÍA</w:t>
      </w:r>
      <w:r w:rsidRPr="002F5F2D">
        <w:rPr>
          <w:rFonts w:ascii="Times New Roman" w:hAnsi="Times New Roman"/>
          <w:bCs/>
          <w:szCs w:val="22"/>
          <w:lang w:val="es-MX"/>
        </w:rPr>
        <w:t xml:space="preserve"> </w:t>
      </w:r>
      <w:r w:rsidR="00F35392" w:rsidRPr="002F5F2D">
        <w:rPr>
          <w:rFonts w:ascii="Times New Roman" w:hAnsi="Times New Roman"/>
          <w:bCs/>
          <w:szCs w:val="22"/>
          <w:lang w:val="es-MX"/>
        </w:rPr>
        <w:t xml:space="preserve">“DISTRIBUCIÓN EQUITATIVA DE VACUNAS CONTRA LA </w:t>
      </w:r>
      <w:proofErr w:type="spellStart"/>
      <w:r w:rsidR="00B776D3" w:rsidRPr="002F5F2D">
        <w:rPr>
          <w:rFonts w:ascii="Times New Roman" w:hAnsi="Times New Roman"/>
          <w:bCs/>
          <w:szCs w:val="22"/>
          <w:lang w:val="es-MX"/>
        </w:rPr>
        <w:t>COVID</w:t>
      </w:r>
      <w:proofErr w:type="spellEnd"/>
      <w:r w:rsidR="00B776D3" w:rsidRPr="002F5F2D">
        <w:rPr>
          <w:rFonts w:ascii="Times New Roman" w:hAnsi="Times New Roman"/>
          <w:bCs/>
          <w:szCs w:val="22"/>
          <w:lang w:val="es-MX"/>
        </w:rPr>
        <w:t>-19”</w:t>
      </w:r>
    </w:p>
    <w:p w14:paraId="7BAC0A1C" w14:textId="77777777" w:rsidR="00FF729D" w:rsidRPr="002F5F2D" w:rsidRDefault="00FF729D" w:rsidP="002F5F2D">
      <w:pPr>
        <w:pStyle w:val="CPTitle"/>
        <w:rPr>
          <w:szCs w:val="22"/>
          <w:lang w:val="es-MX"/>
        </w:rPr>
      </w:pPr>
    </w:p>
    <w:p w14:paraId="120CCA0A" w14:textId="77777777" w:rsidR="00101EFD" w:rsidRPr="002F5F2D" w:rsidRDefault="00101EFD" w:rsidP="002F5F2D">
      <w:pPr>
        <w:widowControl/>
        <w:rPr>
          <w:rStyle w:val="FootnoteReference"/>
          <w:rFonts w:ascii="Times New Roman" w:hAnsi="Times New Roman"/>
          <w:szCs w:val="22"/>
          <w:lang w:val="es-MX"/>
        </w:rPr>
        <w:sectPr w:rsidR="00101EFD" w:rsidRPr="002F5F2D">
          <w:headerReference w:type="default" r:id="rId10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15426AD8" w14:textId="78F3C0C3" w:rsidR="007010C4" w:rsidRPr="002F5F2D" w:rsidRDefault="007010C4" w:rsidP="002F5F2D">
      <w:pPr>
        <w:widowControl/>
        <w:jc w:val="center"/>
        <w:rPr>
          <w:rFonts w:ascii="Times New Roman" w:hAnsi="Times New Roman"/>
          <w:bCs/>
          <w:szCs w:val="22"/>
          <w:lang w:val="es-MX"/>
        </w:rPr>
      </w:pPr>
      <w:r w:rsidRPr="002F5F2D">
        <w:rPr>
          <w:rFonts w:ascii="Times New Roman" w:hAnsi="Times New Roman"/>
          <w:bCs/>
          <w:szCs w:val="22"/>
          <w:lang w:val="es-MX"/>
        </w:rPr>
        <w:lastRenderedPageBreak/>
        <w:t>PROYECTO DE RESOLUCIÓN</w:t>
      </w:r>
      <w:r w:rsidR="00737A3C" w:rsidRPr="002F5F2D">
        <w:rPr>
          <w:rFonts w:ascii="Times New Roman" w:hAnsi="Times New Roman"/>
          <w:bCs/>
          <w:szCs w:val="22"/>
          <w:lang w:val="es-MX"/>
        </w:rPr>
        <w:br/>
        <w:t>“</w:t>
      </w:r>
      <w:r w:rsidRPr="002F5F2D">
        <w:rPr>
          <w:rFonts w:ascii="Times New Roman" w:hAnsi="Times New Roman"/>
          <w:bCs/>
          <w:szCs w:val="22"/>
          <w:lang w:val="es-MX"/>
        </w:rPr>
        <w:t>DISTRIBUCIÓN EQUITATIVA</w:t>
      </w:r>
      <w:r w:rsidR="00737A3C" w:rsidRPr="002F5F2D">
        <w:rPr>
          <w:rFonts w:ascii="Times New Roman" w:hAnsi="Times New Roman"/>
          <w:bCs/>
          <w:szCs w:val="22"/>
          <w:lang w:val="es-MX"/>
        </w:rPr>
        <w:t xml:space="preserve"> </w:t>
      </w:r>
      <w:r w:rsidRPr="002F5F2D">
        <w:rPr>
          <w:rFonts w:ascii="Times New Roman" w:hAnsi="Times New Roman"/>
          <w:bCs/>
          <w:szCs w:val="22"/>
          <w:lang w:val="es-MX"/>
        </w:rPr>
        <w:t xml:space="preserve">DE VACUNAS CONTRA LA </w:t>
      </w:r>
      <w:proofErr w:type="spellStart"/>
      <w:r w:rsidRPr="002F5F2D">
        <w:rPr>
          <w:rFonts w:ascii="Times New Roman" w:hAnsi="Times New Roman"/>
          <w:bCs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bCs/>
          <w:szCs w:val="22"/>
          <w:lang w:val="es-MX"/>
        </w:rPr>
        <w:t>-19</w:t>
      </w:r>
      <w:r w:rsidR="00737A3C" w:rsidRPr="002F5F2D">
        <w:rPr>
          <w:rFonts w:ascii="Times New Roman" w:hAnsi="Times New Roman"/>
          <w:bCs/>
          <w:szCs w:val="22"/>
          <w:lang w:val="es-MX"/>
        </w:rPr>
        <w:t>”</w:t>
      </w:r>
    </w:p>
    <w:p w14:paraId="3009A70D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7D5A7B9B" w14:textId="77777777" w:rsidR="007010C4" w:rsidRPr="002F5F2D" w:rsidRDefault="007010C4" w:rsidP="002F5F2D">
      <w:pPr>
        <w:widowControl/>
        <w:rPr>
          <w:rFonts w:ascii="Times New Roman" w:hAnsi="Times New Roman"/>
          <w:bCs/>
          <w:szCs w:val="22"/>
          <w:lang w:val="es-MX"/>
        </w:rPr>
      </w:pPr>
    </w:p>
    <w:p w14:paraId="1344DA01" w14:textId="77777777" w:rsidR="007010C4" w:rsidRPr="002F5F2D" w:rsidRDefault="007010C4" w:rsidP="002F5F2D">
      <w:pPr>
        <w:widowControl/>
        <w:ind w:firstLine="720"/>
        <w:rPr>
          <w:rFonts w:ascii="Times New Roman" w:hAnsi="Times New Roman"/>
          <w:bCs/>
          <w:szCs w:val="22"/>
          <w:lang w:val="es-MX"/>
        </w:rPr>
      </w:pPr>
      <w:r w:rsidRPr="002F5F2D">
        <w:rPr>
          <w:rFonts w:ascii="Times New Roman" w:hAnsi="Times New Roman"/>
          <w:bCs/>
          <w:szCs w:val="22"/>
          <w:lang w:val="es-MX"/>
        </w:rPr>
        <w:t xml:space="preserve">EL CONSEJO PERMANENTE DE LA ORGANIZACIÓN DE LOS ESTADOS AMERICANOS, </w:t>
      </w:r>
    </w:p>
    <w:p w14:paraId="536C1308" w14:textId="77777777" w:rsidR="007010C4" w:rsidRPr="002F5F2D" w:rsidRDefault="007010C4" w:rsidP="002F5F2D">
      <w:pPr>
        <w:widowControl/>
        <w:rPr>
          <w:rFonts w:ascii="Times New Roman" w:hAnsi="Times New Roman"/>
          <w:b/>
          <w:bCs/>
          <w:szCs w:val="22"/>
          <w:lang w:val="es-MX"/>
        </w:rPr>
      </w:pPr>
    </w:p>
    <w:p w14:paraId="7422FC5C" w14:textId="3A36EE7A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bCs/>
          <w:szCs w:val="22"/>
          <w:lang w:val="es-MX"/>
        </w:rPr>
        <w:t xml:space="preserve">REAFIRMANDO su resolución </w:t>
      </w:r>
      <w:proofErr w:type="spellStart"/>
      <w:r w:rsidR="00737A3C" w:rsidRPr="002F5F2D">
        <w:rPr>
          <w:rFonts w:ascii="Times New Roman" w:hAnsi="Times New Roman"/>
          <w:bCs/>
          <w:szCs w:val="22"/>
          <w:lang w:val="es-MX"/>
        </w:rPr>
        <w:t>CP</w:t>
      </w:r>
      <w:proofErr w:type="spellEnd"/>
      <w:r w:rsidR="00737A3C" w:rsidRPr="002F5F2D">
        <w:rPr>
          <w:rFonts w:ascii="Times New Roman" w:hAnsi="Times New Roman"/>
          <w:bCs/>
          <w:szCs w:val="22"/>
          <w:lang w:val="es-MX"/>
        </w:rPr>
        <w:t xml:space="preserve">/RES. </w:t>
      </w:r>
      <w:r w:rsidRPr="002F5F2D">
        <w:rPr>
          <w:rFonts w:ascii="Times New Roman" w:hAnsi="Times New Roman"/>
          <w:szCs w:val="22"/>
          <w:lang w:val="es-MX"/>
        </w:rPr>
        <w:t>1151 (2280/20)</w:t>
      </w:r>
      <w:r w:rsidR="00737A3C" w:rsidRPr="002F5F2D">
        <w:rPr>
          <w:rFonts w:ascii="Times New Roman" w:hAnsi="Times New Roman"/>
          <w:szCs w:val="22"/>
          <w:lang w:val="es-MX"/>
        </w:rPr>
        <w:t>,</w:t>
      </w:r>
      <w:r w:rsidRPr="002F5F2D">
        <w:rPr>
          <w:rFonts w:ascii="Times New Roman" w:hAnsi="Times New Roman"/>
          <w:szCs w:val="22"/>
          <w:lang w:val="es-MX"/>
        </w:rPr>
        <w:t xml:space="preserve"> “Respuesta de la OEA a la pandemia de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>-19</w:t>
      </w:r>
      <w:r w:rsidR="00737A3C" w:rsidRPr="002F5F2D">
        <w:rPr>
          <w:rFonts w:ascii="Times New Roman" w:hAnsi="Times New Roman"/>
          <w:szCs w:val="22"/>
          <w:lang w:val="es-MX"/>
        </w:rPr>
        <w:t>”, del 16 de abril de 2020</w:t>
      </w:r>
      <w:r w:rsidRPr="002F5F2D">
        <w:rPr>
          <w:rFonts w:ascii="Times New Roman" w:hAnsi="Times New Roman"/>
          <w:szCs w:val="22"/>
          <w:lang w:val="es-MX"/>
        </w:rPr>
        <w:t>;</w:t>
      </w:r>
    </w:p>
    <w:p w14:paraId="7D38492F" w14:textId="77777777" w:rsidR="007010C4" w:rsidRPr="002F5F2D" w:rsidRDefault="007010C4" w:rsidP="002F5F2D">
      <w:pPr>
        <w:widowControl/>
        <w:rPr>
          <w:rFonts w:ascii="Times New Roman" w:hAnsi="Times New Roman"/>
          <w:bCs/>
          <w:szCs w:val="22"/>
          <w:lang w:val="es-MX"/>
        </w:rPr>
      </w:pPr>
    </w:p>
    <w:p w14:paraId="735C8256" w14:textId="577987A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bCs/>
          <w:szCs w:val="22"/>
          <w:lang w:val="es-MX"/>
        </w:rPr>
        <w:t xml:space="preserve">RECORDANDO la resolución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CDSS1.R1</w:t>
      </w:r>
      <w:proofErr w:type="spellEnd"/>
      <w:r w:rsidRPr="002F5F2D">
        <w:rPr>
          <w:rFonts w:ascii="Times New Roman" w:hAnsi="Times New Roman"/>
          <w:szCs w:val="22"/>
          <w:lang w:val="es-MX"/>
        </w:rPr>
        <w:t>,</w:t>
      </w:r>
      <w:r w:rsidR="00960D8A" w:rsidRPr="002F5F2D">
        <w:rPr>
          <w:rFonts w:ascii="Times New Roman" w:hAnsi="Times New Roman"/>
          <w:szCs w:val="22"/>
          <w:lang w:val="es-MX"/>
        </w:rPr>
        <w:t xml:space="preserve"> “Actualización sobre la pandemia de </w:t>
      </w:r>
      <w:proofErr w:type="spellStart"/>
      <w:r w:rsidR="00960D8A"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="00960D8A" w:rsidRPr="002F5F2D">
        <w:rPr>
          <w:rFonts w:ascii="Times New Roman" w:hAnsi="Times New Roman"/>
          <w:szCs w:val="22"/>
          <w:lang w:val="es-MX"/>
        </w:rPr>
        <w:t xml:space="preserve">-19 en la región de las Américas, preparación para el </w:t>
      </w:r>
      <w:proofErr w:type="spellStart"/>
      <w:r w:rsidR="00960D8A" w:rsidRPr="002F5F2D">
        <w:rPr>
          <w:rFonts w:ascii="Times New Roman" w:hAnsi="Times New Roman"/>
          <w:szCs w:val="22"/>
          <w:lang w:val="es-MX"/>
        </w:rPr>
        <w:t>COVAX</w:t>
      </w:r>
      <w:proofErr w:type="spellEnd"/>
      <w:r w:rsidR="00960D8A" w:rsidRPr="002F5F2D">
        <w:rPr>
          <w:rFonts w:ascii="Times New Roman" w:hAnsi="Times New Roman"/>
          <w:szCs w:val="22"/>
          <w:lang w:val="es-MX"/>
        </w:rPr>
        <w:t xml:space="preserve"> y acceso equitativo a las vacunas contra la </w:t>
      </w:r>
      <w:proofErr w:type="spellStart"/>
      <w:r w:rsidR="00960D8A"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="00960D8A" w:rsidRPr="002F5F2D">
        <w:rPr>
          <w:rFonts w:ascii="Times New Roman" w:hAnsi="Times New Roman"/>
          <w:szCs w:val="22"/>
          <w:lang w:val="es-MX"/>
        </w:rPr>
        <w:t>-19”,</w:t>
      </w:r>
      <w:r w:rsidRPr="002F5F2D">
        <w:rPr>
          <w:rFonts w:ascii="Times New Roman" w:hAnsi="Times New Roman"/>
          <w:szCs w:val="22"/>
          <w:lang w:val="es-MX"/>
        </w:rPr>
        <w:t xml:space="preserve"> adoptada en la sesión especial del Consejo Directivo de la Organización Panamericana de la Salud</w:t>
      </w:r>
      <w:r w:rsidR="00BE2B0B" w:rsidRPr="002F5F2D">
        <w:rPr>
          <w:rFonts w:ascii="Times New Roman" w:hAnsi="Times New Roman"/>
          <w:szCs w:val="22"/>
          <w:lang w:val="es-MX"/>
        </w:rPr>
        <w:t xml:space="preserve"> (</w:t>
      </w:r>
      <w:proofErr w:type="spellStart"/>
      <w:r w:rsidR="00BE2B0B" w:rsidRPr="002F5F2D">
        <w:rPr>
          <w:rFonts w:ascii="Times New Roman" w:hAnsi="Times New Roman"/>
          <w:szCs w:val="22"/>
          <w:lang w:val="es-MX"/>
        </w:rPr>
        <w:t>OPS</w:t>
      </w:r>
      <w:proofErr w:type="spellEnd"/>
      <w:r w:rsidR="00BE2B0B" w:rsidRPr="002F5F2D">
        <w:rPr>
          <w:rFonts w:ascii="Times New Roman" w:hAnsi="Times New Roman"/>
          <w:szCs w:val="22"/>
          <w:lang w:val="es-MX"/>
        </w:rPr>
        <w:t>)</w:t>
      </w:r>
      <w:r w:rsidR="00960D8A" w:rsidRPr="002F5F2D">
        <w:rPr>
          <w:rFonts w:ascii="Times New Roman" w:hAnsi="Times New Roman"/>
          <w:szCs w:val="22"/>
          <w:lang w:val="es-MX"/>
        </w:rPr>
        <w:t>,</w:t>
      </w:r>
      <w:r w:rsidRPr="002F5F2D">
        <w:rPr>
          <w:rFonts w:ascii="Times New Roman" w:hAnsi="Times New Roman"/>
          <w:szCs w:val="22"/>
          <w:lang w:val="es-MX"/>
        </w:rPr>
        <w:t xml:space="preserve"> el 10 de diciembre de 2020, y las resoluciones de la Asamblea General de las Naciones Unidas A/RES/75/130</w:t>
      </w:r>
      <w:r w:rsidR="00960D8A" w:rsidRPr="002F5F2D">
        <w:rPr>
          <w:rFonts w:ascii="Times New Roman" w:hAnsi="Times New Roman"/>
          <w:szCs w:val="22"/>
          <w:lang w:val="es-MX"/>
        </w:rPr>
        <w:t xml:space="preserve">, </w:t>
      </w:r>
      <w:r w:rsidRPr="002F5F2D">
        <w:rPr>
          <w:rFonts w:ascii="Times New Roman" w:hAnsi="Times New Roman"/>
          <w:szCs w:val="22"/>
          <w:lang w:val="es-MX"/>
        </w:rPr>
        <w:t xml:space="preserve">“Salud mundial y política exterior: fortalecer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resiliencia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 de los sistemas de salud proporcionando atención médica asequible a todas las personas”,</w:t>
      </w:r>
      <w:r w:rsidR="00960D8A" w:rsidRPr="002F5F2D">
        <w:rPr>
          <w:rFonts w:ascii="Times New Roman" w:hAnsi="Times New Roman"/>
          <w:szCs w:val="22"/>
          <w:lang w:val="es-MX"/>
        </w:rPr>
        <w:t xml:space="preserve"> del 21 de diciembre de 2020,</w:t>
      </w:r>
      <w:r w:rsidRPr="002F5F2D">
        <w:rPr>
          <w:rFonts w:ascii="Times New Roman" w:hAnsi="Times New Roman"/>
          <w:szCs w:val="22"/>
          <w:lang w:val="es-MX"/>
        </w:rPr>
        <w:t xml:space="preserve"> y A/RES/74/306</w:t>
      </w:r>
      <w:r w:rsidR="00960D8A" w:rsidRPr="002F5F2D">
        <w:rPr>
          <w:rFonts w:ascii="Times New Roman" w:hAnsi="Times New Roman"/>
          <w:szCs w:val="22"/>
          <w:lang w:val="es-MX"/>
        </w:rPr>
        <w:t>,</w:t>
      </w:r>
      <w:r w:rsidRPr="002F5F2D">
        <w:rPr>
          <w:rFonts w:ascii="Times New Roman" w:hAnsi="Times New Roman"/>
          <w:szCs w:val="22"/>
          <w:lang w:val="es-MX"/>
        </w:rPr>
        <w:t xml:space="preserve"> “Respuesta integral y coordinada a la pandemia de enfermedad por coronavirus (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>-19)”</w:t>
      </w:r>
      <w:r w:rsidR="00960D8A" w:rsidRPr="002F5F2D">
        <w:rPr>
          <w:rFonts w:ascii="Times New Roman" w:hAnsi="Times New Roman"/>
          <w:szCs w:val="22"/>
          <w:lang w:val="es-MX"/>
        </w:rPr>
        <w:t>, del 11 de septiembre de 2020</w:t>
      </w:r>
      <w:r w:rsidRPr="002F5F2D">
        <w:rPr>
          <w:rFonts w:ascii="Times New Roman" w:hAnsi="Times New Roman"/>
          <w:szCs w:val="22"/>
          <w:lang w:val="es-MX"/>
        </w:rPr>
        <w:t>;</w:t>
      </w:r>
    </w:p>
    <w:p w14:paraId="3F011D98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28D92FE7" w14:textId="7777777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 xml:space="preserve">RECORDANDO ASIMISMO que los Estados Partes del Pacto Internacional de Derechos Económicos, Sociales y Culturales reconocen el derecho de todos a gozar del grado más alto posible </w:t>
      </w:r>
      <w:bookmarkStart w:id="1" w:name="_GoBack"/>
      <w:bookmarkEnd w:id="1"/>
      <w:r w:rsidRPr="002F5F2D">
        <w:rPr>
          <w:rFonts w:ascii="Times New Roman" w:hAnsi="Times New Roman"/>
          <w:szCs w:val="22"/>
          <w:lang w:val="es-MX"/>
        </w:rPr>
        <w:t>de salud física y mental</w:t>
      </w:r>
      <w:r w:rsidR="00960D8A" w:rsidRPr="002F5F2D">
        <w:rPr>
          <w:rFonts w:ascii="Times New Roman" w:hAnsi="Times New Roman"/>
          <w:szCs w:val="22"/>
          <w:lang w:val="es-MX"/>
        </w:rPr>
        <w:t>,</w:t>
      </w:r>
      <w:r w:rsidRPr="002F5F2D">
        <w:rPr>
          <w:rFonts w:ascii="Times New Roman" w:hAnsi="Times New Roman"/>
          <w:szCs w:val="22"/>
          <w:lang w:val="es-MX"/>
        </w:rPr>
        <w:t xml:space="preserve"> y que una de las medidas que deben tomarse para lograr el pleno ejercicio de este derecho consiste en crear condiciones que aseguren que todos cuenten con atención y servicios médicos en caso de enfermedad;</w:t>
      </w:r>
    </w:p>
    <w:p w14:paraId="2F0F8909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0208E921" w14:textId="018674C6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CONSCIENTE de que en la Carta Social de la Organización de los Estados Americanos se reconoce que un ambiente seguro es esencial para el desarrollo integral;</w:t>
      </w:r>
    </w:p>
    <w:p w14:paraId="2AE435B6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0FED4CBB" w14:textId="7777777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bCs/>
          <w:szCs w:val="22"/>
          <w:lang w:val="es-MX"/>
        </w:rPr>
        <w:t>TENIENDO EN CUENTA la declaración especial de la Comunidad de Estados Latinoamericanos y Caribeños (</w:t>
      </w:r>
      <w:proofErr w:type="spellStart"/>
      <w:r w:rsidRPr="002F5F2D">
        <w:rPr>
          <w:rFonts w:ascii="Times New Roman" w:hAnsi="Times New Roman"/>
          <w:bCs/>
          <w:szCs w:val="22"/>
          <w:lang w:val="es-MX"/>
        </w:rPr>
        <w:t>CELAC</w:t>
      </w:r>
      <w:proofErr w:type="spellEnd"/>
      <w:r w:rsidRPr="002F5F2D">
        <w:rPr>
          <w:rFonts w:ascii="Times New Roman" w:hAnsi="Times New Roman"/>
          <w:bCs/>
          <w:szCs w:val="22"/>
          <w:lang w:val="es-MX"/>
        </w:rPr>
        <w:t>)</w:t>
      </w:r>
      <w:r w:rsidR="00960D8A" w:rsidRPr="002F5F2D">
        <w:rPr>
          <w:rFonts w:ascii="Times New Roman" w:hAnsi="Times New Roman"/>
          <w:bCs/>
          <w:szCs w:val="22"/>
          <w:lang w:val="es-MX"/>
        </w:rPr>
        <w:t>,</w:t>
      </w:r>
      <w:r w:rsidRPr="002F5F2D">
        <w:rPr>
          <w:rFonts w:ascii="Times New Roman" w:hAnsi="Times New Roman"/>
          <w:bCs/>
          <w:szCs w:val="22"/>
          <w:lang w:val="es-MX"/>
        </w:rPr>
        <w:t xml:space="preserve"> del 2 de febrero de 2021</w:t>
      </w:r>
      <w:r w:rsidR="00960D8A" w:rsidRPr="002F5F2D">
        <w:rPr>
          <w:rFonts w:ascii="Times New Roman" w:hAnsi="Times New Roman"/>
          <w:bCs/>
          <w:szCs w:val="22"/>
          <w:lang w:val="es-MX"/>
        </w:rPr>
        <w:t>,</w:t>
      </w:r>
      <w:r w:rsidRPr="002F5F2D">
        <w:rPr>
          <w:rFonts w:ascii="Times New Roman" w:hAnsi="Times New Roman"/>
          <w:bCs/>
          <w:szCs w:val="22"/>
          <w:lang w:val="es-MX"/>
        </w:rPr>
        <w:t xml:space="preserve"> sobre la restricción de las exportaciones de vacunas e insumos contra la</w:t>
      </w:r>
      <w:r w:rsidRPr="002F5F2D">
        <w:rPr>
          <w:rFonts w:ascii="Times New Roman" w:hAnsi="Times New Roman"/>
          <w:szCs w:val="22"/>
          <w:lang w:val="es-MX"/>
        </w:rPr>
        <w:t xml:space="preserve">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>-19, en la cual se expresa preocupación por la creación de mecanismos que limitan la exportación a terceros países de vacunas, así como de sustancias y artículos de uso médico para combatir la pandemia;</w:t>
      </w:r>
    </w:p>
    <w:p w14:paraId="1DA56299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6CC4580D" w14:textId="33EE60D0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ALARMADO porque, al 1</w:t>
      </w:r>
      <w:r w:rsidR="00B562E1" w:rsidRPr="002F5F2D">
        <w:rPr>
          <w:rFonts w:ascii="Times New Roman" w:hAnsi="Times New Roman"/>
          <w:szCs w:val="22"/>
          <w:lang w:val="es-MX"/>
        </w:rPr>
        <w:t>6</w:t>
      </w:r>
      <w:r w:rsidRPr="002F5F2D">
        <w:rPr>
          <w:rFonts w:ascii="Times New Roman" w:hAnsi="Times New Roman"/>
          <w:szCs w:val="22"/>
          <w:lang w:val="es-MX"/>
        </w:rPr>
        <w:t xml:space="preserve"> de febrero de 2021, más de </w:t>
      </w:r>
      <w:r w:rsidR="00D36A9B" w:rsidRPr="002F5F2D">
        <w:rPr>
          <w:rFonts w:ascii="Times New Roman" w:hAnsi="Times New Roman"/>
          <w:szCs w:val="22"/>
          <w:lang w:val="es-MX"/>
        </w:rPr>
        <w:t>xx</w:t>
      </w:r>
      <w:r w:rsidR="00B562E1" w:rsidRPr="002F5F2D">
        <w:rPr>
          <w:rFonts w:ascii="Times New Roman" w:hAnsi="Times New Roman"/>
          <w:szCs w:val="22"/>
          <w:lang w:val="es-MX"/>
        </w:rPr>
        <w:t>x</w:t>
      </w:r>
      <w:r w:rsidRPr="002F5F2D">
        <w:rPr>
          <w:rFonts w:ascii="Times New Roman" w:hAnsi="Times New Roman"/>
          <w:szCs w:val="22"/>
          <w:lang w:val="es-MX"/>
        </w:rPr>
        <w:t xml:space="preserve"> personas habían muerto </w:t>
      </w:r>
      <w:r w:rsidR="00B562E1" w:rsidRPr="002F5F2D">
        <w:rPr>
          <w:rFonts w:ascii="Times New Roman" w:hAnsi="Times New Roman"/>
          <w:szCs w:val="22"/>
          <w:lang w:val="es-MX"/>
        </w:rPr>
        <w:t xml:space="preserve">a consecuencia de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-19 en las Américas, cifra que representa la tasa de mortalidad más alta </w:t>
      </w:r>
      <w:r w:rsidR="00B562E1" w:rsidRPr="002F5F2D">
        <w:rPr>
          <w:rFonts w:ascii="Times New Roman" w:hAnsi="Times New Roman"/>
          <w:szCs w:val="22"/>
          <w:lang w:val="es-MX"/>
        </w:rPr>
        <w:t xml:space="preserve">en </w:t>
      </w:r>
      <w:r w:rsidRPr="002F5F2D">
        <w:rPr>
          <w:rFonts w:ascii="Times New Roman" w:hAnsi="Times New Roman"/>
          <w:szCs w:val="22"/>
          <w:lang w:val="es-MX"/>
        </w:rPr>
        <w:t>el mundo;</w:t>
      </w:r>
    </w:p>
    <w:p w14:paraId="4372EE12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2B24126A" w14:textId="009728F5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OBSERVANDO CON PREOCUPACIÓN que las economías de todas las naciones del mundo</w:t>
      </w:r>
      <w:r w:rsidR="00992BA7" w:rsidRPr="002F5F2D">
        <w:rPr>
          <w:rFonts w:ascii="Times New Roman" w:hAnsi="Times New Roman"/>
          <w:szCs w:val="22"/>
          <w:lang w:val="es-MX"/>
        </w:rPr>
        <w:t>,</w:t>
      </w:r>
      <w:r w:rsidRPr="002F5F2D">
        <w:rPr>
          <w:rFonts w:ascii="Times New Roman" w:hAnsi="Times New Roman"/>
          <w:szCs w:val="22"/>
          <w:lang w:val="es-MX"/>
        </w:rPr>
        <w:t xml:space="preserve"> y en particular </w:t>
      </w:r>
      <w:r w:rsidR="00992BA7" w:rsidRPr="002F5F2D">
        <w:rPr>
          <w:rFonts w:ascii="Times New Roman" w:hAnsi="Times New Roman"/>
          <w:szCs w:val="22"/>
          <w:lang w:val="es-MX"/>
        </w:rPr>
        <w:t xml:space="preserve">las </w:t>
      </w:r>
      <w:r w:rsidRPr="002F5F2D">
        <w:rPr>
          <w:rFonts w:ascii="Times New Roman" w:hAnsi="Times New Roman"/>
          <w:szCs w:val="22"/>
          <w:lang w:val="es-MX"/>
        </w:rPr>
        <w:t xml:space="preserve">de nuestro </w:t>
      </w:r>
      <w:r w:rsidR="00992BA7" w:rsidRPr="002F5F2D">
        <w:rPr>
          <w:rFonts w:ascii="Times New Roman" w:hAnsi="Times New Roman"/>
          <w:szCs w:val="22"/>
          <w:lang w:val="es-MX"/>
        </w:rPr>
        <w:t>H</w:t>
      </w:r>
      <w:r w:rsidRPr="002F5F2D">
        <w:rPr>
          <w:rFonts w:ascii="Times New Roman" w:hAnsi="Times New Roman"/>
          <w:szCs w:val="22"/>
          <w:lang w:val="es-MX"/>
        </w:rPr>
        <w:t>emisferio</w:t>
      </w:r>
      <w:r w:rsidR="00992BA7" w:rsidRPr="002F5F2D">
        <w:rPr>
          <w:rFonts w:ascii="Times New Roman" w:hAnsi="Times New Roman"/>
          <w:szCs w:val="22"/>
          <w:lang w:val="es-MX"/>
        </w:rPr>
        <w:t>,</w:t>
      </w:r>
      <w:r w:rsidRPr="002F5F2D">
        <w:rPr>
          <w:rFonts w:ascii="Times New Roman" w:hAnsi="Times New Roman"/>
          <w:szCs w:val="22"/>
          <w:lang w:val="es-MX"/>
        </w:rPr>
        <w:t xml:space="preserve"> han sufrido una contracción desastrosa como consecuencia de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-19, situación que tiene efectos adversos en los medios de subsistencia de los pueblos, aumenta </w:t>
      </w:r>
      <w:r w:rsidR="00992BA7" w:rsidRPr="002F5F2D">
        <w:rPr>
          <w:rFonts w:ascii="Times New Roman" w:hAnsi="Times New Roman"/>
          <w:szCs w:val="22"/>
          <w:lang w:val="es-MX"/>
        </w:rPr>
        <w:t xml:space="preserve">la inseguridad alimentaria y nutricional, </w:t>
      </w:r>
      <w:r w:rsidRPr="002F5F2D">
        <w:rPr>
          <w:rFonts w:ascii="Times New Roman" w:hAnsi="Times New Roman"/>
          <w:szCs w:val="22"/>
          <w:lang w:val="es-MX"/>
        </w:rPr>
        <w:t xml:space="preserve">el desempleo y la pobreza y revierte los avances sociales y económicos realizados en el </w:t>
      </w:r>
      <w:r w:rsidR="00992BA7" w:rsidRPr="002F5F2D">
        <w:rPr>
          <w:rFonts w:ascii="Times New Roman" w:hAnsi="Times New Roman"/>
          <w:szCs w:val="22"/>
          <w:lang w:val="es-MX"/>
        </w:rPr>
        <w:t>H</w:t>
      </w:r>
      <w:r w:rsidRPr="002F5F2D">
        <w:rPr>
          <w:rFonts w:ascii="Times New Roman" w:hAnsi="Times New Roman"/>
          <w:szCs w:val="22"/>
          <w:lang w:val="es-MX"/>
        </w:rPr>
        <w:t>emisferio durante las dos últimas décadas;</w:t>
      </w:r>
    </w:p>
    <w:p w14:paraId="21E3393D" w14:textId="77777777" w:rsidR="00E872BC" w:rsidRPr="002F5F2D" w:rsidRDefault="00E872BC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25178CA3" w14:textId="77777777" w:rsidR="00E872BC" w:rsidRPr="002F5F2D" w:rsidRDefault="00E872BC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bCs/>
          <w:szCs w:val="22"/>
          <w:lang w:val="es-MX"/>
        </w:rPr>
        <w:t xml:space="preserve">RECONOCIENDO que los efectos perniciosos de la pandemia han empeorado la situación en países que experimentan repetidas veces desastres </w:t>
      </w:r>
      <w:r w:rsidRPr="002F5F2D">
        <w:rPr>
          <w:rFonts w:ascii="Times New Roman" w:hAnsi="Times New Roman"/>
          <w:szCs w:val="22"/>
          <w:lang w:val="es-MX"/>
        </w:rPr>
        <w:t>naturales devastadores;</w:t>
      </w:r>
    </w:p>
    <w:p w14:paraId="137B1AE4" w14:textId="77777777" w:rsidR="00E872BC" w:rsidRPr="002F5F2D" w:rsidRDefault="00E872BC" w:rsidP="002F5F2D">
      <w:pPr>
        <w:widowControl/>
        <w:rPr>
          <w:rFonts w:ascii="Times New Roman" w:hAnsi="Times New Roman"/>
          <w:bCs/>
          <w:szCs w:val="22"/>
          <w:lang w:val="es-MX"/>
        </w:rPr>
      </w:pPr>
    </w:p>
    <w:p w14:paraId="74C34FDA" w14:textId="420AF09B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 xml:space="preserve">CONSIDERANDO el impacto desproporcionado de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-19 en las economías de la región y que este grave deterioro económico presenta obstáculos para el desarrollo de los países del </w:t>
      </w:r>
      <w:r w:rsidR="00992BA7" w:rsidRPr="002F5F2D">
        <w:rPr>
          <w:rFonts w:ascii="Times New Roman" w:hAnsi="Times New Roman"/>
          <w:szCs w:val="22"/>
          <w:lang w:val="es-MX"/>
        </w:rPr>
        <w:t>H</w:t>
      </w:r>
      <w:r w:rsidRPr="002F5F2D">
        <w:rPr>
          <w:rFonts w:ascii="Times New Roman" w:hAnsi="Times New Roman"/>
          <w:szCs w:val="22"/>
          <w:lang w:val="es-MX"/>
        </w:rPr>
        <w:t xml:space="preserve">emisferio y la consecución de los Objetivos de Desarrollo Sostenible, de las Naciones Unidas, acordados por nuestras naciones; </w:t>
      </w:r>
    </w:p>
    <w:p w14:paraId="03DB52CA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1003B4C6" w14:textId="7777777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CONSCIENTE de que, en la Carta de la Organización de los Estados Americanos, se reafirma que “[l]</w:t>
      </w:r>
      <w:r w:rsidRPr="002F5F2D">
        <w:rPr>
          <w:rFonts w:ascii="Times New Roman" w:hAnsi="Times New Roman"/>
          <w:color w:val="000000"/>
          <w:spacing w:val="-2"/>
          <w:szCs w:val="22"/>
          <w:lang w:val="es-MX"/>
        </w:rPr>
        <w:t>a justicia y la seguridad sociales son bases de una paz duradera”;</w:t>
      </w:r>
    </w:p>
    <w:p w14:paraId="793ADBE7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62133429" w14:textId="7777777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 xml:space="preserve">RECONOCIENDO que es esencial poner fin a la fase aguda de la pandemia de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>-19 en el mundo, que los Estados americanos tienen la responsabilidad común y compartida de controlar esta enfermedad en el hemisferio occidental y que este control es crucial para el desarrollo sostenible, la seguridad y la estabilidad de dichos Estados;</w:t>
      </w:r>
    </w:p>
    <w:p w14:paraId="15C503DB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42319ECF" w14:textId="4D729294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RECONOCIENDO ASIMISMO</w:t>
      </w:r>
      <w:r w:rsidR="00875F53" w:rsidRPr="002F5F2D">
        <w:rPr>
          <w:rFonts w:ascii="Times New Roman" w:hAnsi="Times New Roman"/>
          <w:szCs w:val="22"/>
          <w:lang w:val="es-MX"/>
        </w:rPr>
        <w:t xml:space="preserve"> con gratitud</w:t>
      </w:r>
      <w:r w:rsidRPr="002F5F2D">
        <w:rPr>
          <w:rFonts w:ascii="Times New Roman" w:hAnsi="Times New Roman"/>
          <w:szCs w:val="22"/>
          <w:lang w:val="es-MX"/>
        </w:rPr>
        <w:t xml:space="preserve"> que la </w:t>
      </w:r>
      <w:r w:rsidR="00875F53" w:rsidRPr="002F5F2D">
        <w:rPr>
          <w:rFonts w:ascii="Times New Roman" w:hAnsi="Times New Roman"/>
          <w:szCs w:val="22"/>
          <w:lang w:val="es-MX"/>
        </w:rPr>
        <w:t xml:space="preserve">Organización Mundial de la Salud </w:t>
      </w:r>
      <w:r w:rsidR="00BE2B0B" w:rsidRPr="002F5F2D">
        <w:rPr>
          <w:rFonts w:ascii="Times New Roman" w:hAnsi="Times New Roman"/>
          <w:szCs w:val="22"/>
          <w:lang w:val="es-MX"/>
        </w:rPr>
        <w:t xml:space="preserve">(OMS) </w:t>
      </w:r>
      <w:r w:rsidR="00875F53" w:rsidRPr="002F5F2D">
        <w:rPr>
          <w:rFonts w:ascii="Times New Roman" w:hAnsi="Times New Roman"/>
          <w:szCs w:val="22"/>
          <w:lang w:val="es-MX"/>
        </w:rPr>
        <w:t xml:space="preserve">y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O</w:t>
      </w:r>
      <w:r w:rsidR="00BE2B0B" w:rsidRPr="002F5F2D">
        <w:rPr>
          <w:rFonts w:ascii="Times New Roman" w:hAnsi="Times New Roman"/>
          <w:szCs w:val="22"/>
          <w:lang w:val="es-MX"/>
        </w:rPr>
        <w:t>PS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 no ha</w:t>
      </w:r>
      <w:r w:rsidR="00875F53" w:rsidRPr="002F5F2D">
        <w:rPr>
          <w:rFonts w:ascii="Times New Roman" w:hAnsi="Times New Roman"/>
          <w:szCs w:val="22"/>
          <w:lang w:val="es-MX"/>
        </w:rPr>
        <w:t>n</w:t>
      </w:r>
      <w:r w:rsidRPr="002F5F2D">
        <w:rPr>
          <w:rFonts w:ascii="Times New Roman" w:hAnsi="Times New Roman"/>
          <w:szCs w:val="22"/>
          <w:lang w:val="es-MX"/>
        </w:rPr>
        <w:t xml:space="preserve"> escatimado esfuerzos para controlar la propagación de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>-19 y proteger la salud de los pueblos de las Américas durante la pandemia;</w:t>
      </w:r>
    </w:p>
    <w:p w14:paraId="04A63229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76DF02E4" w14:textId="38BD4D9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 xml:space="preserve">RECIBIENDO CON BENEPLÁCITO, como ejemplo para otras instituciones financieras internacionales, el anuncio de que el Banco Interamericano de Desarrollo (BID) está movilizando $1.000 millones para ayudar a sus países miembros de América Latina y el Caribe a adquirir y distribuir vacunas contra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>-19, teniendo en cuenta en particular que varios países del Caribe no son miembros del B</w:t>
      </w:r>
      <w:r w:rsidR="00DA0ECF" w:rsidRPr="002F5F2D">
        <w:rPr>
          <w:rFonts w:ascii="Times New Roman" w:hAnsi="Times New Roman"/>
          <w:szCs w:val="22"/>
          <w:lang w:val="es-MX"/>
        </w:rPr>
        <w:t>ID</w:t>
      </w:r>
      <w:r w:rsidRPr="002F5F2D">
        <w:rPr>
          <w:rFonts w:ascii="Times New Roman" w:hAnsi="Times New Roman"/>
          <w:szCs w:val="22"/>
          <w:lang w:val="es-MX"/>
        </w:rPr>
        <w:t xml:space="preserve"> y tienen que pedir asistencia de otras instituciones financieras internacionales;</w:t>
      </w:r>
    </w:p>
    <w:p w14:paraId="647EE747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737B71C5" w14:textId="66C99F33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 xml:space="preserve">TOMANDO NOTA de la declaración del Secretario General de las Naciones Unidas de que las vacunas son bienes públicos mundiales y de que se necesita pleno financiamiento para el Acelerador del </w:t>
      </w:r>
      <w:r w:rsidR="00003A66" w:rsidRPr="002F5F2D">
        <w:rPr>
          <w:rFonts w:ascii="Times New Roman" w:hAnsi="Times New Roman"/>
          <w:szCs w:val="22"/>
          <w:lang w:val="es-MX"/>
        </w:rPr>
        <w:t>A</w:t>
      </w:r>
      <w:r w:rsidRPr="002F5F2D">
        <w:rPr>
          <w:rFonts w:ascii="Times New Roman" w:hAnsi="Times New Roman"/>
          <w:szCs w:val="22"/>
          <w:lang w:val="es-MX"/>
        </w:rPr>
        <w:t xml:space="preserve">cceso a las </w:t>
      </w:r>
      <w:r w:rsidR="00003A66" w:rsidRPr="002F5F2D">
        <w:rPr>
          <w:rFonts w:ascii="Times New Roman" w:hAnsi="Times New Roman"/>
          <w:szCs w:val="22"/>
          <w:lang w:val="es-MX"/>
        </w:rPr>
        <w:t>H</w:t>
      </w:r>
      <w:r w:rsidRPr="002F5F2D">
        <w:rPr>
          <w:rFonts w:ascii="Times New Roman" w:hAnsi="Times New Roman"/>
          <w:szCs w:val="22"/>
          <w:lang w:val="es-MX"/>
        </w:rPr>
        <w:t xml:space="preserve">erramientas contra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-19 y el Mecanismo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COVAX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 encabezado por la O</w:t>
      </w:r>
      <w:r w:rsidR="00BE2B0B" w:rsidRPr="002F5F2D">
        <w:rPr>
          <w:rFonts w:ascii="Times New Roman" w:hAnsi="Times New Roman"/>
          <w:szCs w:val="22"/>
          <w:lang w:val="es-MX"/>
        </w:rPr>
        <w:t>MS</w:t>
      </w:r>
      <w:r w:rsidR="00E80887" w:rsidRPr="002F5F2D">
        <w:rPr>
          <w:rStyle w:val="FootnoteReference"/>
          <w:rFonts w:ascii="Times New Roman" w:hAnsi="Times New Roman"/>
          <w:szCs w:val="22"/>
          <w:vertAlign w:val="superscript"/>
          <w:lang w:val="es-MX"/>
        </w:rPr>
        <w:footnoteReference w:id="1"/>
      </w:r>
      <w:r w:rsidRPr="002F5F2D">
        <w:rPr>
          <w:rFonts w:ascii="Times New Roman" w:hAnsi="Times New Roman"/>
          <w:szCs w:val="22"/>
          <w:lang w:val="es-MX"/>
        </w:rPr>
        <w:t>;</w:t>
      </w:r>
    </w:p>
    <w:p w14:paraId="61C890BE" w14:textId="77777777" w:rsidR="00E872BC" w:rsidRPr="002F5F2D" w:rsidRDefault="00E872BC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6665C4BA" w14:textId="6E5E45C9" w:rsidR="00E872BC" w:rsidRPr="002F5F2D" w:rsidRDefault="00E872BC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bCs/>
          <w:szCs w:val="22"/>
          <w:lang w:val="es-MX"/>
        </w:rPr>
        <w:t>CONSIDERANDO que</w:t>
      </w:r>
      <w:r w:rsidR="003934D2" w:rsidRPr="002F5F2D">
        <w:rPr>
          <w:rFonts w:ascii="Times New Roman" w:hAnsi="Times New Roman"/>
          <w:bCs/>
          <w:szCs w:val="22"/>
          <w:lang w:val="es-MX"/>
        </w:rPr>
        <w:t>,</w:t>
      </w:r>
      <w:r w:rsidRPr="002F5F2D">
        <w:rPr>
          <w:rFonts w:ascii="Times New Roman" w:hAnsi="Times New Roman"/>
          <w:bCs/>
          <w:szCs w:val="22"/>
          <w:lang w:val="es-MX"/>
        </w:rPr>
        <w:t xml:space="preserve"> </w:t>
      </w:r>
      <w:r w:rsidR="003934D2" w:rsidRPr="002F5F2D">
        <w:rPr>
          <w:rFonts w:ascii="Times New Roman" w:hAnsi="Times New Roman"/>
          <w:bCs/>
          <w:szCs w:val="22"/>
          <w:lang w:val="es-MX"/>
        </w:rPr>
        <w:t xml:space="preserve">en la resolución </w:t>
      </w:r>
      <w:proofErr w:type="spellStart"/>
      <w:r w:rsidR="003934D2" w:rsidRPr="002F5F2D">
        <w:rPr>
          <w:rFonts w:ascii="Times New Roman" w:hAnsi="Times New Roman"/>
          <w:bCs/>
          <w:szCs w:val="22"/>
          <w:lang w:val="es-MX"/>
        </w:rPr>
        <w:t>WHA73.1</w:t>
      </w:r>
      <w:proofErr w:type="spellEnd"/>
      <w:r w:rsidR="00E80887" w:rsidRPr="002F5F2D">
        <w:rPr>
          <w:rFonts w:ascii="Times New Roman" w:hAnsi="Times New Roman"/>
          <w:bCs/>
          <w:szCs w:val="22"/>
          <w:lang w:val="es-MX"/>
        </w:rPr>
        <w:t xml:space="preserve">, “Respuesta a la </w:t>
      </w:r>
      <w:proofErr w:type="spellStart"/>
      <w:r w:rsidR="00E80887" w:rsidRPr="002F5F2D">
        <w:rPr>
          <w:rFonts w:ascii="Times New Roman" w:hAnsi="Times New Roman"/>
          <w:bCs/>
          <w:szCs w:val="22"/>
          <w:lang w:val="es-MX"/>
        </w:rPr>
        <w:t>COVID</w:t>
      </w:r>
      <w:proofErr w:type="spellEnd"/>
      <w:r w:rsidR="00E80887" w:rsidRPr="002F5F2D">
        <w:rPr>
          <w:rFonts w:ascii="Times New Roman" w:hAnsi="Times New Roman"/>
          <w:bCs/>
          <w:szCs w:val="22"/>
          <w:lang w:val="es-MX"/>
        </w:rPr>
        <w:t>-19”,</w:t>
      </w:r>
      <w:r w:rsidR="003934D2" w:rsidRPr="002F5F2D">
        <w:rPr>
          <w:rFonts w:ascii="Times New Roman" w:hAnsi="Times New Roman"/>
          <w:bCs/>
          <w:szCs w:val="22"/>
          <w:lang w:val="es-MX"/>
        </w:rPr>
        <w:t xml:space="preserve"> de la Asamblea Mundial de la Salud</w:t>
      </w:r>
      <w:r w:rsidR="00E80887" w:rsidRPr="002F5F2D">
        <w:rPr>
          <w:rFonts w:ascii="Times New Roman" w:hAnsi="Times New Roman"/>
          <w:bCs/>
          <w:szCs w:val="22"/>
          <w:lang w:val="es-MX"/>
        </w:rPr>
        <w:t>,</w:t>
      </w:r>
      <w:r w:rsidR="003934D2" w:rsidRPr="002F5F2D">
        <w:rPr>
          <w:rFonts w:ascii="Times New Roman" w:hAnsi="Times New Roman"/>
          <w:bCs/>
          <w:szCs w:val="22"/>
          <w:lang w:val="es-MX"/>
        </w:rPr>
        <w:t xml:space="preserve"> del 19 de mayo de 2020, también se reconoce </w:t>
      </w:r>
      <w:r w:rsidR="006E3827" w:rsidRPr="002F5F2D">
        <w:rPr>
          <w:rFonts w:ascii="Times New Roman" w:hAnsi="Times New Roman"/>
          <w:bCs/>
          <w:szCs w:val="22"/>
          <w:lang w:val="es-MX"/>
        </w:rPr>
        <w:t xml:space="preserve">“la función de la </w:t>
      </w:r>
      <w:r w:rsidR="003934D2" w:rsidRPr="002F5F2D">
        <w:rPr>
          <w:rFonts w:ascii="Times New Roman" w:hAnsi="Times New Roman"/>
          <w:bCs/>
          <w:szCs w:val="22"/>
          <w:lang w:val="es-MX"/>
        </w:rPr>
        <w:t xml:space="preserve">inmunización </w:t>
      </w:r>
      <w:r w:rsidR="006E3827" w:rsidRPr="002F5F2D">
        <w:rPr>
          <w:rFonts w:ascii="Times New Roman" w:hAnsi="Times New Roman"/>
          <w:bCs/>
          <w:szCs w:val="22"/>
          <w:lang w:val="es-MX"/>
        </w:rPr>
        <w:t xml:space="preserve">extensiva </w:t>
      </w:r>
      <w:r w:rsidR="003934D2" w:rsidRPr="002F5F2D">
        <w:rPr>
          <w:rFonts w:ascii="Times New Roman" w:hAnsi="Times New Roman"/>
          <w:bCs/>
          <w:szCs w:val="22"/>
          <w:lang w:val="es-MX"/>
        </w:rPr>
        <w:t xml:space="preserve">contra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-19 </w:t>
      </w:r>
      <w:r w:rsidR="003934D2" w:rsidRPr="002F5F2D">
        <w:rPr>
          <w:rFonts w:ascii="Times New Roman" w:hAnsi="Times New Roman"/>
          <w:szCs w:val="22"/>
          <w:lang w:val="es-MX"/>
        </w:rPr>
        <w:t xml:space="preserve">como bien </w:t>
      </w:r>
      <w:r w:rsidR="006E3827" w:rsidRPr="002F5F2D">
        <w:rPr>
          <w:rFonts w:ascii="Times New Roman" w:hAnsi="Times New Roman"/>
          <w:szCs w:val="22"/>
          <w:lang w:val="es-MX"/>
        </w:rPr>
        <w:t xml:space="preserve">de salud </w:t>
      </w:r>
      <w:r w:rsidR="003934D2" w:rsidRPr="002F5F2D">
        <w:rPr>
          <w:rFonts w:ascii="Times New Roman" w:hAnsi="Times New Roman"/>
          <w:szCs w:val="22"/>
          <w:lang w:val="es-MX"/>
        </w:rPr>
        <w:t>públic</w:t>
      </w:r>
      <w:r w:rsidR="006E3827" w:rsidRPr="002F5F2D">
        <w:rPr>
          <w:rFonts w:ascii="Times New Roman" w:hAnsi="Times New Roman"/>
          <w:szCs w:val="22"/>
          <w:lang w:val="es-MX"/>
        </w:rPr>
        <w:t>a</w:t>
      </w:r>
      <w:r w:rsidR="003934D2" w:rsidRPr="002F5F2D">
        <w:rPr>
          <w:rFonts w:ascii="Times New Roman" w:hAnsi="Times New Roman"/>
          <w:szCs w:val="22"/>
          <w:lang w:val="es-MX"/>
        </w:rPr>
        <w:t xml:space="preserve"> mundial </w:t>
      </w:r>
      <w:r w:rsidR="006E3827" w:rsidRPr="002F5F2D">
        <w:rPr>
          <w:rFonts w:ascii="Times New Roman" w:hAnsi="Times New Roman"/>
          <w:szCs w:val="22"/>
          <w:lang w:val="es-MX"/>
        </w:rPr>
        <w:t xml:space="preserve">en la prevención, la contención y la detención de </w:t>
      </w:r>
      <w:r w:rsidR="003934D2" w:rsidRPr="002F5F2D">
        <w:rPr>
          <w:rFonts w:ascii="Times New Roman" w:hAnsi="Times New Roman"/>
          <w:szCs w:val="22"/>
          <w:lang w:val="es-MX"/>
        </w:rPr>
        <w:t xml:space="preserve">la transmisión </w:t>
      </w:r>
      <w:r w:rsidR="006E3827" w:rsidRPr="002F5F2D">
        <w:rPr>
          <w:rFonts w:ascii="Times New Roman" w:hAnsi="Times New Roman"/>
          <w:szCs w:val="22"/>
          <w:lang w:val="es-MX"/>
        </w:rPr>
        <w:t xml:space="preserve">con miras </w:t>
      </w:r>
      <w:r w:rsidR="003934D2" w:rsidRPr="002F5F2D">
        <w:rPr>
          <w:rFonts w:ascii="Times New Roman" w:hAnsi="Times New Roman"/>
          <w:szCs w:val="22"/>
          <w:lang w:val="es-MX"/>
        </w:rPr>
        <w:t>a poner fin a la pandemia</w:t>
      </w:r>
      <w:r w:rsidR="006E3827" w:rsidRPr="002F5F2D">
        <w:rPr>
          <w:rFonts w:ascii="Times New Roman" w:hAnsi="Times New Roman"/>
          <w:szCs w:val="22"/>
          <w:lang w:val="es-MX"/>
        </w:rPr>
        <w:t>”</w:t>
      </w:r>
      <w:r w:rsidRPr="002F5F2D">
        <w:rPr>
          <w:rFonts w:ascii="Times New Roman" w:hAnsi="Times New Roman"/>
          <w:szCs w:val="22"/>
          <w:lang w:val="es-MX"/>
        </w:rPr>
        <w:t>;</w:t>
      </w:r>
    </w:p>
    <w:p w14:paraId="69390F80" w14:textId="77777777" w:rsidR="00E872BC" w:rsidRPr="002F5F2D" w:rsidRDefault="00E872BC" w:rsidP="002F5F2D">
      <w:pPr>
        <w:widowControl/>
        <w:rPr>
          <w:rFonts w:ascii="Times New Roman" w:hAnsi="Times New Roman"/>
          <w:bCs/>
          <w:szCs w:val="22"/>
          <w:lang w:val="es-MX"/>
        </w:rPr>
      </w:pPr>
    </w:p>
    <w:p w14:paraId="4D148BF9" w14:textId="4CA0B526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bCs/>
          <w:szCs w:val="22"/>
          <w:lang w:val="es-MX"/>
        </w:rPr>
        <w:t xml:space="preserve">APOYANDO la iniciativa de Financiamiento para el </w:t>
      </w:r>
      <w:r w:rsidR="00E80887" w:rsidRPr="002F5F2D">
        <w:rPr>
          <w:rFonts w:ascii="Times New Roman" w:hAnsi="Times New Roman"/>
          <w:bCs/>
          <w:szCs w:val="22"/>
          <w:lang w:val="es-MX"/>
        </w:rPr>
        <w:t>D</w:t>
      </w:r>
      <w:r w:rsidRPr="002F5F2D">
        <w:rPr>
          <w:rFonts w:ascii="Times New Roman" w:hAnsi="Times New Roman"/>
          <w:bCs/>
          <w:szCs w:val="22"/>
          <w:lang w:val="es-MX"/>
        </w:rPr>
        <w:t xml:space="preserve">esarrollo en la </w:t>
      </w:r>
      <w:r w:rsidR="00E80887" w:rsidRPr="002F5F2D">
        <w:rPr>
          <w:rFonts w:ascii="Times New Roman" w:hAnsi="Times New Roman"/>
          <w:bCs/>
          <w:szCs w:val="22"/>
          <w:lang w:val="es-MX"/>
        </w:rPr>
        <w:t>E</w:t>
      </w:r>
      <w:r w:rsidRPr="002F5F2D">
        <w:rPr>
          <w:rFonts w:ascii="Times New Roman" w:hAnsi="Times New Roman"/>
          <w:bCs/>
          <w:szCs w:val="22"/>
          <w:lang w:val="es-MX"/>
        </w:rPr>
        <w:t xml:space="preserve">ra de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-19 y más allá, encabezada conjuntamente por Canadá, Jamaica y el Secretario General de las Naciones Unidas, encaminada a fomentar debates incluyentes sobre la forma de obtener un financiamiento mayor y más eficaz para el desarrollo en el contexto de la crisis de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>-19, incluso para el acceso a vacunas;</w:t>
      </w:r>
    </w:p>
    <w:p w14:paraId="284AAD92" w14:textId="77777777" w:rsidR="007010C4" w:rsidRPr="002F5F2D" w:rsidRDefault="007010C4" w:rsidP="002F5F2D">
      <w:pPr>
        <w:widowControl/>
        <w:rPr>
          <w:rFonts w:ascii="Times New Roman" w:hAnsi="Times New Roman"/>
          <w:bCs/>
          <w:szCs w:val="22"/>
          <w:lang w:val="es-MX"/>
        </w:rPr>
      </w:pPr>
    </w:p>
    <w:p w14:paraId="53F172E9" w14:textId="7777777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bCs/>
          <w:szCs w:val="22"/>
          <w:lang w:val="es-MX"/>
        </w:rPr>
        <w:t xml:space="preserve">AGRADECIDO al Gobierno de la </w:t>
      </w:r>
      <w:r w:rsidRPr="002F5F2D">
        <w:rPr>
          <w:rFonts w:ascii="Times New Roman" w:hAnsi="Times New Roman"/>
          <w:szCs w:val="22"/>
          <w:lang w:val="es-MX"/>
        </w:rPr>
        <w:t>India por el generoso suministro de cantidades beneficiosas de la vacuna de Oxford/</w:t>
      </w:r>
      <w:proofErr w:type="spellStart"/>
      <w:r w:rsidRPr="002F5F2D">
        <w:rPr>
          <w:rFonts w:ascii="Times New Roman" w:hAnsi="Times New Roman"/>
          <w:szCs w:val="22"/>
          <w:lang w:val="es-MX"/>
        </w:rPr>
        <w:t>AstraZeneca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 a varios países del Caribe;</w:t>
      </w:r>
    </w:p>
    <w:p w14:paraId="70D22950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4987C5A4" w14:textId="7777777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 xml:space="preserve">CONVENCIDO de que una recuperación incluyente y sostenible de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>-19 en todo el mundo dependerá, como primer paso vital, de la disponibilidad y la distribución de vacunas para todos;</w:t>
      </w:r>
    </w:p>
    <w:p w14:paraId="78B60DD9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7B3E45E6" w14:textId="36817242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PROFUNDAMENTE PREOCUPADO porque los países desarrollados, que representan menos de 15</w:t>
      </w:r>
      <w:r w:rsidR="007E54BC" w:rsidRPr="002F5F2D">
        <w:rPr>
          <w:rFonts w:ascii="Times New Roman" w:hAnsi="Times New Roman"/>
          <w:szCs w:val="22"/>
          <w:lang w:val="es-MX"/>
        </w:rPr>
        <w:t> </w:t>
      </w:r>
      <w:r w:rsidRPr="002F5F2D">
        <w:rPr>
          <w:rFonts w:ascii="Times New Roman" w:hAnsi="Times New Roman"/>
          <w:szCs w:val="22"/>
          <w:lang w:val="es-MX"/>
        </w:rPr>
        <w:t>% de la población mundial, ya han comprado más de 50</w:t>
      </w:r>
      <w:r w:rsidR="007E54BC" w:rsidRPr="002F5F2D">
        <w:rPr>
          <w:rFonts w:ascii="Times New Roman" w:hAnsi="Times New Roman"/>
          <w:szCs w:val="22"/>
          <w:lang w:val="es-MX"/>
        </w:rPr>
        <w:t> </w:t>
      </w:r>
      <w:r w:rsidRPr="002F5F2D">
        <w:rPr>
          <w:rFonts w:ascii="Times New Roman" w:hAnsi="Times New Roman"/>
          <w:szCs w:val="22"/>
          <w:lang w:val="es-MX"/>
        </w:rPr>
        <w:t>% de las vacunas candidatas más prometedoras;</w:t>
      </w:r>
    </w:p>
    <w:p w14:paraId="3E185589" w14:textId="23E58085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lastRenderedPageBreak/>
        <w:t xml:space="preserve">OBSERVANDO CON PREOCUPACIÓN la posibilidad de que, según se informa, </w:t>
      </w:r>
      <w:r w:rsidR="007E54BC" w:rsidRPr="002F5F2D">
        <w:rPr>
          <w:rFonts w:ascii="Times New Roman" w:hAnsi="Times New Roman"/>
          <w:szCs w:val="22"/>
          <w:lang w:val="es-MX"/>
        </w:rPr>
        <w:t xml:space="preserve">el </w:t>
      </w:r>
      <w:r w:rsidRPr="002F5F2D">
        <w:rPr>
          <w:rFonts w:ascii="Times New Roman" w:hAnsi="Times New Roman"/>
          <w:szCs w:val="22"/>
          <w:lang w:val="es-MX"/>
        </w:rPr>
        <w:t xml:space="preserve">90% de las personas en los países en desarrollo no tendrán acceso a ninguna vacuna contra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>-19 en 2021;</w:t>
      </w:r>
    </w:p>
    <w:p w14:paraId="46963EF0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0CF952AF" w14:textId="24A5AC1E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 xml:space="preserve">CONSCIENTE de que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O</w:t>
      </w:r>
      <w:r w:rsidR="00BE2B0B" w:rsidRPr="002F5F2D">
        <w:rPr>
          <w:rFonts w:ascii="Times New Roman" w:hAnsi="Times New Roman"/>
          <w:szCs w:val="22"/>
          <w:lang w:val="es-MX"/>
        </w:rPr>
        <w:t>PS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 ha afirmado que las tres nuevas variantes de interés del </w:t>
      </w:r>
      <w:proofErr w:type="spellStart"/>
      <w:r w:rsidRPr="002F5F2D">
        <w:rPr>
          <w:rFonts w:ascii="Times New Roman" w:hAnsi="Times New Roman"/>
          <w:szCs w:val="22"/>
          <w:lang w:val="es-MX"/>
        </w:rPr>
        <w:t>SARS</w:t>
      </w:r>
      <w:proofErr w:type="spellEnd"/>
      <w:r w:rsidRPr="002F5F2D">
        <w:rPr>
          <w:rFonts w:ascii="Times New Roman" w:hAnsi="Times New Roman"/>
          <w:szCs w:val="22"/>
          <w:lang w:val="es-MX"/>
        </w:rPr>
        <w:t>-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-2, que plantean interrogantes sobre la posibilidad de un aumento en la transmisibilidad de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-19, se han detectado en 20 países de la </w:t>
      </w:r>
      <w:r w:rsidR="007E54BC" w:rsidRPr="002F5F2D">
        <w:rPr>
          <w:rFonts w:ascii="Times New Roman" w:hAnsi="Times New Roman"/>
          <w:szCs w:val="22"/>
          <w:lang w:val="es-MX"/>
        </w:rPr>
        <w:t>r</w:t>
      </w:r>
      <w:r w:rsidRPr="002F5F2D">
        <w:rPr>
          <w:rFonts w:ascii="Times New Roman" w:hAnsi="Times New Roman"/>
          <w:szCs w:val="22"/>
          <w:lang w:val="es-MX"/>
        </w:rPr>
        <w:t>egión de las Américas;</w:t>
      </w:r>
    </w:p>
    <w:p w14:paraId="53E5C0B7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301F0EB6" w14:textId="7777777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 xml:space="preserve">OBSERVANDO ASIMISMO que ningún país estará a salvo hasta que todos lo estén; </w:t>
      </w:r>
    </w:p>
    <w:p w14:paraId="32843AFA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15D76104" w14:textId="7777777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 xml:space="preserve">CONDENANDO toda medida que socave </w:t>
      </w:r>
      <w:r w:rsidR="003934D2" w:rsidRPr="002F5F2D">
        <w:rPr>
          <w:rFonts w:ascii="Times New Roman" w:hAnsi="Times New Roman"/>
          <w:szCs w:val="22"/>
          <w:lang w:val="es-MX"/>
        </w:rPr>
        <w:t xml:space="preserve">intencionalmente </w:t>
      </w:r>
      <w:r w:rsidRPr="002F5F2D">
        <w:rPr>
          <w:rFonts w:ascii="Times New Roman" w:hAnsi="Times New Roman"/>
          <w:szCs w:val="22"/>
          <w:lang w:val="es-MX"/>
        </w:rPr>
        <w:t xml:space="preserve">los esfuerzos mundiales para que se pueda proteger a todos, en todas partes, contra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>-19;</w:t>
      </w:r>
    </w:p>
    <w:p w14:paraId="02B181EA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6ED1AEF8" w14:textId="4B0A8F5B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 xml:space="preserve">REAFIRMANDO la importancia de la solidaridad y la cooperación interamericanas para eliminar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-19 del </w:t>
      </w:r>
      <w:r w:rsidR="007E54BC" w:rsidRPr="002F5F2D">
        <w:rPr>
          <w:rFonts w:ascii="Times New Roman" w:hAnsi="Times New Roman"/>
          <w:szCs w:val="22"/>
          <w:lang w:val="es-MX"/>
        </w:rPr>
        <w:t>H</w:t>
      </w:r>
      <w:r w:rsidRPr="002F5F2D">
        <w:rPr>
          <w:rFonts w:ascii="Times New Roman" w:hAnsi="Times New Roman"/>
          <w:szCs w:val="22"/>
          <w:lang w:val="es-MX"/>
        </w:rPr>
        <w:t>emisferio y del mundo; y</w:t>
      </w:r>
    </w:p>
    <w:p w14:paraId="7D324C70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0DAB6EA2" w14:textId="77BA5AA4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RECONOCIENDO los principios fundamentales establecidos en el marco de asignación de la O</w:t>
      </w:r>
      <w:r w:rsidR="00BE2B0B" w:rsidRPr="002F5F2D">
        <w:rPr>
          <w:rFonts w:ascii="Times New Roman" w:hAnsi="Times New Roman"/>
          <w:szCs w:val="22"/>
          <w:lang w:val="es-MX"/>
        </w:rPr>
        <w:t>MS</w:t>
      </w:r>
      <w:r w:rsidRPr="002F5F2D">
        <w:rPr>
          <w:rFonts w:ascii="Times New Roman" w:hAnsi="Times New Roman"/>
          <w:szCs w:val="22"/>
          <w:lang w:val="es-MX"/>
        </w:rPr>
        <w:t xml:space="preserve"> para el acceso justo y equitativo a productos para la salud utilizados para combatir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>-19,</w:t>
      </w:r>
    </w:p>
    <w:p w14:paraId="04BFFFC4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54C3BD8C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RESUELVE:</w:t>
      </w:r>
    </w:p>
    <w:p w14:paraId="744B784D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0E531704" w14:textId="391288FE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1.</w:t>
      </w:r>
      <w:r w:rsidRPr="002F5F2D">
        <w:rPr>
          <w:rFonts w:ascii="Times New Roman" w:hAnsi="Times New Roman"/>
          <w:szCs w:val="22"/>
          <w:lang w:val="es-MX"/>
        </w:rPr>
        <w:tab/>
        <w:t xml:space="preserve">Expresar grave preocupación por toda medida </w:t>
      </w:r>
      <w:r w:rsidR="003934D2" w:rsidRPr="002F5F2D">
        <w:rPr>
          <w:rFonts w:ascii="Times New Roman" w:hAnsi="Times New Roman"/>
          <w:szCs w:val="22"/>
          <w:lang w:val="es-MX"/>
        </w:rPr>
        <w:t xml:space="preserve">cuya finalidad o resultado sea </w:t>
      </w:r>
      <w:r w:rsidRPr="002F5F2D">
        <w:rPr>
          <w:rFonts w:ascii="Times New Roman" w:hAnsi="Times New Roman"/>
          <w:szCs w:val="22"/>
          <w:lang w:val="es-MX"/>
        </w:rPr>
        <w:t xml:space="preserve">la inequidad y la discriminación en el acceso a vacunas y en su distribución entre países desarrollados y en desarrollo, lo cual crea el riesgo de que la pandemia actual continúe, en perjuicio de los </w:t>
      </w:r>
      <w:r w:rsidR="003934D2" w:rsidRPr="002F5F2D">
        <w:rPr>
          <w:rFonts w:ascii="Times New Roman" w:hAnsi="Times New Roman"/>
          <w:szCs w:val="22"/>
          <w:lang w:val="es-MX"/>
        </w:rPr>
        <w:t>medios de subsistencia, de</w:t>
      </w:r>
      <w:r w:rsidRPr="002F5F2D">
        <w:rPr>
          <w:rFonts w:ascii="Times New Roman" w:hAnsi="Times New Roman"/>
          <w:szCs w:val="22"/>
          <w:lang w:val="es-MX"/>
        </w:rPr>
        <w:t xml:space="preserve"> la </w:t>
      </w:r>
      <w:r w:rsidR="003934D2" w:rsidRPr="002F5F2D">
        <w:rPr>
          <w:rFonts w:ascii="Times New Roman" w:hAnsi="Times New Roman"/>
          <w:szCs w:val="22"/>
          <w:lang w:val="es-MX"/>
        </w:rPr>
        <w:t xml:space="preserve">preservación de la </w:t>
      </w:r>
      <w:r w:rsidRPr="002F5F2D">
        <w:rPr>
          <w:rFonts w:ascii="Times New Roman" w:hAnsi="Times New Roman"/>
          <w:szCs w:val="22"/>
          <w:lang w:val="es-MX"/>
        </w:rPr>
        <w:t xml:space="preserve">salud </w:t>
      </w:r>
      <w:r w:rsidR="003934D2" w:rsidRPr="002F5F2D">
        <w:rPr>
          <w:rFonts w:ascii="Times New Roman" w:hAnsi="Times New Roman"/>
          <w:szCs w:val="22"/>
          <w:lang w:val="es-MX"/>
        </w:rPr>
        <w:t xml:space="preserve">y </w:t>
      </w:r>
      <w:r w:rsidR="0052692E" w:rsidRPr="002F5F2D">
        <w:rPr>
          <w:rFonts w:ascii="Times New Roman" w:hAnsi="Times New Roman"/>
          <w:szCs w:val="22"/>
          <w:lang w:val="es-MX"/>
        </w:rPr>
        <w:t>d</w:t>
      </w:r>
      <w:r w:rsidR="003934D2" w:rsidRPr="002F5F2D">
        <w:rPr>
          <w:rFonts w:ascii="Times New Roman" w:hAnsi="Times New Roman"/>
          <w:szCs w:val="22"/>
          <w:lang w:val="es-MX"/>
        </w:rPr>
        <w:t xml:space="preserve">el bienestar </w:t>
      </w:r>
      <w:r w:rsidRPr="002F5F2D">
        <w:rPr>
          <w:rFonts w:ascii="Times New Roman" w:hAnsi="Times New Roman"/>
          <w:szCs w:val="22"/>
          <w:lang w:val="es-MX"/>
        </w:rPr>
        <w:t>de los pueblos de América Latina y el Caribe</w:t>
      </w:r>
      <w:r w:rsidR="003934D2" w:rsidRPr="002F5F2D">
        <w:rPr>
          <w:rFonts w:ascii="Times New Roman" w:hAnsi="Times New Roman"/>
          <w:szCs w:val="22"/>
          <w:lang w:val="es-MX"/>
        </w:rPr>
        <w:t xml:space="preserve"> y del respeto </w:t>
      </w:r>
      <w:r w:rsidRPr="002F5F2D">
        <w:rPr>
          <w:rFonts w:ascii="Times New Roman" w:hAnsi="Times New Roman"/>
          <w:szCs w:val="22"/>
          <w:lang w:val="es-MX"/>
        </w:rPr>
        <w:t>del principio de la cooperación y la solidaridad internacionales.</w:t>
      </w:r>
    </w:p>
    <w:p w14:paraId="24A69D71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26F2B93E" w14:textId="7777777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2.</w:t>
      </w:r>
      <w:r w:rsidRPr="002F5F2D">
        <w:rPr>
          <w:rFonts w:ascii="Times New Roman" w:hAnsi="Times New Roman"/>
          <w:szCs w:val="22"/>
          <w:lang w:val="es-MX"/>
        </w:rPr>
        <w:tab/>
        <w:t xml:space="preserve">Exhortar a los fabricantes de vacunas a que, como muestra de buena fe con la humanidad, aumenten la producción y cooperen plenamente con los Estados, en particular con los países en desarrollo, así como con organizaciones internacionales y otras partes interesadas, en el fomento de la concesión voluntaria de licencias de patente a compañías farmacéuticas locales y regionales, de conformidad con las normas internacionales, con miras a acelerar la distribución de vacunas en todo el mundo y el acceso de todos a las mismas. </w:t>
      </w:r>
    </w:p>
    <w:p w14:paraId="48B9340C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040E96DE" w14:textId="7777777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3.</w:t>
      </w:r>
      <w:r w:rsidRPr="002F5F2D">
        <w:rPr>
          <w:rFonts w:ascii="Times New Roman" w:hAnsi="Times New Roman"/>
          <w:szCs w:val="22"/>
          <w:lang w:val="es-MX"/>
        </w:rPr>
        <w:tab/>
        <w:t xml:space="preserve">Instar a las instituciones financieras internacionales a que proporcionen financiamiento de bajo costo a todos los países en desarrollo, en particular los pequeños Estados, para ayudar a contener y suprimir la pandemia de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>-19.</w:t>
      </w:r>
    </w:p>
    <w:p w14:paraId="3EBE6258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28CF9D71" w14:textId="6F2A80FB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4.</w:t>
      </w:r>
      <w:r w:rsidRPr="002F5F2D">
        <w:rPr>
          <w:rFonts w:ascii="Times New Roman" w:hAnsi="Times New Roman"/>
          <w:szCs w:val="22"/>
          <w:lang w:val="es-MX"/>
        </w:rPr>
        <w:tab/>
        <w:t xml:space="preserve">Solicitar a los Estados Miembros y a los observadores permanentes que estén en condiciones de hacerlo que tomen medidas para facilitar la distribución equitativa de vacunas en todo el mundo y en el </w:t>
      </w:r>
      <w:r w:rsidR="007E54BC" w:rsidRPr="002F5F2D">
        <w:rPr>
          <w:rFonts w:ascii="Times New Roman" w:hAnsi="Times New Roman"/>
          <w:szCs w:val="22"/>
          <w:lang w:val="es-MX"/>
        </w:rPr>
        <w:t>H</w:t>
      </w:r>
      <w:r w:rsidRPr="002F5F2D">
        <w:rPr>
          <w:rFonts w:ascii="Times New Roman" w:hAnsi="Times New Roman"/>
          <w:szCs w:val="22"/>
          <w:lang w:val="es-MX"/>
        </w:rPr>
        <w:t>emisferio.</w:t>
      </w:r>
    </w:p>
    <w:p w14:paraId="3FD7B8DD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51DBD4B2" w14:textId="7777777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t>5.</w:t>
      </w:r>
      <w:r w:rsidRPr="002F5F2D">
        <w:rPr>
          <w:rFonts w:ascii="Times New Roman" w:hAnsi="Times New Roman"/>
          <w:szCs w:val="22"/>
          <w:lang w:val="es-MX"/>
        </w:rPr>
        <w:tab/>
        <w:t xml:space="preserve">Exhortar a la Organización Panamericana de la Salud a que siga asistiendo a los Estados Miembros, a petición, para superar las barreras polifacéticas a la introducción y el lanzamiento de vacunas contra la </w:t>
      </w:r>
      <w:proofErr w:type="spellStart"/>
      <w:r w:rsidRPr="002F5F2D">
        <w:rPr>
          <w:rFonts w:ascii="Times New Roman" w:hAnsi="Times New Roman"/>
          <w:szCs w:val="22"/>
          <w:lang w:val="es-MX"/>
        </w:rPr>
        <w:t>COVID</w:t>
      </w:r>
      <w:proofErr w:type="spellEnd"/>
      <w:r w:rsidRPr="002F5F2D">
        <w:rPr>
          <w:rFonts w:ascii="Times New Roman" w:hAnsi="Times New Roman"/>
          <w:szCs w:val="22"/>
          <w:lang w:val="es-MX"/>
        </w:rPr>
        <w:t xml:space="preserve">-19, como las restricciones de la oferta y otras dificultades logísticas y regulatorias. </w:t>
      </w:r>
    </w:p>
    <w:p w14:paraId="797B8568" w14:textId="77777777" w:rsidR="007010C4" w:rsidRPr="002F5F2D" w:rsidRDefault="007010C4" w:rsidP="002F5F2D">
      <w:pPr>
        <w:widowControl/>
        <w:rPr>
          <w:rFonts w:ascii="Times New Roman" w:hAnsi="Times New Roman"/>
          <w:szCs w:val="22"/>
          <w:lang w:val="es-MX"/>
        </w:rPr>
      </w:pPr>
    </w:p>
    <w:p w14:paraId="12B9D155" w14:textId="77777777" w:rsidR="007010C4" w:rsidRPr="002F5F2D" w:rsidRDefault="007010C4" w:rsidP="002F5F2D">
      <w:pPr>
        <w:widowControl/>
        <w:ind w:firstLine="720"/>
        <w:rPr>
          <w:rFonts w:ascii="Times New Roman" w:hAnsi="Times New Roman"/>
          <w:szCs w:val="22"/>
          <w:lang w:val="es-MX"/>
        </w:rPr>
      </w:pPr>
      <w:r w:rsidRPr="002F5F2D">
        <w:rPr>
          <w:rFonts w:ascii="Times New Roman" w:hAnsi="Times New Roman"/>
          <w:szCs w:val="22"/>
          <w:lang w:val="es-MX"/>
        </w:rPr>
        <w:lastRenderedPageBreak/>
        <w:t>6.</w:t>
      </w:r>
      <w:r w:rsidRPr="002F5F2D">
        <w:rPr>
          <w:rFonts w:ascii="Times New Roman" w:hAnsi="Times New Roman"/>
          <w:szCs w:val="22"/>
          <w:lang w:val="es-MX"/>
        </w:rPr>
        <w:tab/>
        <w:t>Solicitar al Secretario General que haga estas declaraciones en nombre del Consejo Permanente en todos los foros apropiados y que se dé la más amplia publicidad posible a tales declaraciones.</w:t>
      </w:r>
    </w:p>
    <w:p w14:paraId="7DA068BE" w14:textId="7E768348" w:rsidR="007010C4" w:rsidRPr="002F5F2D" w:rsidRDefault="0028107C" w:rsidP="002F5F2D">
      <w:pPr>
        <w:widowControl/>
        <w:rPr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39750F4" wp14:editId="05D0166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D65FF" w14:textId="73C3927B" w:rsidR="0028107C" w:rsidRPr="0028107C" w:rsidRDefault="0028107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CP43475S04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1e0AIAABoGAAAOAAAAZHJzL2Uyb0RvYy54bWysVFtP2zAUfp+0/2D5faQtLYOIFHUwpkkV&#10;oMHEs+vYTYRje7bbpvv1++ykF7E9jGkvybHP53P5zuXyqm0UWQvna6MLOjwZUCI0N2WtlwX9/nT7&#10;4ZwSH5gumTJaFHQrPL2avn93ubG5GJnKqFI4AiPa5xtb0CoEm2eZ55VomD8xVmgopXENCzi6ZVY6&#10;toH1RmWjweAs2xhXWme48B63N52STpN9KQUP91J6EYgqKGIL6evSdxG/2fSS5UvHbFXzPgz2D1E0&#10;rNZwujd1wwIjK1f/ZqqpuTPeyHDCTZMZKWsuUg7IZjh4lc1jxaxIuYAcb/c0+f9nlt+tHxypS9SO&#10;Es0alOhJtIF8Mi0ZRnY21ucAPVrAQovriIyZejs3/MUDkh1hugce6IhppWviH3kSPEQBtnvSoxeO&#10;y9PT8/FkAhWHbjQ6PxukqmSH19b58EWYhkShoA5FTRGw9dyH6J/lO0h0ps1trVQqrNJkU9CLyWgC&#10;8wztJRULEBuLhL1eUsLUEn3Lg0sWj55GizfMV2TN0DreqLrsmsWZlS6T9Uqw8rMuSdha0KbR3zS6&#10;a0RJiRIwG6WEDKxWf4NEJkrHHERq3T69SG/HaJLCVomIUfqbkChdIjZepKER18p1MTPOhQ6piMku&#10;0BElQc5bHvb4Q1RvedzlsfNsdNg/bmptOtJfhV2+7EKWHb5vMN/lHSkI7aLtexb0xpuFKbdoUGe6&#10;AfeW39Yo4Jz58MAcJhr9hS0V7vGRyqBKppcoqYz7+af7iMegQYuyYkOgC36smEOR1VeNEbwYjsdx&#10;paTDePJxhIM71iyONXrVXBt0EsYM0SUx4oPaidKZ5hnLbBa9QsU0h++Col878Tp0ewvLkIvZLIGw&#10;RCwLc/1o+W4uY+M+tc/M2X5eAibtzux2CctfjU2HjeXVZrYKRtZppg6s9vxjAaVR65dl3HDH54Q6&#10;rPTpLwAAAP//AwBQSwMEFAAGAAgAAAAhAPeSzxHgAAAADQEAAA8AAABkcnMvZG93bnJldi54bWxM&#10;j81OwzAQhO9IfQdrK3FrnaAQqhCnQkgVCHEh9AHc2MRR4rUVOz/w9GxPcNyZT7Mz5XG1A5v1GDqH&#10;AtJ9Akxj41SHrYDz52l3ABaiRCUHh1rAtw5wrDY3pSyUW/BDz3VsGYVgKKQAE6MvOA+N0VaGvfMa&#10;yftyo5WRzrHlapQLhduB3yVJzq3skD4Y6fWz0U1fT1bAaXp5tfMPn/xb3SxofD+d33shbrfr0yOw&#10;qNf4B8O1PlWHijpd3IQqsEHALs0yQsnIsoRWEXKfHnJgl6v0kCfAq5L/X1H9AgAA//8DAFBLAQIt&#10;ABQABgAIAAAAIQC2gziS/gAAAOEBAAATAAAAAAAAAAAAAAAAAAAAAABbQ29udGVudF9UeXBlc10u&#10;eG1sUEsBAi0AFAAGAAgAAAAhADj9If/WAAAAlAEAAAsAAAAAAAAAAAAAAAAALwEAAF9yZWxzLy5y&#10;ZWxzUEsBAi0AFAAGAAgAAAAhAPIozV7QAgAAGgYAAA4AAAAAAAAAAAAAAAAALgIAAGRycy9lMm9E&#10;b2MueG1sUEsBAi0AFAAGAAgAAAAhAPeSzxHgAAAADQEAAA8AAAAAAAAAAAAAAAAAKgUAAGRycy9k&#10;b3ducmV2LnhtbFBLBQYAAAAABAAEAPMAAAA3BgAAAAA=&#10;" filled="f" stroked="f">
                <v:stroke joinstyle="round"/>
                <v:path arrowok="t"/>
                <v:textbox>
                  <w:txbxContent>
                    <w:p w14:paraId="08BD65FF" w14:textId="73C3927B" w:rsidR="0028107C" w:rsidRPr="0028107C" w:rsidRDefault="0028107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CP43475S04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010C4" w:rsidRPr="002F5F2D" w:rsidSect="00CC41B2">
      <w:headerReference w:type="default" r:id="rId11"/>
      <w:pgSz w:w="12240" w:h="15840" w:code="1"/>
      <w:pgMar w:top="1530" w:right="1570" w:bottom="1296" w:left="1699" w:header="1296" w:footer="720" w:gutter="0"/>
      <w:pgNumType w:start="3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6FFB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46F6" w14:textId="77777777" w:rsidR="009B697A" w:rsidRDefault="009B697A">
      <w:pPr>
        <w:spacing w:line="20" w:lineRule="exact"/>
      </w:pPr>
    </w:p>
  </w:endnote>
  <w:endnote w:type="continuationSeparator" w:id="0">
    <w:p w14:paraId="66D880C9" w14:textId="77777777" w:rsidR="009B697A" w:rsidRDefault="009B697A">
      <w:r>
        <w:t xml:space="preserve"> </w:t>
      </w:r>
    </w:p>
  </w:endnote>
  <w:endnote w:type="continuationNotice" w:id="1">
    <w:p w14:paraId="74B6D7D2" w14:textId="77777777" w:rsidR="009B697A" w:rsidRDefault="009B69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1FB75" w14:textId="77777777" w:rsidR="009B697A" w:rsidRDefault="009B697A">
      <w:r>
        <w:separator/>
      </w:r>
    </w:p>
  </w:footnote>
  <w:footnote w:type="continuationSeparator" w:id="0">
    <w:p w14:paraId="507BB5E2" w14:textId="77777777" w:rsidR="009B697A" w:rsidRDefault="009B697A">
      <w:r>
        <w:continuationSeparator/>
      </w:r>
    </w:p>
  </w:footnote>
  <w:footnote w:id="1">
    <w:p w14:paraId="36EE5AF5" w14:textId="05443C53" w:rsidR="00E80887" w:rsidRPr="0038751E" w:rsidRDefault="00E80887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="002F5F2D">
        <w:t>.</w:t>
      </w:r>
      <w:r w:rsidR="002F5F2D">
        <w:tab/>
      </w:r>
      <w:r>
        <w:t xml:space="preserve">Discurso especial del Secretario General de Naciones Unidas en “La agenda de </w:t>
      </w:r>
      <w:proofErr w:type="spellStart"/>
      <w:r>
        <w:t>Davos</w:t>
      </w:r>
      <w:proofErr w:type="spellEnd"/>
      <w:r>
        <w:t xml:space="preserve"> 2021”, el 25 de enero de 2021. Véase </w:t>
      </w:r>
      <w:hyperlink r:id="rId1" w:history="1">
        <w:r w:rsidRPr="002F5F2D">
          <w:rPr>
            <w:rStyle w:val="Hyperlink"/>
            <w:rFonts w:ascii="Times New Roman" w:hAnsi="Times New Roman"/>
            <w:sz w:val="20"/>
          </w:rPr>
          <w:t>https://www.un.org/sg/en/content/sg/speeches/2021-01-25/special-address-davos-agenda</w:t>
        </w:r>
      </w:hyperlink>
      <w:r w:rsidRPr="002F5F2D">
        <w:rPr>
          <w:rFonts w:ascii="Times New Roman" w:hAnsi="Times New Roman"/>
          <w:sz w:val="20"/>
        </w:rPr>
        <w:t>, disponible solo en inglés.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FE24D" w14:textId="77777777" w:rsidR="00FF729D" w:rsidRDefault="00FD303E" w:rsidP="00FD303E">
    <w:pPr>
      <w:pStyle w:val="Header"/>
      <w:framePr w:w="391" w:wrap="auto" w:vAnchor="text" w:hAnchor="margin" w:xAlign="center" w:y="-5"/>
      <w:rPr>
        <w:rStyle w:val="PageNumber"/>
      </w:rPr>
    </w:pPr>
    <w:r>
      <w:rPr>
        <w:rStyle w:val="PageNumber"/>
      </w:rPr>
      <w:t xml:space="preserve">- </w:t>
    </w:r>
    <w:r w:rsidR="00DA1A8E">
      <w:rPr>
        <w:rStyle w:val="PageNumber"/>
      </w:rPr>
      <w:fldChar w:fldCharType="begin"/>
    </w:r>
    <w:r w:rsidR="00DA1A8E">
      <w:rPr>
        <w:rStyle w:val="PageNumber"/>
      </w:rPr>
      <w:instrText xml:space="preserve">PAGE  </w:instrText>
    </w:r>
    <w:r w:rsidR="00DA1A8E">
      <w:rPr>
        <w:rStyle w:val="PageNumber"/>
      </w:rPr>
      <w:fldChar w:fldCharType="separate"/>
    </w:r>
    <w:r w:rsidR="007010C4">
      <w:rPr>
        <w:rStyle w:val="PageNumber"/>
        <w:noProof/>
      </w:rPr>
      <w:t>3</w:t>
    </w:r>
    <w:r w:rsidR="00DA1A8E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D696071" w14:textId="77777777" w:rsidR="00FF729D" w:rsidRDefault="00FF7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1873595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E8C00B" w14:textId="61DF0118" w:rsidR="006F5405" w:rsidRPr="00251295" w:rsidRDefault="00ED0492">
        <w:pPr>
          <w:pStyle w:val="Header"/>
          <w:jc w:val="center"/>
          <w:rPr>
            <w:rFonts w:ascii="Times New Roman" w:hAnsi="Times New Roman"/>
          </w:rPr>
        </w:pPr>
        <w:r w:rsidRPr="00251295">
          <w:rPr>
            <w:rFonts w:ascii="Times New Roman" w:hAnsi="Times New Roman"/>
          </w:rPr>
          <w:t xml:space="preserve">- </w:t>
        </w:r>
        <w:r w:rsidRPr="00251295">
          <w:rPr>
            <w:rFonts w:ascii="Times New Roman" w:hAnsi="Times New Roman"/>
          </w:rPr>
          <w:fldChar w:fldCharType="begin"/>
        </w:r>
        <w:r w:rsidRPr="00251295">
          <w:rPr>
            <w:rFonts w:ascii="Times New Roman" w:hAnsi="Times New Roman"/>
          </w:rPr>
          <w:instrText xml:space="preserve"> PAGE   \* MERGEFORMAT </w:instrText>
        </w:r>
        <w:r w:rsidRPr="00251295">
          <w:rPr>
            <w:rFonts w:ascii="Times New Roman" w:hAnsi="Times New Roman"/>
          </w:rPr>
          <w:fldChar w:fldCharType="separate"/>
        </w:r>
        <w:r w:rsidR="00075000">
          <w:rPr>
            <w:rFonts w:ascii="Times New Roman" w:hAnsi="Times New Roman"/>
            <w:noProof/>
          </w:rPr>
          <w:t>6</w:t>
        </w:r>
        <w:r w:rsidRPr="00251295">
          <w:rPr>
            <w:rFonts w:ascii="Times New Roman" w:hAnsi="Times New Roman"/>
            <w:noProof/>
          </w:rPr>
          <w:fldChar w:fldCharType="end"/>
        </w:r>
        <w:r w:rsidRPr="00251295">
          <w:rPr>
            <w:rFonts w:ascii="Times New Roman" w:hAnsi="Times New Roman"/>
            <w:noProof/>
          </w:rPr>
          <w:t xml:space="preserve"> -</w:t>
        </w:r>
      </w:p>
    </w:sdtContent>
  </w:sdt>
  <w:p w14:paraId="391C6141" w14:textId="77777777" w:rsidR="006F5405" w:rsidRPr="00251295" w:rsidRDefault="00075000">
    <w:pPr>
      <w:pStyle w:val="Header"/>
      <w:rPr>
        <w:rFonts w:ascii="Times New Roman" w:hAnsi="Times New Roman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G">
    <w15:presenceInfo w15:providerId="None" w15:userId="F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8E"/>
    <w:rsid w:val="00003A66"/>
    <w:rsid w:val="0000541B"/>
    <w:rsid w:val="00075000"/>
    <w:rsid w:val="000C5F46"/>
    <w:rsid w:val="00101EFD"/>
    <w:rsid w:val="00123C3B"/>
    <w:rsid w:val="00166EAC"/>
    <w:rsid w:val="001E11FD"/>
    <w:rsid w:val="00266C70"/>
    <w:rsid w:val="0028107C"/>
    <w:rsid w:val="00291F45"/>
    <w:rsid w:val="00293BD1"/>
    <w:rsid w:val="002D12C9"/>
    <w:rsid w:val="002F5F2D"/>
    <w:rsid w:val="0038751E"/>
    <w:rsid w:val="003934D2"/>
    <w:rsid w:val="003C331D"/>
    <w:rsid w:val="0043733C"/>
    <w:rsid w:val="0044600D"/>
    <w:rsid w:val="004845D0"/>
    <w:rsid w:val="00507152"/>
    <w:rsid w:val="0052692E"/>
    <w:rsid w:val="005C5DBE"/>
    <w:rsid w:val="006535A5"/>
    <w:rsid w:val="006E3827"/>
    <w:rsid w:val="007010C4"/>
    <w:rsid w:val="00735DBC"/>
    <w:rsid w:val="00737A3C"/>
    <w:rsid w:val="00774C40"/>
    <w:rsid w:val="0078232E"/>
    <w:rsid w:val="007A26D0"/>
    <w:rsid w:val="007A3A99"/>
    <w:rsid w:val="007E54BC"/>
    <w:rsid w:val="00875F53"/>
    <w:rsid w:val="00886F94"/>
    <w:rsid w:val="008B7240"/>
    <w:rsid w:val="00960D8A"/>
    <w:rsid w:val="00992BA7"/>
    <w:rsid w:val="009B697A"/>
    <w:rsid w:val="009E36F2"/>
    <w:rsid w:val="00A27D9F"/>
    <w:rsid w:val="00A81BA6"/>
    <w:rsid w:val="00AA27AC"/>
    <w:rsid w:val="00AE5CD5"/>
    <w:rsid w:val="00B30AD5"/>
    <w:rsid w:val="00B3756C"/>
    <w:rsid w:val="00B562E1"/>
    <w:rsid w:val="00B776D3"/>
    <w:rsid w:val="00BE2B0B"/>
    <w:rsid w:val="00BE49C2"/>
    <w:rsid w:val="00C9517F"/>
    <w:rsid w:val="00CC41B2"/>
    <w:rsid w:val="00D36A9B"/>
    <w:rsid w:val="00D72668"/>
    <w:rsid w:val="00D77CB3"/>
    <w:rsid w:val="00D877E6"/>
    <w:rsid w:val="00D90167"/>
    <w:rsid w:val="00DA0D59"/>
    <w:rsid w:val="00DA0ECF"/>
    <w:rsid w:val="00DA1A8E"/>
    <w:rsid w:val="00DA1AD5"/>
    <w:rsid w:val="00E80887"/>
    <w:rsid w:val="00E872BC"/>
    <w:rsid w:val="00ED0492"/>
    <w:rsid w:val="00F35392"/>
    <w:rsid w:val="00F62DC5"/>
    <w:rsid w:val="00F83E41"/>
    <w:rsid w:val="00FC2F4D"/>
    <w:rsid w:val="00FD303E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347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D0"/>
    <w:rPr>
      <w:rFonts w:ascii="Tahoma" w:hAnsi="Tahoma" w:cs="Tahoma"/>
      <w:sz w:val="16"/>
      <w:szCs w:val="16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7010C4"/>
    <w:rPr>
      <w:rFonts w:ascii="CG Times" w:hAnsi="CG Times"/>
      <w:sz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E3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27"/>
    <w:rPr>
      <w:rFonts w:ascii="CG Times" w:hAnsi="CG Times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27"/>
    <w:rPr>
      <w:rFonts w:ascii="CG Times" w:hAnsi="CG Times"/>
      <w:b/>
      <w:bCs/>
      <w:lang w:val="es-ES"/>
    </w:rPr>
  </w:style>
  <w:style w:type="paragraph" w:styleId="Revision">
    <w:name w:val="Revision"/>
    <w:hidden/>
    <w:uiPriority w:val="99"/>
    <w:semiHidden/>
    <w:rsid w:val="00960D8A"/>
    <w:rPr>
      <w:rFonts w:ascii="CG Times" w:hAnsi="CG Times"/>
      <w:sz w:val="22"/>
      <w:lang w:val="es-ES"/>
    </w:rPr>
  </w:style>
  <w:style w:type="character" w:styleId="Hyperlink">
    <w:name w:val="Hyperlink"/>
    <w:basedOn w:val="DefaultParagraphFont"/>
    <w:uiPriority w:val="99"/>
    <w:unhideWhenUsed/>
    <w:rsid w:val="00E8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8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D0"/>
    <w:rPr>
      <w:rFonts w:ascii="Tahoma" w:hAnsi="Tahoma" w:cs="Tahoma"/>
      <w:sz w:val="16"/>
      <w:szCs w:val="16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7010C4"/>
    <w:rPr>
      <w:rFonts w:ascii="CG Times" w:hAnsi="CG Times"/>
      <w:sz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E3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27"/>
    <w:rPr>
      <w:rFonts w:ascii="CG Times" w:hAnsi="CG Times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27"/>
    <w:rPr>
      <w:rFonts w:ascii="CG Times" w:hAnsi="CG Times"/>
      <w:b/>
      <w:bCs/>
      <w:lang w:val="es-ES"/>
    </w:rPr>
  </w:style>
  <w:style w:type="paragraph" w:styleId="Revision">
    <w:name w:val="Revision"/>
    <w:hidden/>
    <w:uiPriority w:val="99"/>
    <w:semiHidden/>
    <w:rsid w:val="00960D8A"/>
    <w:rPr>
      <w:rFonts w:ascii="CG Times" w:hAnsi="CG Times"/>
      <w:sz w:val="22"/>
      <w:lang w:val="es-ES"/>
    </w:rPr>
  </w:style>
  <w:style w:type="character" w:styleId="Hyperlink">
    <w:name w:val="Hyperlink"/>
    <w:basedOn w:val="DefaultParagraphFont"/>
    <w:uiPriority w:val="99"/>
    <w:unhideWhenUsed/>
    <w:rsid w:val="00E8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sg/en/content/sg/speeches/2021-01-25/special-address-davos-ag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B296-916C-4F00-9A91-24DD65F3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1511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Santos, Ada</cp:lastModifiedBy>
  <cp:revision>14</cp:revision>
  <cp:lastPrinted>1998-03-30T14:02:00Z</cp:lastPrinted>
  <dcterms:created xsi:type="dcterms:W3CDTF">2021-02-17T00:41:00Z</dcterms:created>
  <dcterms:modified xsi:type="dcterms:W3CDTF">2021-02-17T02:42:00Z</dcterms:modified>
</cp:coreProperties>
</file>