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52CEB" w14:textId="77777777" w:rsidR="00DF7D1B" w:rsidRPr="0062057B" w:rsidRDefault="00864E74" w:rsidP="00B72AD0">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0" w:right="-479"/>
        <w:rPr>
          <w:rFonts w:ascii="Times New Roman" w:hAnsi="Times New Roman"/>
          <w:szCs w:val="22"/>
          <w:lang w:val="en-US"/>
        </w:rPr>
      </w:pPr>
      <w:bookmarkStart w:id="0" w:name="tittle"/>
      <w:r>
        <w:rPr>
          <w:rFonts w:ascii="Times New Roman" w:hAnsi="Times New Roman"/>
          <w:noProof/>
          <w:szCs w:val="22"/>
          <w:lang w:val="en-US"/>
        </w:rPr>
        <w:object w:dxaOrig="10762" w:dyaOrig="945" w14:anchorId="5D1B7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7pt;margin-top:63pt;width:320.05pt;height:28.05pt;z-index:-251658240;mso-wrap-edited:f;mso-position-vertical-relative:page" wrapcoords="3572 1580 2041 2634 170 7376 170 11590 2381 19493 5272 20020 11055 20020 17008 20020 21260 12117 21600 4215 18709 2107 9524 1580 3572 1580" fillcolor="window">
            <v:imagedata r:id="rId7" o:title=""/>
            <w10:wrap anchory="page"/>
            <w10:anchorlock/>
          </v:shape>
          <o:OLEObject Type="Embed" ProgID="Word.Picture.8" ShapeID="_x0000_s1027" DrawAspect="Content" ObjectID="_1648627260" r:id="rId8"/>
        </w:object>
      </w:r>
      <w:r w:rsidR="00DF7D1B" w:rsidRPr="0062057B">
        <w:rPr>
          <w:rFonts w:ascii="Times New Roman" w:hAnsi="Times New Roman"/>
          <w:szCs w:val="22"/>
          <w:lang w:val="en-US"/>
        </w:rPr>
        <w:t>OEA/Ser.G</w:t>
      </w:r>
    </w:p>
    <w:bookmarkEnd w:id="0"/>
    <w:p w14:paraId="6660BACD" w14:textId="61F89A85" w:rsidR="00077DC3" w:rsidRPr="00F53849" w:rsidRDefault="00642888" w:rsidP="00B72AD0">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0" w:right="-479"/>
        <w:rPr>
          <w:rFonts w:ascii="Times New Roman" w:hAnsi="Times New Roman"/>
          <w:color w:val="000000"/>
          <w:spacing w:val="-2"/>
          <w:szCs w:val="22"/>
          <w:lang w:val="en-US"/>
        </w:rPr>
      </w:pPr>
      <w:r>
        <w:rPr>
          <w:rFonts w:ascii="Times New Roman" w:hAnsi="Times New Roman"/>
          <w:szCs w:val="22"/>
          <w:lang w:val="en-US"/>
        </w:rPr>
        <w:t>CP/</w:t>
      </w:r>
      <w:r w:rsidR="00077DC3">
        <w:rPr>
          <w:rFonts w:ascii="Times New Roman" w:hAnsi="Times New Roman"/>
          <w:szCs w:val="22"/>
          <w:lang w:val="en-US"/>
        </w:rPr>
        <w:t>RES. 1151 (2280</w:t>
      </w:r>
      <w:r w:rsidR="00077DC3" w:rsidRPr="00F53849">
        <w:rPr>
          <w:rFonts w:ascii="Times New Roman" w:hAnsi="Times New Roman"/>
          <w:szCs w:val="22"/>
          <w:lang w:val="en-US"/>
        </w:rPr>
        <w:t>/20</w:t>
      </w:r>
      <w:r w:rsidR="00077DC3">
        <w:rPr>
          <w:rFonts w:ascii="Times New Roman" w:hAnsi="Times New Roman"/>
          <w:szCs w:val="22"/>
          <w:lang w:val="en-US"/>
        </w:rPr>
        <w:t>)</w:t>
      </w:r>
    </w:p>
    <w:p w14:paraId="27EB4159" w14:textId="304939CC" w:rsidR="00077DC3" w:rsidRPr="00F53849" w:rsidRDefault="00077DC3" w:rsidP="00B72AD0">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0" w:right="-479"/>
        <w:rPr>
          <w:rFonts w:ascii="Times New Roman" w:hAnsi="Times New Roman"/>
          <w:szCs w:val="22"/>
          <w:lang w:val="en-US"/>
        </w:rPr>
      </w:pPr>
      <w:r w:rsidRPr="00F53849">
        <w:rPr>
          <w:rFonts w:ascii="Times New Roman" w:hAnsi="Times New Roman"/>
          <w:szCs w:val="22"/>
          <w:lang w:val="en-US"/>
        </w:rPr>
        <w:t>1</w:t>
      </w:r>
      <w:r w:rsidR="00642888">
        <w:rPr>
          <w:rFonts w:ascii="Times New Roman" w:hAnsi="Times New Roman"/>
          <w:szCs w:val="22"/>
          <w:lang w:val="en-US"/>
        </w:rPr>
        <w:t>7</w:t>
      </w:r>
      <w:r w:rsidRPr="00F53849">
        <w:rPr>
          <w:rFonts w:ascii="Times New Roman" w:hAnsi="Times New Roman"/>
          <w:szCs w:val="22"/>
          <w:lang w:val="en-US"/>
        </w:rPr>
        <w:t xml:space="preserve"> April 2020</w:t>
      </w:r>
    </w:p>
    <w:p w14:paraId="0736C0A9" w14:textId="77777777" w:rsidR="00077DC3" w:rsidRPr="00F53849" w:rsidRDefault="00077DC3" w:rsidP="00B72AD0">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0" w:right="-479"/>
        <w:rPr>
          <w:rFonts w:ascii="Times New Roman" w:hAnsi="Times New Roman"/>
          <w:szCs w:val="22"/>
          <w:lang w:val="en-US"/>
        </w:rPr>
      </w:pPr>
      <w:r w:rsidRPr="00F53849">
        <w:rPr>
          <w:rFonts w:ascii="Times New Roman" w:hAnsi="Times New Roman"/>
          <w:szCs w:val="22"/>
          <w:lang w:val="en-US"/>
        </w:rPr>
        <w:t>Original: Spanish</w:t>
      </w:r>
    </w:p>
    <w:p w14:paraId="5A89D841" w14:textId="77777777" w:rsidR="00077DC3" w:rsidRPr="00F53849" w:rsidRDefault="00077DC3" w:rsidP="00B72AD0">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pacing w:val="-2"/>
          <w:szCs w:val="22"/>
          <w:lang w:val="en-US"/>
        </w:rPr>
      </w:pPr>
    </w:p>
    <w:p w14:paraId="753A0CAD" w14:textId="2CCF3EE3" w:rsidR="00077DC3" w:rsidRDefault="00077DC3" w:rsidP="00B72AD0">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349"/>
        <w:rPr>
          <w:rFonts w:ascii="Times New Roman" w:hAnsi="Times New Roman"/>
          <w:szCs w:val="22"/>
          <w:lang w:val="en-US"/>
        </w:rPr>
      </w:pPr>
    </w:p>
    <w:p w14:paraId="25AC46A2" w14:textId="77777777" w:rsidR="00906B14" w:rsidRPr="00F53849" w:rsidRDefault="00906B14" w:rsidP="00B72AD0">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349"/>
        <w:rPr>
          <w:rFonts w:ascii="Times New Roman" w:hAnsi="Times New Roman"/>
          <w:szCs w:val="22"/>
          <w:lang w:val="en-US"/>
        </w:rPr>
      </w:pPr>
    </w:p>
    <w:p w14:paraId="4F054B99" w14:textId="77777777" w:rsidR="00077DC3" w:rsidRPr="00F53849" w:rsidRDefault="00077DC3" w:rsidP="00B72AD0">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349"/>
        <w:rPr>
          <w:rFonts w:ascii="Times New Roman" w:hAnsi="Times New Roman"/>
          <w:szCs w:val="22"/>
          <w:lang w:val="en-US"/>
        </w:rPr>
      </w:pPr>
    </w:p>
    <w:p w14:paraId="19320513" w14:textId="7EF1DC39" w:rsidR="00077DC3" w:rsidRPr="00892957" w:rsidRDefault="00077DC3" w:rsidP="00B72AD0">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lang w:val="en-US"/>
        </w:rPr>
      </w:pPr>
      <w:r w:rsidRPr="00892957">
        <w:rPr>
          <w:rFonts w:ascii="Times New Roman" w:hAnsi="Times New Roman"/>
          <w:lang w:val="en-US"/>
        </w:rPr>
        <w:t>CP/RES. 115</w:t>
      </w:r>
      <w:r>
        <w:rPr>
          <w:rFonts w:ascii="Times New Roman" w:hAnsi="Times New Roman"/>
          <w:lang w:val="en-US"/>
        </w:rPr>
        <w:t>1</w:t>
      </w:r>
      <w:r w:rsidRPr="00892957">
        <w:rPr>
          <w:rFonts w:ascii="Times New Roman" w:hAnsi="Times New Roman"/>
          <w:lang w:val="en-US"/>
        </w:rPr>
        <w:t xml:space="preserve"> (2280/20)</w:t>
      </w:r>
    </w:p>
    <w:p w14:paraId="12C67A9B" w14:textId="33D5D0DC" w:rsidR="00127898" w:rsidRPr="0062057B" w:rsidRDefault="00127898" w:rsidP="00B72AD0">
      <w:pPr>
        <w:pStyle w:val="paragraph"/>
        <w:suppressAutoHyphens/>
        <w:spacing w:before="0" w:beforeAutospacing="0" w:after="0" w:afterAutospacing="0"/>
        <w:textAlignment w:val="baseline"/>
        <w:rPr>
          <w:rStyle w:val="normaltextrun"/>
          <w:sz w:val="22"/>
          <w:szCs w:val="22"/>
        </w:rPr>
      </w:pPr>
    </w:p>
    <w:p w14:paraId="4302ACA9" w14:textId="137D1988" w:rsidR="00051AFC" w:rsidRPr="00F922AC" w:rsidRDefault="00051AFC" w:rsidP="00B72AD0">
      <w:pPr>
        <w:pStyle w:val="paragraph"/>
        <w:suppressAutoHyphens/>
        <w:spacing w:before="0" w:beforeAutospacing="0" w:after="0" w:afterAutospacing="0"/>
        <w:jc w:val="center"/>
        <w:textAlignment w:val="baseline"/>
        <w:rPr>
          <w:sz w:val="22"/>
          <w:szCs w:val="22"/>
        </w:rPr>
      </w:pPr>
      <w:r w:rsidRPr="0062057B">
        <w:rPr>
          <w:rStyle w:val="normaltextrun"/>
          <w:sz w:val="22"/>
          <w:szCs w:val="22"/>
        </w:rPr>
        <w:t>THE OAS RE</w:t>
      </w:r>
      <w:r w:rsidR="009C4C00">
        <w:rPr>
          <w:rStyle w:val="normaltextrun"/>
          <w:sz w:val="22"/>
          <w:szCs w:val="22"/>
        </w:rPr>
        <w:t>SPONSE TO THE COVID-19 PANDEMIC</w:t>
      </w:r>
      <w:r w:rsidR="00F922AC" w:rsidRPr="00F922AC">
        <w:rPr>
          <w:rFonts w:eastAsia="Calibri"/>
          <w:bCs/>
          <w:sz w:val="22"/>
          <w:szCs w:val="22"/>
          <w:u w:val="single"/>
          <w:vertAlign w:val="superscript"/>
          <w:lang w:val="es-CO" w:eastAsia="en-US"/>
        </w:rPr>
        <w:footnoteReference w:id="1"/>
      </w:r>
      <w:r w:rsidR="00F922AC" w:rsidRPr="00F922AC">
        <w:rPr>
          <w:rFonts w:eastAsia="Calibri"/>
          <w:bCs/>
          <w:sz w:val="22"/>
          <w:szCs w:val="22"/>
          <w:vertAlign w:val="superscript"/>
          <w:lang w:eastAsia="en-US"/>
        </w:rPr>
        <w:t>/</w:t>
      </w:r>
    </w:p>
    <w:p w14:paraId="58A6971A" w14:textId="588CCE99" w:rsidR="00051AFC" w:rsidRDefault="00051AFC" w:rsidP="00B72AD0">
      <w:pPr>
        <w:pStyle w:val="paragraph"/>
        <w:suppressAutoHyphens/>
        <w:spacing w:before="0" w:beforeAutospacing="0" w:after="0" w:afterAutospacing="0"/>
        <w:textAlignment w:val="baseline"/>
        <w:rPr>
          <w:sz w:val="22"/>
          <w:szCs w:val="22"/>
        </w:rPr>
      </w:pPr>
    </w:p>
    <w:p w14:paraId="75BCADB6" w14:textId="35E99A83" w:rsidR="00262A84" w:rsidRPr="00EE45BF" w:rsidRDefault="00262A84" w:rsidP="00B72AD0">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jc w:val="center"/>
        <w:rPr>
          <w:rFonts w:ascii="Times New Roman" w:hAnsi="Times New Roman"/>
          <w:bCs/>
          <w:szCs w:val="22"/>
          <w:lang w:val="en-US"/>
        </w:rPr>
      </w:pPr>
      <w:r>
        <w:rPr>
          <w:rFonts w:ascii="Times New Roman" w:hAnsi="Times New Roman"/>
          <w:szCs w:val="22"/>
          <w:lang w:val="en-US"/>
        </w:rPr>
        <w:t>(Adopted by the Permanent Council at its virtual special meeting of April 16, 2020)</w:t>
      </w:r>
    </w:p>
    <w:p w14:paraId="09FF93C5" w14:textId="198C19BF" w:rsidR="00051AFC" w:rsidRDefault="00051AFC" w:rsidP="00B72AD0">
      <w:pPr>
        <w:pStyle w:val="paragraph"/>
        <w:suppressAutoHyphens/>
        <w:spacing w:before="0" w:beforeAutospacing="0" w:after="0" w:afterAutospacing="0"/>
        <w:textAlignment w:val="baseline"/>
        <w:rPr>
          <w:sz w:val="22"/>
          <w:szCs w:val="22"/>
        </w:rPr>
      </w:pPr>
    </w:p>
    <w:p w14:paraId="2EC463BE" w14:textId="77777777" w:rsidR="00262A84" w:rsidRPr="0062057B" w:rsidRDefault="00262A84" w:rsidP="00B72AD0">
      <w:pPr>
        <w:pStyle w:val="paragraph"/>
        <w:suppressAutoHyphens/>
        <w:spacing w:before="0" w:beforeAutospacing="0" w:after="0" w:afterAutospacing="0"/>
        <w:textAlignment w:val="baseline"/>
        <w:rPr>
          <w:sz w:val="22"/>
          <w:szCs w:val="22"/>
        </w:rPr>
      </w:pPr>
    </w:p>
    <w:p w14:paraId="2CD49F72" w14:textId="0927F3AD" w:rsidR="00051AFC" w:rsidRPr="0062057B" w:rsidRDefault="00051AFC" w:rsidP="00B72AD0">
      <w:pPr>
        <w:pStyle w:val="paragraph"/>
        <w:suppressAutoHyphens/>
        <w:spacing w:before="0" w:beforeAutospacing="0" w:after="0" w:afterAutospacing="0"/>
        <w:ind w:firstLine="720"/>
        <w:textAlignment w:val="baseline"/>
        <w:rPr>
          <w:sz w:val="22"/>
          <w:szCs w:val="22"/>
        </w:rPr>
      </w:pPr>
      <w:r w:rsidRPr="0062057B">
        <w:rPr>
          <w:rStyle w:val="normaltextrun"/>
          <w:sz w:val="22"/>
          <w:szCs w:val="22"/>
        </w:rPr>
        <w:t>THE PERMANENT COUNCIL OF THE ORGANIZATION OF AMERICAN STATES</w:t>
      </w:r>
      <w:r w:rsidR="00127898" w:rsidRPr="0062057B">
        <w:rPr>
          <w:rStyle w:val="normaltextrun"/>
          <w:sz w:val="22"/>
          <w:szCs w:val="22"/>
        </w:rPr>
        <w:t>,</w:t>
      </w:r>
    </w:p>
    <w:p w14:paraId="2FF00563" w14:textId="77777777" w:rsidR="00051AFC" w:rsidRPr="0062057B" w:rsidRDefault="00051AFC" w:rsidP="00B72AD0">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Style w:val="normaltextrun"/>
          <w:rFonts w:ascii="Times New Roman" w:hAnsi="Times New Roman"/>
          <w:szCs w:val="22"/>
          <w:lang w:val="en-US"/>
        </w:rPr>
      </w:pPr>
    </w:p>
    <w:p w14:paraId="260B7245" w14:textId="0B07E13B" w:rsidR="00051AFC" w:rsidRPr="0062057B" w:rsidRDefault="00B45370" w:rsidP="00B72AD0">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r w:rsidRPr="0062057B">
        <w:rPr>
          <w:rStyle w:val="normaltextrun"/>
          <w:rFonts w:ascii="Times New Roman" w:hAnsi="Times New Roman"/>
          <w:szCs w:val="22"/>
          <w:lang w:val="en-US"/>
        </w:rPr>
        <w:tab/>
      </w:r>
      <w:r w:rsidR="00051AFC" w:rsidRPr="0062057B">
        <w:rPr>
          <w:rStyle w:val="normaltextrun"/>
          <w:rFonts w:ascii="Times New Roman" w:hAnsi="Times New Roman"/>
          <w:szCs w:val="22"/>
          <w:lang w:val="en-US"/>
        </w:rPr>
        <w:t xml:space="preserve">EXPRESSING solidarity with and condolences to </w:t>
      </w:r>
      <w:r w:rsidR="00BA7ADD" w:rsidRPr="0062057B">
        <w:rPr>
          <w:rStyle w:val="normaltextrun"/>
          <w:rFonts w:ascii="Times New Roman" w:hAnsi="Times New Roman"/>
          <w:szCs w:val="22"/>
          <w:lang w:val="en-US"/>
        </w:rPr>
        <w:t xml:space="preserve">everyone in </w:t>
      </w:r>
      <w:r w:rsidR="00051AFC" w:rsidRPr="0062057B">
        <w:rPr>
          <w:rStyle w:val="normaltextrun"/>
          <w:rFonts w:ascii="Times New Roman" w:hAnsi="Times New Roman"/>
          <w:szCs w:val="22"/>
          <w:lang w:val="en-US"/>
        </w:rPr>
        <w:t xml:space="preserve">the Americas who </w:t>
      </w:r>
      <w:r w:rsidR="00BA7ADD" w:rsidRPr="0062057B">
        <w:rPr>
          <w:rStyle w:val="normaltextrun"/>
          <w:rFonts w:ascii="Times New Roman" w:hAnsi="Times New Roman"/>
          <w:szCs w:val="22"/>
          <w:lang w:val="en-US"/>
        </w:rPr>
        <w:t>is</w:t>
      </w:r>
      <w:r w:rsidR="00051AFC" w:rsidRPr="0062057B">
        <w:rPr>
          <w:rStyle w:val="normaltextrun"/>
          <w:rFonts w:ascii="Times New Roman" w:hAnsi="Times New Roman"/>
          <w:szCs w:val="22"/>
          <w:lang w:val="en-US"/>
        </w:rPr>
        <w:t xml:space="preserve"> suffering the ravages of the COVID-19 pandemic, especially those who have contracted the disease, those whose livelihoods have been affected by the crisis, and the families of those who have died of the disease; </w:t>
      </w:r>
    </w:p>
    <w:p w14:paraId="202B8999" w14:textId="77777777" w:rsidR="00051AFC" w:rsidRPr="0062057B" w:rsidRDefault="00051AFC" w:rsidP="00B72AD0">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414A85D4" w14:textId="48583BC5" w:rsidR="00051AFC" w:rsidRPr="0062057B" w:rsidRDefault="00B45370" w:rsidP="00B72AD0">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r w:rsidRPr="0062057B">
        <w:rPr>
          <w:rFonts w:ascii="Times New Roman" w:hAnsi="Times New Roman"/>
          <w:szCs w:val="22"/>
          <w:lang w:val="en-US"/>
        </w:rPr>
        <w:tab/>
      </w:r>
      <w:r w:rsidR="00051AFC" w:rsidRPr="0062057B">
        <w:rPr>
          <w:rFonts w:ascii="Times New Roman" w:hAnsi="Times New Roman"/>
          <w:szCs w:val="22"/>
          <w:lang w:val="en-US"/>
        </w:rPr>
        <w:t xml:space="preserve">VOICING its profound concern </w:t>
      </w:r>
      <w:r w:rsidR="00D41BCE" w:rsidRPr="0062057B">
        <w:rPr>
          <w:rFonts w:ascii="Times New Roman" w:hAnsi="Times New Roman"/>
          <w:szCs w:val="22"/>
          <w:lang w:val="en-US"/>
        </w:rPr>
        <w:t xml:space="preserve">at </w:t>
      </w:r>
      <w:r w:rsidR="00051AFC" w:rsidRPr="0062057B">
        <w:rPr>
          <w:rFonts w:ascii="Times New Roman" w:hAnsi="Times New Roman"/>
          <w:szCs w:val="22"/>
          <w:lang w:val="en-US"/>
        </w:rPr>
        <w:t xml:space="preserve">the unprecedented impact of the pandemic on the societies and economies of the Americas, which </w:t>
      </w:r>
      <w:r w:rsidR="00DF6AC1" w:rsidRPr="0062057B">
        <w:rPr>
          <w:rFonts w:ascii="Times New Roman" w:hAnsi="Times New Roman"/>
          <w:szCs w:val="22"/>
          <w:lang w:val="en-US"/>
        </w:rPr>
        <w:t xml:space="preserve">has </w:t>
      </w:r>
      <w:r w:rsidR="00051AFC" w:rsidRPr="0062057B">
        <w:rPr>
          <w:rFonts w:ascii="Times New Roman" w:hAnsi="Times New Roman"/>
          <w:szCs w:val="22"/>
          <w:lang w:val="en-US"/>
        </w:rPr>
        <w:t>particularly affect</w:t>
      </w:r>
      <w:r w:rsidR="00DF6AC1" w:rsidRPr="0062057B">
        <w:rPr>
          <w:rFonts w:ascii="Times New Roman" w:hAnsi="Times New Roman"/>
          <w:szCs w:val="22"/>
          <w:lang w:val="en-US"/>
        </w:rPr>
        <w:t>ed</w:t>
      </w:r>
      <w:r w:rsidR="00051AFC" w:rsidRPr="0062057B">
        <w:rPr>
          <w:rFonts w:ascii="Times New Roman" w:hAnsi="Times New Roman"/>
          <w:szCs w:val="22"/>
          <w:lang w:val="en-US"/>
        </w:rPr>
        <w:t xml:space="preserve"> health </w:t>
      </w:r>
      <w:r w:rsidR="00DF6AC1" w:rsidRPr="0062057B">
        <w:rPr>
          <w:rFonts w:ascii="Times New Roman" w:hAnsi="Times New Roman"/>
          <w:szCs w:val="22"/>
          <w:lang w:val="en-US"/>
        </w:rPr>
        <w:t xml:space="preserve">care </w:t>
      </w:r>
      <w:r w:rsidR="00051AFC" w:rsidRPr="0062057B">
        <w:rPr>
          <w:rFonts w:ascii="Times New Roman" w:hAnsi="Times New Roman"/>
          <w:szCs w:val="22"/>
          <w:lang w:val="en-US"/>
        </w:rPr>
        <w:t>systems, the productive, financial and service sectors, transport, logistics, trade</w:t>
      </w:r>
      <w:r w:rsidR="00DF6AC1" w:rsidRPr="0062057B">
        <w:rPr>
          <w:rFonts w:ascii="Times New Roman" w:hAnsi="Times New Roman"/>
          <w:szCs w:val="22"/>
          <w:lang w:val="en-US"/>
        </w:rPr>
        <w:t>,</w:t>
      </w:r>
      <w:r w:rsidR="00051AFC" w:rsidRPr="0062057B">
        <w:rPr>
          <w:rFonts w:ascii="Times New Roman" w:hAnsi="Times New Roman"/>
          <w:szCs w:val="22"/>
          <w:lang w:val="en-US"/>
        </w:rPr>
        <w:t xml:space="preserve"> and multidimensional security;</w:t>
      </w:r>
    </w:p>
    <w:p w14:paraId="62FCE849" w14:textId="77777777" w:rsidR="00051AFC" w:rsidRPr="0062057B" w:rsidRDefault="00051AFC" w:rsidP="00B72AD0">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1B68234B" w14:textId="6DF710F3" w:rsidR="00051AFC" w:rsidRPr="0062057B" w:rsidRDefault="00051AFC" w:rsidP="00B72AD0">
      <w:pPr>
        <w:pStyle w:val="paragraph"/>
        <w:suppressAutoHyphens/>
        <w:spacing w:before="0" w:beforeAutospacing="0" w:after="0" w:afterAutospacing="0"/>
        <w:ind w:firstLine="720"/>
        <w:jc w:val="both"/>
        <w:textAlignment w:val="baseline"/>
        <w:rPr>
          <w:sz w:val="22"/>
          <w:szCs w:val="22"/>
        </w:rPr>
      </w:pPr>
      <w:r w:rsidRPr="0062057B">
        <w:rPr>
          <w:rStyle w:val="normaltextrun"/>
          <w:sz w:val="22"/>
          <w:szCs w:val="22"/>
        </w:rPr>
        <w:t>EXPRESSING its profound gratitude and deep admiration for the key role of frontline health</w:t>
      </w:r>
      <w:r w:rsidR="00DF6AC1" w:rsidRPr="0062057B">
        <w:rPr>
          <w:rStyle w:val="normaltextrun"/>
          <w:sz w:val="22"/>
          <w:szCs w:val="22"/>
        </w:rPr>
        <w:t xml:space="preserve"> </w:t>
      </w:r>
      <w:r w:rsidRPr="0062057B">
        <w:rPr>
          <w:rStyle w:val="normaltextrun"/>
          <w:sz w:val="22"/>
          <w:szCs w:val="22"/>
        </w:rPr>
        <w:t xml:space="preserve">care workers, </w:t>
      </w:r>
      <w:r w:rsidR="001F4F67">
        <w:rPr>
          <w:rStyle w:val="normaltextrun"/>
          <w:sz w:val="22"/>
          <w:szCs w:val="22"/>
        </w:rPr>
        <w:t xml:space="preserve">doctors, </w:t>
      </w:r>
      <w:r w:rsidR="00BD7666">
        <w:rPr>
          <w:rStyle w:val="normaltextrun"/>
          <w:sz w:val="22"/>
          <w:szCs w:val="22"/>
        </w:rPr>
        <w:t xml:space="preserve">nurses, </w:t>
      </w:r>
      <w:r w:rsidRPr="0062057B">
        <w:rPr>
          <w:rStyle w:val="normaltextrun"/>
          <w:sz w:val="22"/>
          <w:szCs w:val="22"/>
        </w:rPr>
        <w:t xml:space="preserve">scientists and researchers, civil protection authorities, </w:t>
      </w:r>
      <w:r w:rsidR="00C73F72">
        <w:rPr>
          <w:rStyle w:val="normaltextrun"/>
          <w:sz w:val="22"/>
          <w:szCs w:val="22"/>
        </w:rPr>
        <w:t xml:space="preserve">caregivers, </w:t>
      </w:r>
      <w:r w:rsidRPr="0062057B">
        <w:rPr>
          <w:rStyle w:val="normaltextrun"/>
          <w:sz w:val="22"/>
          <w:szCs w:val="22"/>
        </w:rPr>
        <w:t xml:space="preserve">as well as </w:t>
      </w:r>
      <w:r w:rsidR="00C73F72">
        <w:rPr>
          <w:rStyle w:val="normaltextrun"/>
          <w:sz w:val="22"/>
          <w:szCs w:val="22"/>
        </w:rPr>
        <w:t xml:space="preserve">all </w:t>
      </w:r>
      <w:r w:rsidRPr="0062057B">
        <w:rPr>
          <w:rStyle w:val="normaltextrun"/>
          <w:sz w:val="22"/>
          <w:szCs w:val="22"/>
        </w:rPr>
        <w:t xml:space="preserve">essential personnel who are working </w:t>
      </w:r>
      <w:r w:rsidR="00D91BBC" w:rsidRPr="0062057B">
        <w:rPr>
          <w:rStyle w:val="normaltextrun"/>
          <w:sz w:val="22"/>
          <w:szCs w:val="22"/>
        </w:rPr>
        <w:t xml:space="preserve">in </w:t>
      </w:r>
      <w:r w:rsidRPr="0062057B">
        <w:rPr>
          <w:rStyle w:val="normaltextrun"/>
          <w:sz w:val="22"/>
          <w:szCs w:val="22"/>
        </w:rPr>
        <w:t xml:space="preserve">difficult and challenging circumstances, and stressing the need for adequate protection and support </w:t>
      </w:r>
      <w:r w:rsidR="00E51940" w:rsidRPr="0062057B">
        <w:rPr>
          <w:rStyle w:val="normaltextrun"/>
          <w:sz w:val="22"/>
          <w:szCs w:val="22"/>
        </w:rPr>
        <w:t xml:space="preserve">that </w:t>
      </w:r>
      <w:r w:rsidRPr="0062057B">
        <w:rPr>
          <w:rStyle w:val="normaltextrun"/>
          <w:sz w:val="22"/>
          <w:szCs w:val="22"/>
        </w:rPr>
        <w:t xml:space="preserve">these groups </w:t>
      </w:r>
      <w:r w:rsidR="00E51940" w:rsidRPr="0062057B">
        <w:rPr>
          <w:rStyle w:val="normaltextrun"/>
          <w:sz w:val="22"/>
          <w:szCs w:val="22"/>
        </w:rPr>
        <w:t xml:space="preserve">need </w:t>
      </w:r>
      <w:r w:rsidRPr="0062057B">
        <w:rPr>
          <w:rStyle w:val="normaltextrun"/>
          <w:sz w:val="22"/>
          <w:szCs w:val="22"/>
        </w:rPr>
        <w:t>to carry out their functions in the response to and recov</w:t>
      </w:r>
      <w:r w:rsidR="0062057B">
        <w:rPr>
          <w:rStyle w:val="normaltextrun"/>
          <w:sz w:val="22"/>
          <w:szCs w:val="22"/>
        </w:rPr>
        <w:t>ery from the COVID-19 pandemic;</w:t>
      </w:r>
    </w:p>
    <w:p w14:paraId="051EC7DF" w14:textId="77777777" w:rsidR="00051AFC" w:rsidRPr="0062057B" w:rsidRDefault="00051AFC" w:rsidP="00B72AD0">
      <w:pPr>
        <w:pStyle w:val="paragraph"/>
        <w:suppressAutoHyphens/>
        <w:spacing w:before="0" w:beforeAutospacing="0" w:after="0" w:afterAutospacing="0"/>
        <w:jc w:val="both"/>
        <w:textAlignment w:val="baseline"/>
        <w:rPr>
          <w:sz w:val="22"/>
          <w:szCs w:val="22"/>
        </w:rPr>
      </w:pPr>
    </w:p>
    <w:p w14:paraId="08E65E67" w14:textId="77777777" w:rsidR="00051AFC" w:rsidRPr="0062057B" w:rsidRDefault="00051AFC" w:rsidP="00B72AD0">
      <w:pPr>
        <w:pStyle w:val="paragraph"/>
        <w:suppressAutoHyphens/>
        <w:spacing w:before="0" w:beforeAutospacing="0" w:after="0" w:afterAutospacing="0"/>
        <w:ind w:firstLine="720"/>
        <w:jc w:val="both"/>
        <w:textAlignment w:val="baseline"/>
        <w:rPr>
          <w:rStyle w:val="eop"/>
          <w:sz w:val="22"/>
          <w:szCs w:val="22"/>
        </w:rPr>
      </w:pPr>
      <w:r w:rsidRPr="0062057B">
        <w:rPr>
          <w:rStyle w:val="normaltextrun"/>
          <w:sz w:val="22"/>
          <w:szCs w:val="22"/>
        </w:rPr>
        <w:t>EMPHASIZING that hemispheric solidarity and joint, coordinated action and cooperation can help slow and prevent the spread of COVID-19 and contribute to regional response and recovery efforts;</w:t>
      </w:r>
    </w:p>
    <w:p w14:paraId="08C0453A" w14:textId="77777777" w:rsidR="00051AFC" w:rsidRPr="0062057B" w:rsidRDefault="00051AFC" w:rsidP="00B72AD0">
      <w:pPr>
        <w:pStyle w:val="paragraph"/>
        <w:suppressAutoHyphens/>
        <w:spacing w:before="0" w:beforeAutospacing="0" w:after="0" w:afterAutospacing="0"/>
        <w:jc w:val="both"/>
        <w:textAlignment w:val="baseline"/>
        <w:rPr>
          <w:rStyle w:val="eop"/>
          <w:sz w:val="22"/>
          <w:szCs w:val="22"/>
        </w:rPr>
      </w:pPr>
    </w:p>
    <w:p w14:paraId="532C7133" w14:textId="5B38A671" w:rsidR="00051AFC" w:rsidRPr="0062057B" w:rsidRDefault="00051AFC" w:rsidP="00B72AD0">
      <w:pPr>
        <w:pStyle w:val="paragraph"/>
        <w:suppressAutoHyphens/>
        <w:spacing w:before="0" w:beforeAutospacing="0" w:after="0" w:afterAutospacing="0"/>
        <w:ind w:firstLine="720"/>
        <w:jc w:val="both"/>
        <w:textAlignment w:val="baseline"/>
        <w:rPr>
          <w:rStyle w:val="eop"/>
          <w:sz w:val="22"/>
          <w:szCs w:val="22"/>
        </w:rPr>
      </w:pPr>
      <w:r w:rsidRPr="0062057B">
        <w:rPr>
          <w:rStyle w:val="eop"/>
          <w:sz w:val="22"/>
          <w:szCs w:val="22"/>
        </w:rPr>
        <w:t>RECOGNIZING that the most vulnerable</w:t>
      </w:r>
      <w:r w:rsidR="003945EE">
        <w:rPr>
          <w:rStyle w:val="eop"/>
          <w:sz w:val="22"/>
          <w:szCs w:val="22"/>
        </w:rPr>
        <w:t xml:space="preserve">, especially those living in poverty and extreme poverty, </w:t>
      </w:r>
      <w:r w:rsidRPr="0062057B">
        <w:rPr>
          <w:rStyle w:val="eop"/>
          <w:sz w:val="22"/>
          <w:szCs w:val="22"/>
        </w:rPr>
        <w:t>are among the hardest hit by the pandemic</w:t>
      </w:r>
      <w:r w:rsidR="00735BA9" w:rsidRPr="0062057B">
        <w:rPr>
          <w:rStyle w:val="eop"/>
          <w:sz w:val="22"/>
          <w:szCs w:val="22"/>
        </w:rPr>
        <w:t xml:space="preserve">, as well as </w:t>
      </w:r>
      <w:r w:rsidRPr="0062057B">
        <w:rPr>
          <w:rStyle w:val="eop"/>
          <w:sz w:val="22"/>
          <w:szCs w:val="22"/>
        </w:rPr>
        <w:t xml:space="preserve">the importance of considering differentiated approaches for all vulnerable populations and the need to address the increase of gender-based and other forms of domestic violence; </w:t>
      </w:r>
    </w:p>
    <w:p w14:paraId="6AFF9508" w14:textId="77777777" w:rsidR="00051AFC" w:rsidRPr="0062057B" w:rsidRDefault="00051AFC" w:rsidP="00B72AD0">
      <w:pPr>
        <w:pStyle w:val="paragraph"/>
        <w:suppressAutoHyphens/>
        <w:spacing w:before="0" w:beforeAutospacing="0" w:after="0" w:afterAutospacing="0"/>
        <w:jc w:val="both"/>
        <w:textAlignment w:val="baseline"/>
        <w:rPr>
          <w:rStyle w:val="eop"/>
          <w:sz w:val="22"/>
          <w:szCs w:val="22"/>
        </w:rPr>
      </w:pPr>
    </w:p>
    <w:p w14:paraId="6A053623" w14:textId="30065C61" w:rsidR="00051AFC" w:rsidRPr="0062057B" w:rsidRDefault="00051AFC" w:rsidP="00B72AD0">
      <w:pPr>
        <w:pStyle w:val="paragraph"/>
        <w:suppressAutoHyphens/>
        <w:spacing w:before="0" w:beforeAutospacing="0" w:after="0" w:afterAutospacing="0"/>
        <w:ind w:firstLine="720"/>
        <w:jc w:val="both"/>
        <w:textAlignment w:val="baseline"/>
        <w:rPr>
          <w:sz w:val="22"/>
          <w:szCs w:val="22"/>
          <w:lang w:eastAsia="es-CR"/>
        </w:rPr>
      </w:pPr>
      <w:r w:rsidRPr="0062057B">
        <w:rPr>
          <w:rStyle w:val="eop"/>
          <w:sz w:val="22"/>
          <w:szCs w:val="22"/>
        </w:rPr>
        <w:t xml:space="preserve">STRESSING that a comprehensive response to the pandemic depends upon access to required knowledge, freely accessible or sufficiently affordable for all affected societies, and that availability, </w:t>
      </w:r>
      <w:r w:rsidRPr="0062057B">
        <w:rPr>
          <w:sz w:val="22"/>
          <w:szCs w:val="22"/>
        </w:rPr>
        <w:t>accessibility, acceptability</w:t>
      </w:r>
      <w:r w:rsidR="006F0F25" w:rsidRPr="0062057B">
        <w:rPr>
          <w:sz w:val="22"/>
          <w:szCs w:val="22"/>
        </w:rPr>
        <w:t>,</w:t>
      </w:r>
      <w:r w:rsidRPr="0062057B">
        <w:rPr>
          <w:sz w:val="22"/>
          <w:szCs w:val="22"/>
        </w:rPr>
        <w:t xml:space="preserve"> and affordability of health products of assured quality will be important to tackling the pandemic;</w:t>
      </w:r>
      <w:r w:rsidRPr="0062057B">
        <w:rPr>
          <w:sz w:val="22"/>
          <w:szCs w:val="22"/>
          <w:lang w:eastAsia="es-CR"/>
        </w:rPr>
        <w:t xml:space="preserve"> </w:t>
      </w:r>
    </w:p>
    <w:p w14:paraId="64FABBA6" w14:textId="77777777" w:rsidR="00051AFC" w:rsidRPr="0062057B" w:rsidRDefault="00051AFC" w:rsidP="00B72AD0">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01FDAE78" w14:textId="005D9940" w:rsidR="00051AFC" w:rsidRPr="0062057B" w:rsidRDefault="00051AFC" w:rsidP="00B72AD0">
      <w:pPr>
        <w:pStyle w:val="paragraph"/>
        <w:suppressAutoHyphens/>
        <w:spacing w:before="0" w:beforeAutospacing="0" w:after="0" w:afterAutospacing="0"/>
        <w:ind w:firstLine="720"/>
        <w:jc w:val="both"/>
        <w:textAlignment w:val="baseline"/>
        <w:rPr>
          <w:sz w:val="22"/>
          <w:szCs w:val="22"/>
        </w:rPr>
      </w:pPr>
      <w:r w:rsidRPr="0062057B">
        <w:rPr>
          <w:sz w:val="22"/>
          <w:szCs w:val="22"/>
        </w:rPr>
        <w:t>ACKNOWLEDGING efforts to facilitate favorable credit conditions, alleviate fiscal challenges</w:t>
      </w:r>
      <w:r w:rsidR="00D260A8" w:rsidRPr="0062057B">
        <w:rPr>
          <w:sz w:val="22"/>
          <w:szCs w:val="22"/>
        </w:rPr>
        <w:t>,</w:t>
      </w:r>
      <w:r w:rsidRPr="0062057B">
        <w:rPr>
          <w:sz w:val="22"/>
          <w:szCs w:val="22"/>
        </w:rPr>
        <w:t xml:space="preserve"> and </w:t>
      </w:r>
      <w:r w:rsidR="007E0D9C" w:rsidRPr="0062057B">
        <w:rPr>
          <w:sz w:val="22"/>
          <w:szCs w:val="22"/>
        </w:rPr>
        <w:t xml:space="preserve">provide </w:t>
      </w:r>
      <w:r w:rsidR="00640438" w:rsidRPr="0062057B">
        <w:rPr>
          <w:sz w:val="22"/>
          <w:szCs w:val="22"/>
        </w:rPr>
        <w:t xml:space="preserve">member states </w:t>
      </w:r>
      <w:r w:rsidR="007E0D9C" w:rsidRPr="0062057B">
        <w:rPr>
          <w:sz w:val="22"/>
          <w:szCs w:val="22"/>
        </w:rPr>
        <w:t xml:space="preserve">with </w:t>
      </w:r>
      <w:r w:rsidR="00640438" w:rsidRPr="0062057B">
        <w:rPr>
          <w:sz w:val="22"/>
          <w:szCs w:val="22"/>
        </w:rPr>
        <w:t xml:space="preserve">the necessary </w:t>
      </w:r>
      <w:r w:rsidRPr="0062057B">
        <w:rPr>
          <w:sz w:val="22"/>
          <w:szCs w:val="22"/>
        </w:rPr>
        <w:t>financial capacit</w:t>
      </w:r>
      <w:r w:rsidR="007E0D9C" w:rsidRPr="0062057B">
        <w:rPr>
          <w:sz w:val="22"/>
          <w:szCs w:val="22"/>
        </w:rPr>
        <w:t>y</w:t>
      </w:r>
      <w:r w:rsidRPr="0062057B">
        <w:rPr>
          <w:sz w:val="22"/>
          <w:szCs w:val="22"/>
        </w:rPr>
        <w:t xml:space="preserve"> to </w:t>
      </w:r>
      <w:r w:rsidR="007E0D9C" w:rsidRPr="0062057B">
        <w:rPr>
          <w:sz w:val="22"/>
          <w:szCs w:val="22"/>
        </w:rPr>
        <w:t xml:space="preserve">deal with </w:t>
      </w:r>
      <w:r w:rsidRPr="0062057B">
        <w:rPr>
          <w:sz w:val="22"/>
          <w:szCs w:val="22"/>
        </w:rPr>
        <w:t xml:space="preserve">the pandemic </w:t>
      </w:r>
      <w:r w:rsidRPr="0062057B">
        <w:rPr>
          <w:sz w:val="22"/>
          <w:szCs w:val="22"/>
        </w:rPr>
        <w:lastRenderedPageBreak/>
        <w:t>and ensure resources for economic reactivation, bearing in mind the realities of middle</w:t>
      </w:r>
      <w:r w:rsidR="00024D5E" w:rsidRPr="0062057B">
        <w:rPr>
          <w:sz w:val="22"/>
          <w:szCs w:val="22"/>
        </w:rPr>
        <w:t>-</w:t>
      </w:r>
      <w:r w:rsidRPr="0062057B">
        <w:rPr>
          <w:sz w:val="22"/>
          <w:szCs w:val="22"/>
        </w:rPr>
        <w:t>income countries and small</w:t>
      </w:r>
      <w:r w:rsidR="00024D5E" w:rsidRPr="0062057B">
        <w:rPr>
          <w:sz w:val="22"/>
          <w:szCs w:val="22"/>
        </w:rPr>
        <w:t>-</w:t>
      </w:r>
      <w:r w:rsidRPr="0062057B">
        <w:rPr>
          <w:sz w:val="22"/>
          <w:szCs w:val="22"/>
        </w:rPr>
        <w:t xml:space="preserve">island developing </w:t>
      </w:r>
      <w:r w:rsidR="009C4C00">
        <w:rPr>
          <w:sz w:val="22"/>
          <w:szCs w:val="22"/>
        </w:rPr>
        <w:t>S</w:t>
      </w:r>
      <w:r w:rsidRPr="0062057B">
        <w:rPr>
          <w:sz w:val="22"/>
          <w:szCs w:val="22"/>
        </w:rPr>
        <w:t>tates</w:t>
      </w:r>
      <w:r w:rsidR="0057496A" w:rsidRPr="0062057B">
        <w:rPr>
          <w:sz w:val="22"/>
          <w:szCs w:val="22"/>
        </w:rPr>
        <w:t>;</w:t>
      </w:r>
    </w:p>
    <w:p w14:paraId="7C1AD8EE" w14:textId="77777777" w:rsidR="00051AFC" w:rsidRPr="0062057B" w:rsidRDefault="00051AFC" w:rsidP="00B72AD0">
      <w:pPr>
        <w:pStyle w:val="paragraph"/>
        <w:suppressAutoHyphens/>
        <w:spacing w:before="0" w:beforeAutospacing="0" w:after="0" w:afterAutospacing="0"/>
        <w:jc w:val="both"/>
        <w:textAlignment w:val="baseline"/>
        <w:rPr>
          <w:sz w:val="22"/>
          <w:szCs w:val="22"/>
        </w:rPr>
      </w:pPr>
    </w:p>
    <w:p w14:paraId="2D010A2A" w14:textId="7EFC581B" w:rsidR="00051AFC" w:rsidRPr="0062057B" w:rsidRDefault="00051AFC" w:rsidP="00B72AD0">
      <w:pPr>
        <w:pStyle w:val="paragraph"/>
        <w:suppressAutoHyphens/>
        <w:spacing w:before="0" w:beforeAutospacing="0" w:after="0" w:afterAutospacing="0"/>
        <w:ind w:firstLine="720"/>
        <w:jc w:val="both"/>
        <w:textAlignment w:val="baseline"/>
        <w:rPr>
          <w:sz w:val="22"/>
          <w:szCs w:val="22"/>
        </w:rPr>
      </w:pPr>
      <w:r w:rsidRPr="0062057B">
        <w:rPr>
          <w:sz w:val="22"/>
          <w:szCs w:val="22"/>
        </w:rPr>
        <w:t xml:space="preserve">RECOGNIZING the work and initiatives of member </w:t>
      </w:r>
      <w:r w:rsidR="00003FD7" w:rsidRPr="0062057B">
        <w:rPr>
          <w:sz w:val="22"/>
          <w:szCs w:val="22"/>
        </w:rPr>
        <w:t xml:space="preserve">states and of </w:t>
      </w:r>
      <w:r w:rsidRPr="0062057B">
        <w:rPr>
          <w:sz w:val="22"/>
          <w:szCs w:val="22"/>
        </w:rPr>
        <w:t>regional and subregional organizations to address the collective and multidimensional challenges of this pandemic, including its economic</w:t>
      </w:r>
      <w:r w:rsidR="004A1D91" w:rsidRPr="0062057B">
        <w:rPr>
          <w:sz w:val="22"/>
          <w:szCs w:val="22"/>
        </w:rPr>
        <w:t xml:space="preserve">, </w:t>
      </w:r>
      <w:r w:rsidRPr="0062057B">
        <w:rPr>
          <w:sz w:val="22"/>
          <w:szCs w:val="22"/>
        </w:rPr>
        <w:t>financial</w:t>
      </w:r>
      <w:r w:rsidR="004A1D91" w:rsidRPr="0062057B">
        <w:rPr>
          <w:sz w:val="22"/>
          <w:szCs w:val="22"/>
        </w:rPr>
        <w:t>, and food-security</w:t>
      </w:r>
      <w:r w:rsidRPr="0062057B">
        <w:rPr>
          <w:sz w:val="22"/>
          <w:szCs w:val="22"/>
        </w:rPr>
        <w:t xml:space="preserve"> consequences; the need for better coordination of technical and cooperation efforts for enhanced exchange and sharing of relevant information</w:t>
      </w:r>
      <w:r w:rsidR="00494BE0" w:rsidRPr="0062057B">
        <w:rPr>
          <w:sz w:val="22"/>
          <w:szCs w:val="22"/>
        </w:rPr>
        <w:t>,</w:t>
      </w:r>
      <w:r w:rsidRPr="0062057B">
        <w:rPr>
          <w:sz w:val="22"/>
          <w:szCs w:val="22"/>
        </w:rPr>
        <w:t xml:space="preserve"> as well as </w:t>
      </w:r>
      <w:r w:rsidR="00A137D9" w:rsidRPr="0062057B">
        <w:rPr>
          <w:sz w:val="22"/>
          <w:szCs w:val="22"/>
        </w:rPr>
        <w:t xml:space="preserve">for </w:t>
      </w:r>
      <w:r w:rsidRPr="0062057B">
        <w:rPr>
          <w:sz w:val="22"/>
          <w:szCs w:val="22"/>
        </w:rPr>
        <w:t>access to medicines, treatments, vaccines and equipment, and the required scientific and technical knowledge, and to find mechanisms to make resources available to address the unprecedented challenges ahead;</w:t>
      </w:r>
    </w:p>
    <w:p w14:paraId="1BEFC6CD" w14:textId="77777777" w:rsidR="00051AFC" w:rsidRPr="0062057B" w:rsidRDefault="00051AFC" w:rsidP="00B72AD0">
      <w:pPr>
        <w:pStyle w:val="paragraph"/>
        <w:suppressAutoHyphens/>
        <w:spacing w:before="0" w:beforeAutospacing="0" w:after="0" w:afterAutospacing="0"/>
        <w:jc w:val="both"/>
        <w:textAlignment w:val="baseline"/>
        <w:rPr>
          <w:sz w:val="22"/>
          <w:szCs w:val="22"/>
        </w:rPr>
      </w:pPr>
    </w:p>
    <w:p w14:paraId="58AA5C45" w14:textId="7C271C9D" w:rsidR="00051AFC" w:rsidRPr="0062057B" w:rsidRDefault="00051AFC" w:rsidP="00B72AD0">
      <w:pPr>
        <w:pStyle w:val="paragraph"/>
        <w:suppressAutoHyphens/>
        <w:spacing w:before="0" w:beforeAutospacing="0" w:after="0" w:afterAutospacing="0"/>
        <w:ind w:firstLine="720"/>
        <w:jc w:val="both"/>
        <w:textAlignment w:val="baseline"/>
        <w:rPr>
          <w:sz w:val="22"/>
          <w:szCs w:val="22"/>
        </w:rPr>
      </w:pPr>
      <w:r w:rsidRPr="0062057B">
        <w:rPr>
          <w:rStyle w:val="normaltextrun"/>
          <w:sz w:val="22"/>
          <w:szCs w:val="22"/>
        </w:rPr>
        <w:t xml:space="preserve">REITERATING the commitment </w:t>
      </w:r>
      <w:r w:rsidR="00330680" w:rsidRPr="0062057B">
        <w:rPr>
          <w:rStyle w:val="normaltextrun"/>
          <w:sz w:val="22"/>
          <w:szCs w:val="22"/>
        </w:rPr>
        <w:t xml:space="preserve">of the Hemisphere </w:t>
      </w:r>
      <w:r w:rsidRPr="0062057B">
        <w:rPr>
          <w:rStyle w:val="normaltextrun"/>
          <w:sz w:val="22"/>
          <w:szCs w:val="22"/>
        </w:rPr>
        <w:t>to transparency</w:t>
      </w:r>
      <w:r w:rsidR="00330680" w:rsidRPr="0062057B">
        <w:rPr>
          <w:rStyle w:val="normaltextrun"/>
          <w:sz w:val="22"/>
          <w:szCs w:val="22"/>
        </w:rPr>
        <w:t xml:space="preserve">, </w:t>
      </w:r>
      <w:r w:rsidRPr="0062057B">
        <w:rPr>
          <w:rStyle w:val="normaltextrun"/>
          <w:sz w:val="22"/>
          <w:szCs w:val="22"/>
        </w:rPr>
        <w:t>democratic principles, and full respect for human rights</w:t>
      </w:r>
      <w:r w:rsidR="00330680" w:rsidRPr="0062057B">
        <w:rPr>
          <w:rStyle w:val="normaltextrun"/>
          <w:sz w:val="22"/>
          <w:szCs w:val="22"/>
        </w:rPr>
        <w:t>,</w:t>
      </w:r>
      <w:r w:rsidRPr="0062057B">
        <w:rPr>
          <w:rStyle w:val="normaltextrun"/>
          <w:sz w:val="22"/>
          <w:szCs w:val="22"/>
        </w:rPr>
        <w:t xml:space="preserve"> as enshrined in the Charter of the Organization of American States and all relevant </w:t>
      </w:r>
      <w:r w:rsidR="00503935" w:rsidRPr="0062057B">
        <w:rPr>
          <w:rStyle w:val="normaltextrun"/>
          <w:sz w:val="22"/>
          <w:szCs w:val="22"/>
        </w:rPr>
        <w:t>i</w:t>
      </w:r>
      <w:r w:rsidRPr="0062057B">
        <w:rPr>
          <w:rStyle w:val="normaltextrun"/>
          <w:sz w:val="22"/>
          <w:szCs w:val="22"/>
        </w:rPr>
        <w:t xml:space="preserve">nter-American instruments; </w:t>
      </w:r>
    </w:p>
    <w:p w14:paraId="1AA2ACF1" w14:textId="3665BA46" w:rsidR="00051AFC" w:rsidRPr="0062057B" w:rsidRDefault="00051AFC" w:rsidP="00B72AD0">
      <w:pPr>
        <w:pStyle w:val="paragraph"/>
        <w:suppressAutoHyphens/>
        <w:spacing w:before="0" w:beforeAutospacing="0" w:after="0" w:afterAutospacing="0"/>
        <w:jc w:val="both"/>
        <w:textAlignment w:val="baseline"/>
        <w:rPr>
          <w:sz w:val="22"/>
          <w:szCs w:val="22"/>
        </w:rPr>
      </w:pPr>
    </w:p>
    <w:p w14:paraId="6DD16646" w14:textId="465615A8" w:rsidR="00051AFC" w:rsidRPr="0062057B" w:rsidRDefault="00051AFC" w:rsidP="00B72AD0">
      <w:pPr>
        <w:pStyle w:val="paragraph"/>
        <w:suppressAutoHyphens/>
        <w:spacing w:before="0" w:beforeAutospacing="0" w:after="0" w:afterAutospacing="0"/>
        <w:ind w:firstLine="720"/>
        <w:jc w:val="both"/>
        <w:textAlignment w:val="baseline"/>
        <w:rPr>
          <w:rStyle w:val="eop"/>
          <w:sz w:val="22"/>
          <w:szCs w:val="22"/>
        </w:rPr>
      </w:pPr>
      <w:r w:rsidRPr="0062057B">
        <w:rPr>
          <w:rStyle w:val="normaltextrun"/>
          <w:sz w:val="22"/>
          <w:szCs w:val="22"/>
        </w:rPr>
        <w:t xml:space="preserve">AFFIRMING the role of the Organization of American States and other </w:t>
      </w:r>
      <w:r w:rsidR="009A0FFD" w:rsidRPr="0062057B">
        <w:rPr>
          <w:rStyle w:val="normaltextrun"/>
          <w:sz w:val="22"/>
          <w:szCs w:val="22"/>
        </w:rPr>
        <w:t xml:space="preserve">organs </w:t>
      </w:r>
      <w:r w:rsidRPr="0062057B">
        <w:rPr>
          <w:rStyle w:val="normaltextrun"/>
          <w:sz w:val="22"/>
          <w:szCs w:val="22"/>
        </w:rPr>
        <w:t xml:space="preserve">and agencies of the </w:t>
      </w:r>
      <w:r w:rsidR="00BD5F56" w:rsidRPr="0062057B">
        <w:rPr>
          <w:rStyle w:val="normaltextrun"/>
          <w:sz w:val="22"/>
          <w:szCs w:val="22"/>
        </w:rPr>
        <w:t>i</w:t>
      </w:r>
      <w:r w:rsidR="009C4C00">
        <w:rPr>
          <w:rStyle w:val="normaltextrun"/>
          <w:sz w:val="22"/>
          <w:szCs w:val="22"/>
        </w:rPr>
        <w:t>nter-American s</w:t>
      </w:r>
      <w:r w:rsidRPr="0062057B">
        <w:rPr>
          <w:rStyle w:val="normaltextrun"/>
          <w:sz w:val="22"/>
          <w:szCs w:val="22"/>
        </w:rPr>
        <w:t xml:space="preserve">ystem in assisting member states in their efforts to respond to and recover from the COVID-19 pandemic, and underscoring the need to bolster resilience in the </w:t>
      </w:r>
      <w:r w:rsidR="003D6E1C" w:rsidRPr="0062057B">
        <w:rPr>
          <w:rStyle w:val="normaltextrun"/>
          <w:sz w:val="22"/>
          <w:szCs w:val="22"/>
        </w:rPr>
        <w:t xml:space="preserve">wake </w:t>
      </w:r>
      <w:r w:rsidRPr="0062057B">
        <w:rPr>
          <w:rStyle w:val="normaltextrun"/>
          <w:sz w:val="22"/>
          <w:szCs w:val="22"/>
        </w:rPr>
        <w:t>of the crisis</w:t>
      </w:r>
      <w:r w:rsidR="003D6E1C" w:rsidRPr="0062057B">
        <w:rPr>
          <w:rStyle w:val="normaltextrun"/>
          <w:sz w:val="22"/>
          <w:szCs w:val="22"/>
        </w:rPr>
        <w:t>,</w:t>
      </w:r>
      <w:r w:rsidRPr="0062057B">
        <w:rPr>
          <w:rStyle w:val="normaltextrun"/>
          <w:sz w:val="22"/>
          <w:szCs w:val="22"/>
        </w:rPr>
        <w:t xml:space="preserve"> as well as its </w:t>
      </w:r>
      <w:r w:rsidR="00421B5A">
        <w:rPr>
          <w:rStyle w:val="normaltextrun"/>
          <w:sz w:val="22"/>
          <w:szCs w:val="22"/>
        </w:rPr>
        <w:t xml:space="preserve">recognition </w:t>
      </w:r>
      <w:r w:rsidR="005B3490">
        <w:rPr>
          <w:rStyle w:val="normaltextrun"/>
          <w:sz w:val="22"/>
          <w:szCs w:val="22"/>
        </w:rPr>
        <w:t xml:space="preserve">of the role of </w:t>
      </w:r>
      <w:r w:rsidRPr="0062057B">
        <w:rPr>
          <w:rStyle w:val="normaltextrun"/>
          <w:sz w:val="22"/>
          <w:szCs w:val="22"/>
        </w:rPr>
        <w:t>the Pan</w:t>
      </w:r>
      <w:r w:rsidR="004E4E42" w:rsidRPr="0062057B">
        <w:rPr>
          <w:rStyle w:val="normaltextrun"/>
          <w:sz w:val="22"/>
          <w:szCs w:val="22"/>
        </w:rPr>
        <w:t xml:space="preserve"> </w:t>
      </w:r>
      <w:r w:rsidRPr="0062057B">
        <w:rPr>
          <w:rStyle w:val="normaltextrun"/>
          <w:sz w:val="22"/>
          <w:szCs w:val="22"/>
        </w:rPr>
        <w:t>American Health Organization;</w:t>
      </w:r>
    </w:p>
    <w:p w14:paraId="154D8BA3" w14:textId="77777777" w:rsidR="00051AFC" w:rsidRPr="0062057B" w:rsidRDefault="00051AFC" w:rsidP="00B72AD0">
      <w:pPr>
        <w:pStyle w:val="paragraph"/>
        <w:suppressAutoHyphens/>
        <w:spacing w:before="0" w:beforeAutospacing="0" w:after="0" w:afterAutospacing="0"/>
        <w:jc w:val="both"/>
        <w:textAlignment w:val="baseline"/>
        <w:rPr>
          <w:rStyle w:val="eop"/>
          <w:sz w:val="22"/>
          <w:szCs w:val="22"/>
        </w:rPr>
      </w:pPr>
    </w:p>
    <w:p w14:paraId="5AF29799" w14:textId="60B3D893" w:rsidR="00051AFC" w:rsidRDefault="00051AFC" w:rsidP="00B72AD0">
      <w:pPr>
        <w:pStyle w:val="paragraph"/>
        <w:suppressAutoHyphens/>
        <w:spacing w:before="0" w:beforeAutospacing="0" w:after="0" w:afterAutospacing="0"/>
        <w:ind w:firstLine="720"/>
        <w:jc w:val="both"/>
        <w:textAlignment w:val="baseline"/>
        <w:rPr>
          <w:rStyle w:val="eop"/>
          <w:sz w:val="22"/>
          <w:szCs w:val="22"/>
        </w:rPr>
      </w:pPr>
      <w:r w:rsidRPr="0062057B">
        <w:rPr>
          <w:rStyle w:val="eop"/>
          <w:sz w:val="22"/>
          <w:szCs w:val="22"/>
        </w:rPr>
        <w:t xml:space="preserve">TAKING NOTE of the work of the Inter-American Commission on Human Rights to promote and protect human rights and fundamental freedoms in the context of the pandemic, including its resolution 1/2020 </w:t>
      </w:r>
      <w:r w:rsidR="0099612A" w:rsidRPr="0062057B">
        <w:rPr>
          <w:rStyle w:val="eop"/>
          <w:sz w:val="22"/>
          <w:szCs w:val="22"/>
        </w:rPr>
        <w:t>“</w:t>
      </w:r>
      <w:r w:rsidRPr="0062057B">
        <w:rPr>
          <w:rStyle w:val="eop"/>
          <w:sz w:val="22"/>
          <w:szCs w:val="22"/>
        </w:rPr>
        <w:t>Pandemic and Human Rights in The Americas</w:t>
      </w:r>
      <w:r w:rsidR="0099612A" w:rsidRPr="0062057B">
        <w:rPr>
          <w:rStyle w:val="eop"/>
          <w:sz w:val="22"/>
          <w:szCs w:val="22"/>
        </w:rPr>
        <w:t>”;</w:t>
      </w:r>
    </w:p>
    <w:p w14:paraId="6E886AFF" w14:textId="027DB28D" w:rsidR="0045665E" w:rsidRDefault="0045665E" w:rsidP="00B72AD0">
      <w:pPr>
        <w:pStyle w:val="paragraph"/>
        <w:suppressAutoHyphens/>
        <w:spacing w:before="0" w:beforeAutospacing="0" w:after="0" w:afterAutospacing="0"/>
        <w:jc w:val="both"/>
        <w:textAlignment w:val="baseline"/>
        <w:rPr>
          <w:rStyle w:val="eop"/>
          <w:sz w:val="22"/>
          <w:szCs w:val="22"/>
        </w:rPr>
      </w:pPr>
    </w:p>
    <w:p w14:paraId="2B376CB8" w14:textId="2C5613CF" w:rsidR="0045665E" w:rsidRDefault="0045665E" w:rsidP="00B72AD0">
      <w:pPr>
        <w:pStyle w:val="paragraph"/>
        <w:suppressAutoHyphens/>
        <w:spacing w:before="0" w:beforeAutospacing="0" w:after="0" w:afterAutospacing="0"/>
        <w:ind w:firstLine="720"/>
        <w:jc w:val="both"/>
        <w:textAlignment w:val="baseline"/>
        <w:rPr>
          <w:rStyle w:val="eop"/>
          <w:sz w:val="22"/>
          <w:szCs w:val="22"/>
        </w:rPr>
      </w:pPr>
      <w:r>
        <w:rPr>
          <w:rStyle w:val="eop"/>
          <w:sz w:val="22"/>
          <w:szCs w:val="22"/>
        </w:rPr>
        <w:t xml:space="preserve">TAKING NOTE ALSO of the </w:t>
      </w:r>
      <w:r w:rsidRPr="0045665E">
        <w:rPr>
          <w:rStyle w:val="eop"/>
          <w:sz w:val="22"/>
          <w:szCs w:val="22"/>
        </w:rPr>
        <w:t>Practical Guide to Inclusive Rights-Focused Responses to COVID-19 in the Americas</w:t>
      </w:r>
      <w:r w:rsidR="006256AB">
        <w:rPr>
          <w:rStyle w:val="eop"/>
          <w:sz w:val="22"/>
          <w:szCs w:val="22"/>
        </w:rPr>
        <w:t>;</w:t>
      </w:r>
    </w:p>
    <w:p w14:paraId="333C2950" w14:textId="77777777" w:rsidR="009C4C00" w:rsidRPr="0062057B" w:rsidRDefault="009C4C00" w:rsidP="00B72AD0">
      <w:pPr>
        <w:pStyle w:val="paragraph"/>
        <w:suppressAutoHyphens/>
        <w:spacing w:before="0" w:beforeAutospacing="0" w:after="0" w:afterAutospacing="0"/>
        <w:jc w:val="both"/>
        <w:textAlignment w:val="baseline"/>
        <w:rPr>
          <w:rStyle w:val="eop"/>
          <w:sz w:val="22"/>
          <w:szCs w:val="22"/>
        </w:rPr>
      </w:pPr>
    </w:p>
    <w:p w14:paraId="27AEA8F1" w14:textId="3CEE286A" w:rsidR="00051AFC" w:rsidRDefault="00051AFC" w:rsidP="00B72AD0">
      <w:pPr>
        <w:pStyle w:val="paragraph"/>
        <w:suppressAutoHyphens/>
        <w:spacing w:before="0" w:beforeAutospacing="0" w:after="0" w:afterAutospacing="0"/>
        <w:ind w:firstLine="720"/>
        <w:jc w:val="both"/>
        <w:textAlignment w:val="baseline"/>
        <w:rPr>
          <w:rStyle w:val="eop"/>
          <w:sz w:val="22"/>
          <w:szCs w:val="22"/>
        </w:rPr>
      </w:pPr>
      <w:r w:rsidRPr="0062057B">
        <w:rPr>
          <w:rStyle w:val="eop"/>
          <w:sz w:val="22"/>
          <w:szCs w:val="22"/>
        </w:rPr>
        <w:t xml:space="preserve">RECALLING that the spirit of prompt and effective cooperation benefitting </w:t>
      </w:r>
      <w:r w:rsidR="00DE7469" w:rsidRPr="0062057B">
        <w:rPr>
          <w:rStyle w:val="eop"/>
          <w:sz w:val="22"/>
          <w:szCs w:val="22"/>
        </w:rPr>
        <w:t xml:space="preserve">health </w:t>
      </w:r>
      <w:r w:rsidRPr="0062057B">
        <w:rPr>
          <w:rStyle w:val="eop"/>
          <w:sz w:val="22"/>
          <w:szCs w:val="22"/>
        </w:rPr>
        <w:t xml:space="preserve">conditions in the Americas has been present since the </w:t>
      </w:r>
      <w:r w:rsidR="00DE7469" w:rsidRPr="0062057B">
        <w:rPr>
          <w:rStyle w:val="eop"/>
          <w:sz w:val="22"/>
          <w:szCs w:val="22"/>
        </w:rPr>
        <w:t xml:space="preserve">inception </w:t>
      </w:r>
      <w:r w:rsidRPr="0062057B">
        <w:rPr>
          <w:rStyle w:val="eop"/>
          <w:sz w:val="22"/>
          <w:szCs w:val="22"/>
        </w:rPr>
        <w:t xml:space="preserve">of the </w:t>
      </w:r>
      <w:r w:rsidR="00DE7469" w:rsidRPr="0062057B">
        <w:rPr>
          <w:rStyle w:val="eop"/>
          <w:sz w:val="22"/>
          <w:szCs w:val="22"/>
        </w:rPr>
        <w:t>i</w:t>
      </w:r>
      <w:r w:rsidRPr="0062057B">
        <w:rPr>
          <w:rStyle w:val="eop"/>
          <w:sz w:val="22"/>
          <w:szCs w:val="22"/>
        </w:rPr>
        <w:t xml:space="preserve">nter-American </w:t>
      </w:r>
      <w:r w:rsidR="00DE7469" w:rsidRPr="0062057B">
        <w:rPr>
          <w:rStyle w:val="eop"/>
          <w:sz w:val="22"/>
          <w:szCs w:val="22"/>
        </w:rPr>
        <w:t>s</w:t>
      </w:r>
      <w:r w:rsidRPr="0062057B">
        <w:rPr>
          <w:rStyle w:val="eop"/>
          <w:sz w:val="22"/>
          <w:szCs w:val="22"/>
        </w:rPr>
        <w:t xml:space="preserve">ystem and that the importance of providing all means and assistance for the study and research of epidemic diseases in the Hemisphere has been </w:t>
      </w:r>
      <w:r w:rsidR="00BD6117" w:rsidRPr="0062057B">
        <w:rPr>
          <w:rStyle w:val="eop"/>
          <w:sz w:val="22"/>
          <w:szCs w:val="22"/>
        </w:rPr>
        <w:t xml:space="preserve">historically </w:t>
      </w:r>
      <w:r w:rsidRPr="0062057B">
        <w:rPr>
          <w:rStyle w:val="eop"/>
          <w:sz w:val="22"/>
          <w:szCs w:val="22"/>
        </w:rPr>
        <w:t>recognized;</w:t>
      </w:r>
      <w:r w:rsidR="004A5D5F" w:rsidRPr="0062057B">
        <w:rPr>
          <w:rStyle w:val="eop"/>
          <w:sz w:val="22"/>
          <w:szCs w:val="22"/>
        </w:rPr>
        <w:t xml:space="preserve"> and</w:t>
      </w:r>
    </w:p>
    <w:p w14:paraId="179150DD" w14:textId="77777777" w:rsidR="008E0EDF" w:rsidRPr="0062057B" w:rsidRDefault="008E0EDF" w:rsidP="00B72AD0">
      <w:pPr>
        <w:pStyle w:val="paragraph"/>
        <w:suppressAutoHyphens/>
        <w:spacing w:before="0" w:beforeAutospacing="0" w:after="0" w:afterAutospacing="0"/>
        <w:jc w:val="both"/>
        <w:textAlignment w:val="baseline"/>
        <w:rPr>
          <w:rStyle w:val="eop"/>
          <w:sz w:val="22"/>
          <w:szCs w:val="22"/>
        </w:rPr>
      </w:pPr>
    </w:p>
    <w:p w14:paraId="7293EFA7" w14:textId="58127B8E" w:rsidR="00051AFC" w:rsidRPr="0062057B" w:rsidRDefault="00051AFC" w:rsidP="00B72AD0">
      <w:pPr>
        <w:pStyle w:val="paragraph"/>
        <w:suppressAutoHyphens/>
        <w:spacing w:before="0" w:beforeAutospacing="0" w:after="0" w:afterAutospacing="0"/>
        <w:ind w:firstLine="720"/>
        <w:jc w:val="both"/>
        <w:textAlignment w:val="baseline"/>
        <w:rPr>
          <w:rStyle w:val="eop"/>
          <w:sz w:val="22"/>
          <w:szCs w:val="22"/>
        </w:rPr>
      </w:pPr>
      <w:r w:rsidRPr="0062057B">
        <w:rPr>
          <w:rStyle w:val="eop"/>
          <w:sz w:val="22"/>
          <w:szCs w:val="22"/>
        </w:rPr>
        <w:t>EMPHASIZING that the extreme circumstances of the pandemic require all in the Americas to enhance our cooperation, in a spirit of solidarity and mutual support</w:t>
      </w:r>
      <w:r w:rsidR="00DC0F16" w:rsidRPr="0062057B">
        <w:rPr>
          <w:rStyle w:val="eop"/>
          <w:sz w:val="22"/>
          <w:szCs w:val="22"/>
        </w:rPr>
        <w:t>,</w:t>
      </w:r>
    </w:p>
    <w:p w14:paraId="196E095A" w14:textId="77777777" w:rsidR="00051AFC" w:rsidRPr="0062057B" w:rsidRDefault="00051AFC" w:rsidP="00B72AD0">
      <w:pPr>
        <w:pStyle w:val="paragraph"/>
        <w:suppressAutoHyphens/>
        <w:spacing w:before="0" w:beforeAutospacing="0" w:after="0" w:afterAutospacing="0"/>
        <w:jc w:val="both"/>
        <w:textAlignment w:val="baseline"/>
        <w:rPr>
          <w:sz w:val="22"/>
          <w:szCs w:val="22"/>
        </w:rPr>
      </w:pPr>
    </w:p>
    <w:p w14:paraId="2D698DF9" w14:textId="62641A52" w:rsidR="00051AFC" w:rsidRPr="0062057B" w:rsidRDefault="00051AFC" w:rsidP="00B72AD0">
      <w:pPr>
        <w:pStyle w:val="paragraph"/>
        <w:suppressAutoHyphens/>
        <w:spacing w:before="0" w:beforeAutospacing="0" w:after="0" w:afterAutospacing="0"/>
        <w:jc w:val="both"/>
        <w:textAlignment w:val="baseline"/>
        <w:rPr>
          <w:sz w:val="22"/>
          <w:szCs w:val="22"/>
        </w:rPr>
      </w:pPr>
      <w:r w:rsidRPr="0062057B">
        <w:rPr>
          <w:rStyle w:val="normaltextrun"/>
          <w:sz w:val="22"/>
          <w:szCs w:val="22"/>
        </w:rPr>
        <w:t>RESOLVES:</w:t>
      </w:r>
    </w:p>
    <w:p w14:paraId="3601F23B" w14:textId="77777777" w:rsidR="00051AFC" w:rsidRPr="0062057B" w:rsidRDefault="00051AFC" w:rsidP="00B72AD0">
      <w:pPr>
        <w:pStyle w:val="paragraph"/>
        <w:suppressAutoHyphens/>
        <w:spacing w:before="0" w:beforeAutospacing="0" w:after="0" w:afterAutospacing="0"/>
        <w:jc w:val="both"/>
        <w:textAlignment w:val="baseline"/>
        <w:rPr>
          <w:rStyle w:val="eop"/>
          <w:sz w:val="22"/>
          <w:szCs w:val="22"/>
        </w:rPr>
      </w:pPr>
    </w:p>
    <w:p w14:paraId="03B69894" w14:textId="7547C92D" w:rsidR="00051AFC" w:rsidRPr="0062057B" w:rsidRDefault="00DC0F16" w:rsidP="00B72AD0">
      <w:pPr>
        <w:pStyle w:val="paragraph"/>
        <w:numPr>
          <w:ilvl w:val="0"/>
          <w:numId w:val="2"/>
        </w:numPr>
        <w:suppressAutoHyphens/>
        <w:spacing w:before="0" w:beforeAutospacing="0" w:after="0" w:afterAutospacing="0"/>
        <w:ind w:left="0" w:firstLine="720"/>
        <w:jc w:val="both"/>
        <w:textAlignment w:val="baseline"/>
        <w:rPr>
          <w:rStyle w:val="eop"/>
          <w:sz w:val="22"/>
          <w:szCs w:val="22"/>
        </w:rPr>
      </w:pPr>
      <w:r w:rsidRPr="0062057B">
        <w:rPr>
          <w:rStyle w:val="normaltextrun"/>
          <w:sz w:val="22"/>
          <w:szCs w:val="22"/>
        </w:rPr>
        <w:t xml:space="preserve">To unite </w:t>
      </w:r>
      <w:r w:rsidR="00051AFC" w:rsidRPr="0062057B">
        <w:rPr>
          <w:rStyle w:val="normaltextrun"/>
          <w:sz w:val="22"/>
          <w:szCs w:val="22"/>
        </w:rPr>
        <w:t xml:space="preserve">in a hemispheric response to the unprecedented COVID-19 crisis, driven by democratic leadership, cooperation and solidarity among member </w:t>
      </w:r>
      <w:r w:rsidR="00E413C2" w:rsidRPr="0062057B">
        <w:rPr>
          <w:rStyle w:val="normaltextrun"/>
          <w:sz w:val="22"/>
          <w:szCs w:val="22"/>
        </w:rPr>
        <w:t xml:space="preserve">states </w:t>
      </w:r>
      <w:r w:rsidR="00051AFC" w:rsidRPr="0062057B">
        <w:rPr>
          <w:rStyle w:val="normaltextrun"/>
          <w:sz w:val="22"/>
          <w:szCs w:val="22"/>
        </w:rPr>
        <w:t xml:space="preserve">and </w:t>
      </w:r>
      <w:r w:rsidR="00E413C2" w:rsidRPr="0062057B">
        <w:rPr>
          <w:rStyle w:val="normaltextrun"/>
          <w:sz w:val="22"/>
          <w:szCs w:val="22"/>
        </w:rPr>
        <w:t>inter</w:t>
      </w:r>
      <w:r w:rsidR="00051AFC" w:rsidRPr="0062057B">
        <w:rPr>
          <w:rStyle w:val="normaltextrun"/>
          <w:sz w:val="22"/>
          <w:szCs w:val="22"/>
        </w:rPr>
        <w:t xml:space="preserve">-American entities to mitigate the adverse impacts and accelerate </w:t>
      </w:r>
      <w:r w:rsidR="00E413C2" w:rsidRPr="0062057B">
        <w:rPr>
          <w:rStyle w:val="normaltextrun"/>
          <w:sz w:val="22"/>
          <w:szCs w:val="22"/>
        </w:rPr>
        <w:t>the</w:t>
      </w:r>
      <w:r w:rsidR="00051AFC" w:rsidRPr="0062057B">
        <w:rPr>
          <w:rStyle w:val="normaltextrun"/>
          <w:sz w:val="22"/>
          <w:szCs w:val="22"/>
        </w:rPr>
        <w:t xml:space="preserve"> recovery</w:t>
      </w:r>
      <w:r w:rsidR="00E413C2" w:rsidRPr="0062057B">
        <w:rPr>
          <w:rStyle w:val="normaltextrun"/>
          <w:sz w:val="22"/>
          <w:szCs w:val="22"/>
        </w:rPr>
        <w:t>.</w:t>
      </w:r>
    </w:p>
    <w:p w14:paraId="0F0822C3" w14:textId="77777777" w:rsidR="00051AFC" w:rsidRPr="0062057B" w:rsidRDefault="00051AFC" w:rsidP="00B72AD0">
      <w:pPr>
        <w:pStyle w:val="paragraph"/>
        <w:suppressAutoHyphens/>
        <w:spacing w:before="0" w:beforeAutospacing="0" w:after="0" w:afterAutospacing="0"/>
        <w:jc w:val="both"/>
        <w:textAlignment w:val="baseline"/>
        <w:rPr>
          <w:rStyle w:val="eop"/>
          <w:sz w:val="22"/>
          <w:szCs w:val="22"/>
        </w:rPr>
      </w:pPr>
    </w:p>
    <w:p w14:paraId="462A40C5" w14:textId="2C1A01EA" w:rsidR="00051AFC" w:rsidRPr="0062057B" w:rsidRDefault="009E601A" w:rsidP="00B72AD0">
      <w:pPr>
        <w:pStyle w:val="paragraph"/>
        <w:numPr>
          <w:ilvl w:val="0"/>
          <w:numId w:val="2"/>
        </w:numPr>
        <w:suppressAutoHyphens/>
        <w:spacing w:before="0" w:beforeAutospacing="0" w:after="0" w:afterAutospacing="0"/>
        <w:ind w:left="0" w:firstLine="720"/>
        <w:jc w:val="both"/>
        <w:textAlignment w:val="baseline"/>
        <w:rPr>
          <w:rStyle w:val="eop"/>
          <w:sz w:val="22"/>
          <w:szCs w:val="22"/>
        </w:rPr>
      </w:pPr>
      <w:r w:rsidRPr="0062057B">
        <w:rPr>
          <w:color w:val="000000"/>
          <w:sz w:val="22"/>
          <w:szCs w:val="22"/>
        </w:rPr>
        <w:t xml:space="preserve">To strengthen </w:t>
      </w:r>
      <w:r w:rsidR="00051AFC" w:rsidRPr="0062057B">
        <w:rPr>
          <w:rStyle w:val="eop"/>
          <w:sz w:val="22"/>
          <w:szCs w:val="22"/>
        </w:rPr>
        <w:t>hemispheric cooperation and solidarity to contain, mitigate</w:t>
      </w:r>
      <w:r w:rsidRPr="0062057B">
        <w:rPr>
          <w:rStyle w:val="eop"/>
          <w:sz w:val="22"/>
          <w:szCs w:val="22"/>
        </w:rPr>
        <w:t>,</w:t>
      </w:r>
      <w:r w:rsidR="00051AFC" w:rsidRPr="0062057B">
        <w:rPr>
          <w:rStyle w:val="eop"/>
          <w:sz w:val="22"/>
          <w:szCs w:val="22"/>
        </w:rPr>
        <w:t xml:space="preserve"> and defeat the pandemic and its consequences, including exchanging information, scientific knowledge, </w:t>
      </w:r>
      <w:r w:rsidR="00051AFC" w:rsidRPr="0062057B">
        <w:rPr>
          <w:color w:val="000000"/>
          <w:sz w:val="22"/>
          <w:szCs w:val="22"/>
        </w:rPr>
        <w:t>lessons learned</w:t>
      </w:r>
      <w:r w:rsidR="00AF3845" w:rsidRPr="0062057B">
        <w:rPr>
          <w:color w:val="000000"/>
          <w:sz w:val="22"/>
          <w:szCs w:val="22"/>
        </w:rPr>
        <w:t>,</w:t>
      </w:r>
      <w:r w:rsidR="00051AFC" w:rsidRPr="0062057B">
        <w:rPr>
          <w:rStyle w:val="eop"/>
          <w:sz w:val="22"/>
          <w:szCs w:val="22"/>
        </w:rPr>
        <w:t xml:space="preserve"> and best practices, </w:t>
      </w:r>
      <w:r w:rsidR="00051AFC" w:rsidRPr="0062057B">
        <w:rPr>
          <w:color w:val="000000"/>
          <w:sz w:val="22"/>
          <w:szCs w:val="22"/>
        </w:rPr>
        <w:t>with due regard to the differential impacts on all vulnerable groups and at-risk populations by enhancing health care and services</w:t>
      </w:r>
      <w:r w:rsidR="00AF3845" w:rsidRPr="0062057B">
        <w:rPr>
          <w:color w:val="000000"/>
          <w:sz w:val="22"/>
          <w:szCs w:val="22"/>
        </w:rPr>
        <w:t>.</w:t>
      </w:r>
      <w:r w:rsidR="00051AFC" w:rsidRPr="0062057B">
        <w:rPr>
          <w:color w:val="000000"/>
          <w:sz w:val="22"/>
          <w:szCs w:val="22"/>
        </w:rPr>
        <w:t xml:space="preserve"> </w:t>
      </w:r>
    </w:p>
    <w:p w14:paraId="5E03ACAB" w14:textId="77777777" w:rsidR="00051AFC" w:rsidRPr="0062057B" w:rsidRDefault="00051AFC" w:rsidP="00B72AD0">
      <w:pPr>
        <w:pStyle w:val="paragraph"/>
        <w:suppressAutoHyphens/>
        <w:spacing w:before="0" w:beforeAutospacing="0" w:after="0" w:afterAutospacing="0"/>
        <w:jc w:val="both"/>
        <w:textAlignment w:val="baseline"/>
        <w:rPr>
          <w:rStyle w:val="eop"/>
          <w:sz w:val="22"/>
          <w:szCs w:val="22"/>
        </w:rPr>
      </w:pPr>
    </w:p>
    <w:p w14:paraId="4E03F390" w14:textId="07DF9C61" w:rsidR="00051AFC" w:rsidRPr="0062057B" w:rsidRDefault="00AF3845" w:rsidP="00B72AD0">
      <w:pPr>
        <w:pStyle w:val="paragraph"/>
        <w:numPr>
          <w:ilvl w:val="0"/>
          <w:numId w:val="2"/>
        </w:numPr>
        <w:suppressAutoHyphens/>
        <w:spacing w:before="0" w:beforeAutospacing="0" w:after="0" w:afterAutospacing="0"/>
        <w:ind w:left="0" w:firstLine="720"/>
        <w:jc w:val="both"/>
        <w:textAlignment w:val="baseline"/>
        <w:rPr>
          <w:rStyle w:val="normaltextrun"/>
          <w:sz w:val="22"/>
          <w:szCs w:val="22"/>
        </w:rPr>
      </w:pPr>
      <w:r w:rsidRPr="0062057B">
        <w:rPr>
          <w:rStyle w:val="normaltextrun"/>
          <w:sz w:val="22"/>
          <w:szCs w:val="22"/>
        </w:rPr>
        <w:t xml:space="preserve">To underscore </w:t>
      </w:r>
      <w:r w:rsidR="00051AFC" w:rsidRPr="0062057B">
        <w:rPr>
          <w:rStyle w:val="normaltextrun"/>
          <w:sz w:val="22"/>
          <w:szCs w:val="22"/>
        </w:rPr>
        <w:t xml:space="preserve">the need to make the prevention of and response to gender-based violence a priority in all </w:t>
      </w:r>
      <w:r w:rsidR="00315D62" w:rsidRPr="0062057B">
        <w:rPr>
          <w:rStyle w:val="normaltextrun"/>
          <w:sz w:val="22"/>
          <w:szCs w:val="22"/>
        </w:rPr>
        <w:t xml:space="preserve">measures </w:t>
      </w:r>
      <w:r w:rsidR="00051AFC" w:rsidRPr="0062057B">
        <w:rPr>
          <w:rStyle w:val="normaltextrun"/>
          <w:sz w:val="22"/>
          <w:szCs w:val="22"/>
        </w:rPr>
        <w:t>relat</w:t>
      </w:r>
      <w:r w:rsidR="00315D62" w:rsidRPr="0062057B">
        <w:rPr>
          <w:rStyle w:val="normaltextrun"/>
          <w:sz w:val="22"/>
          <w:szCs w:val="22"/>
        </w:rPr>
        <w:t>ing</w:t>
      </w:r>
      <w:r w:rsidR="00051AFC" w:rsidRPr="0062057B">
        <w:rPr>
          <w:rStyle w:val="normaltextrun"/>
          <w:sz w:val="22"/>
          <w:szCs w:val="22"/>
        </w:rPr>
        <w:t xml:space="preserve"> to COVID-19.</w:t>
      </w:r>
    </w:p>
    <w:p w14:paraId="29A3CFC8" w14:textId="77777777" w:rsidR="00315D62" w:rsidRPr="0062057B" w:rsidRDefault="00315D62" w:rsidP="00B72AD0">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Style w:val="normaltextrun"/>
          <w:rFonts w:ascii="Times New Roman" w:hAnsi="Times New Roman"/>
          <w:szCs w:val="22"/>
          <w:lang w:val="en-US"/>
        </w:rPr>
      </w:pPr>
    </w:p>
    <w:p w14:paraId="0B440C86" w14:textId="29618B25" w:rsidR="00051AFC" w:rsidRPr="0062057B" w:rsidRDefault="00315D62" w:rsidP="00B72AD0">
      <w:pPr>
        <w:pStyle w:val="paragraph"/>
        <w:numPr>
          <w:ilvl w:val="0"/>
          <w:numId w:val="2"/>
        </w:numPr>
        <w:suppressAutoHyphens/>
        <w:spacing w:before="0" w:beforeAutospacing="0" w:after="0" w:afterAutospacing="0"/>
        <w:ind w:left="0" w:firstLine="720"/>
        <w:jc w:val="both"/>
        <w:textAlignment w:val="baseline"/>
        <w:rPr>
          <w:rStyle w:val="eop"/>
          <w:sz w:val="22"/>
          <w:szCs w:val="22"/>
        </w:rPr>
      </w:pPr>
      <w:r w:rsidRPr="0062057B">
        <w:rPr>
          <w:rStyle w:val="normaltextrun"/>
          <w:sz w:val="22"/>
          <w:szCs w:val="22"/>
        </w:rPr>
        <w:lastRenderedPageBreak/>
        <w:t xml:space="preserve">To reiterate </w:t>
      </w:r>
      <w:r w:rsidR="00051AFC" w:rsidRPr="0062057B">
        <w:rPr>
          <w:rStyle w:val="normaltextrun"/>
          <w:sz w:val="22"/>
          <w:szCs w:val="22"/>
        </w:rPr>
        <w:t xml:space="preserve">the imperative that </w:t>
      </w:r>
      <w:r w:rsidR="007F2463" w:rsidRPr="0062057B">
        <w:rPr>
          <w:rStyle w:val="normaltextrun"/>
          <w:sz w:val="22"/>
          <w:szCs w:val="22"/>
        </w:rPr>
        <w:t xml:space="preserve">member states </w:t>
      </w:r>
      <w:r w:rsidR="00051AFC" w:rsidRPr="0062057B">
        <w:rPr>
          <w:rStyle w:val="normaltextrun"/>
          <w:sz w:val="22"/>
          <w:szCs w:val="22"/>
        </w:rPr>
        <w:t>uphold democratic principles, ensure full respect for human rights and transparency</w:t>
      </w:r>
      <w:r w:rsidR="002B0128" w:rsidRPr="0062057B">
        <w:rPr>
          <w:rStyle w:val="normaltextrun"/>
          <w:sz w:val="22"/>
          <w:szCs w:val="22"/>
        </w:rPr>
        <w:t>,</w:t>
      </w:r>
      <w:r w:rsidR="00051AFC" w:rsidRPr="0062057B">
        <w:rPr>
          <w:rStyle w:val="normaltextrun"/>
          <w:sz w:val="22"/>
          <w:szCs w:val="22"/>
        </w:rPr>
        <w:t xml:space="preserve"> and prevent any form of discrimination, </w:t>
      </w:r>
      <w:r w:rsidR="002870C7">
        <w:rPr>
          <w:rStyle w:val="normaltextrun"/>
          <w:sz w:val="22"/>
          <w:szCs w:val="22"/>
        </w:rPr>
        <w:t xml:space="preserve">including </w:t>
      </w:r>
      <w:r w:rsidR="00051AFC" w:rsidRPr="0062057B">
        <w:rPr>
          <w:rStyle w:val="normaltextrun"/>
          <w:sz w:val="22"/>
          <w:szCs w:val="22"/>
        </w:rPr>
        <w:t>racism and xenophobia</w:t>
      </w:r>
      <w:r w:rsidR="00FF2D57">
        <w:rPr>
          <w:rStyle w:val="normaltextrun"/>
          <w:sz w:val="22"/>
          <w:szCs w:val="22"/>
        </w:rPr>
        <w:t>,</w:t>
      </w:r>
      <w:r w:rsidR="00051AFC" w:rsidRPr="0062057B">
        <w:rPr>
          <w:rStyle w:val="normaltextrun"/>
          <w:sz w:val="22"/>
          <w:szCs w:val="22"/>
        </w:rPr>
        <w:t xml:space="preserve"> as they respond to the crisis</w:t>
      </w:r>
      <w:r w:rsidR="002B0128" w:rsidRPr="0062057B">
        <w:rPr>
          <w:rStyle w:val="normaltextrun"/>
          <w:sz w:val="22"/>
          <w:szCs w:val="22"/>
        </w:rPr>
        <w:t>.</w:t>
      </w:r>
    </w:p>
    <w:p w14:paraId="4CA132EA" w14:textId="10708F91" w:rsidR="00051AFC" w:rsidRPr="0062057B" w:rsidRDefault="00051AFC" w:rsidP="00B72AD0">
      <w:pPr>
        <w:pStyle w:val="paragraph"/>
        <w:suppressAutoHyphens/>
        <w:spacing w:before="0" w:beforeAutospacing="0" w:after="0" w:afterAutospacing="0"/>
        <w:jc w:val="both"/>
        <w:textAlignment w:val="baseline"/>
        <w:rPr>
          <w:rStyle w:val="eop"/>
          <w:sz w:val="22"/>
          <w:szCs w:val="22"/>
        </w:rPr>
      </w:pPr>
    </w:p>
    <w:p w14:paraId="5F2B2AB9" w14:textId="4078134E" w:rsidR="00051AFC" w:rsidRPr="0062057B" w:rsidRDefault="002B0128" w:rsidP="00B72AD0">
      <w:pPr>
        <w:pStyle w:val="paragraph"/>
        <w:numPr>
          <w:ilvl w:val="0"/>
          <w:numId w:val="2"/>
        </w:numPr>
        <w:suppressAutoHyphens/>
        <w:spacing w:before="0" w:beforeAutospacing="0" w:after="0" w:afterAutospacing="0"/>
        <w:ind w:left="0" w:firstLine="720"/>
        <w:jc w:val="both"/>
        <w:textAlignment w:val="baseline"/>
        <w:rPr>
          <w:sz w:val="22"/>
          <w:szCs w:val="22"/>
        </w:rPr>
      </w:pPr>
      <w:r w:rsidRPr="0062057B">
        <w:rPr>
          <w:rStyle w:val="normaltextrun"/>
          <w:sz w:val="22"/>
          <w:szCs w:val="22"/>
        </w:rPr>
        <w:t xml:space="preserve">To welcome </w:t>
      </w:r>
      <w:r w:rsidR="00051AFC" w:rsidRPr="0062057B">
        <w:rPr>
          <w:rStyle w:val="normaltextrun"/>
          <w:sz w:val="22"/>
          <w:szCs w:val="22"/>
        </w:rPr>
        <w:t>efforts by the OAS General Secretariat and other relevant international and regional bodies to deploy available resources and to explore additional measures needed to respond to the crisis, facilitate regional action</w:t>
      </w:r>
      <w:r w:rsidR="003A6CF7" w:rsidRPr="0062057B">
        <w:rPr>
          <w:rStyle w:val="normaltextrun"/>
          <w:sz w:val="22"/>
          <w:szCs w:val="22"/>
        </w:rPr>
        <w:t>,</w:t>
      </w:r>
      <w:r w:rsidR="00051AFC" w:rsidRPr="0062057B">
        <w:rPr>
          <w:rStyle w:val="normaltextrun"/>
          <w:sz w:val="22"/>
          <w:szCs w:val="22"/>
        </w:rPr>
        <w:t xml:space="preserve"> and bolster economic resilience </w:t>
      </w:r>
      <w:r w:rsidR="00B562F6" w:rsidRPr="0062057B">
        <w:rPr>
          <w:rStyle w:val="normaltextrun"/>
          <w:sz w:val="22"/>
          <w:szCs w:val="22"/>
        </w:rPr>
        <w:t xml:space="preserve">during and after </w:t>
      </w:r>
      <w:r w:rsidR="00051AFC" w:rsidRPr="0062057B">
        <w:rPr>
          <w:rStyle w:val="normaltextrun"/>
          <w:sz w:val="22"/>
          <w:szCs w:val="22"/>
        </w:rPr>
        <w:t>the COVID-19 pandemic</w:t>
      </w:r>
      <w:r w:rsidR="00B562F6" w:rsidRPr="0062057B">
        <w:rPr>
          <w:rStyle w:val="normaltextrun"/>
          <w:sz w:val="22"/>
          <w:szCs w:val="22"/>
        </w:rPr>
        <w:t>.</w:t>
      </w:r>
      <w:r w:rsidR="00051AFC" w:rsidRPr="0062057B">
        <w:rPr>
          <w:rStyle w:val="normaltextrun"/>
          <w:sz w:val="22"/>
          <w:szCs w:val="22"/>
        </w:rPr>
        <w:t xml:space="preserve"> </w:t>
      </w:r>
    </w:p>
    <w:p w14:paraId="1612F4BE" w14:textId="5BD10687" w:rsidR="00051AFC" w:rsidRPr="0062057B" w:rsidRDefault="00051AFC" w:rsidP="00B72AD0">
      <w:pPr>
        <w:pStyle w:val="paragraph"/>
        <w:suppressAutoHyphens/>
        <w:spacing w:before="0" w:beforeAutospacing="0" w:after="0" w:afterAutospacing="0"/>
        <w:jc w:val="both"/>
        <w:textAlignment w:val="baseline"/>
        <w:rPr>
          <w:rStyle w:val="normaltextrun"/>
          <w:sz w:val="22"/>
          <w:szCs w:val="22"/>
        </w:rPr>
      </w:pPr>
    </w:p>
    <w:p w14:paraId="7043E853" w14:textId="6AE11388" w:rsidR="00051AFC" w:rsidRPr="0062057B" w:rsidRDefault="00011889" w:rsidP="00B72AD0">
      <w:pPr>
        <w:pStyle w:val="paragraph"/>
        <w:numPr>
          <w:ilvl w:val="0"/>
          <w:numId w:val="2"/>
        </w:numPr>
        <w:suppressAutoHyphens/>
        <w:spacing w:before="0" w:beforeAutospacing="0" w:after="0" w:afterAutospacing="0"/>
        <w:ind w:left="0" w:firstLine="720"/>
        <w:jc w:val="both"/>
        <w:textAlignment w:val="baseline"/>
        <w:rPr>
          <w:rStyle w:val="normaltextrun"/>
          <w:sz w:val="22"/>
          <w:szCs w:val="22"/>
        </w:rPr>
      </w:pPr>
      <w:r w:rsidRPr="0062057B">
        <w:rPr>
          <w:rStyle w:val="normaltextrun"/>
          <w:sz w:val="22"/>
          <w:szCs w:val="22"/>
        </w:rPr>
        <w:t xml:space="preserve">To request </w:t>
      </w:r>
      <w:r w:rsidR="00051AFC" w:rsidRPr="0062057B">
        <w:rPr>
          <w:rStyle w:val="normaltextrun"/>
          <w:sz w:val="22"/>
          <w:szCs w:val="22"/>
        </w:rPr>
        <w:t xml:space="preserve">the OAS General </w:t>
      </w:r>
      <w:r w:rsidR="009C4C00" w:rsidRPr="0062057B">
        <w:rPr>
          <w:rStyle w:val="normaltextrun"/>
          <w:sz w:val="22"/>
          <w:szCs w:val="22"/>
        </w:rPr>
        <w:t>Secretariat to</w:t>
      </w:r>
      <w:r w:rsidR="00051AFC" w:rsidRPr="0062057B">
        <w:rPr>
          <w:rStyle w:val="normaltextrun"/>
          <w:sz w:val="22"/>
          <w:szCs w:val="22"/>
        </w:rPr>
        <w:t xml:space="preserve"> continue working with all relevant actors to mobilize an </w:t>
      </w:r>
      <w:r w:rsidR="009C4C00" w:rsidRPr="0062057B">
        <w:rPr>
          <w:rStyle w:val="normaltextrun"/>
          <w:sz w:val="22"/>
          <w:szCs w:val="22"/>
        </w:rPr>
        <w:t xml:space="preserve">appropriate </w:t>
      </w:r>
      <w:r w:rsidR="009C4C00" w:rsidRPr="0062057B" w:rsidDel="004C27DA">
        <w:rPr>
          <w:rStyle w:val="normaltextrun"/>
          <w:sz w:val="22"/>
          <w:szCs w:val="22"/>
        </w:rPr>
        <w:t>hemispheric</w:t>
      </w:r>
      <w:r w:rsidR="00051AFC" w:rsidRPr="0062057B">
        <w:rPr>
          <w:rStyle w:val="normaltextrun"/>
          <w:sz w:val="22"/>
          <w:szCs w:val="22"/>
        </w:rPr>
        <w:t xml:space="preserve"> response to the pandemic in coordination with other relevant organizations of the </w:t>
      </w:r>
      <w:r w:rsidRPr="0062057B">
        <w:rPr>
          <w:rStyle w:val="normaltextrun"/>
          <w:sz w:val="22"/>
          <w:szCs w:val="22"/>
        </w:rPr>
        <w:t>inter</w:t>
      </w:r>
      <w:r w:rsidR="00051AFC" w:rsidRPr="0062057B">
        <w:rPr>
          <w:rStyle w:val="normaltextrun"/>
          <w:sz w:val="22"/>
          <w:szCs w:val="22"/>
        </w:rPr>
        <w:t xml:space="preserve">-American </w:t>
      </w:r>
      <w:r w:rsidRPr="0062057B">
        <w:rPr>
          <w:rStyle w:val="normaltextrun"/>
          <w:sz w:val="22"/>
          <w:szCs w:val="22"/>
        </w:rPr>
        <w:t xml:space="preserve">system </w:t>
      </w:r>
      <w:r w:rsidR="00051AFC" w:rsidRPr="0062057B">
        <w:rPr>
          <w:rStyle w:val="normaltextrun"/>
          <w:sz w:val="22"/>
          <w:szCs w:val="22"/>
        </w:rPr>
        <w:t xml:space="preserve">and at the subregional level, in order to enhance cooperation among member </w:t>
      </w:r>
      <w:r w:rsidRPr="0062057B">
        <w:rPr>
          <w:rStyle w:val="normaltextrun"/>
          <w:sz w:val="22"/>
          <w:szCs w:val="22"/>
        </w:rPr>
        <w:t>states</w:t>
      </w:r>
      <w:r w:rsidR="00051AFC" w:rsidRPr="0062057B">
        <w:rPr>
          <w:rStyle w:val="normaltextrun"/>
          <w:sz w:val="22"/>
          <w:szCs w:val="22"/>
        </w:rPr>
        <w:t>, while avoiding duplication of efforts and ensur</w:t>
      </w:r>
      <w:r w:rsidR="002739DB" w:rsidRPr="0062057B">
        <w:rPr>
          <w:rStyle w:val="normaltextrun"/>
          <w:sz w:val="22"/>
          <w:szCs w:val="22"/>
        </w:rPr>
        <w:t>ing</w:t>
      </w:r>
      <w:r w:rsidR="00051AFC" w:rsidRPr="0062057B">
        <w:rPr>
          <w:rStyle w:val="normaltextrun"/>
          <w:sz w:val="22"/>
          <w:szCs w:val="22"/>
        </w:rPr>
        <w:t xml:space="preserve"> the full participation of women at all levels in doing so</w:t>
      </w:r>
      <w:r w:rsidR="00E254A4" w:rsidRPr="0062057B">
        <w:rPr>
          <w:rStyle w:val="normaltextrun"/>
          <w:sz w:val="22"/>
          <w:szCs w:val="22"/>
        </w:rPr>
        <w:t>.</w:t>
      </w:r>
    </w:p>
    <w:p w14:paraId="7834A70B" w14:textId="77777777" w:rsidR="00051AFC" w:rsidRPr="0062057B" w:rsidRDefault="00051AFC" w:rsidP="00B72AD0">
      <w:pPr>
        <w:pStyle w:val="paragraph"/>
        <w:suppressAutoHyphens/>
        <w:spacing w:before="0" w:beforeAutospacing="0" w:after="0" w:afterAutospacing="0"/>
        <w:jc w:val="both"/>
        <w:textAlignment w:val="baseline"/>
        <w:rPr>
          <w:sz w:val="22"/>
          <w:szCs w:val="22"/>
        </w:rPr>
      </w:pPr>
    </w:p>
    <w:p w14:paraId="16F94A9C" w14:textId="28287479" w:rsidR="00051AFC" w:rsidRPr="0062057B" w:rsidRDefault="00E254A4" w:rsidP="00B72AD0">
      <w:pPr>
        <w:pStyle w:val="paragraph"/>
        <w:numPr>
          <w:ilvl w:val="0"/>
          <w:numId w:val="2"/>
        </w:numPr>
        <w:suppressAutoHyphens/>
        <w:spacing w:before="0" w:beforeAutospacing="0" w:after="0" w:afterAutospacing="0"/>
        <w:ind w:left="0" w:firstLine="720"/>
        <w:jc w:val="both"/>
        <w:textAlignment w:val="baseline"/>
        <w:rPr>
          <w:rStyle w:val="eop"/>
          <w:sz w:val="22"/>
          <w:szCs w:val="22"/>
        </w:rPr>
      </w:pPr>
      <w:r w:rsidRPr="0062057B">
        <w:rPr>
          <w:rStyle w:val="eop"/>
          <w:sz w:val="22"/>
          <w:szCs w:val="22"/>
        </w:rPr>
        <w:t xml:space="preserve">To request </w:t>
      </w:r>
      <w:r w:rsidR="00051AFC" w:rsidRPr="0062057B">
        <w:rPr>
          <w:rStyle w:val="eop"/>
          <w:sz w:val="22"/>
          <w:szCs w:val="22"/>
        </w:rPr>
        <w:t xml:space="preserve">the OAS General Secretariat to continue engaging relevant multilateral institutions under the Joint Summit Working Group in order to promote coordinated interinstitutional responses and to support national efforts of member </w:t>
      </w:r>
      <w:r w:rsidR="006320BD" w:rsidRPr="0062057B">
        <w:rPr>
          <w:rStyle w:val="eop"/>
          <w:sz w:val="22"/>
          <w:szCs w:val="22"/>
        </w:rPr>
        <w:t xml:space="preserve">states </w:t>
      </w:r>
      <w:r w:rsidR="00051AFC" w:rsidRPr="0062057B">
        <w:rPr>
          <w:rStyle w:val="eop"/>
          <w:sz w:val="22"/>
          <w:szCs w:val="22"/>
        </w:rPr>
        <w:t xml:space="preserve">in addressing the social, economic, </w:t>
      </w:r>
      <w:r w:rsidR="006320BD" w:rsidRPr="0062057B">
        <w:rPr>
          <w:rStyle w:val="eop"/>
          <w:sz w:val="22"/>
          <w:szCs w:val="22"/>
        </w:rPr>
        <w:t xml:space="preserve">health </w:t>
      </w:r>
      <w:r w:rsidR="00051AFC" w:rsidRPr="0062057B">
        <w:rPr>
          <w:rStyle w:val="eop"/>
          <w:sz w:val="22"/>
          <w:szCs w:val="22"/>
        </w:rPr>
        <w:t>and security impacts of the COVID-19 pandemic</w:t>
      </w:r>
      <w:r w:rsidR="006320BD" w:rsidRPr="0062057B">
        <w:rPr>
          <w:rStyle w:val="eop"/>
          <w:sz w:val="22"/>
          <w:szCs w:val="22"/>
        </w:rPr>
        <w:t>.</w:t>
      </w:r>
    </w:p>
    <w:p w14:paraId="74AFEEA7" w14:textId="3CB03631" w:rsidR="00051AFC" w:rsidRPr="0062057B" w:rsidRDefault="00051AFC" w:rsidP="00B72AD0">
      <w:pPr>
        <w:pStyle w:val="paragraph"/>
        <w:suppressAutoHyphens/>
        <w:spacing w:before="0" w:beforeAutospacing="0" w:after="0" w:afterAutospacing="0"/>
        <w:jc w:val="both"/>
        <w:textAlignment w:val="baseline"/>
        <w:rPr>
          <w:sz w:val="22"/>
          <w:szCs w:val="22"/>
        </w:rPr>
      </w:pPr>
    </w:p>
    <w:p w14:paraId="1C636E69" w14:textId="2ED8D137" w:rsidR="00051AFC" w:rsidRPr="0062057B" w:rsidRDefault="006320BD" w:rsidP="00B72AD0">
      <w:pPr>
        <w:pStyle w:val="paragraph"/>
        <w:numPr>
          <w:ilvl w:val="0"/>
          <w:numId w:val="2"/>
        </w:numPr>
        <w:suppressAutoHyphens/>
        <w:spacing w:before="0" w:beforeAutospacing="0" w:after="0" w:afterAutospacing="0"/>
        <w:ind w:left="0" w:firstLine="720"/>
        <w:jc w:val="both"/>
        <w:textAlignment w:val="baseline"/>
        <w:rPr>
          <w:sz w:val="22"/>
          <w:szCs w:val="22"/>
        </w:rPr>
      </w:pPr>
      <w:r w:rsidRPr="0062057B">
        <w:rPr>
          <w:rStyle w:val="normaltextrun"/>
          <w:sz w:val="22"/>
          <w:szCs w:val="22"/>
        </w:rPr>
        <w:t xml:space="preserve">To instruct </w:t>
      </w:r>
      <w:r w:rsidR="00051AFC" w:rsidRPr="0062057B">
        <w:rPr>
          <w:rStyle w:val="normaltextrun"/>
          <w:sz w:val="22"/>
          <w:szCs w:val="22"/>
        </w:rPr>
        <w:t>the OAS General Secretariat to optimize the use of existing for</w:t>
      </w:r>
      <w:r w:rsidRPr="0062057B">
        <w:rPr>
          <w:rStyle w:val="normaltextrun"/>
          <w:sz w:val="22"/>
          <w:szCs w:val="22"/>
        </w:rPr>
        <w:t>ums</w:t>
      </w:r>
      <w:r w:rsidR="00051AFC" w:rsidRPr="0062057B">
        <w:rPr>
          <w:rStyle w:val="normaltextrun"/>
          <w:sz w:val="22"/>
          <w:szCs w:val="22"/>
        </w:rPr>
        <w:t>, mechanisms</w:t>
      </w:r>
      <w:r w:rsidRPr="0062057B">
        <w:rPr>
          <w:rStyle w:val="normaltextrun"/>
          <w:sz w:val="22"/>
          <w:szCs w:val="22"/>
        </w:rPr>
        <w:t>,</w:t>
      </w:r>
      <w:r w:rsidR="00051AFC" w:rsidRPr="0062057B">
        <w:rPr>
          <w:rStyle w:val="normaltextrun"/>
          <w:sz w:val="22"/>
          <w:szCs w:val="22"/>
        </w:rPr>
        <w:t xml:space="preserve"> and resources to serve as a coordination platform to address the pandemic and its consequences</w:t>
      </w:r>
      <w:r w:rsidR="00416935" w:rsidRPr="0062057B">
        <w:rPr>
          <w:rStyle w:val="normaltextrun"/>
          <w:sz w:val="22"/>
          <w:szCs w:val="22"/>
        </w:rPr>
        <w:t>.</w:t>
      </w:r>
    </w:p>
    <w:p w14:paraId="2D8F81CB" w14:textId="0E98DDA3" w:rsidR="00051AFC" w:rsidRPr="0062057B" w:rsidRDefault="00051AFC" w:rsidP="00B72AD0">
      <w:pPr>
        <w:pStyle w:val="paragraph"/>
        <w:suppressAutoHyphens/>
        <w:spacing w:before="0" w:beforeAutospacing="0" w:after="0" w:afterAutospacing="0"/>
        <w:jc w:val="both"/>
        <w:textAlignment w:val="baseline"/>
        <w:rPr>
          <w:rStyle w:val="eop"/>
          <w:sz w:val="22"/>
          <w:szCs w:val="22"/>
        </w:rPr>
      </w:pPr>
    </w:p>
    <w:p w14:paraId="757325CE" w14:textId="45ED24B1" w:rsidR="00051AFC" w:rsidRPr="0062057B" w:rsidRDefault="00416935" w:rsidP="00B72AD0">
      <w:pPr>
        <w:pStyle w:val="paragraph"/>
        <w:numPr>
          <w:ilvl w:val="0"/>
          <w:numId w:val="2"/>
        </w:numPr>
        <w:suppressAutoHyphens/>
        <w:spacing w:before="0" w:beforeAutospacing="0" w:after="0" w:afterAutospacing="0"/>
        <w:ind w:left="0" w:firstLine="720"/>
        <w:jc w:val="both"/>
        <w:textAlignment w:val="baseline"/>
        <w:rPr>
          <w:rStyle w:val="eop"/>
          <w:sz w:val="22"/>
          <w:szCs w:val="22"/>
        </w:rPr>
      </w:pPr>
      <w:r w:rsidRPr="0062057B">
        <w:rPr>
          <w:rStyle w:val="eop"/>
          <w:sz w:val="22"/>
          <w:szCs w:val="22"/>
        </w:rPr>
        <w:t>To</w:t>
      </w:r>
      <w:r w:rsidR="00051AFC" w:rsidRPr="0062057B">
        <w:rPr>
          <w:rStyle w:val="eop"/>
          <w:sz w:val="22"/>
          <w:szCs w:val="22"/>
        </w:rPr>
        <w:t xml:space="preserve"> </w:t>
      </w:r>
      <w:r w:rsidRPr="0062057B">
        <w:rPr>
          <w:rStyle w:val="eop"/>
          <w:sz w:val="22"/>
          <w:szCs w:val="22"/>
        </w:rPr>
        <w:t xml:space="preserve">continue </w:t>
      </w:r>
      <w:r w:rsidR="00051AFC" w:rsidRPr="0062057B">
        <w:rPr>
          <w:rStyle w:val="eop"/>
          <w:sz w:val="22"/>
          <w:szCs w:val="22"/>
        </w:rPr>
        <w:t xml:space="preserve">to address, as a matter of priority, the impact of the </w:t>
      </w:r>
      <w:r w:rsidRPr="0062057B">
        <w:rPr>
          <w:rStyle w:val="eop"/>
          <w:sz w:val="22"/>
          <w:szCs w:val="22"/>
        </w:rPr>
        <w:t>COVID</w:t>
      </w:r>
      <w:r w:rsidR="00051AFC" w:rsidRPr="0062057B">
        <w:rPr>
          <w:rStyle w:val="eop"/>
          <w:sz w:val="22"/>
          <w:szCs w:val="22"/>
        </w:rPr>
        <w:t>-19 pandemic in its work</w:t>
      </w:r>
      <w:r w:rsidR="00304550" w:rsidRPr="0062057B">
        <w:rPr>
          <w:rStyle w:val="eop"/>
          <w:sz w:val="22"/>
          <w:szCs w:val="22"/>
        </w:rPr>
        <w:t xml:space="preserve"> </w:t>
      </w:r>
      <w:r w:rsidR="00113C72" w:rsidRPr="0062057B">
        <w:rPr>
          <w:rStyle w:val="eop"/>
          <w:sz w:val="22"/>
          <w:szCs w:val="22"/>
        </w:rPr>
        <w:t xml:space="preserve">and in preparation for </w:t>
      </w:r>
      <w:r w:rsidR="00304550" w:rsidRPr="0062057B">
        <w:rPr>
          <w:rStyle w:val="eop"/>
          <w:sz w:val="22"/>
          <w:szCs w:val="22"/>
        </w:rPr>
        <w:t xml:space="preserve">the fiftieth regular session of the OAS </w:t>
      </w:r>
      <w:r w:rsidR="00051AFC" w:rsidRPr="0062057B">
        <w:rPr>
          <w:rStyle w:val="eop"/>
          <w:sz w:val="22"/>
          <w:szCs w:val="22"/>
        </w:rPr>
        <w:t>General Assembly</w:t>
      </w:r>
      <w:r w:rsidR="00304550" w:rsidRPr="0062057B">
        <w:rPr>
          <w:rStyle w:val="eop"/>
          <w:sz w:val="22"/>
          <w:szCs w:val="22"/>
        </w:rPr>
        <w:t>.</w:t>
      </w:r>
      <w:r w:rsidR="00051AFC" w:rsidRPr="0062057B">
        <w:rPr>
          <w:rStyle w:val="eop"/>
          <w:sz w:val="22"/>
          <w:szCs w:val="22"/>
        </w:rPr>
        <w:t xml:space="preserve"> </w:t>
      </w:r>
    </w:p>
    <w:p w14:paraId="5D7E409A" w14:textId="77777777" w:rsidR="00051AFC" w:rsidRPr="005A69DB" w:rsidRDefault="00051AFC" w:rsidP="00B72AD0">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Style w:val="eop"/>
          <w:rFonts w:ascii="Times New Roman" w:hAnsi="Times New Roman"/>
          <w:szCs w:val="22"/>
          <w:lang w:val="en-US"/>
        </w:rPr>
      </w:pPr>
    </w:p>
    <w:p w14:paraId="4F813C05" w14:textId="0854590A" w:rsidR="00051AFC" w:rsidRPr="0062057B" w:rsidRDefault="0057496A" w:rsidP="00B72AD0">
      <w:pPr>
        <w:pStyle w:val="paragraph"/>
        <w:numPr>
          <w:ilvl w:val="0"/>
          <w:numId w:val="2"/>
        </w:numPr>
        <w:suppressAutoHyphens/>
        <w:spacing w:before="0" w:beforeAutospacing="0" w:after="0" w:afterAutospacing="0"/>
        <w:ind w:left="0" w:firstLine="720"/>
        <w:jc w:val="both"/>
        <w:textAlignment w:val="baseline"/>
        <w:rPr>
          <w:sz w:val="22"/>
          <w:szCs w:val="22"/>
        </w:rPr>
      </w:pPr>
      <w:r w:rsidRPr="0062057B">
        <w:rPr>
          <w:rStyle w:val="eop"/>
          <w:sz w:val="22"/>
          <w:szCs w:val="22"/>
        </w:rPr>
        <w:t xml:space="preserve">To request </w:t>
      </w:r>
      <w:r w:rsidR="00051AFC" w:rsidRPr="0062057B">
        <w:rPr>
          <w:rStyle w:val="eop"/>
          <w:sz w:val="22"/>
          <w:szCs w:val="22"/>
        </w:rPr>
        <w:t>the Secretary General to report on the implementation of this resolution.</w:t>
      </w:r>
    </w:p>
    <w:p w14:paraId="33000DDA" w14:textId="77777777" w:rsidR="00906B14" w:rsidRDefault="00906B14" w:rsidP="00B72AD0">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szCs w:val="22"/>
          <w:lang w:val="en-US"/>
        </w:rPr>
      </w:pPr>
      <w:bookmarkStart w:id="1" w:name="_GoBack"/>
      <w:bookmarkEnd w:id="1"/>
    </w:p>
    <w:p w14:paraId="4C023175" w14:textId="6657024C" w:rsidR="00C00BCB" w:rsidRDefault="00C00BCB" w:rsidP="00B72AD0">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szCs w:val="22"/>
          <w:lang w:val="en-US"/>
        </w:rPr>
      </w:pPr>
      <w:r>
        <w:rPr>
          <w:rFonts w:ascii="Times New Roman" w:hAnsi="Times New Roman"/>
          <w:szCs w:val="22"/>
          <w:lang w:val="en-US"/>
        </w:rPr>
        <w:br w:type="page"/>
      </w:r>
    </w:p>
    <w:p w14:paraId="2C15A79A" w14:textId="70B561E2" w:rsidR="00C00BCB" w:rsidRPr="00B72AD0" w:rsidRDefault="00C00BCB" w:rsidP="00B72AD0">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n-US"/>
        </w:rPr>
      </w:pPr>
      <w:r w:rsidRPr="00B72AD0">
        <w:rPr>
          <w:rFonts w:ascii="Times New Roman" w:hAnsi="Times New Roman"/>
          <w:noProof/>
          <w:sz w:val="20"/>
          <w:lang w:val="en-US"/>
        </w:rPr>
        <w:t>FOOTNOTE</w:t>
      </w:r>
    </w:p>
    <w:p w14:paraId="55CB975C" w14:textId="77777777" w:rsidR="00C00BCB" w:rsidRPr="00B72AD0" w:rsidRDefault="00C00BCB" w:rsidP="00B72AD0">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7E7A8B25" w14:textId="77777777" w:rsidR="00C00BCB" w:rsidRPr="00B72AD0" w:rsidRDefault="00C00BCB" w:rsidP="00B72AD0">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3E390BC5" w14:textId="48A46FE7" w:rsidR="00C00BCB" w:rsidRPr="00B72AD0" w:rsidRDefault="00B72AD0" w:rsidP="00B72AD0">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r w:rsidRPr="00B72AD0">
        <w:rPr>
          <w:rFonts w:ascii="Times New Roman" w:hAnsi="Times New Roman"/>
          <w:sz w:val="20"/>
          <w:lang w:val="en-US"/>
        </w:rPr>
        <w:tab/>
      </w:r>
      <w:r w:rsidR="00C00BCB" w:rsidRPr="00B72AD0">
        <w:rPr>
          <w:rFonts w:ascii="Times New Roman" w:hAnsi="Times New Roman"/>
          <w:sz w:val="20"/>
          <w:lang w:val="en-US"/>
        </w:rPr>
        <w:t>1.</w:t>
      </w:r>
      <w:r w:rsidR="00C00BCB" w:rsidRPr="00B72AD0">
        <w:rPr>
          <w:rFonts w:ascii="Times New Roman" w:hAnsi="Times New Roman"/>
          <w:sz w:val="20"/>
          <w:lang w:val="en-US"/>
        </w:rPr>
        <w:tab/>
        <w:t>… Grenada, Guatemala, Guyana, Haiti, Honduras, Jamaica, Saint Lucia, Saint Vincent and the Grenadines, Suriname, and Trinidad and Tobago, the following: “The resolution acknowledges the need for more favorable credit conditions for middle-income countries and small island developing states but does not acknowledge the largest impediment to accessing favorable financing. We call on the OAS to act in the best interest of its most vulnerable member states to support the appeal to all pertinent multilateral financial institutions to adapt conventional policies and repayment terms to the evolving extraordinary circumstances and</w:t>
      </w:r>
      <w:r w:rsidR="008317FB" w:rsidRPr="00B72AD0">
        <w:rPr>
          <w:rFonts w:ascii="Times New Roman" w:hAnsi="Times New Roman"/>
          <w:sz w:val="20"/>
          <w:lang w:val="en-US"/>
        </w:rPr>
        <w:t>,</w:t>
      </w:r>
      <w:r w:rsidR="00C00BCB" w:rsidRPr="00B72AD0">
        <w:rPr>
          <w:rFonts w:ascii="Times New Roman" w:hAnsi="Times New Roman"/>
          <w:sz w:val="20"/>
          <w:lang w:val="en-US"/>
        </w:rPr>
        <w:t xml:space="preserve"> in so doing</w:t>
      </w:r>
      <w:r w:rsidR="008317FB" w:rsidRPr="00B72AD0">
        <w:rPr>
          <w:rFonts w:ascii="Times New Roman" w:hAnsi="Times New Roman"/>
          <w:sz w:val="20"/>
          <w:lang w:val="en-US"/>
        </w:rPr>
        <w:t>,</w:t>
      </w:r>
      <w:r w:rsidR="00C00BCB" w:rsidRPr="00B72AD0">
        <w:rPr>
          <w:rFonts w:ascii="Times New Roman" w:hAnsi="Times New Roman"/>
          <w:sz w:val="20"/>
          <w:lang w:val="en-US"/>
        </w:rPr>
        <w:t xml:space="preserve"> alleviate the pressing needs of the middle</w:t>
      </w:r>
      <w:r w:rsidR="00992EBA" w:rsidRPr="00B72AD0">
        <w:rPr>
          <w:rFonts w:ascii="Times New Roman" w:hAnsi="Times New Roman"/>
          <w:sz w:val="20"/>
          <w:lang w:val="en-US"/>
        </w:rPr>
        <w:t>-</w:t>
      </w:r>
      <w:r w:rsidR="00C00BCB" w:rsidRPr="00B72AD0">
        <w:rPr>
          <w:rFonts w:ascii="Times New Roman" w:hAnsi="Times New Roman"/>
          <w:sz w:val="20"/>
          <w:lang w:val="en-US"/>
        </w:rPr>
        <w:t>income and small developing countries</w:t>
      </w:r>
      <w:r w:rsidR="00992EBA" w:rsidRPr="00B72AD0">
        <w:rPr>
          <w:rFonts w:ascii="Times New Roman" w:hAnsi="Times New Roman"/>
          <w:sz w:val="20"/>
          <w:lang w:val="en-US"/>
        </w:rPr>
        <w:t>,</w:t>
      </w:r>
      <w:r w:rsidR="00C00BCB" w:rsidRPr="00B72AD0">
        <w:rPr>
          <w:rFonts w:ascii="Times New Roman" w:hAnsi="Times New Roman"/>
          <w:sz w:val="20"/>
          <w:lang w:val="en-US"/>
        </w:rPr>
        <w:t xml:space="preserve"> thereby taking into account</w:t>
      </w:r>
      <w:r w:rsidR="00992EBA" w:rsidRPr="00B72AD0">
        <w:rPr>
          <w:rFonts w:ascii="Times New Roman" w:hAnsi="Times New Roman"/>
          <w:sz w:val="20"/>
          <w:lang w:val="en-US"/>
        </w:rPr>
        <w:t>,</w:t>
      </w:r>
      <w:r w:rsidR="00C00BCB" w:rsidRPr="00B72AD0">
        <w:rPr>
          <w:rFonts w:ascii="Times New Roman" w:hAnsi="Times New Roman"/>
          <w:sz w:val="20"/>
          <w:lang w:val="en-US"/>
        </w:rPr>
        <w:t xml:space="preserve"> not only their GDP per capita, but their vulnerability in the face of this pandemic and vulnerabilities stemming from natural disasters, climate change, and external/exogenous economic shocks.”</w:t>
      </w:r>
    </w:p>
    <w:p w14:paraId="2BE8711F" w14:textId="3A2C2E8A" w:rsidR="00051AFC" w:rsidRPr="00B72AD0" w:rsidRDefault="009C4C00" w:rsidP="00B72AD0">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en-US"/>
        </w:rPr>
      </w:pPr>
      <w:r w:rsidRPr="00B72AD0">
        <w:rPr>
          <w:rFonts w:ascii="Times New Roman" w:hAnsi="Times New Roman"/>
          <w:noProof/>
          <w:sz w:val="20"/>
          <w:lang w:val="en-US"/>
        </w:rPr>
        <mc:AlternateContent>
          <mc:Choice Requires="wps">
            <w:drawing>
              <wp:anchor distT="0" distB="0" distL="114300" distR="114300" simplePos="0" relativeHeight="251657216" behindDoc="0" locked="1" layoutInCell="1" allowOverlap="1" wp14:anchorId="377492DE" wp14:editId="3355C42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988AD65" w14:textId="4097035B" w:rsidR="009C4C00" w:rsidRPr="009C4C00" w:rsidRDefault="009C4C0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CP422</w:t>
                            </w:r>
                            <w:r w:rsidR="00D8251C">
                              <w:rPr>
                                <w:rFonts w:ascii="Times New Roman" w:hAnsi="Times New Roman"/>
                                <w:noProof/>
                                <w:sz w:val="18"/>
                              </w:rPr>
                              <w:t>3</w:t>
                            </w:r>
                            <w:r w:rsidR="00864E74">
                              <w:rPr>
                                <w:rFonts w:ascii="Times New Roman" w:hAnsi="Times New Roman"/>
                                <w:noProof/>
                                <w:sz w:val="18"/>
                              </w:rPr>
                              <w:t>3</w:t>
                            </w:r>
                            <w:r>
                              <w:rPr>
                                <w:rFonts w:ascii="Times New Roman" w:hAnsi="Times New Roman"/>
                                <w:noProof/>
                                <w:sz w:val="18"/>
                              </w:rPr>
                              <w:t>E0</w:t>
                            </w:r>
                            <w:r w:rsidR="00864E74">
                              <w:rPr>
                                <w:rFonts w:ascii="Times New Roman" w:hAnsi="Times New Roman"/>
                                <w:noProof/>
                                <w:sz w:val="18"/>
                              </w:rPr>
                              <w:t>6</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7492D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hUSfSfgIA&#10;AAkFAAAOAAAAAAAAAAAAAAAAAC4CAABkcnMvZTJvRG9jLnhtbFBLAQItABQABgAIAAAAIQC/IMDX&#10;3wAAAA0BAAAPAAAAAAAAAAAAAAAAANgEAABkcnMvZG93bnJldi54bWxQSwUGAAAAAAQABADzAAAA&#10;5AUAAAAA&#10;" filled="f" stroked="f">
                <v:stroke joinstyle="round"/>
                <v:path arrowok="t"/>
                <v:textbox>
                  <w:txbxContent>
                    <w:p w14:paraId="5988AD65" w14:textId="4097035B" w:rsidR="009C4C00" w:rsidRPr="009C4C00" w:rsidRDefault="009C4C0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CP422</w:t>
                      </w:r>
                      <w:r w:rsidR="00D8251C">
                        <w:rPr>
                          <w:rFonts w:ascii="Times New Roman" w:hAnsi="Times New Roman"/>
                          <w:noProof/>
                          <w:sz w:val="18"/>
                        </w:rPr>
                        <w:t>3</w:t>
                      </w:r>
                      <w:r w:rsidR="00864E74">
                        <w:rPr>
                          <w:rFonts w:ascii="Times New Roman" w:hAnsi="Times New Roman"/>
                          <w:noProof/>
                          <w:sz w:val="18"/>
                        </w:rPr>
                        <w:t>3</w:t>
                      </w:r>
                      <w:r>
                        <w:rPr>
                          <w:rFonts w:ascii="Times New Roman" w:hAnsi="Times New Roman"/>
                          <w:noProof/>
                          <w:sz w:val="18"/>
                        </w:rPr>
                        <w:t>E0</w:t>
                      </w:r>
                      <w:r w:rsidR="00864E74">
                        <w:rPr>
                          <w:rFonts w:ascii="Times New Roman" w:hAnsi="Times New Roman"/>
                          <w:noProof/>
                          <w:sz w:val="18"/>
                        </w:rPr>
                        <w:t>6</w:t>
                      </w:r>
                      <w:r>
                        <w:rPr>
                          <w:rFonts w:ascii="Times New Roman" w:hAnsi="Times New Roman"/>
                          <w:sz w:val="18"/>
                        </w:rPr>
                        <w:fldChar w:fldCharType="end"/>
                      </w:r>
                    </w:p>
                  </w:txbxContent>
                </v:textbox>
                <w10:wrap anchory="page"/>
                <w10:anchorlock/>
              </v:shape>
            </w:pict>
          </mc:Fallback>
        </mc:AlternateContent>
      </w:r>
    </w:p>
    <w:sectPr w:rsidR="00051AFC" w:rsidRPr="00B72AD0" w:rsidSect="005A40E9">
      <w:headerReference w:type="default" r:id="rId9"/>
      <w:endnotePr>
        <w:numFmt w:val="decimal"/>
      </w:endnotePr>
      <w:type w:val="oddPage"/>
      <w:pgSz w:w="12240" w:h="15840" w:code="1"/>
      <w:pgMar w:top="2160" w:right="1570" w:bottom="1296" w:left="1699" w:header="1296" w:footer="129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30019" w14:textId="77777777" w:rsidR="009B074E" w:rsidRDefault="009B074E">
      <w:pPr>
        <w:spacing w:line="20" w:lineRule="exact"/>
      </w:pPr>
    </w:p>
  </w:endnote>
  <w:endnote w:type="continuationSeparator" w:id="0">
    <w:p w14:paraId="791B8365" w14:textId="77777777" w:rsidR="009B074E" w:rsidRDefault="009B074E">
      <w:r>
        <w:t xml:space="preserve"> </w:t>
      </w:r>
    </w:p>
  </w:endnote>
  <w:endnote w:type="continuationNotice" w:id="1">
    <w:p w14:paraId="42D02E71" w14:textId="77777777" w:rsidR="009B074E" w:rsidRDefault="009B074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B108F" w14:textId="77777777" w:rsidR="009B074E" w:rsidRDefault="009B074E">
      <w:r>
        <w:separator/>
      </w:r>
    </w:p>
  </w:footnote>
  <w:footnote w:type="continuationSeparator" w:id="0">
    <w:p w14:paraId="70C1D8E9" w14:textId="77777777" w:rsidR="009B074E" w:rsidRDefault="009B074E">
      <w:r>
        <w:continuationSeparator/>
      </w:r>
    </w:p>
  </w:footnote>
  <w:footnote w:id="1">
    <w:p w14:paraId="4149308D" w14:textId="459A0C78" w:rsidR="00F922AC" w:rsidRPr="00B72AD0" w:rsidRDefault="00F922AC" w:rsidP="00B72AD0">
      <w:pPr>
        <w:pStyle w:val="FootnoteText"/>
        <w:tabs>
          <w:tab w:val="clear" w:pos="360"/>
        </w:tabs>
        <w:ind w:left="720"/>
        <w:rPr>
          <w:rFonts w:ascii="Times New Roman" w:hAnsi="Times New Roman"/>
          <w:sz w:val="20"/>
          <w:lang w:val="en-US"/>
        </w:rPr>
      </w:pPr>
      <w:r w:rsidRPr="00B72AD0">
        <w:rPr>
          <w:rStyle w:val="FootnoteReference"/>
          <w:rFonts w:ascii="Times New Roman" w:hAnsi="Times New Roman"/>
          <w:sz w:val="20"/>
        </w:rPr>
        <w:footnoteRef/>
      </w:r>
      <w:r w:rsidR="00B72AD0">
        <w:rPr>
          <w:rFonts w:ascii="Times New Roman" w:hAnsi="Times New Roman"/>
          <w:sz w:val="20"/>
          <w:lang w:val="en-US"/>
        </w:rPr>
        <w:t>.</w:t>
      </w:r>
      <w:r w:rsidRPr="00B72AD0">
        <w:rPr>
          <w:rFonts w:ascii="Times New Roman" w:hAnsi="Times New Roman"/>
          <w:sz w:val="20"/>
          <w:lang w:val="en-US"/>
        </w:rPr>
        <w:tab/>
        <w:t xml:space="preserve">The Permanent Mission of Belize submits on its own behalf and on behalf of the Permanent Missions of Barbados, the Commonwealth of the Bahamas, the Commonwealth of Dominica, El Salvador, …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F0580" w14:textId="369798F6" w:rsidR="0062057B" w:rsidRPr="0062057B" w:rsidRDefault="0062057B">
    <w:pPr>
      <w:pStyle w:val="Header"/>
      <w:jc w:val="center"/>
      <w:rPr>
        <w:rFonts w:ascii="Times New Roman" w:hAnsi="Times New Roman"/>
      </w:rPr>
    </w:pPr>
    <w:r w:rsidRPr="0062057B">
      <w:rPr>
        <w:rFonts w:ascii="Times New Roman" w:hAnsi="Times New Roman"/>
      </w:rPr>
      <w:t xml:space="preserve">- </w:t>
    </w:r>
    <w:sdt>
      <w:sdtPr>
        <w:rPr>
          <w:rFonts w:ascii="Times New Roman" w:hAnsi="Times New Roman"/>
        </w:rPr>
        <w:id w:val="-2027786417"/>
        <w:docPartObj>
          <w:docPartGallery w:val="Page Numbers (Top of Page)"/>
          <w:docPartUnique/>
        </w:docPartObj>
      </w:sdtPr>
      <w:sdtEndPr>
        <w:rPr>
          <w:noProof/>
        </w:rPr>
      </w:sdtEndPr>
      <w:sdtContent>
        <w:r w:rsidRPr="0062057B">
          <w:rPr>
            <w:rFonts w:ascii="Times New Roman" w:hAnsi="Times New Roman"/>
          </w:rPr>
          <w:fldChar w:fldCharType="begin"/>
        </w:r>
        <w:r w:rsidRPr="0062057B">
          <w:rPr>
            <w:rFonts w:ascii="Times New Roman" w:hAnsi="Times New Roman"/>
          </w:rPr>
          <w:instrText xml:space="preserve"> PAGE   \* MERGEFORMAT </w:instrText>
        </w:r>
        <w:r w:rsidRPr="0062057B">
          <w:rPr>
            <w:rFonts w:ascii="Times New Roman" w:hAnsi="Times New Roman"/>
          </w:rPr>
          <w:fldChar w:fldCharType="separate"/>
        </w:r>
        <w:r w:rsidR="00906B14">
          <w:rPr>
            <w:rFonts w:ascii="Times New Roman" w:hAnsi="Times New Roman"/>
            <w:noProof/>
          </w:rPr>
          <w:t>4</w:t>
        </w:r>
        <w:r w:rsidRPr="0062057B">
          <w:rPr>
            <w:rFonts w:ascii="Times New Roman" w:hAnsi="Times New Roman"/>
            <w:noProof/>
          </w:rPr>
          <w:fldChar w:fldCharType="end"/>
        </w:r>
        <w:r w:rsidRPr="0062057B">
          <w:rPr>
            <w:rFonts w:ascii="Times New Roman" w:hAnsi="Times New Roman"/>
            <w:noProof/>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86AD7"/>
    <w:multiLevelType w:val="hybridMultilevel"/>
    <w:tmpl w:val="C1DED73C"/>
    <w:lvl w:ilvl="0" w:tplc="07C2EEA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EA46546"/>
    <w:multiLevelType w:val="hybridMultilevel"/>
    <w:tmpl w:val="0860997E"/>
    <w:lvl w:ilvl="0" w:tplc="D03ADA4A">
      <w:start w:val="1"/>
      <w:numFmt w:val="decimal"/>
      <w:lvlText w:val="%1."/>
      <w:lvlJc w:val="lef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3314"/>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95931D7-81DF-40D0-9244-79A8FD3691D9}"/>
    <w:docVar w:name="dgnword-eventsink" w:val="303947784"/>
  </w:docVars>
  <w:rsids>
    <w:rsidRoot w:val="00DA1A8E"/>
    <w:rsid w:val="00003FD7"/>
    <w:rsid w:val="00011889"/>
    <w:rsid w:val="00024D5E"/>
    <w:rsid w:val="00051AFC"/>
    <w:rsid w:val="0006350C"/>
    <w:rsid w:val="00077DC3"/>
    <w:rsid w:val="000D0FE7"/>
    <w:rsid w:val="00113C72"/>
    <w:rsid w:val="00127898"/>
    <w:rsid w:val="00137ECD"/>
    <w:rsid w:val="00177E51"/>
    <w:rsid w:val="001B550C"/>
    <w:rsid w:val="001B7C9E"/>
    <w:rsid w:val="001F2969"/>
    <w:rsid w:val="001F4F67"/>
    <w:rsid w:val="002356B2"/>
    <w:rsid w:val="00244A41"/>
    <w:rsid w:val="00246C4A"/>
    <w:rsid w:val="00262A84"/>
    <w:rsid w:val="002739DB"/>
    <w:rsid w:val="002870C7"/>
    <w:rsid w:val="002A0D4C"/>
    <w:rsid w:val="002A33A7"/>
    <w:rsid w:val="002B0128"/>
    <w:rsid w:val="002B1012"/>
    <w:rsid w:val="002B3D33"/>
    <w:rsid w:val="002D6637"/>
    <w:rsid w:val="002E54DD"/>
    <w:rsid w:val="002F1138"/>
    <w:rsid w:val="00304550"/>
    <w:rsid w:val="00315D62"/>
    <w:rsid w:val="00330680"/>
    <w:rsid w:val="00340B13"/>
    <w:rsid w:val="00385F66"/>
    <w:rsid w:val="00390C95"/>
    <w:rsid w:val="003945EE"/>
    <w:rsid w:val="00397BA3"/>
    <w:rsid w:val="003A6CF7"/>
    <w:rsid w:val="003D6E1C"/>
    <w:rsid w:val="00401AD2"/>
    <w:rsid w:val="00403746"/>
    <w:rsid w:val="00416935"/>
    <w:rsid w:val="00421B5A"/>
    <w:rsid w:val="00423494"/>
    <w:rsid w:val="0045665E"/>
    <w:rsid w:val="00494BE0"/>
    <w:rsid w:val="004A1D91"/>
    <w:rsid w:val="004A5912"/>
    <w:rsid w:val="004A5D5F"/>
    <w:rsid w:val="004C74AE"/>
    <w:rsid w:val="004E4E42"/>
    <w:rsid w:val="004E4F21"/>
    <w:rsid w:val="00503935"/>
    <w:rsid w:val="00504C1B"/>
    <w:rsid w:val="0057496A"/>
    <w:rsid w:val="00591666"/>
    <w:rsid w:val="005A1B64"/>
    <w:rsid w:val="005A40E9"/>
    <w:rsid w:val="005A4509"/>
    <w:rsid w:val="005A69DB"/>
    <w:rsid w:val="005B1700"/>
    <w:rsid w:val="005B3490"/>
    <w:rsid w:val="005D0DC2"/>
    <w:rsid w:val="005F0D8F"/>
    <w:rsid w:val="0062057B"/>
    <w:rsid w:val="006208FC"/>
    <w:rsid w:val="0062127F"/>
    <w:rsid w:val="006256AB"/>
    <w:rsid w:val="00627E71"/>
    <w:rsid w:val="006320BD"/>
    <w:rsid w:val="00640438"/>
    <w:rsid w:val="00642888"/>
    <w:rsid w:val="00690066"/>
    <w:rsid w:val="006D6948"/>
    <w:rsid w:val="006F0F25"/>
    <w:rsid w:val="00712AD8"/>
    <w:rsid w:val="007249AC"/>
    <w:rsid w:val="00735BA9"/>
    <w:rsid w:val="007616C8"/>
    <w:rsid w:val="00776BE6"/>
    <w:rsid w:val="007E0D9C"/>
    <w:rsid w:val="007F2463"/>
    <w:rsid w:val="0081125C"/>
    <w:rsid w:val="008317FB"/>
    <w:rsid w:val="00850FF8"/>
    <w:rsid w:val="00864E74"/>
    <w:rsid w:val="008B58C9"/>
    <w:rsid w:val="008E0EDF"/>
    <w:rsid w:val="008F1156"/>
    <w:rsid w:val="00906B14"/>
    <w:rsid w:val="00915D0D"/>
    <w:rsid w:val="00961EBA"/>
    <w:rsid w:val="00992EBA"/>
    <w:rsid w:val="0099612A"/>
    <w:rsid w:val="009A0FFD"/>
    <w:rsid w:val="009B074E"/>
    <w:rsid w:val="009C4C00"/>
    <w:rsid w:val="009E601A"/>
    <w:rsid w:val="009F41B9"/>
    <w:rsid w:val="00A137D9"/>
    <w:rsid w:val="00A86A73"/>
    <w:rsid w:val="00AA4331"/>
    <w:rsid w:val="00AB31A0"/>
    <w:rsid w:val="00AC54BD"/>
    <w:rsid w:val="00AD0A0D"/>
    <w:rsid w:val="00AF3845"/>
    <w:rsid w:val="00B344AD"/>
    <w:rsid w:val="00B45370"/>
    <w:rsid w:val="00B562F6"/>
    <w:rsid w:val="00B72AD0"/>
    <w:rsid w:val="00BA7ADD"/>
    <w:rsid w:val="00BD06AF"/>
    <w:rsid w:val="00BD3B9B"/>
    <w:rsid w:val="00BD5C17"/>
    <w:rsid w:val="00BD5F56"/>
    <w:rsid w:val="00BD6117"/>
    <w:rsid w:val="00BD7192"/>
    <w:rsid w:val="00BD7666"/>
    <w:rsid w:val="00C00017"/>
    <w:rsid w:val="00C00BCB"/>
    <w:rsid w:val="00C03ABC"/>
    <w:rsid w:val="00C06146"/>
    <w:rsid w:val="00C1456E"/>
    <w:rsid w:val="00C73F72"/>
    <w:rsid w:val="00C84955"/>
    <w:rsid w:val="00C969E0"/>
    <w:rsid w:val="00CE5D14"/>
    <w:rsid w:val="00D17775"/>
    <w:rsid w:val="00D243B7"/>
    <w:rsid w:val="00D260A8"/>
    <w:rsid w:val="00D31F16"/>
    <w:rsid w:val="00D41BCE"/>
    <w:rsid w:val="00D50B9E"/>
    <w:rsid w:val="00D62CFC"/>
    <w:rsid w:val="00D8251C"/>
    <w:rsid w:val="00D91BBC"/>
    <w:rsid w:val="00DA1A8E"/>
    <w:rsid w:val="00DC0F16"/>
    <w:rsid w:val="00DD0CAC"/>
    <w:rsid w:val="00DE0291"/>
    <w:rsid w:val="00DE50D7"/>
    <w:rsid w:val="00DE7469"/>
    <w:rsid w:val="00DF6AC1"/>
    <w:rsid w:val="00DF7D1B"/>
    <w:rsid w:val="00E254A4"/>
    <w:rsid w:val="00E413C2"/>
    <w:rsid w:val="00E503AB"/>
    <w:rsid w:val="00E51940"/>
    <w:rsid w:val="00E67676"/>
    <w:rsid w:val="00EA33AF"/>
    <w:rsid w:val="00EC0FDF"/>
    <w:rsid w:val="00EC478A"/>
    <w:rsid w:val="00EE638D"/>
    <w:rsid w:val="00F13436"/>
    <w:rsid w:val="00F77327"/>
    <w:rsid w:val="00F82F19"/>
    <w:rsid w:val="00F922AC"/>
    <w:rsid w:val="00F96B64"/>
    <w:rsid w:val="00FC60F3"/>
    <w:rsid w:val="00FF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4:docId w14:val="2584680C"/>
  <w15:docId w15:val="{BE769C12-B81E-4350-B1B7-28A2E635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uiPriority w:val="99"/>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paragraph" w:styleId="ListParagraph">
    <w:name w:val="List Paragraph"/>
    <w:basedOn w:val="Normal"/>
    <w:uiPriority w:val="34"/>
    <w:qFormat/>
    <w:rsid w:val="00DE50D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6" w:lineRule="auto"/>
      <w:ind w:left="720"/>
      <w:contextualSpacing/>
      <w:jc w:val="left"/>
    </w:pPr>
    <w:rPr>
      <w:rFonts w:asciiTheme="minorHAnsi" w:eastAsiaTheme="minorHAnsi" w:hAnsiTheme="minorHAnsi" w:cstheme="minorBidi"/>
      <w:szCs w:val="22"/>
      <w:lang w:val="en-US"/>
    </w:rPr>
  </w:style>
  <w:style w:type="paragraph" w:customStyle="1" w:styleId="paragraph">
    <w:name w:val="paragraph"/>
    <w:basedOn w:val="Normal"/>
    <w:rsid w:val="00DE50D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eastAsia="zh-CN"/>
    </w:rPr>
  </w:style>
  <w:style w:type="character" w:customStyle="1" w:styleId="eop">
    <w:name w:val="eop"/>
    <w:basedOn w:val="DefaultParagraphFont"/>
    <w:rsid w:val="00DE50D7"/>
  </w:style>
  <w:style w:type="character" w:customStyle="1" w:styleId="normaltextrun">
    <w:name w:val="normaltextrun"/>
    <w:basedOn w:val="DefaultParagraphFont"/>
    <w:rsid w:val="00051AFC"/>
  </w:style>
  <w:style w:type="character" w:customStyle="1" w:styleId="HeaderChar">
    <w:name w:val="Header Char"/>
    <w:basedOn w:val="DefaultParagraphFont"/>
    <w:link w:val="Header"/>
    <w:uiPriority w:val="99"/>
    <w:rsid w:val="0062057B"/>
    <w:rPr>
      <w:rFonts w:ascii="CG Times" w:hAnsi="CG Times"/>
      <w:sz w:val="22"/>
      <w:lang w:val="es-ES"/>
    </w:rPr>
  </w:style>
  <w:style w:type="paragraph" w:styleId="BalloonText">
    <w:name w:val="Balloon Text"/>
    <w:basedOn w:val="Normal"/>
    <w:link w:val="BalloonTextChar"/>
    <w:uiPriority w:val="99"/>
    <w:semiHidden/>
    <w:unhideWhenUsed/>
    <w:rsid w:val="001F4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F67"/>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38764">
      <w:bodyDiv w:val="1"/>
      <w:marLeft w:val="0"/>
      <w:marRight w:val="0"/>
      <w:marTop w:val="0"/>
      <w:marBottom w:val="0"/>
      <w:divBdr>
        <w:top w:val="none" w:sz="0" w:space="0" w:color="auto"/>
        <w:left w:val="none" w:sz="0" w:space="0" w:color="auto"/>
        <w:bottom w:val="none" w:sz="0" w:space="0" w:color="auto"/>
        <w:right w:val="none" w:sz="0" w:space="0" w:color="auto"/>
      </w:divBdr>
    </w:div>
    <w:div w:id="473183067">
      <w:bodyDiv w:val="1"/>
      <w:marLeft w:val="0"/>
      <w:marRight w:val="0"/>
      <w:marTop w:val="0"/>
      <w:marBottom w:val="0"/>
      <w:divBdr>
        <w:top w:val="none" w:sz="0" w:space="0" w:color="auto"/>
        <w:left w:val="none" w:sz="0" w:space="0" w:color="auto"/>
        <w:bottom w:val="none" w:sz="0" w:space="0" w:color="auto"/>
        <w:right w:val="none" w:sz="0" w:space="0" w:color="auto"/>
      </w:divBdr>
    </w:div>
    <w:div w:id="791094529">
      <w:bodyDiv w:val="1"/>
      <w:marLeft w:val="0"/>
      <w:marRight w:val="0"/>
      <w:marTop w:val="0"/>
      <w:marBottom w:val="0"/>
      <w:divBdr>
        <w:top w:val="none" w:sz="0" w:space="0" w:color="auto"/>
        <w:left w:val="none" w:sz="0" w:space="0" w:color="auto"/>
        <w:bottom w:val="none" w:sz="0" w:space="0" w:color="auto"/>
        <w:right w:val="none" w:sz="0" w:space="0" w:color="auto"/>
      </w:divBdr>
    </w:div>
    <w:div w:id="16481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1171</Words>
  <Characters>6840</Characters>
  <Application>Microsoft Office Word</Application>
  <DocSecurity>0</DocSecurity>
  <Lines>136</Lines>
  <Paragraphs>40</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dc:description/>
  <cp:lastModifiedBy>Palmer, Margaret</cp:lastModifiedBy>
  <cp:revision>3</cp:revision>
  <cp:lastPrinted>1998-03-30T14:02:00Z</cp:lastPrinted>
  <dcterms:created xsi:type="dcterms:W3CDTF">2020-04-17T14:51:00Z</dcterms:created>
  <dcterms:modified xsi:type="dcterms:W3CDTF">2020-04-17T15:15:00Z</dcterms:modified>
</cp:coreProperties>
</file>