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014F" w14:textId="77777777" w:rsidR="00175B9A" w:rsidRPr="00324BE2" w:rsidRDefault="00FB4831" w:rsidP="00175B9A">
      <w:pPr>
        <w:pStyle w:val="CPClassification"/>
        <w:tabs>
          <w:tab w:val="left" w:pos="3240"/>
        </w:tabs>
        <w:ind w:left="2160" w:firstLine="5040"/>
        <w:contextualSpacing/>
        <w:rPr>
          <w:rFonts w:eastAsia="Batang"/>
          <w:szCs w:val="22"/>
          <w:lang w:val="pt-BR"/>
        </w:rPr>
      </w:pPr>
      <w:bookmarkStart w:id="0" w:name="tittle"/>
      <w:r>
        <w:rPr>
          <w:szCs w:val="22"/>
          <w:lang w:val="pt-BR"/>
        </w:rPr>
        <w:object w:dxaOrig="1440" w:dyaOrig="1440" w14:anchorId="51F88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1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26" DrawAspect="Content" ObjectID="_1688965999" r:id="rId7"/>
        </w:object>
      </w:r>
      <w:r w:rsidR="00175B9A" w:rsidRPr="00324BE2">
        <w:rPr>
          <w:szCs w:val="22"/>
          <w:lang w:val="pt-BR"/>
        </w:rPr>
        <w:t>OEA/Ser.G</w:t>
      </w:r>
    </w:p>
    <w:p w14:paraId="151EE8AD" w14:textId="5A03657F" w:rsidR="00175B9A" w:rsidRPr="00324BE2" w:rsidRDefault="00175B9A" w:rsidP="00175B9A">
      <w:pPr>
        <w:ind w:left="7200" w:right="-1289"/>
        <w:contextualSpacing/>
        <w:rPr>
          <w:rFonts w:ascii="Times New Roman" w:eastAsia="Calibri" w:hAnsi="Times New Roman"/>
          <w:szCs w:val="22"/>
          <w:lang w:val="pt-BR"/>
        </w:rPr>
      </w:pPr>
      <w:r w:rsidRPr="00324BE2">
        <w:rPr>
          <w:rFonts w:ascii="Times New Roman" w:hAnsi="Times New Roman"/>
          <w:szCs w:val="22"/>
          <w:lang w:val="pt-BR"/>
        </w:rPr>
        <w:t xml:space="preserve">CP/INF. 9047/21 </w:t>
      </w:r>
    </w:p>
    <w:p w14:paraId="5DD0F86E" w14:textId="6638B714" w:rsidR="00175B9A" w:rsidRPr="00324BE2" w:rsidRDefault="00175B9A" w:rsidP="00175B9A">
      <w:pPr>
        <w:ind w:left="7200" w:right="-1289"/>
        <w:contextualSpacing/>
        <w:rPr>
          <w:rFonts w:ascii="Times New Roman" w:hAnsi="Times New Roman"/>
          <w:szCs w:val="22"/>
          <w:lang w:val="pt-BR"/>
        </w:rPr>
      </w:pPr>
      <w:r w:rsidRPr="00324BE2">
        <w:rPr>
          <w:rFonts w:ascii="Times New Roman" w:hAnsi="Times New Roman"/>
          <w:szCs w:val="22"/>
          <w:lang w:val="pt-BR"/>
        </w:rPr>
        <w:t xml:space="preserve">27 </w:t>
      </w:r>
      <w:r w:rsidR="00B36AB4" w:rsidRPr="00324BE2">
        <w:rPr>
          <w:rFonts w:ascii="Times New Roman" w:hAnsi="Times New Roman"/>
          <w:szCs w:val="22"/>
          <w:lang w:val="pt-BR"/>
        </w:rPr>
        <w:t>julho</w:t>
      </w:r>
      <w:r w:rsidRPr="00324BE2">
        <w:rPr>
          <w:rFonts w:ascii="Times New Roman" w:hAnsi="Times New Roman"/>
          <w:szCs w:val="22"/>
          <w:lang w:val="pt-BR"/>
        </w:rPr>
        <w:t xml:space="preserve"> 2021</w:t>
      </w:r>
    </w:p>
    <w:p w14:paraId="34D78E05" w14:textId="7A54204C" w:rsidR="00175B9A" w:rsidRPr="00324BE2" w:rsidRDefault="00175B9A" w:rsidP="00175B9A">
      <w:pPr>
        <w:ind w:left="7200"/>
        <w:contextualSpacing/>
        <w:rPr>
          <w:rFonts w:ascii="Times New Roman" w:hAnsi="Times New Roman"/>
          <w:szCs w:val="22"/>
          <w:lang w:val="pt-BR"/>
        </w:rPr>
      </w:pPr>
      <w:r w:rsidRPr="00324BE2">
        <w:rPr>
          <w:rFonts w:ascii="Times New Roman" w:hAnsi="Times New Roman"/>
          <w:szCs w:val="22"/>
          <w:lang w:val="pt-BR"/>
        </w:rPr>
        <w:t>Original: espa</w:t>
      </w:r>
      <w:r w:rsidR="00B36AB4" w:rsidRPr="00324BE2">
        <w:rPr>
          <w:rFonts w:ascii="Times New Roman" w:hAnsi="Times New Roman"/>
          <w:szCs w:val="22"/>
          <w:lang w:val="pt-BR"/>
        </w:rPr>
        <w:t>nh</w:t>
      </w:r>
      <w:r w:rsidRPr="00324BE2">
        <w:rPr>
          <w:rFonts w:ascii="Times New Roman" w:hAnsi="Times New Roman"/>
          <w:szCs w:val="22"/>
          <w:lang w:val="pt-BR"/>
        </w:rPr>
        <w:t xml:space="preserve">ol </w:t>
      </w:r>
    </w:p>
    <w:p w14:paraId="4C702B89" w14:textId="77777777" w:rsidR="00175B9A" w:rsidRPr="00324BE2" w:rsidRDefault="00175B9A" w:rsidP="00175B9A">
      <w:pPr>
        <w:rPr>
          <w:rFonts w:ascii="Times New Roman" w:hAnsi="Times New Roman"/>
          <w:szCs w:val="22"/>
          <w:lang w:val="pt-BR"/>
        </w:rPr>
      </w:pPr>
    </w:p>
    <w:p w14:paraId="0642F8D2" w14:textId="77777777" w:rsidR="00175B9A" w:rsidRPr="00324BE2" w:rsidRDefault="00175B9A" w:rsidP="00175B9A">
      <w:pPr>
        <w:rPr>
          <w:rFonts w:ascii="Times New Roman" w:hAnsi="Times New Roman"/>
          <w:szCs w:val="22"/>
          <w:lang w:val="pt-BR"/>
        </w:rPr>
      </w:pPr>
    </w:p>
    <w:p w14:paraId="52503FCB" w14:textId="77777777" w:rsidR="00175B9A" w:rsidRPr="00324BE2" w:rsidRDefault="00175B9A" w:rsidP="00175B9A">
      <w:pPr>
        <w:rPr>
          <w:rFonts w:ascii="Times New Roman" w:hAnsi="Times New Roman"/>
          <w:szCs w:val="22"/>
          <w:lang w:val="pt-BR"/>
        </w:rPr>
      </w:pPr>
    </w:p>
    <w:p w14:paraId="6BAC2EBA" w14:textId="77777777" w:rsidR="00175B9A" w:rsidRPr="00324BE2" w:rsidRDefault="00175B9A" w:rsidP="00175B9A">
      <w:pPr>
        <w:rPr>
          <w:rFonts w:ascii="Times New Roman" w:hAnsi="Times New Roman"/>
          <w:szCs w:val="22"/>
          <w:lang w:val="pt-BR"/>
        </w:rPr>
      </w:pPr>
    </w:p>
    <w:p w14:paraId="4789898F" w14:textId="77777777" w:rsidR="00175B9A" w:rsidRPr="00324BE2" w:rsidRDefault="00175B9A" w:rsidP="00175B9A">
      <w:pPr>
        <w:rPr>
          <w:rFonts w:ascii="Times New Roman" w:hAnsi="Times New Roman"/>
          <w:szCs w:val="22"/>
          <w:lang w:val="pt-BR"/>
        </w:rPr>
      </w:pPr>
    </w:p>
    <w:p w14:paraId="026F13B0" w14:textId="77777777" w:rsidR="00175B9A" w:rsidRPr="00324BE2" w:rsidRDefault="00175B9A" w:rsidP="00175B9A">
      <w:pPr>
        <w:rPr>
          <w:rFonts w:ascii="Times New Roman" w:hAnsi="Times New Roman"/>
          <w:szCs w:val="22"/>
          <w:lang w:val="pt-BR"/>
        </w:rPr>
      </w:pPr>
    </w:p>
    <w:p w14:paraId="7A52E727" w14:textId="77777777" w:rsidR="00175B9A" w:rsidRPr="00324BE2" w:rsidRDefault="00175B9A" w:rsidP="00175B9A">
      <w:pPr>
        <w:rPr>
          <w:rFonts w:ascii="Times New Roman" w:hAnsi="Times New Roman"/>
          <w:szCs w:val="22"/>
          <w:lang w:val="pt-BR"/>
        </w:rPr>
      </w:pPr>
    </w:p>
    <w:p w14:paraId="597AC76B" w14:textId="77777777" w:rsidR="00175B9A" w:rsidRPr="00324BE2" w:rsidRDefault="00175B9A" w:rsidP="00175B9A">
      <w:pPr>
        <w:rPr>
          <w:rFonts w:ascii="Times New Roman" w:hAnsi="Times New Roman"/>
          <w:szCs w:val="22"/>
          <w:lang w:val="pt-BR"/>
        </w:rPr>
      </w:pPr>
    </w:p>
    <w:p w14:paraId="56413534" w14:textId="77777777" w:rsidR="00175B9A" w:rsidRPr="00324BE2" w:rsidRDefault="00175B9A" w:rsidP="00175B9A">
      <w:pPr>
        <w:rPr>
          <w:rFonts w:ascii="Times New Roman" w:hAnsi="Times New Roman"/>
          <w:szCs w:val="22"/>
          <w:lang w:val="pt-BR"/>
        </w:rPr>
      </w:pPr>
    </w:p>
    <w:p w14:paraId="1EA2E3DC" w14:textId="77777777" w:rsidR="00175B9A" w:rsidRPr="00324BE2" w:rsidRDefault="00175B9A" w:rsidP="00175B9A">
      <w:pPr>
        <w:rPr>
          <w:rFonts w:ascii="Times New Roman" w:hAnsi="Times New Roman"/>
          <w:szCs w:val="22"/>
          <w:lang w:val="pt-BR"/>
        </w:rPr>
      </w:pPr>
    </w:p>
    <w:p w14:paraId="6A0C2BD6" w14:textId="0F181316" w:rsidR="00175B9A" w:rsidRPr="00324BE2" w:rsidRDefault="00175B9A" w:rsidP="00175B9A">
      <w:pPr>
        <w:rPr>
          <w:rFonts w:ascii="Times New Roman" w:hAnsi="Times New Roman"/>
          <w:szCs w:val="22"/>
          <w:lang w:val="pt-BR"/>
        </w:rPr>
      </w:pPr>
    </w:p>
    <w:p w14:paraId="29A0FAC6" w14:textId="1FC15838" w:rsidR="00324BE2" w:rsidRPr="00324BE2" w:rsidRDefault="00324BE2" w:rsidP="00175B9A">
      <w:pPr>
        <w:rPr>
          <w:rFonts w:ascii="Times New Roman" w:hAnsi="Times New Roman"/>
          <w:szCs w:val="22"/>
          <w:lang w:val="pt-BR"/>
        </w:rPr>
      </w:pPr>
    </w:p>
    <w:p w14:paraId="57623176" w14:textId="6D1062E4" w:rsidR="00324BE2" w:rsidRPr="00324BE2" w:rsidRDefault="00324BE2" w:rsidP="00175B9A">
      <w:pPr>
        <w:rPr>
          <w:rFonts w:ascii="Times New Roman" w:hAnsi="Times New Roman"/>
          <w:szCs w:val="22"/>
          <w:lang w:val="pt-BR"/>
        </w:rPr>
      </w:pPr>
    </w:p>
    <w:p w14:paraId="28AEBBAB" w14:textId="77777777" w:rsidR="00324BE2" w:rsidRPr="00324BE2" w:rsidRDefault="00324BE2" w:rsidP="00175B9A">
      <w:pPr>
        <w:rPr>
          <w:rFonts w:ascii="Times New Roman" w:hAnsi="Times New Roman"/>
          <w:szCs w:val="22"/>
          <w:lang w:val="pt-BR"/>
        </w:rPr>
      </w:pPr>
    </w:p>
    <w:p w14:paraId="056A66D0" w14:textId="4B2B650D" w:rsidR="005F4D13" w:rsidRPr="00324BE2" w:rsidRDefault="005F4D13" w:rsidP="005F4D13">
      <w:pPr>
        <w:jc w:val="center"/>
        <w:rPr>
          <w:rFonts w:ascii="Times New Roman" w:hAnsi="Times New Roman"/>
          <w:szCs w:val="22"/>
          <w:lang w:val="pt-BR"/>
        </w:rPr>
      </w:pPr>
      <w:r w:rsidRPr="00324BE2">
        <w:rPr>
          <w:rFonts w:ascii="Times New Roman" w:hAnsi="Times New Roman"/>
          <w:szCs w:val="22"/>
          <w:lang w:val="pt-BR"/>
        </w:rPr>
        <w:t>NOTA D</w:t>
      </w:r>
      <w:r w:rsidR="00B36AB4" w:rsidRPr="00324BE2">
        <w:rPr>
          <w:rFonts w:ascii="Times New Roman" w:hAnsi="Times New Roman"/>
          <w:szCs w:val="22"/>
          <w:lang w:val="pt-BR"/>
        </w:rPr>
        <w:t>O</w:t>
      </w:r>
      <w:r w:rsidRPr="00324BE2">
        <w:rPr>
          <w:rFonts w:ascii="Times New Roman" w:hAnsi="Times New Roman"/>
          <w:szCs w:val="22"/>
          <w:lang w:val="pt-BR"/>
        </w:rPr>
        <w:t xml:space="preserve"> PRESIDEN</w:t>
      </w:r>
      <w:r w:rsidR="00172812" w:rsidRPr="00324BE2">
        <w:rPr>
          <w:rFonts w:ascii="Times New Roman" w:hAnsi="Times New Roman"/>
          <w:szCs w:val="22"/>
          <w:lang w:val="pt-BR"/>
        </w:rPr>
        <w:t>TE</w:t>
      </w:r>
      <w:r w:rsidRPr="00324BE2">
        <w:rPr>
          <w:rFonts w:ascii="Times New Roman" w:hAnsi="Times New Roman"/>
          <w:szCs w:val="22"/>
          <w:lang w:val="pt-BR"/>
        </w:rPr>
        <w:t xml:space="preserve"> D</w:t>
      </w:r>
      <w:r w:rsidR="00B36AB4" w:rsidRPr="00324BE2">
        <w:rPr>
          <w:rFonts w:ascii="Times New Roman" w:hAnsi="Times New Roman"/>
          <w:szCs w:val="22"/>
          <w:lang w:val="pt-BR"/>
        </w:rPr>
        <w:t xml:space="preserve">O CONSELHO </w:t>
      </w:r>
      <w:r w:rsidRPr="00324BE2">
        <w:rPr>
          <w:rFonts w:ascii="Times New Roman" w:hAnsi="Times New Roman"/>
          <w:szCs w:val="22"/>
          <w:lang w:val="pt-BR"/>
        </w:rPr>
        <w:t>PERMANENTE INFORMA</w:t>
      </w:r>
      <w:r w:rsidR="00B36AB4" w:rsidRPr="00324BE2">
        <w:rPr>
          <w:rFonts w:ascii="Times New Roman" w:hAnsi="Times New Roman"/>
          <w:szCs w:val="22"/>
          <w:lang w:val="pt-BR"/>
        </w:rPr>
        <w:t xml:space="preserve">NDO O ADIAMENTO DA SESSÃO </w:t>
      </w:r>
      <w:r w:rsidRPr="00324BE2">
        <w:rPr>
          <w:rFonts w:ascii="Times New Roman" w:hAnsi="Times New Roman"/>
          <w:szCs w:val="22"/>
          <w:lang w:val="pt-BR"/>
        </w:rPr>
        <w:t>EXTRAORDIN</w:t>
      </w:r>
      <w:r w:rsidR="00B36AB4" w:rsidRPr="00324BE2">
        <w:rPr>
          <w:rFonts w:ascii="Times New Roman" w:hAnsi="Times New Roman"/>
          <w:szCs w:val="22"/>
          <w:lang w:val="pt-BR"/>
        </w:rPr>
        <w:t xml:space="preserve">ÁRIA DO CONSELHO </w:t>
      </w:r>
      <w:r w:rsidRPr="00324BE2">
        <w:rPr>
          <w:rFonts w:ascii="Times New Roman" w:hAnsi="Times New Roman"/>
          <w:szCs w:val="22"/>
          <w:lang w:val="pt-BR"/>
        </w:rPr>
        <w:t>PERMANENTE CONVOCADA PARA 28 DE JUL</w:t>
      </w:r>
      <w:r w:rsidR="00B36AB4" w:rsidRPr="00324BE2">
        <w:rPr>
          <w:rFonts w:ascii="Times New Roman" w:hAnsi="Times New Roman"/>
          <w:szCs w:val="22"/>
          <w:lang w:val="pt-BR"/>
        </w:rPr>
        <w:t>H</w:t>
      </w:r>
      <w:r w:rsidRPr="00324BE2">
        <w:rPr>
          <w:rFonts w:ascii="Times New Roman" w:hAnsi="Times New Roman"/>
          <w:szCs w:val="22"/>
          <w:lang w:val="pt-BR"/>
        </w:rPr>
        <w:t>O DE 202</w:t>
      </w:r>
      <w:r w:rsidR="0056384F" w:rsidRPr="00324BE2">
        <w:rPr>
          <w:rFonts w:ascii="Times New Roman" w:hAnsi="Times New Roman"/>
          <w:szCs w:val="22"/>
          <w:lang w:val="pt-BR"/>
        </w:rPr>
        <w:t>1</w:t>
      </w:r>
      <w:r w:rsidRPr="00324BE2">
        <w:rPr>
          <w:rFonts w:ascii="Times New Roman" w:hAnsi="Times New Roman"/>
          <w:szCs w:val="22"/>
          <w:lang w:val="pt-BR"/>
        </w:rPr>
        <w:t xml:space="preserve"> PARA </w:t>
      </w:r>
      <w:r w:rsidR="00B36AB4" w:rsidRPr="00324BE2">
        <w:rPr>
          <w:rFonts w:ascii="Times New Roman" w:hAnsi="Times New Roman"/>
          <w:szCs w:val="22"/>
          <w:lang w:val="pt-BR"/>
        </w:rPr>
        <w:t xml:space="preserve">CONSIDERAR A SITUAÇÃO EM </w:t>
      </w:r>
      <w:r w:rsidRPr="00324BE2">
        <w:rPr>
          <w:rFonts w:ascii="Times New Roman" w:hAnsi="Times New Roman"/>
          <w:szCs w:val="22"/>
          <w:lang w:val="pt-BR"/>
        </w:rPr>
        <w:t>CUBA</w:t>
      </w:r>
    </w:p>
    <w:bookmarkEnd w:id="0"/>
    <w:p w14:paraId="27BAA5B3" w14:textId="70E5A009" w:rsidR="00C71841" w:rsidRPr="00324BE2" w:rsidRDefault="00C71841">
      <w:pPr>
        <w:pStyle w:val="CPTitle"/>
        <w:rPr>
          <w:szCs w:val="22"/>
          <w:lang w:val="pt-BR"/>
        </w:rPr>
      </w:pPr>
    </w:p>
    <w:p w14:paraId="27E4090A" w14:textId="77777777" w:rsidR="005F4D13" w:rsidRPr="00324BE2" w:rsidRDefault="005F4D13">
      <w:pPr>
        <w:pStyle w:val="CPTitle"/>
        <w:rPr>
          <w:szCs w:val="22"/>
          <w:lang w:val="pt-BR"/>
        </w:rPr>
      </w:pPr>
    </w:p>
    <w:p w14:paraId="62F11C71" w14:textId="77777777" w:rsidR="00175B9A" w:rsidRPr="00324BE2" w:rsidRDefault="00175B9A">
      <w:pPr>
        <w:rPr>
          <w:rStyle w:val="FootnoteReference"/>
          <w:rFonts w:ascii="Times New Roman" w:hAnsi="Times New Roman"/>
          <w:szCs w:val="22"/>
          <w:lang w:val="pt-BR"/>
        </w:rPr>
        <w:sectPr w:rsidR="00175B9A" w:rsidRPr="00324BE2">
          <w:headerReference w:type="default" r:id="rId8"/>
          <w:headerReference w:type="first" r:id="rId9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1A00E431" w14:textId="4F0AAAFE" w:rsidR="00931764" w:rsidRPr="00324BE2" w:rsidRDefault="00B36AB4" w:rsidP="00931764">
      <w:pPr>
        <w:pStyle w:val="Cuerpo"/>
        <w:shd w:val="clear" w:color="auto" w:fill="FFFFFF"/>
        <w:jc w:val="both"/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</w:pP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lastRenderedPageBreak/>
        <w:t>Prezados</w:t>
      </w:r>
      <w:r w:rsidR="003361FF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membros das Missões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Permanentes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,</w:t>
      </w:r>
    </w:p>
    <w:p w14:paraId="2F3EFD8D" w14:textId="77777777" w:rsidR="00931764" w:rsidRPr="00324BE2" w:rsidRDefault="00931764" w:rsidP="00931764">
      <w:pPr>
        <w:pStyle w:val="Cuerpo"/>
        <w:shd w:val="clear" w:color="auto" w:fill="FFFFFF"/>
        <w:jc w:val="both"/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</w:pPr>
    </w:p>
    <w:p w14:paraId="1E91C438" w14:textId="02704E62" w:rsidR="00931764" w:rsidRPr="00324BE2" w:rsidRDefault="00B36AB4" w:rsidP="00931764">
      <w:pPr>
        <w:pStyle w:val="Cuerpo"/>
        <w:shd w:val="clear" w:color="auto" w:fill="FFFFFF"/>
        <w:jc w:val="both"/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</w:pP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Tenho a honra de me dirigir às ilustres Missões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Permanentes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dos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Estados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membros do Conselho</w:t>
      </w:r>
      <w:r w:rsidR="003361FF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Permanente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da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Organiza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ção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dos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Estados Americanos (OEA)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, em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rela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ção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à convocação da sessão extraordinária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anunciada para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quarta-feira,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28 de jul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h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o,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a fim de considerar o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tema "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A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situa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ção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e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m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Cuba".</w:t>
      </w:r>
    </w:p>
    <w:p w14:paraId="13D66D80" w14:textId="77777777" w:rsidR="00931764" w:rsidRPr="00324BE2" w:rsidRDefault="00931764" w:rsidP="0093176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pt-BR"/>
        </w:rPr>
      </w:pPr>
    </w:p>
    <w:p w14:paraId="59216272" w14:textId="5D147F95" w:rsidR="00931764" w:rsidRPr="00324BE2" w:rsidRDefault="00931764" w:rsidP="0093176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pt-BR"/>
        </w:rPr>
      </w:pP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Sobre 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o assunto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, 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e tendo em vista que </w:t>
      </w:r>
      <w:r w:rsidR="007C2046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alguns países apresentaram </w:t>
      </w:r>
      <w:r w:rsidR="00153B52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observações</w:t>
      </w:r>
      <w:r w:rsidR="00553E0C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sobre a matéria, cumpre-me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informar </w:t>
      </w:r>
      <w:r w:rsidR="00553E0C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o adiamento 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da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citada </w:t>
      </w:r>
      <w:r w:rsidR="00553E0C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reunião, com o objetivo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de realizar as consultas que p</w:t>
      </w:r>
      <w:r w:rsidR="00553E0C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ossam ser úteis, a fim de que possamos concretizar essa sessão no prazo mais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breve </w:t>
      </w:r>
      <w:r w:rsidR="00553E0C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possível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. </w:t>
      </w:r>
    </w:p>
    <w:p w14:paraId="70CAA1E7" w14:textId="77777777" w:rsidR="00931764" w:rsidRPr="00324BE2" w:rsidRDefault="00931764" w:rsidP="0093176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pt-BR"/>
        </w:rPr>
      </w:pPr>
    </w:p>
    <w:p w14:paraId="28B209BD" w14:textId="1C185073" w:rsidR="00931764" w:rsidRPr="00324BE2" w:rsidRDefault="00553E0C" w:rsidP="0093176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pt-BR"/>
        </w:rPr>
      </w:pP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Nesse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sentido,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gostaria de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comunicar que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solicitei à Secretaria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de A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s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suntos Jurídicos 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da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Organiza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ção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um relatório sobre a situação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de Cuba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em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rela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ção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à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OEA.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Esse relatório será enviado às delegações quando esteja disponível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.</w:t>
      </w:r>
    </w:p>
    <w:p w14:paraId="512C6403" w14:textId="2D57E87F" w:rsidR="00931764" w:rsidRPr="00324BE2" w:rsidRDefault="00931764" w:rsidP="0093176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pt-BR"/>
        </w:rPr>
      </w:pPr>
    </w:p>
    <w:p w14:paraId="7F9E57BD" w14:textId="14147A90" w:rsidR="00931764" w:rsidRPr="00324BE2" w:rsidRDefault="00553E0C" w:rsidP="00931764">
      <w:pPr>
        <w:pStyle w:val="Cuerpo"/>
        <w:shd w:val="clear" w:color="auto" w:fill="FFFFFF"/>
        <w:jc w:val="both"/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</w:pP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O que Cuba vem vivendo não comporta dilações</w:t>
      </w:r>
      <w:r w:rsidR="00153B52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;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estamos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falando de privação de liberdade de centenas de pessoas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, de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danos aos direitos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humanos,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e </w:t>
      </w:r>
      <w:r w:rsidR="009C37DE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esses assuntos,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quando </w:t>
      </w:r>
      <w:r w:rsidR="009C37DE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a eles se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faz referência</w:t>
      </w:r>
      <w:r w:rsidR="009C37DE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,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impõem </w:t>
      </w:r>
      <w:r w:rsidR="009C37DE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o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desafio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moral de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não olhar para o lado e ignorá-los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.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O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tempo corre contra 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a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defesa 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dos </w:t>
      </w:r>
      <w:r w:rsidR="007350F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direitos e da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vida de mu</w:t>
      </w:r>
      <w:r w:rsidR="007350F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it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as pe</w:t>
      </w:r>
      <w:r w:rsidR="007350F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s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soas. N</w:t>
      </w:r>
      <w:r w:rsidR="007350F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ã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o a</w:t>
      </w:r>
      <w:r w:rsidR="007350F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s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sumir este presente n</w:t>
      </w:r>
      <w:r w:rsidR="007350F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ã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o parece pertinente. </w:t>
      </w:r>
      <w:r w:rsidR="007350F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O correto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</w:t>
      </w:r>
      <w:r w:rsidR="007350F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é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a</w:t>
      </w:r>
      <w:r w:rsidR="007350F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gir </w:t>
      </w:r>
      <w:r w:rsidR="0093176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rápido. </w:t>
      </w:r>
    </w:p>
    <w:p w14:paraId="2F05A474" w14:textId="7898F414" w:rsidR="00931764" w:rsidRPr="00324BE2" w:rsidRDefault="00931764" w:rsidP="0093176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pt-BR"/>
        </w:rPr>
      </w:pPr>
    </w:p>
    <w:p w14:paraId="0682B60F" w14:textId="5B5A2BC7" w:rsidR="00931764" w:rsidRPr="00324BE2" w:rsidRDefault="00931764" w:rsidP="0093176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pt-BR"/>
        </w:rPr>
      </w:pP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Atento 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aos acontecimentos, cumpre esclarecer que, no que esteve a seu alcance, com os instrumentos de que dispunha, e cumprindo fielmente o regulamento </w:t>
      </w:r>
      <w:r w:rsidR="0038164A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vigente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, esta 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Presidência expôs, em duas sessões anteriores do Conselho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Permanente, de mane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i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ra a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s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sertiva, que era vital saber o que 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vem acontecendo em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Cuba, 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aprofundar-se com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informa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ção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precisa 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e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técnica sobre as 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violações dos direitos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humanos que al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i </w:t>
      </w:r>
      <w:r w:rsidR="0009720F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vêm ocorrendo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e por isso se entendeu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pertinente que e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s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sa informa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ção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8040A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proviesse 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de órgãos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que t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êm competência e jurisdição para isso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Solicitou-se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informa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ção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a qu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em cabia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informar. N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ã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o se 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propôs uma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declara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ção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. So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mente se solicitou que os comissários informassem a respeito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.</w:t>
      </w:r>
    </w:p>
    <w:p w14:paraId="5F8F0E9A" w14:textId="77777777" w:rsidR="00931764" w:rsidRPr="00324BE2" w:rsidRDefault="00931764" w:rsidP="0093176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pt-BR"/>
        </w:rPr>
      </w:pPr>
    </w:p>
    <w:p w14:paraId="0E3009C8" w14:textId="6A15EE9B" w:rsidR="00931764" w:rsidRPr="00324BE2" w:rsidRDefault="00931764" w:rsidP="0093176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pt-BR"/>
        </w:rPr>
      </w:pP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N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ã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conhecer o que se vive em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Cuba n</w:t>
      </w:r>
      <w:r w:rsidR="007350F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ã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o significa que os dramáticos 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fatos não continuem a ocorrer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realidad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e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tristemente s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egue seu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curso, n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ã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o se esconde por detrás de 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papéis, declarações ou dilações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63F3FD58" w14:textId="77777777" w:rsidR="00931764" w:rsidRPr="00324BE2" w:rsidRDefault="00931764" w:rsidP="0093176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pt-BR"/>
        </w:rPr>
      </w:pPr>
    </w:p>
    <w:p w14:paraId="224B01F2" w14:textId="5D283D6E" w:rsidR="00931764" w:rsidRPr="00324BE2" w:rsidRDefault="004822DB" w:rsidP="00931764">
      <w:pPr>
        <w:pStyle w:val="Cuerpo"/>
        <w:jc w:val="both"/>
        <w:rPr>
          <w:rStyle w:val="Ninguno"/>
          <w:rFonts w:ascii="Times New Roman" w:hAnsi="Times New Roman" w:cs="Times New Roman"/>
          <w:sz w:val="22"/>
          <w:szCs w:val="22"/>
          <w:lang w:val="pt-BR"/>
        </w:rPr>
      </w:pP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A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President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e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CIDH, Comis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sária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Antonia Urrejola</w:t>
      </w:r>
      <w:r w:rsidR="009001A6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,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dispõe de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sólida informa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ção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e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de um relatório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histórico que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respalda suas ações desde o ano de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2020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. Do mesmo modo, o Comissário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especializado e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m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Cuba</w:t>
      </w:r>
      <w:r w:rsidR="008040A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,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Stuardo Ralón</w:t>
      </w:r>
      <w:r w:rsidR="008040A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,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elabor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ou relatórios vários a esse respeito, e também seria prioritário ouvir a voz do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Relator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Especial para a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Liber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dade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de Expres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são,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Pedro Vaca, todos el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es em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condi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ção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de informar sobre o que efetivamente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vem acontecendo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. Vale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lembrar o artigo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53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, alínea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u w:val="single"/>
          <w:lang w:val="pt-BR"/>
        </w:rPr>
        <w:t>e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.</w:t>
      </w:r>
    </w:p>
    <w:p w14:paraId="329666C0" w14:textId="77777777" w:rsidR="00931764" w:rsidRPr="00324BE2" w:rsidRDefault="00931764" w:rsidP="0093176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pt-BR"/>
        </w:rPr>
      </w:pPr>
    </w:p>
    <w:p w14:paraId="4EF09251" w14:textId="051672AC" w:rsidR="00931764" w:rsidRPr="00324BE2" w:rsidRDefault="008040A7" w:rsidP="0093176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pt-BR"/>
        </w:rPr>
      </w:pP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Caso os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comunicados de 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im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prensa 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Comis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sários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fossem lidos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, basta 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sua leitura sucinta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para 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perceber a gravidade e a dramaticidade daquilo a que se referem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Teria sido um ato de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irresponsabilidad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e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Presidência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ignorar 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ess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a</w:t>
      </w:r>
      <w:r w:rsidR="004822DB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s 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proposições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A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realidad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e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está al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i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continua ali, caso se queira conhecê-la, é questão de se empenhar na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presen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ç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a de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sses atores o quanto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antes. </w:t>
      </w:r>
    </w:p>
    <w:p w14:paraId="7E29FA99" w14:textId="77777777" w:rsidR="00931764" w:rsidRPr="00324BE2" w:rsidRDefault="00931764" w:rsidP="0093176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pt-BR"/>
        </w:rPr>
      </w:pPr>
    </w:p>
    <w:p w14:paraId="2B7FC33C" w14:textId="11E790D8" w:rsidR="00931764" w:rsidRPr="00324BE2" w:rsidRDefault="00B46F67" w:rsidP="0093176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pt-BR"/>
        </w:rPr>
      </w:pP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É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propósito desta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Presidência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que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, nos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próximos d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i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as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, se possa avançar nesse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sentido.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prática de 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recusar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“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relatórios de viva voz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” n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ã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o de</w:t>
      </w:r>
      <w:r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veria ter lugar nesta O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rganiza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ção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5F718DD1" w14:textId="77777777" w:rsidR="00931764" w:rsidRPr="00324BE2" w:rsidRDefault="00931764" w:rsidP="0093176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pt-BR"/>
        </w:rPr>
      </w:pPr>
    </w:p>
    <w:p w14:paraId="225A6D89" w14:textId="14EFF7ED" w:rsidR="00931764" w:rsidRPr="00324BE2" w:rsidRDefault="00B15CD7" w:rsidP="0093176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pt-BR"/>
        </w:rPr>
      </w:pPr>
      <w:r w:rsidRPr="00324BE2">
        <w:rPr>
          <w:rFonts w:ascii="Times New Roman" w:hAnsi="Times New Roman" w:cs="Times New Roman"/>
          <w:noProof/>
          <w:sz w:val="22"/>
          <w:szCs w:val="22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A074933" wp14:editId="1EED5D9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B679D" w14:textId="263D7EEA" w:rsidR="00931764" w:rsidRPr="00931764" w:rsidRDefault="0093176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FB4831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CP44479P05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749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" filled="f" stroked="f">
                <v:textbox>
                  <w:txbxContent>
                    <w:p w14:paraId="3F8B679D" w14:textId="263D7EEA" w:rsidR="00931764" w:rsidRPr="00931764" w:rsidRDefault="0093176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FB4831">
                        <w:rPr>
                          <w:rFonts w:ascii="Times New Roman" w:hAnsi="Times New Roman"/>
                          <w:noProof/>
                          <w:sz w:val="18"/>
                        </w:rPr>
                        <w:t>CP44479P05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A assimetria dos olhares internacionais é sempre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lesiva 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ao respeito 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d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ireitos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humanos. 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Os direitos 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cubanos vale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m o mesmo que os direitos de qualquer </w:t>
      </w:r>
      <w:r w:rsidR="00F0075A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um </w:t>
      </w:r>
      <w:r w:rsidR="002976AC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n</w:t>
      </w:r>
      <w:r w:rsidR="00F0075A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os demais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países de n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ossa O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rganiza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ção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e há que procurar defendê-los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sempre. 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Mais ainda – na ótica desta Presidência –</w:t>
      </w:r>
      <w:r w:rsidR="002976AC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,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em regimes como o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cubano</w:t>
      </w:r>
      <w:r w:rsidR="002976AC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,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a aten</w:t>
      </w:r>
      <w:r w:rsidR="00B36AB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>ção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aos direitos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humanos </w:t>
      </w:r>
      <w:r w:rsidR="00B46F67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deveria ser muito mais </w:t>
      </w:r>
      <w:r w:rsidR="00931764" w:rsidRPr="00324BE2">
        <w:rPr>
          <w:rStyle w:val="Ninguno"/>
          <w:rFonts w:ascii="Times New Roman" w:hAnsi="Times New Roman" w:cs="Times New Roman"/>
          <w:sz w:val="22"/>
          <w:szCs w:val="22"/>
          <w:lang w:val="pt-BR"/>
        </w:rPr>
        <w:t xml:space="preserve">intensa. </w:t>
      </w:r>
    </w:p>
    <w:p w14:paraId="0228D5BF" w14:textId="77777777" w:rsidR="00931764" w:rsidRPr="00324BE2" w:rsidRDefault="00931764" w:rsidP="00324BE2">
      <w:pPr>
        <w:rPr>
          <w:rStyle w:val="Ninguno"/>
          <w:rFonts w:ascii="Times New Roman" w:eastAsia="Arial" w:hAnsi="Times New Roman"/>
          <w:szCs w:val="22"/>
          <w:lang w:val="pt-BR"/>
        </w:rPr>
      </w:pPr>
    </w:p>
    <w:p w14:paraId="739CC3F8" w14:textId="6BC99354" w:rsidR="00931764" w:rsidRPr="00324BE2" w:rsidRDefault="00931764" w:rsidP="00931764">
      <w:pPr>
        <w:pStyle w:val="Cuerpo"/>
        <w:shd w:val="clear" w:color="auto" w:fill="FFFFFF"/>
        <w:jc w:val="both"/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</w:pP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S</w:t>
      </w:r>
      <w:r w:rsidR="00B46F67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em prejuízo do exposto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,</w:t>
      </w:r>
      <w:r w:rsidR="000D2E1C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</w:t>
      </w:r>
      <w:r w:rsidR="00B46F67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entendo necessário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salientar que é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particularmente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incomum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a obje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ção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ao recebimento de relatórios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técnicos elaborados p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ela Comissão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Interamericana de D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ireitos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Humanos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a respeito da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situa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ção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e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m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Cuba, máxime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q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uando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essa </w:t>
      </w:r>
      <w:r w:rsidR="002976AC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o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rganiza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ção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e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m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tantas oportunidades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informou o órgão sem maiores complicações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. H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á poucas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semanas</w:t>
      </w:r>
      <w:r w:rsidR="009001A6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,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a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Presidência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anterior </w:t>
      </w:r>
      <w:r w:rsidR="00F0075A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considerou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um assunto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similar e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m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rela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ção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a o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u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tro país.</w:t>
      </w:r>
    </w:p>
    <w:p w14:paraId="36412AE4" w14:textId="77777777" w:rsidR="000D2E1C" w:rsidRPr="00324BE2" w:rsidRDefault="000D2E1C" w:rsidP="0093176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pt-BR"/>
        </w:rPr>
      </w:pPr>
    </w:p>
    <w:p w14:paraId="6016FB27" w14:textId="635E7BCA" w:rsidR="00931764" w:rsidRPr="00324BE2" w:rsidRDefault="00931764" w:rsidP="00931764">
      <w:pPr>
        <w:pStyle w:val="Cuerpo"/>
        <w:shd w:val="clear" w:color="auto" w:fill="FFFFFF"/>
        <w:jc w:val="both"/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</w:pP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Como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é do conhecimento das ilustres Missões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Permanentes, a CIDH elabora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relatórios anuais a respeito da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situa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ção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e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m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Cuba, o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q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u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e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faz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parte d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o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funcionamento habitual 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da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Organiza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ção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.</w:t>
      </w:r>
    </w:p>
    <w:p w14:paraId="048B8037" w14:textId="77777777" w:rsidR="000D2E1C" w:rsidRPr="00324BE2" w:rsidRDefault="000D2E1C" w:rsidP="0093176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pt-BR"/>
        </w:rPr>
      </w:pPr>
    </w:p>
    <w:p w14:paraId="6CADF3E3" w14:textId="1DFC1A2F" w:rsidR="00931764" w:rsidRPr="00324BE2" w:rsidRDefault="00931764" w:rsidP="0093176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pt-BR"/>
        </w:rPr>
      </w:pP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Animado p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ela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certeza de que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estas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considera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ções serão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relevantes para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a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próxim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a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</w:t>
      </w:r>
      <w:r w:rsidR="002976AC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deliberação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do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tema "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A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situa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ção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e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m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Cuba"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no 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Conselho</w:t>
      </w:r>
      <w:r w:rsidR="003361FF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Permanente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,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 reitero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às ilustres Missões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Permanentes </w:t>
      </w:r>
      <w:r w:rsidR="006D56F9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 xml:space="preserve">os protestos de minha mais alta e distinta 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considera</w:t>
      </w:r>
      <w:r w:rsidR="00B36AB4"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ção</w:t>
      </w:r>
      <w:r w:rsidRPr="00324BE2">
        <w:rPr>
          <w:rStyle w:val="Ninguno"/>
          <w:rFonts w:ascii="Times New Roman" w:hAnsi="Times New Roman" w:cs="Times New Roman"/>
          <w:color w:val="222222"/>
          <w:sz w:val="22"/>
          <w:szCs w:val="22"/>
          <w:lang w:val="pt-BR"/>
        </w:rPr>
        <w:t>. </w:t>
      </w:r>
    </w:p>
    <w:p w14:paraId="68723ACE" w14:textId="77777777" w:rsidR="00931764" w:rsidRPr="00324BE2" w:rsidRDefault="00931764" w:rsidP="0093176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pt-BR"/>
        </w:rPr>
      </w:pPr>
    </w:p>
    <w:p w14:paraId="0146EE0C" w14:textId="77777777" w:rsidR="00931764" w:rsidRPr="00324BE2" w:rsidRDefault="00931764" w:rsidP="00931764">
      <w:pPr>
        <w:pStyle w:val="Cuerpo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886DE66" w14:textId="5F066608" w:rsidR="00B36AB4" w:rsidRPr="00324BE2" w:rsidRDefault="00B36AB4">
      <w:pPr>
        <w:rPr>
          <w:rStyle w:val="FootnoteReference"/>
          <w:rFonts w:ascii="Times New Roman" w:hAnsi="Times New Roman"/>
          <w:szCs w:val="22"/>
          <w:lang w:val="pt-BR"/>
        </w:rPr>
      </w:pPr>
    </w:p>
    <w:sectPr w:rsidR="00B36AB4" w:rsidRPr="00324BE2" w:rsidSect="00425A3F"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D57B" w14:textId="77777777" w:rsidR="003A2DFE" w:rsidRDefault="003A2DFE">
      <w:pPr>
        <w:spacing w:line="20" w:lineRule="exact"/>
      </w:pPr>
    </w:p>
  </w:endnote>
  <w:endnote w:type="continuationSeparator" w:id="0">
    <w:p w14:paraId="4B7707FD" w14:textId="77777777" w:rsidR="003A2DFE" w:rsidRDefault="003A2DFE">
      <w:r>
        <w:t xml:space="preserve"> </w:t>
      </w:r>
    </w:p>
  </w:endnote>
  <w:endnote w:type="continuationNotice" w:id="1">
    <w:p w14:paraId="604B607D" w14:textId="77777777" w:rsidR="003A2DFE" w:rsidRDefault="003A2D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7095" w14:textId="77777777" w:rsidR="003A2DFE" w:rsidRDefault="003A2DFE">
      <w:r>
        <w:separator/>
      </w:r>
    </w:p>
  </w:footnote>
  <w:footnote w:type="continuationSeparator" w:id="0">
    <w:p w14:paraId="66D0AC65" w14:textId="77777777" w:rsidR="003A2DFE" w:rsidRDefault="003A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2898" w14:textId="7F79B65D" w:rsidR="00220424" w:rsidRDefault="00220424">
    <w:pPr>
      <w:pStyle w:val="Header"/>
      <w:jc w:val="center"/>
    </w:pPr>
    <w:r>
      <w:t xml:space="preserve">- </w:t>
    </w:r>
    <w:sdt>
      <w:sdtPr>
        <w:id w:val="-292673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1A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0A56F8D3" w14:textId="77777777" w:rsidR="00C71841" w:rsidRDefault="00C71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C947" w14:textId="77777777" w:rsidR="00C71841" w:rsidRDefault="00C71841">
    <w:pPr>
      <w:pStyle w:val="Header"/>
      <w:jc w:val="center"/>
    </w:pPr>
  </w:p>
  <w:p w14:paraId="4DA1A8D8" w14:textId="77777777" w:rsidR="00C71841" w:rsidRDefault="00C71841">
    <w:pPr>
      <w:pStyle w:val="Header"/>
      <w:jc w:val="center"/>
    </w:pPr>
  </w:p>
  <w:p w14:paraId="4DD75091" w14:textId="77777777" w:rsidR="00C71841" w:rsidRDefault="00C718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A8E"/>
    <w:rsid w:val="0009720F"/>
    <w:rsid w:val="000D2E1C"/>
    <w:rsid w:val="00153B52"/>
    <w:rsid w:val="00172812"/>
    <w:rsid w:val="00175B9A"/>
    <w:rsid w:val="00220424"/>
    <w:rsid w:val="002976AC"/>
    <w:rsid w:val="00324BE2"/>
    <w:rsid w:val="003361FF"/>
    <w:rsid w:val="0038164A"/>
    <w:rsid w:val="003A2DFE"/>
    <w:rsid w:val="00425A3F"/>
    <w:rsid w:val="004822DB"/>
    <w:rsid w:val="00553E0C"/>
    <w:rsid w:val="0056384F"/>
    <w:rsid w:val="00575A29"/>
    <w:rsid w:val="005F4D13"/>
    <w:rsid w:val="006D56F9"/>
    <w:rsid w:val="007350F4"/>
    <w:rsid w:val="007C2046"/>
    <w:rsid w:val="008040A7"/>
    <w:rsid w:val="009001A6"/>
    <w:rsid w:val="009142EF"/>
    <w:rsid w:val="00931764"/>
    <w:rsid w:val="00961DF5"/>
    <w:rsid w:val="009C37DE"/>
    <w:rsid w:val="00B15CD7"/>
    <w:rsid w:val="00B36AB4"/>
    <w:rsid w:val="00B46F67"/>
    <w:rsid w:val="00B521D1"/>
    <w:rsid w:val="00B55333"/>
    <w:rsid w:val="00C71841"/>
    <w:rsid w:val="00DA1A8E"/>
    <w:rsid w:val="00F0075A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A62743"/>
  <w15:docId w15:val="{B8D5F55D-C584-4DD2-B441-0618D70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ListParagraph">
    <w:name w:val="List Paragraph"/>
    <w:qFormat/>
    <w:rsid w:val="00931764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s-ES_tradnl" w:eastAsia="es-ES_tradnl"/>
    </w:rPr>
  </w:style>
  <w:style w:type="paragraph" w:customStyle="1" w:styleId="Cuerpo">
    <w:name w:val="Cuerpo"/>
    <w:rsid w:val="00931764"/>
    <w:rPr>
      <w:rFonts w:ascii="Calibri" w:eastAsia="Arial Unicode MS" w:hAnsi="Calibri" w:cs="Arial Unicode MS"/>
      <w:color w:val="000000"/>
      <w:sz w:val="24"/>
      <w:szCs w:val="24"/>
      <w:u w:color="000000"/>
      <w:lang w:val="es-UY" w:eastAsia="es-ES_tradnl"/>
    </w:rPr>
  </w:style>
  <w:style w:type="character" w:customStyle="1" w:styleId="Ninguno">
    <w:name w:val="Ninguno"/>
    <w:rsid w:val="00931764"/>
  </w:style>
  <w:style w:type="character" w:customStyle="1" w:styleId="HeaderChar">
    <w:name w:val="Header Char"/>
    <w:basedOn w:val="DefaultParagraphFont"/>
    <w:link w:val="Header"/>
    <w:uiPriority w:val="99"/>
    <w:rsid w:val="00220424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12</cp:revision>
  <cp:lastPrinted>1998-03-30T14:02:00Z</cp:lastPrinted>
  <dcterms:created xsi:type="dcterms:W3CDTF">2021-07-28T02:29:00Z</dcterms:created>
  <dcterms:modified xsi:type="dcterms:W3CDTF">2021-07-28T12:27:00Z</dcterms:modified>
</cp:coreProperties>
</file>