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833CCD" w14:paraId="459EB7E4" w14:textId="77777777" w:rsidTr="00DE389E">
        <w:tc>
          <w:tcPr>
            <w:tcW w:w="6489" w:type="dxa"/>
            <w:shd w:val="clear" w:color="auto" w:fill="auto"/>
          </w:tcPr>
          <w:p w14:paraId="0FDF1573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CONSEJO PERMANENTE DE LA</w:t>
            </w:r>
          </w:p>
          <w:p w14:paraId="7C46901A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ORGANIZACIÓN DE LOS ESTADOS AMERICANOS</w:t>
            </w:r>
          </w:p>
          <w:p w14:paraId="3A131F8B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0AADF922" w14:textId="77777777" w:rsidR="00227869" w:rsidRPr="00833CCD" w:rsidRDefault="00227869" w:rsidP="00BD30C1">
            <w:pPr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4F3B3477" w14:textId="77777777" w:rsidR="00DE389E" w:rsidRPr="00833CCD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OEA/Ser.G</w:t>
            </w:r>
          </w:p>
          <w:p w14:paraId="2D588C07" w14:textId="49501ADD" w:rsidR="00227869" w:rsidRPr="00833CCD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CP/CAJP</w:t>
            </w:r>
            <w:r w:rsidR="00C6312E" w:rsidRPr="00376C2B">
              <w:rPr>
                <w:sz w:val="22"/>
                <w:szCs w:val="22"/>
              </w:rPr>
              <w:t>-</w:t>
            </w:r>
            <w:r w:rsidR="007D26A0" w:rsidRPr="00370354">
              <w:rPr>
                <w:sz w:val="22"/>
                <w:szCs w:val="22"/>
              </w:rPr>
              <w:t>3</w:t>
            </w:r>
            <w:r w:rsidR="007D26A0">
              <w:rPr>
                <w:sz w:val="22"/>
                <w:szCs w:val="22"/>
              </w:rPr>
              <w:t>6</w:t>
            </w:r>
            <w:r w:rsidR="006D4B0E">
              <w:rPr>
                <w:sz w:val="22"/>
                <w:szCs w:val="22"/>
              </w:rPr>
              <w:t>54</w:t>
            </w:r>
            <w:r w:rsidR="0080301F">
              <w:rPr>
                <w:sz w:val="22"/>
                <w:szCs w:val="22"/>
              </w:rPr>
              <w:t>/</w:t>
            </w:r>
            <w:r w:rsidR="007D26A0">
              <w:rPr>
                <w:sz w:val="22"/>
                <w:szCs w:val="22"/>
              </w:rPr>
              <w:t>22</w:t>
            </w:r>
          </w:p>
          <w:p w14:paraId="3900B75E" w14:textId="10273F89" w:rsidR="009638D4" w:rsidRDefault="007D26A0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mayo</w:t>
            </w:r>
            <w:r w:rsidR="00963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</w:p>
          <w:p w14:paraId="6B876E48" w14:textId="77777777" w:rsidR="00227869" w:rsidRPr="00833CCD" w:rsidRDefault="00227869" w:rsidP="00624DAF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 xml:space="preserve">Original: </w:t>
            </w:r>
            <w:r w:rsidR="00624DAF">
              <w:rPr>
                <w:sz w:val="22"/>
                <w:szCs w:val="22"/>
              </w:rPr>
              <w:t>Español</w:t>
            </w:r>
          </w:p>
        </w:tc>
      </w:tr>
    </w:tbl>
    <w:p w14:paraId="750189DB" w14:textId="77777777" w:rsidR="00CD1F3E" w:rsidRPr="00833CCD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57128334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C404A6A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4973AD42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5CA946A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7ACA5BC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355F079F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19B42F03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307C4E2C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2BCFBDC9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BB08CA7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1F10CB32" w14:textId="77777777" w:rsidR="00AA74C4" w:rsidRDefault="00AA74C4" w:rsidP="00AA74C4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E88A450" w14:textId="77777777" w:rsidR="00C05E15" w:rsidRDefault="00D251D6" w:rsidP="00D251D6">
      <w:pPr>
        <w:jc w:val="center"/>
        <w:rPr>
          <w:sz w:val="22"/>
          <w:szCs w:val="22"/>
          <w:lang w:val="es-US"/>
        </w:rPr>
      </w:pPr>
      <w:r w:rsidRPr="00CE3586">
        <w:rPr>
          <w:sz w:val="22"/>
          <w:szCs w:val="22"/>
          <w:lang w:val="es-US"/>
        </w:rPr>
        <w:t xml:space="preserve">INFORME DEL DEPARTAMENTO PARA LA GESTION PÚBLICA EFECTIVA </w:t>
      </w:r>
    </w:p>
    <w:p w14:paraId="624FFF8C" w14:textId="0D30A723" w:rsidR="00D251D6" w:rsidRPr="00CE3586" w:rsidRDefault="00D251D6" w:rsidP="00D251D6">
      <w:pPr>
        <w:jc w:val="center"/>
        <w:rPr>
          <w:sz w:val="22"/>
          <w:szCs w:val="22"/>
          <w:lang w:val="es-US"/>
        </w:rPr>
      </w:pPr>
      <w:r w:rsidRPr="00CE3586">
        <w:rPr>
          <w:sz w:val="22"/>
          <w:szCs w:val="22"/>
          <w:lang w:val="es-US"/>
        </w:rPr>
        <w:t>A LA COMISIÓN DE ASUNTOS JURÍDICOS Y POLÍTICOS</w:t>
      </w:r>
      <w:r w:rsidR="0080301F" w:rsidRPr="00CE3586">
        <w:rPr>
          <w:sz w:val="22"/>
          <w:szCs w:val="22"/>
          <w:lang w:val="es-US"/>
        </w:rPr>
        <w:t xml:space="preserve"> </w:t>
      </w:r>
    </w:p>
    <w:p w14:paraId="320B9B84" w14:textId="77777777" w:rsidR="00D251D6" w:rsidRPr="00CE3586" w:rsidRDefault="00D251D6" w:rsidP="00D251D6">
      <w:pPr>
        <w:jc w:val="center"/>
        <w:rPr>
          <w:sz w:val="22"/>
          <w:szCs w:val="22"/>
          <w:lang w:val="es-US"/>
        </w:rPr>
      </w:pPr>
    </w:p>
    <w:p w14:paraId="69D43636" w14:textId="77777777" w:rsidR="00C05E15" w:rsidRDefault="00D251D6" w:rsidP="00D251D6">
      <w:pPr>
        <w:jc w:val="center"/>
        <w:rPr>
          <w:sz w:val="22"/>
          <w:szCs w:val="22"/>
          <w:lang w:val="es-US"/>
        </w:rPr>
      </w:pPr>
      <w:r w:rsidRPr="00CE3586">
        <w:rPr>
          <w:sz w:val="22"/>
          <w:szCs w:val="22"/>
          <w:lang w:val="es-US"/>
        </w:rPr>
        <w:t xml:space="preserve">Seguimiento a los mandatos de la resolución </w:t>
      </w:r>
      <w:r w:rsidR="007D26A0" w:rsidRPr="00CE3586">
        <w:rPr>
          <w:sz w:val="22"/>
          <w:szCs w:val="22"/>
          <w:lang w:val="es-US"/>
        </w:rPr>
        <w:t xml:space="preserve">AG/RES. 2975 (LI-O/21) </w:t>
      </w:r>
    </w:p>
    <w:p w14:paraId="0259E1E3" w14:textId="5CA966A9" w:rsidR="00D251D6" w:rsidRPr="00CE3586" w:rsidRDefault="007D26A0" w:rsidP="00D251D6">
      <w:pPr>
        <w:jc w:val="center"/>
        <w:rPr>
          <w:sz w:val="22"/>
          <w:szCs w:val="22"/>
          <w:lang w:val="es-US"/>
        </w:rPr>
      </w:pPr>
      <w:r w:rsidRPr="00CE3586">
        <w:rPr>
          <w:sz w:val="22"/>
          <w:szCs w:val="22"/>
          <w:lang w:val="es-US"/>
        </w:rPr>
        <w:t>“Fortalecimiento de la democracia”</w:t>
      </w:r>
    </w:p>
    <w:p w14:paraId="4D3B6727" w14:textId="77777777" w:rsidR="00D251D6" w:rsidRPr="00CE3586" w:rsidRDefault="00D251D6" w:rsidP="00D251D6">
      <w:pPr>
        <w:jc w:val="center"/>
        <w:rPr>
          <w:b/>
          <w:sz w:val="22"/>
          <w:szCs w:val="22"/>
          <w:lang w:val="es-US"/>
        </w:rPr>
      </w:pPr>
    </w:p>
    <w:p w14:paraId="53D570F5" w14:textId="77777777" w:rsidR="00C05E15" w:rsidRDefault="00143A38" w:rsidP="00143A38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>(</w:t>
      </w:r>
      <w:r w:rsidR="00AA74C4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>Documentación remitida</w:t>
      </w:r>
      <w:r w:rsidR="006E3888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 por el </w:t>
      </w:r>
      <w:r w:rsidR="00AA74C4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Departamento para la Gestión Pública Efectiva en preparación </w:t>
      </w:r>
    </w:p>
    <w:p w14:paraId="7AF12B05" w14:textId="7B14462F" w:rsidR="006E3888" w:rsidRPr="00CE3586" w:rsidRDefault="00AA74C4" w:rsidP="00143A38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para la sesión </w:t>
      </w:r>
      <w:r w:rsidR="007D26A0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ordinaria </w:t>
      </w:r>
      <w:r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de la CAJP del </w:t>
      </w:r>
      <w:r w:rsidR="007D26A0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12 </w:t>
      </w:r>
      <w:r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de </w:t>
      </w:r>
      <w:r w:rsidR="007D26A0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>mayo</w:t>
      </w:r>
      <w:r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 xml:space="preserve"> de 2021</w:t>
      </w:r>
      <w:r w:rsidR="00143A38" w:rsidRPr="00CE3586">
        <w:rPr>
          <w:rFonts w:eastAsiaTheme="minorHAnsi"/>
          <w:color w:val="000000" w:themeColor="text1"/>
          <w:sz w:val="22"/>
          <w:szCs w:val="22"/>
          <w:lang w:val="es-PE" w:eastAsia="en-US"/>
        </w:rPr>
        <w:t>)</w:t>
      </w:r>
    </w:p>
    <w:p w14:paraId="67631705" w14:textId="77777777" w:rsidR="008B636C" w:rsidRDefault="008B636C" w:rsidP="006E3888">
      <w:pPr>
        <w:jc w:val="both"/>
        <w:rPr>
          <w:rFonts w:eastAsiaTheme="minorHAnsi"/>
          <w:color w:val="000000" w:themeColor="text1"/>
          <w:sz w:val="22"/>
          <w:szCs w:val="22"/>
          <w:lang w:val="es-PE" w:eastAsia="en-US"/>
        </w:rPr>
      </w:pPr>
    </w:p>
    <w:p w14:paraId="110C4638" w14:textId="21236EEC" w:rsidR="006D4B0E" w:rsidRDefault="006D4B0E" w:rsidP="006E3888">
      <w:pPr>
        <w:jc w:val="both"/>
        <w:rPr>
          <w:rFonts w:eastAsiaTheme="minorHAnsi"/>
          <w:color w:val="000000" w:themeColor="text1"/>
          <w:sz w:val="22"/>
          <w:szCs w:val="22"/>
          <w:lang w:val="es-PE" w:eastAsia="en-US"/>
        </w:rPr>
        <w:sectPr w:rsidR="006D4B0E" w:rsidSect="006D4B0E">
          <w:headerReference w:type="default" r:id="rId8"/>
          <w:pgSz w:w="12240" w:h="15840" w:code="1"/>
          <w:pgMar w:top="2160" w:right="1571" w:bottom="1298" w:left="1701" w:header="720" w:footer="720" w:gutter="0"/>
          <w:cols w:space="720"/>
          <w:titlePg/>
          <w:docGrid w:linePitch="360"/>
        </w:sectPr>
      </w:pPr>
    </w:p>
    <w:p w14:paraId="218DE103" w14:textId="77777777" w:rsidR="00AC38FE" w:rsidRDefault="00AA74C4" w:rsidP="00D018A9">
      <w:pPr>
        <w:tabs>
          <w:tab w:val="center" w:pos="2160"/>
        </w:tabs>
        <w:ind w:right="241"/>
        <w:jc w:val="center"/>
        <w:rPr>
          <w:sz w:val="22"/>
          <w:szCs w:val="22"/>
          <w:lang w:val="es-PE"/>
        </w:rPr>
      </w:pPr>
      <w:r w:rsidRPr="00D0599D">
        <w:rPr>
          <w:sz w:val="22"/>
          <w:szCs w:val="22"/>
          <w:lang w:val="es-PE"/>
        </w:rPr>
        <w:lastRenderedPageBreak/>
        <w:t xml:space="preserve">Documentación remitida por el Departamento para la Gestión Pública Efectiva en preparación </w:t>
      </w:r>
    </w:p>
    <w:p w14:paraId="1EEE9F4C" w14:textId="18056204" w:rsidR="00D018A9" w:rsidRPr="00D0599D" w:rsidRDefault="00AA74C4" w:rsidP="00D018A9">
      <w:pPr>
        <w:tabs>
          <w:tab w:val="center" w:pos="2160"/>
        </w:tabs>
        <w:ind w:right="241"/>
        <w:jc w:val="center"/>
        <w:rPr>
          <w:sz w:val="22"/>
          <w:szCs w:val="22"/>
          <w:lang w:val="es-PE"/>
        </w:rPr>
      </w:pPr>
      <w:r w:rsidRPr="00D0599D">
        <w:rPr>
          <w:sz w:val="22"/>
          <w:szCs w:val="22"/>
          <w:lang w:val="es-PE"/>
        </w:rPr>
        <w:t xml:space="preserve">para la sesión </w:t>
      </w:r>
      <w:r w:rsidR="002659A4" w:rsidRPr="00D0599D">
        <w:rPr>
          <w:sz w:val="22"/>
          <w:szCs w:val="22"/>
          <w:lang w:val="es-PE"/>
        </w:rPr>
        <w:t xml:space="preserve">ordinaria </w:t>
      </w:r>
      <w:r w:rsidRPr="00D0599D">
        <w:rPr>
          <w:sz w:val="22"/>
          <w:szCs w:val="22"/>
          <w:lang w:val="es-PE"/>
        </w:rPr>
        <w:t xml:space="preserve">de la CAJP del </w:t>
      </w:r>
      <w:r w:rsidR="007D26A0" w:rsidRPr="00D0599D">
        <w:rPr>
          <w:sz w:val="22"/>
          <w:szCs w:val="22"/>
          <w:lang w:val="es-PE"/>
        </w:rPr>
        <w:t xml:space="preserve">12 </w:t>
      </w:r>
      <w:r w:rsidRPr="00D0599D">
        <w:rPr>
          <w:sz w:val="22"/>
          <w:szCs w:val="22"/>
          <w:lang w:val="es-PE"/>
        </w:rPr>
        <w:t xml:space="preserve">de </w:t>
      </w:r>
      <w:r w:rsidR="007D26A0" w:rsidRPr="00D0599D">
        <w:rPr>
          <w:sz w:val="22"/>
          <w:szCs w:val="22"/>
          <w:lang w:val="es-PE"/>
        </w:rPr>
        <w:t xml:space="preserve">mayo </w:t>
      </w:r>
      <w:r w:rsidRPr="00D0599D">
        <w:rPr>
          <w:sz w:val="22"/>
          <w:szCs w:val="22"/>
          <w:lang w:val="es-PE"/>
        </w:rPr>
        <w:t xml:space="preserve">de </w:t>
      </w:r>
      <w:r w:rsidR="007D26A0" w:rsidRPr="00D0599D">
        <w:rPr>
          <w:sz w:val="22"/>
          <w:szCs w:val="22"/>
          <w:lang w:val="es-PE"/>
        </w:rPr>
        <w:t>2022</w:t>
      </w:r>
    </w:p>
    <w:p w14:paraId="4361EEFD" w14:textId="77777777" w:rsidR="00E7559A" w:rsidRPr="00D0599D" w:rsidRDefault="00E7559A" w:rsidP="00D018A9">
      <w:pPr>
        <w:tabs>
          <w:tab w:val="center" w:pos="2160"/>
        </w:tabs>
        <w:ind w:right="241"/>
        <w:jc w:val="center"/>
        <w:rPr>
          <w:sz w:val="22"/>
          <w:szCs w:val="22"/>
          <w:lang w:val="es-PE"/>
        </w:rPr>
      </w:pPr>
    </w:p>
    <w:p w14:paraId="1F1A4B96" w14:textId="77777777" w:rsidR="00D018A9" w:rsidRPr="00D0599D" w:rsidRDefault="00D018A9" w:rsidP="00D018A9">
      <w:pPr>
        <w:tabs>
          <w:tab w:val="center" w:pos="2160"/>
        </w:tabs>
        <w:ind w:right="241"/>
        <w:jc w:val="center"/>
        <w:rPr>
          <w:sz w:val="22"/>
          <w:szCs w:val="22"/>
          <w:lang w:val="es-PE"/>
        </w:rPr>
      </w:pPr>
    </w:p>
    <w:p w14:paraId="4ED26DA4" w14:textId="2C80DAB1" w:rsidR="00D251D6" w:rsidRPr="00AC38FE" w:rsidRDefault="00D251D6" w:rsidP="00076AA6">
      <w:pPr>
        <w:pStyle w:val="ListParagraph"/>
        <w:numPr>
          <w:ilvl w:val="0"/>
          <w:numId w:val="20"/>
        </w:numPr>
        <w:tabs>
          <w:tab w:val="center" w:pos="2160"/>
        </w:tabs>
        <w:ind w:right="241"/>
        <w:jc w:val="both"/>
        <w:rPr>
          <w:sz w:val="22"/>
          <w:szCs w:val="22"/>
          <w:lang w:val="es-PE"/>
        </w:rPr>
      </w:pPr>
      <w:r w:rsidRPr="00AC38FE">
        <w:rPr>
          <w:sz w:val="22"/>
          <w:szCs w:val="22"/>
          <w:lang w:val="es-PE"/>
        </w:rPr>
        <w:t xml:space="preserve">INFORME DEL DEPARTAMENTO PARA LA GESTION PÚBLICA EFECTIVA A LA COMISIÓN DE ASUNTOS JURÍDICOS Y POLÍTICOS (Seguimiento a los mandatos de la resolución </w:t>
      </w:r>
      <w:r w:rsidR="007D26A0" w:rsidRPr="00AC38FE">
        <w:rPr>
          <w:sz w:val="22"/>
          <w:szCs w:val="22"/>
          <w:lang w:val="es-PE"/>
        </w:rPr>
        <w:t>AG/RES. 2975 (LI-O/21) “Fortalecimiento de la democracia”</w:t>
      </w:r>
      <w:r w:rsidRPr="00AC38FE">
        <w:rPr>
          <w:sz w:val="22"/>
          <w:szCs w:val="22"/>
          <w:lang w:val="es-PE"/>
        </w:rPr>
        <w:t>) (</w:t>
      </w:r>
      <w:hyperlink r:id="rId9" w:history="1">
        <w:r w:rsidR="007D26A0" w:rsidRPr="00AC38FE">
          <w:rPr>
            <w:rStyle w:val="Hyperlink"/>
            <w:sz w:val="22"/>
            <w:szCs w:val="22"/>
          </w:rPr>
          <w:t>Textual</w:t>
        </w:r>
      </w:hyperlink>
      <w:r w:rsidRPr="00AC38FE">
        <w:rPr>
          <w:sz w:val="22"/>
          <w:szCs w:val="22"/>
          <w:lang w:val="es-PE"/>
        </w:rPr>
        <w:t>)</w:t>
      </w:r>
    </w:p>
    <w:p w14:paraId="79C51699" w14:textId="77777777" w:rsidR="00D251D6" w:rsidRPr="002E5AA4" w:rsidRDefault="00D251D6" w:rsidP="00D251D6">
      <w:pPr>
        <w:jc w:val="center"/>
        <w:rPr>
          <w:b/>
          <w:lang w:val="es-US"/>
        </w:rPr>
      </w:pPr>
    </w:p>
    <w:p w14:paraId="1900EC9C" w14:textId="05D77A4F" w:rsidR="00D251D6" w:rsidRDefault="00FF2B40" w:rsidP="00D251D6">
      <w:pPr>
        <w:jc w:val="both"/>
        <w:rPr>
          <w:b/>
          <w:i/>
          <w:lang w:val="es-US"/>
        </w:rPr>
      </w:pPr>
      <w:r>
        <w:rPr>
          <w:b/>
          <w:i/>
          <w:noProof/>
          <w:lang w:val="es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67BEADD" wp14:editId="3C05F74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1DB7C7" w14:textId="71E36F09" w:rsidR="00FF2B40" w:rsidRPr="00FF2B40" w:rsidRDefault="00FF2B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CP45900S01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31DB7C7" w14:textId="71E36F09" w:rsidR="00FF2B40" w:rsidRPr="00FF2B40" w:rsidRDefault="00FF2B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CP45900S01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51D6" w:rsidSect="006D4B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322A" w14:textId="77777777" w:rsidR="00717CDD" w:rsidRPr="003F39B1" w:rsidRDefault="00717CDD" w:rsidP="00000073">
      <w:r>
        <w:separator/>
      </w:r>
    </w:p>
  </w:endnote>
  <w:endnote w:type="continuationSeparator" w:id="0">
    <w:p w14:paraId="4A48AD57" w14:textId="77777777" w:rsidR="00717CDD" w:rsidRPr="003F39B1" w:rsidRDefault="00717CDD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BEC8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3F245" w14:textId="77777777" w:rsidR="00BF4702" w:rsidRDefault="00AC38FE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9621" w14:textId="77777777" w:rsidR="00BF4702" w:rsidRDefault="00AC38FE" w:rsidP="005A134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A3F1" w14:textId="7613C5BC" w:rsidR="00FF2B40" w:rsidRDefault="00FF2B4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87391A" wp14:editId="5FCA71AA">
          <wp:simplePos x="0" y="0"/>
          <wp:positionH relativeFrom="column">
            <wp:posOffset>5292090</wp:posOffset>
          </wp:positionH>
          <wp:positionV relativeFrom="paragraph">
            <wp:posOffset>-520065</wp:posOffset>
          </wp:positionV>
          <wp:extent cx="712800" cy="712800"/>
          <wp:effectExtent l="0" t="0" r="0" b="0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C2F2" w14:textId="77777777" w:rsidR="00717CDD" w:rsidRPr="003F39B1" w:rsidRDefault="00717CDD" w:rsidP="00000073">
      <w:r>
        <w:separator/>
      </w:r>
    </w:p>
  </w:footnote>
  <w:footnote w:type="continuationSeparator" w:id="0">
    <w:p w14:paraId="2B1E92C4" w14:textId="77777777" w:rsidR="00717CDD" w:rsidRPr="003F39B1" w:rsidRDefault="00717CDD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ADFB4" w14:textId="77777777" w:rsidR="00ED3103" w:rsidRDefault="00ED3103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E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24BF61" w14:textId="77777777" w:rsidR="00ED3103" w:rsidRDefault="00ED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278D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90074" w14:textId="77777777" w:rsidR="00BF4702" w:rsidRDefault="00AC38FE" w:rsidP="00D84A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9A53" w14:textId="77777777" w:rsidR="00AF7069" w:rsidRPr="00E76DCB" w:rsidRDefault="00493F60">
    <w:pPr>
      <w:pStyle w:val="Header"/>
      <w:jc w:val="center"/>
      <w:rPr>
        <w:sz w:val="22"/>
        <w:szCs w:val="22"/>
      </w:rPr>
    </w:pPr>
    <w:r w:rsidRPr="00E76DCB">
      <w:rPr>
        <w:sz w:val="22"/>
        <w:szCs w:val="22"/>
      </w:rPr>
      <w:fldChar w:fldCharType="begin"/>
    </w:r>
    <w:r w:rsidRPr="00E76DCB">
      <w:rPr>
        <w:sz w:val="22"/>
        <w:szCs w:val="22"/>
      </w:rPr>
      <w:instrText xml:space="preserve"> PAGE   \* MERGEFORMAT </w:instrText>
    </w:r>
    <w:r w:rsidRPr="00E76DCB">
      <w:rPr>
        <w:sz w:val="22"/>
        <w:szCs w:val="22"/>
      </w:rPr>
      <w:fldChar w:fldCharType="separate"/>
    </w:r>
    <w:r w:rsidR="0080301F">
      <w:rPr>
        <w:noProof/>
        <w:sz w:val="22"/>
        <w:szCs w:val="22"/>
      </w:rPr>
      <w:t>- 10 -</w:t>
    </w:r>
    <w:r w:rsidRPr="00E76DCB">
      <w:rPr>
        <w:noProof/>
        <w:sz w:val="22"/>
        <w:szCs w:val="22"/>
      </w:rPr>
      <w:fldChar w:fldCharType="end"/>
    </w:r>
  </w:p>
  <w:p w14:paraId="5F52341F" w14:textId="77777777" w:rsidR="00BF4702" w:rsidRDefault="00AC38FE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E978DD"/>
    <w:multiLevelType w:val="hybridMultilevel"/>
    <w:tmpl w:val="DC48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76074E"/>
    <w:multiLevelType w:val="hybridMultilevel"/>
    <w:tmpl w:val="0D06FB50"/>
    <w:lvl w:ilvl="0" w:tplc="EFDC7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349A0"/>
    <w:multiLevelType w:val="hybridMultilevel"/>
    <w:tmpl w:val="D75C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9232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A62"/>
    <w:multiLevelType w:val="hybridMultilevel"/>
    <w:tmpl w:val="D4207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D8241F"/>
    <w:multiLevelType w:val="hybridMultilevel"/>
    <w:tmpl w:val="1C6A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5520"/>
    <w:multiLevelType w:val="hybridMultilevel"/>
    <w:tmpl w:val="169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2FE7"/>
    <w:multiLevelType w:val="hybridMultilevel"/>
    <w:tmpl w:val="D2BC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2019"/>
    <w:multiLevelType w:val="multilevel"/>
    <w:tmpl w:val="4FE6A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961636"/>
    <w:multiLevelType w:val="hybridMultilevel"/>
    <w:tmpl w:val="7ABA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933600"/>
    <w:multiLevelType w:val="hybridMultilevel"/>
    <w:tmpl w:val="A9FCDA90"/>
    <w:lvl w:ilvl="0" w:tplc="EA96FB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C060B"/>
    <w:multiLevelType w:val="hybridMultilevel"/>
    <w:tmpl w:val="43D22352"/>
    <w:lvl w:ilvl="0" w:tplc="3FEA74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705BE"/>
    <w:multiLevelType w:val="multilevel"/>
    <w:tmpl w:val="DD90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278874541">
    <w:abstractNumId w:val="25"/>
  </w:num>
  <w:num w:numId="2" w16cid:durableId="1336492873">
    <w:abstractNumId w:val="28"/>
  </w:num>
  <w:num w:numId="3" w16cid:durableId="1327589915">
    <w:abstractNumId w:val="5"/>
  </w:num>
  <w:num w:numId="4" w16cid:durableId="1155342414">
    <w:abstractNumId w:val="14"/>
  </w:num>
  <w:num w:numId="5" w16cid:durableId="1218738479">
    <w:abstractNumId w:val="1"/>
  </w:num>
  <w:num w:numId="6" w16cid:durableId="151719397">
    <w:abstractNumId w:val="12"/>
  </w:num>
  <w:num w:numId="7" w16cid:durableId="975447442">
    <w:abstractNumId w:val="21"/>
  </w:num>
  <w:num w:numId="8" w16cid:durableId="1920678280">
    <w:abstractNumId w:val="17"/>
  </w:num>
  <w:num w:numId="9" w16cid:durableId="885065715">
    <w:abstractNumId w:val="0"/>
  </w:num>
  <w:num w:numId="10" w16cid:durableId="666440172">
    <w:abstractNumId w:val="19"/>
  </w:num>
  <w:num w:numId="11" w16cid:durableId="2105491405">
    <w:abstractNumId w:val="23"/>
  </w:num>
  <w:num w:numId="12" w16cid:durableId="1770006931">
    <w:abstractNumId w:val="15"/>
  </w:num>
  <w:num w:numId="13" w16cid:durableId="653484648">
    <w:abstractNumId w:val="20"/>
  </w:num>
  <w:num w:numId="14" w16cid:durableId="1246761728">
    <w:abstractNumId w:val="3"/>
  </w:num>
  <w:num w:numId="15" w16cid:durableId="1473332729">
    <w:abstractNumId w:val="13"/>
  </w:num>
  <w:num w:numId="16" w16cid:durableId="847251235">
    <w:abstractNumId w:val="30"/>
  </w:num>
  <w:num w:numId="17" w16cid:durableId="1068264390">
    <w:abstractNumId w:val="27"/>
  </w:num>
  <w:num w:numId="18" w16cid:durableId="752555968">
    <w:abstractNumId w:val="16"/>
  </w:num>
  <w:num w:numId="19" w16cid:durableId="914125868">
    <w:abstractNumId w:val="7"/>
  </w:num>
  <w:num w:numId="20" w16cid:durableId="1329598993">
    <w:abstractNumId w:val="22"/>
  </w:num>
  <w:num w:numId="21" w16cid:durableId="1338075982">
    <w:abstractNumId w:val="18"/>
  </w:num>
  <w:num w:numId="22" w16cid:durableId="219756490">
    <w:abstractNumId w:val="29"/>
  </w:num>
  <w:num w:numId="23" w16cid:durableId="1155103255">
    <w:abstractNumId w:val="26"/>
  </w:num>
  <w:num w:numId="24" w16cid:durableId="373582916">
    <w:abstractNumId w:val="8"/>
  </w:num>
  <w:num w:numId="25" w16cid:durableId="1297644207">
    <w:abstractNumId w:val="9"/>
  </w:num>
  <w:num w:numId="26" w16cid:durableId="1501966432">
    <w:abstractNumId w:val="6"/>
  </w:num>
  <w:num w:numId="27" w16cid:durableId="653342136">
    <w:abstractNumId w:val="10"/>
  </w:num>
  <w:num w:numId="28" w16cid:durableId="1691180635">
    <w:abstractNumId w:val="24"/>
  </w:num>
  <w:num w:numId="29" w16cid:durableId="846283577">
    <w:abstractNumId w:val="4"/>
  </w:num>
  <w:num w:numId="30" w16cid:durableId="973562446">
    <w:abstractNumId w:val="31"/>
  </w:num>
  <w:num w:numId="31" w16cid:durableId="827945737">
    <w:abstractNumId w:val="11"/>
  </w:num>
  <w:num w:numId="32" w16cid:durableId="4853656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20E86"/>
    <w:rsid w:val="000323C6"/>
    <w:rsid w:val="00052817"/>
    <w:rsid w:val="000667CB"/>
    <w:rsid w:val="00070336"/>
    <w:rsid w:val="00091FCC"/>
    <w:rsid w:val="00093588"/>
    <w:rsid w:val="000A277F"/>
    <w:rsid w:val="000A621E"/>
    <w:rsid w:val="000B529D"/>
    <w:rsid w:val="000B5F51"/>
    <w:rsid w:val="000E1670"/>
    <w:rsid w:val="000E37F7"/>
    <w:rsid w:val="000E6223"/>
    <w:rsid w:val="000F3687"/>
    <w:rsid w:val="000F5072"/>
    <w:rsid w:val="000F5988"/>
    <w:rsid w:val="001053B7"/>
    <w:rsid w:val="001118CF"/>
    <w:rsid w:val="00132259"/>
    <w:rsid w:val="001369D5"/>
    <w:rsid w:val="00143A38"/>
    <w:rsid w:val="0015312C"/>
    <w:rsid w:val="001641D5"/>
    <w:rsid w:val="00174D1D"/>
    <w:rsid w:val="001803D5"/>
    <w:rsid w:val="00186DC0"/>
    <w:rsid w:val="00191FC1"/>
    <w:rsid w:val="001924E8"/>
    <w:rsid w:val="001946D6"/>
    <w:rsid w:val="001966B2"/>
    <w:rsid w:val="001A3802"/>
    <w:rsid w:val="001B38E1"/>
    <w:rsid w:val="001C4E71"/>
    <w:rsid w:val="001D50E9"/>
    <w:rsid w:val="001E0B60"/>
    <w:rsid w:val="001E3C99"/>
    <w:rsid w:val="001F21FF"/>
    <w:rsid w:val="001F4626"/>
    <w:rsid w:val="001F6B6E"/>
    <w:rsid w:val="0021364F"/>
    <w:rsid w:val="002165D7"/>
    <w:rsid w:val="00227869"/>
    <w:rsid w:val="00233D6E"/>
    <w:rsid w:val="00241904"/>
    <w:rsid w:val="002535C1"/>
    <w:rsid w:val="002561A7"/>
    <w:rsid w:val="002642D1"/>
    <w:rsid w:val="002659A4"/>
    <w:rsid w:val="0027370D"/>
    <w:rsid w:val="002B1754"/>
    <w:rsid w:val="002B44F8"/>
    <w:rsid w:val="002B63E8"/>
    <w:rsid w:val="002C66A1"/>
    <w:rsid w:val="002D5C61"/>
    <w:rsid w:val="002F3C8A"/>
    <w:rsid w:val="002F555B"/>
    <w:rsid w:val="0030653E"/>
    <w:rsid w:val="003114E1"/>
    <w:rsid w:val="003316A8"/>
    <w:rsid w:val="0033584A"/>
    <w:rsid w:val="00340F48"/>
    <w:rsid w:val="003670E0"/>
    <w:rsid w:val="00367159"/>
    <w:rsid w:val="00370354"/>
    <w:rsid w:val="0037242D"/>
    <w:rsid w:val="00376C2B"/>
    <w:rsid w:val="003805F9"/>
    <w:rsid w:val="00387166"/>
    <w:rsid w:val="00390E6F"/>
    <w:rsid w:val="003960DB"/>
    <w:rsid w:val="00397E48"/>
    <w:rsid w:val="003A3B37"/>
    <w:rsid w:val="003B590A"/>
    <w:rsid w:val="003C13D4"/>
    <w:rsid w:val="0040131F"/>
    <w:rsid w:val="00401E9C"/>
    <w:rsid w:val="004042ED"/>
    <w:rsid w:val="0042352F"/>
    <w:rsid w:val="004270B0"/>
    <w:rsid w:val="004354A9"/>
    <w:rsid w:val="004377F0"/>
    <w:rsid w:val="004457D2"/>
    <w:rsid w:val="00446E81"/>
    <w:rsid w:val="00451F0F"/>
    <w:rsid w:val="00453963"/>
    <w:rsid w:val="00455C4C"/>
    <w:rsid w:val="00461602"/>
    <w:rsid w:val="004624B6"/>
    <w:rsid w:val="00493F60"/>
    <w:rsid w:val="004B1CF2"/>
    <w:rsid w:val="004B47B9"/>
    <w:rsid w:val="004B5A2F"/>
    <w:rsid w:val="004C1633"/>
    <w:rsid w:val="004C316C"/>
    <w:rsid w:val="004C4EB7"/>
    <w:rsid w:val="004D5C2F"/>
    <w:rsid w:val="004E4CB0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53C02"/>
    <w:rsid w:val="00556BD5"/>
    <w:rsid w:val="005611BE"/>
    <w:rsid w:val="005700DF"/>
    <w:rsid w:val="0057069E"/>
    <w:rsid w:val="00584928"/>
    <w:rsid w:val="005B2399"/>
    <w:rsid w:val="005B7C10"/>
    <w:rsid w:val="005E3816"/>
    <w:rsid w:val="005E3F5A"/>
    <w:rsid w:val="005F1A0A"/>
    <w:rsid w:val="005F5CC2"/>
    <w:rsid w:val="006102F6"/>
    <w:rsid w:val="006128F7"/>
    <w:rsid w:val="00613B3F"/>
    <w:rsid w:val="00624DAF"/>
    <w:rsid w:val="00654785"/>
    <w:rsid w:val="00656CF7"/>
    <w:rsid w:val="00670214"/>
    <w:rsid w:val="00682894"/>
    <w:rsid w:val="006A354D"/>
    <w:rsid w:val="006C2C49"/>
    <w:rsid w:val="006D4B0E"/>
    <w:rsid w:val="006E3888"/>
    <w:rsid w:val="006F0BDA"/>
    <w:rsid w:val="006F293C"/>
    <w:rsid w:val="00717308"/>
    <w:rsid w:val="00717CDD"/>
    <w:rsid w:val="00727FC9"/>
    <w:rsid w:val="007447AF"/>
    <w:rsid w:val="00770077"/>
    <w:rsid w:val="007909FB"/>
    <w:rsid w:val="00791994"/>
    <w:rsid w:val="00797716"/>
    <w:rsid w:val="007A7243"/>
    <w:rsid w:val="007D1A11"/>
    <w:rsid w:val="007D26A0"/>
    <w:rsid w:val="007E0010"/>
    <w:rsid w:val="007E6EB9"/>
    <w:rsid w:val="007E7296"/>
    <w:rsid w:val="0080301F"/>
    <w:rsid w:val="00810FF2"/>
    <w:rsid w:val="008277AB"/>
    <w:rsid w:val="00830821"/>
    <w:rsid w:val="00833CCD"/>
    <w:rsid w:val="00845D49"/>
    <w:rsid w:val="0085022B"/>
    <w:rsid w:val="008529DC"/>
    <w:rsid w:val="00862642"/>
    <w:rsid w:val="00862F15"/>
    <w:rsid w:val="008801AE"/>
    <w:rsid w:val="00881D1B"/>
    <w:rsid w:val="00884973"/>
    <w:rsid w:val="008919F2"/>
    <w:rsid w:val="00892B43"/>
    <w:rsid w:val="008A416E"/>
    <w:rsid w:val="008A57EB"/>
    <w:rsid w:val="008B636C"/>
    <w:rsid w:val="008C4EA8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465E"/>
    <w:rsid w:val="0094580B"/>
    <w:rsid w:val="009638D4"/>
    <w:rsid w:val="009641E0"/>
    <w:rsid w:val="00975128"/>
    <w:rsid w:val="00987D16"/>
    <w:rsid w:val="00992A66"/>
    <w:rsid w:val="009A0714"/>
    <w:rsid w:val="009B38AF"/>
    <w:rsid w:val="009C5B8F"/>
    <w:rsid w:val="009C7996"/>
    <w:rsid w:val="009E3476"/>
    <w:rsid w:val="009F3603"/>
    <w:rsid w:val="00A017FE"/>
    <w:rsid w:val="00A07275"/>
    <w:rsid w:val="00A10306"/>
    <w:rsid w:val="00A1725A"/>
    <w:rsid w:val="00A20224"/>
    <w:rsid w:val="00A2446F"/>
    <w:rsid w:val="00A4569C"/>
    <w:rsid w:val="00A45E1D"/>
    <w:rsid w:val="00A5145B"/>
    <w:rsid w:val="00A552B4"/>
    <w:rsid w:val="00A71A1B"/>
    <w:rsid w:val="00A741DC"/>
    <w:rsid w:val="00A82286"/>
    <w:rsid w:val="00AA74C4"/>
    <w:rsid w:val="00AB0B8A"/>
    <w:rsid w:val="00AB634F"/>
    <w:rsid w:val="00AC38FE"/>
    <w:rsid w:val="00AE540B"/>
    <w:rsid w:val="00B108DA"/>
    <w:rsid w:val="00B3310F"/>
    <w:rsid w:val="00B61043"/>
    <w:rsid w:val="00B6606D"/>
    <w:rsid w:val="00B67725"/>
    <w:rsid w:val="00B7545D"/>
    <w:rsid w:val="00B90B4A"/>
    <w:rsid w:val="00BA0466"/>
    <w:rsid w:val="00BA1823"/>
    <w:rsid w:val="00BA5547"/>
    <w:rsid w:val="00BA5B70"/>
    <w:rsid w:val="00BB7C4C"/>
    <w:rsid w:val="00BC0335"/>
    <w:rsid w:val="00BC0F03"/>
    <w:rsid w:val="00BC4697"/>
    <w:rsid w:val="00BD30C1"/>
    <w:rsid w:val="00BE3502"/>
    <w:rsid w:val="00BE43A4"/>
    <w:rsid w:val="00C03468"/>
    <w:rsid w:val="00C05DD6"/>
    <w:rsid w:val="00C05E15"/>
    <w:rsid w:val="00C12D07"/>
    <w:rsid w:val="00C151BB"/>
    <w:rsid w:val="00C171E8"/>
    <w:rsid w:val="00C26C86"/>
    <w:rsid w:val="00C62BC3"/>
    <w:rsid w:val="00C6312E"/>
    <w:rsid w:val="00C70E23"/>
    <w:rsid w:val="00C7451F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3586"/>
    <w:rsid w:val="00CE6669"/>
    <w:rsid w:val="00CF21C5"/>
    <w:rsid w:val="00CF3B0E"/>
    <w:rsid w:val="00D00C76"/>
    <w:rsid w:val="00D018A9"/>
    <w:rsid w:val="00D05389"/>
    <w:rsid w:val="00D0599D"/>
    <w:rsid w:val="00D140A8"/>
    <w:rsid w:val="00D170C5"/>
    <w:rsid w:val="00D202B7"/>
    <w:rsid w:val="00D2322F"/>
    <w:rsid w:val="00D251D6"/>
    <w:rsid w:val="00D3011E"/>
    <w:rsid w:val="00D33568"/>
    <w:rsid w:val="00D81CD5"/>
    <w:rsid w:val="00D91A22"/>
    <w:rsid w:val="00D92216"/>
    <w:rsid w:val="00D92951"/>
    <w:rsid w:val="00D92B9C"/>
    <w:rsid w:val="00D961E5"/>
    <w:rsid w:val="00DB27C7"/>
    <w:rsid w:val="00DC2102"/>
    <w:rsid w:val="00DC6693"/>
    <w:rsid w:val="00DC7380"/>
    <w:rsid w:val="00DE389E"/>
    <w:rsid w:val="00DE3972"/>
    <w:rsid w:val="00DF1259"/>
    <w:rsid w:val="00DF7300"/>
    <w:rsid w:val="00E02BB7"/>
    <w:rsid w:val="00E074AF"/>
    <w:rsid w:val="00E14A21"/>
    <w:rsid w:val="00E21B54"/>
    <w:rsid w:val="00E2738E"/>
    <w:rsid w:val="00E34C01"/>
    <w:rsid w:val="00E50B6C"/>
    <w:rsid w:val="00E54C2F"/>
    <w:rsid w:val="00E551E6"/>
    <w:rsid w:val="00E5578F"/>
    <w:rsid w:val="00E56817"/>
    <w:rsid w:val="00E64840"/>
    <w:rsid w:val="00E7559A"/>
    <w:rsid w:val="00E76DCB"/>
    <w:rsid w:val="00E84158"/>
    <w:rsid w:val="00EB1899"/>
    <w:rsid w:val="00EB4989"/>
    <w:rsid w:val="00ED1F8C"/>
    <w:rsid w:val="00ED3103"/>
    <w:rsid w:val="00ED34B6"/>
    <w:rsid w:val="00ED5322"/>
    <w:rsid w:val="00EE1F9C"/>
    <w:rsid w:val="00EF5DA8"/>
    <w:rsid w:val="00EF6D9E"/>
    <w:rsid w:val="00F019A7"/>
    <w:rsid w:val="00F15E1C"/>
    <w:rsid w:val="00F23EB6"/>
    <w:rsid w:val="00F34015"/>
    <w:rsid w:val="00F569E7"/>
    <w:rsid w:val="00F654FA"/>
    <w:rsid w:val="00F75C80"/>
    <w:rsid w:val="00F8151D"/>
    <w:rsid w:val="00F82A08"/>
    <w:rsid w:val="00F87817"/>
    <w:rsid w:val="00FA4FF6"/>
    <w:rsid w:val="00FA6F3C"/>
    <w:rsid w:val="00FB6322"/>
    <w:rsid w:val="00FC5526"/>
    <w:rsid w:val="00FE3F7D"/>
    <w:rsid w:val="00FE57AF"/>
    <w:rsid w:val="00FF2B40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A99013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paragraph" w:styleId="PlainText">
    <w:name w:val="Plain Text"/>
    <w:basedOn w:val="Normal"/>
    <w:link w:val="PlainTextChar"/>
    <w:uiPriority w:val="99"/>
    <w:unhideWhenUsed/>
    <w:rsid w:val="00D251D6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51D6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251D6"/>
    <w:rPr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7D26A0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D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P45900TCAJP.doc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FD1A-B883-4FCB-9A20-A00DFAA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13</cp:revision>
  <cp:lastPrinted>2017-02-03T19:23:00Z</cp:lastPrinted>
  <dcterms:created xsi:type="dcterms:W3CDTF">2022-05-10T14:23:00Z</dcterms:created>
  <dcterms:modified xsi:type="dcterms:W3CDTF">2022-05-10T15:17:00Z</dcterms:modified>
</cp:coreProperties>
</file>