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179D5" w14:textId="77777777" w:rsidR="00B95711" w:rsidRPr="00A53753" w:rsidRDefault="00B95711" w:rsidP="00B95711">
      <w:pPr>
        <w:jc w:val="right"/>
        <w:rPr>
          <w:rFonts w:ascii="Arial" w:hAnsi="Arial" w:cs="Arial"/>
          <w:b/>
          <w:bCs/>
          <w:sz w:val="32"/>
          <w:szCs w:val="32"/>
          <w:lang w:val="pt-BR"/>
        </w:rPr>
      </w:pPr>
      <w:bookmarkStart w:id="0" w:name="_GoBack"/>
      <w:bookmarkEnd w:id="0"/>
      <w:r w:rsidRPr="00A53753">
        <w:rPr>
          <w:noProof/>
          <w:lang w:val="en-US" w:eastAsia="en-US"/>
        </w:rPr>
        <w:drawing>
          <wp:inline distT="0" distB="0" distL="0" distR="0" wp14:anchorId="4DF2DD17" wp14:editId="79188B87">
            <wp:extent cx="1212850" cy="540441"/>
            <wp:effectExtent l="0" t="0" r="6350" b="0"/>
            <wp:docPr id="11" name="Picture 11" descr="C:\Users\fsancho\AppData\Local\Microsoft\Windows\Temporary Internet Files\Content.Word\negro-black 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sancho\AppData\Local\Microsoft\Windows\Temporary Internet Files\Content.Word\negro-black es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2576" cy="540319"/>
                    </a:xfrm>
                    <a:prstGeom prst="rect">
                      <a:avLst/>
                    </a:prstGeom>
                    <a:noFill/>
                    <a:ln>
                      <a:noFill/>
                    </a:ln>
                  </pic:spPr>
                </pic:pic>
              </a:graphicData>
            </a:graphic>
          </wp:inline>
        </w:drawing>
      </w:r>
    </w:p>
    <w:p w14:paraId="555B91FB" w14:textId="77777777" w:rsidR="00B95711" w:rsidRPr="00A53753" w:rsidRDefault="00B95711" w:rsidP="00B95711">
      <w:pPr>
        <w:jc w:val="center"/>
        <w:rPr>
          <w:rFonts w:ascii="Arial" w:hAnsi="Arial" w:cs="Arial"/>
          <w:b/>
          <w:bCs/>
          <w:sz w:val="32"/>
          <w:szCs w:val="32"/>
          <w:lang w:val="pt-BR"/>
        </w:rPr>
      </w:pPr>
    </w:p>
    <w:p w14:paraId="34FC2D77" w14:textId="77777777" w:rsidR="00B95711" w:rsidRPr="00A53753" w:rsidRDefault="00B95711" w:rsidP="00B95711">
      <w:pPr>
        <w:jc w:val="center"/>
        <w:rPr>
          <w:rFonts w:ascii="Arial" w:hAnsi="Arial" w:cs="Arial"/>
          <w:b/>
          <w:bCs/>
          <w:sz w:val="32"/>
          <w:szCs w:val="32"/>
          <w:lang w:val="pt-BR"/>
        </w:rPr>
      </w:pPr>
    </w:p>
    <w:p w14:paraId="4968FB8E" w14:textId="77777777" w:rsidR="00B95711" w:rsidRPr="00A53753" w:rsidRDefault="00B95711" w:rsidP="00B95711">
      <w:pPr>
        <w:jc w:val="center"/>
        <w:rPr>
          <w:rFonts w:ascii="Arial" w:hAnsi="Arial" w:cs="Arial"/>
          <w:b/>
          <w:bCs/>
          <w:sz w:val="32"/>
          <w:szCs w:val="32"/>
          <w:lang w:val="pt-BR"/>
        </w:rPr>
      </w:pPr>
    </w:p>
    <w:p w14:paraId="5B8761CF" w14:textId="77777777" w:rsidR="00B95711" w:rsidRPr="00A53753" w:rsidRDefault="00B95711" w:rsidP="00B95711">
      <w:pPr>
        <w:jc w:val="center"/>
        <w:rPr>
          <w:rFonts w:ascii="Arial" w:hAnsi="Arial" w:cs="Arial"/>
          <w:b/>
          <w:bCs/>
          <w:sz w:val="32"/>
          <w:szCs w:val="32"/>
          <w:lang w:val="pt-BR"/>
        </w:rPr>
      </w:pPr>
    </w:p>
    <w:p w14:paraId="73C01943" w14:textId="77777777" w:rsidR="00B95711" w:rsidRPr="00A53753" w:rsidRDefault="00B95711" w:rsidP="00B95711">
      <w:pPr>
        <w:jc w:val="center"/>
        <w:rPr>
          <w:rFonts w:ascii="Arial" w:hAnsi="Arial" w:cs="Arial"/>
          <w:b/>
          <w:bCs/>
          <w:sz w:val="32"/>
          <w:szCs w:val="32"/>
          <w:lang w:val="pt-BR"/>
        </w:rPr>
      </w:pPr>
    </w:p>
    <w:p w14:paraId="2B962217" w14:textId="77777777" w:rsidR="00B95711" w:rsidRPr="00A53753" w:rsidRDefault="00B95711" w:rsidP="00B95711">
      <w:pPr>
        <w:jc w:val="center"/>
        <w:rPr>
          <w:rFonts w:ascii="Arial" w:hAnsi="Arial" w:cs="Arial"/>
          <w:b/>
          <w:bCs/>
          <w:sz w:val="32"/>
          <w:szCs w:val="32"/>
          <w:lang w:val="pt-BR"/>
        </w:rPr>
      </w:pPr>
    </w:p>
    <w:p w14:paraId="39A6A4D9" w14:textId="77777777" w:rsidR="00B95711" w:rsidRPr="00A53753" w:rsidRDefault="00B95711" w:rsidP="00B95711">
      <w:pPr>
        <w:jc w:val="center"/>
        <w:rPr>
          <w:rFonts w:ascii="Arial" w:hAnsi="Arial" w:cs="Arial"/>
          <w:b/>
          <w:bCs/>
          <w:sz w:val="32"/>
          <w:szCs w:val="32"/>
          <w:lang w:val="pt-BR"/>
        </w:rPr>
      </w:pPr>
    </w:p>
    <w:p w14:paraId="490EE02A" w14:textId="77777777" w:rsidR="00B95711" w:rsidRPr="00A53753" w:rsidRDefault="00B95711" w:rsidP="00B95711">
      <w:pPr>
        <w:jc w:val="center"/>
        <w:rPr>
          <w:rFonts w:ascii="Arial" w:hAnsi="Arial" w:cs="Arial"/>
          <w:b/>
          <w:bCs/>
          <w:sz w:val="32"/>
          <w:szCs w:val="32"/>
          <w:lang w:val="pt-BR"/>
        </w:rPr>
      </w:pPr>
    </w:p>
    <w:p w14:paraId="5ABA8219" w14:textId="14D8AAC6" w:rsidR="00B95711" w:rsidRPr="00A53753" w:rsidRDefault="00B95711" w:rsidP="00B95711">
      <w:pPr>
        <w:jc w:val="center"/>
        <w:rPr>
          <w:rFonts w:ascii="Arial" w:hAnsi="Arial" w:cs="Arial"/>
          <w:b/>
          <w:sz w:val="32"/>
          <w:szCs w:val="32"/>
          <w:lang w:val="pt-BR"/>
        </w:rPr>
      </w:pPr>
      <w:bookmarkStart w:id="1" w:name="_Hlk31986619"/>
      <w:r w:rsidRPr="00A53753">
        <w:rPr>
          <w:rFonts w:ascii="Arial" w:hAnsi="Arial" w:cs="Arial"/>
          <w:b/>
          <w:sz w:val="32"/>
          <w:szCs w:val="32"/>
          <w:lang w:val="pt-BR"/>
        </w:rPr>
        <w:t>Relatório anual de 2019 do IICA</w:t>
      </w:r>
    </w:p>
    <w:p w14:paraId="401DE6ED" w14:textId="77777777" w:rsidR="00B95711" w:rsidRPr="00A53753" w:rsidRDefault="00B95711" w:rsidP="00B95711">
      <w:pPr>
        <w:jc w:val="center"/>
        <w:rPr>
          <w:rFonts w:ascii="Arial" w:hAnsi="Arial" w:cs="Arial"/>
          <w:sz w:val="32"/>
          <w:szCs w:val="32"/>
          <w:lang w:val="pt-BR"/>
        </w:rPr>
      </w:pPr>
    </w:p>
    <w:p w14:paraId="5630F6E0" w14:textId="77777777" w:rsidR="00B95711" w:rsidRPr="00A53753" w:rsidRDefault="00B95711" w:rsidP="00B95711">
      <w:pPr>
        <w:jc w:val="center"/>
        <w:rPr>
          <w:rFonts w:ascii="Arial" w:hAnsi="Arial" w:cs="Arial"/>
          <w:b/>
          <w:sz w:val="32"/>
          <w:szCs w:val="32"/>
          <w:lang w:val="pt-BR"/>
        </w:rPr>
      </w:pPr>
    </w:p>
    <w:p w14:paraId="2F7BD4FB" w14:textId="77777777" w:rsidR="00B95711" w:rsidRPr="00A53753" w:rsidRDefault="00B95711" w:rsidP="00B95711">
      <w:pPr>
        <w:jc w:val="center"/>
        <w:rPr>
          <w:rFonts w:ascii="Arial" w:hAnsi="Arial" w:cs="Arial"/>
          <w:b/>
          <w:sz w:val="32"/>
          <w:szCs w:val="32"/>
          <w:lang w:val="pt-BR"/>
        </w:rPr>
      </w:pPr>
    </w:p>
    <w:p w14:paraId="3CA66059" w14:textId="18E626EA" w:rsidR="00B95711" w:rsidRPr="00A53753" w:rsidRDefault="00B95711" w:rsidP="00B95711">
      <w:pPr>
        <w:jc w:val="center"/>
        <w:rPr>
          <w:rFonts w:ascii="Arial" w:hAnsi="Arial" w:cs="Arial"/>
          <w:sz w:val="32"/>
          <w:szCs w:val="32"/>
          <w:lang w:val="pt-BR"/>
        </w:rPr>
      </w:pPr>
      <w:r w:rsidRPr="00A53753">
        <w:rPr>
          <w:rFonts w:ascii="Arial" w:hAnsi="Arial" w:cs="Arial"/>
          <w:sz w:val="32"/>
          <w:szCs w:val="32"/>
          <w:lang w:val="pt-BR"/>
        </w:rPr>
        <w:t>Quinquagésimo Período Ordinário de Sessões</w:t>
      </w:r>
    </w:p>
    <w:p w14:paraId="55CB14E4" w14:textId="77777777" w:rsidR="00B95711" w:rsidRPr="00A53753" w:rsidRDefault="00B95711" w:rsidP="00B95711">
      <w:pPr>
        <w:jc w:val="center"/>
        <w:rPr>
          <w:rFonts w:ascii="Arial" w:hAnsi="Arial" w:cs="Arial"/>
          <w:sz w:val="32"/>
          <w:szCs w:val="32"/>
          <w:lang w:val="pt-BR"/>
        </w:rPr>
      </w:pPr>
      <w:r w:rsidRPr="00A53753">
        <w:rPr>
          <w:rFonts w:ascii="Arial" w:hAnsi="Arial" w:cs="Arial"/>
          <w:sz w:val="32"/>
          <w:szCs w:val="32"/>
          <w:lang w:val="pt-BR"/>
        </w:rPr>
        <w:t>da Assembleia Geral da Organização</w:t>
      </w:r>
    </w:p>
    <w:p w14:paraId="6AED5182" w14:textId="77777777" w:rsidR="00B95711" w:rsidRPr="00A53753" w:rsidRDefault="00B95711" w:rsidP="00B95711">
      <w:pPr>
        <w:jc w:val="center"/>
        <w:rPr>
          <w:rFonts w:ascii="Arial" w:hAnsi="Arial" w:cs="Arial"/>
          <w:sz w:val="32"/>
          <w:szCs w:val="32"/>
          <w:lang w:val="pt-BR"/>
        </w:rPr>
      </w:pPr>
      <w:r w:rsidRPr="00A53753">
        <w:rPr>
          <w:rFonts w:ascii="Arial" w:hAnsi="Arial" w:cs="Arial"/>
          <w:sz w:val="32"/>
          <w:szCs w:val="32"/>
          <w:lang w:val="pt-BR"/>
        </w:rPr>
        <w:t>dos Estados Americanos (OEA)</w:t>
      </w:r>
    </w:p>
    <w:p w14:paraId="2D5CCA89" w14:textId="77777777" w:rsidR="00B95711" w:rsidRPr="00A53753" w:rsidRDefault="00B95711" w:rsidP="00B95711">
      <w:pPr>
        <w:jc w:val="center"/>
        <w:rPr>
          <w:rFonts w:ascii="Arial" w:hAnsi="Arial" w:cs="Arial"/>
          <w:b/>
          <w:sz w:val="32"/>
          <w:szCs w:val="32"/>
          <w:lang w:val="pt-BR"/>
        </w:rPr>
      </w:pPr>
    </w:p>
    <w:p w14:paraId="5BD2A93C" w14:textId="77777777" w:rsidR="00B95711" w:rsidRPr="00A53753" w:rsidRDefault="00B95711" w:rsidP="00B95711">
      <w:pPr>
        <w:jc w:val="center"/>
        <w:rPr>
          <w:rFonts w:ascii="Arial" w:hAnsi="Arial" w:cs="Arial"/>
          <w:sz w:val="32"/>
          <w:szCs w:val="32"/>
          <w:lang w:val="pt-BR"/>
        </w:rPr>
      </w:pPr>
    </w:p>
    <w:p w14:paraId="3BB336DE" w14:textId="77777777" w:rsidR="00B95711" w:rsidRPr="00A53753" w:rsidRDefault="00B95711" w:rsidP="00B95711">
      <w:pPr>
        <w:jc w:val="center"/>
        <w:rPr>
          <w:rFonts w:ascii="Arial" w:hAnsi="Arial" w:cs="Arial"/>
          <w:sz w:val="32"/>
          <w:szCs w:val="32"/>
          <w:lang w:val="pt-BR"/>
        </w:rPr>
      </w:pPr>
    </w:p>
    <w:p w14:paraId="654CB4D8" w14:textId="77777777" w:rsidR="00B95711" w:rsidRPr="00A53753" w:rsidRDefault="00B95711" w:rsidP="00B95711">
      <w:pPr>
        <w:jc w:val="center"/>
        <w:rPr>
          <w:rFonts w:ascii="Arial" w:hAnsi="Arial" w:cs="Arial"/>
          <w:sz w:val="32"/>
          <w:szCs w:val="32"/>
          <w:lang w:val="pt-BR"/>
        </w:rPr>
      </w:pPr>
    </w:p>
    <w:p w14:paraId="4AC2A646" w14:textId="77777777" w:rsidR="00B95711" w:rsidRPr="00A53753" w:rsidRDefault="00B95711" w:rsidP="00B95711">
      <w:pPr>
        <w:jc w:val="center"/>
        <w:rPr>
          <w:rFonts w:ascii="Arial" w:hAnsi="Arial" w:cs="Arial"/>
          <w:sz w:val="32"/>
          <w:szCs w:val="32"/>
          <w:lang w:val="pt-BR"/>
        </w:rPr>
      </w:pPr>
    </w:p>
    <w:p w14:paraId="2871A32C" w14:textId="77777777" w:rsidR="00B95711" w:rsidRPr="00A53753" w:rsidRDefault="00B95711" w:rsidP="00B95711">
      <w:pPr>
        <w:jc w:val="center"/>
        <w:rPr>
          <w:rFonts w:ascii="Arial" w:hAnsi="Arial" w:cs="Arial"/>
          <w:sz w:val="32"/>
          <w:szCs w:val="32"/>
          <w:lang w:val="pt-BR"/>
        </w:rPr>
      </w:pPr>
    </w:p>
    <w:p w14:paraId="2A8D9D5C" w14:textId="77777777" w:rsidR="00B95711" w:rsidRPr="00A53753" w:rsidRDefault="00B95711" w:rsidP="00B95711">
      <w:pPr>
        <w:jc w:val="center"/>
        <w:rPr>
          <w:rFonts w:ascii="Arial" w:hAnsi="Arial" w:cs="Arial"/>
          <w:sz w:val="32"/>
          <w:szCs w:val="32"/>
          <w:lang w:val="pt-BR"/>
        </w:rPr>
      </w:pPr>
    </w:p>
    <w:p w14:paraId="15DAAC1D" w14:textId="77777777" w:rsidR="00B95711" w:rsidRPr="00A53753" w:rsidRDefault="00B95711" w:rsidP="00B95711">
      <w:pPr>
        <w:jc w:val="center"/>
        <w:rPr>
          <w:rFonts w:ascii="Arial" w:hAnsi="Arial" w:cs="Arial"/>
          <w:sz w:val="32"/>
          <w:szCs w:val="32"/>
          <w:lang w:val="pt-BR"/>
        </w:rPr>
      </w:pPr>
    </w:p>
    <w:p w14:paraId="01099846" w14:textId="77777777" w:rsidR="00B95711" w:rsidRPr="00A53753" w:rsidRDefault="00B95711" w:rsidP="00B95711">
      <w:pPr>
        <w:jc w:val="center"/>
        <w:rPr>
          <w:rFonts w:ascii="Arial" w:hAnsi="Arial" w:cs="Arial"/>
          <w:sz w:val="32"/>
          <w:szCs w:val="32"/>
          <w:lang w:val="pt-BR"/>
        </w:rPr>
      </w:pPr>
    </w:p>
    <w:p w14:paraId="682370B2" w14:textId="77777777" w:rsidR="00B95711" w:rsidRPr="00A53753" w:rsidRDefault="00B95711" w:rsidP="00B95711">
      <w:pPr>
        <w:jc w:val="center"/>
        <w:rPr>
          <w:rFonts w:ascii="Arial" w:hAnsi="Arial" w:cs="Arial"/>
          <w:sz w:val="32"/>
          <w:szCs w:val="32"/>
          <w:lang w:val="pt-BR"/>
        </w:rPr>
      </w:pPr>
    </w:p>
    <w:p w14:paraId="32A75081" w14:textId="77777777" w:rsidR="00B95711" w:rsidRPr="00A53753" w:rsidRDefault="00B95711" w:rsidP="00B95711">
      <w:pPr>
        <w:jc w:val="center"/>
        <w:rPr>
          <w:rFonts w:ascii="Arial" w:hAnsi="Arial" w:cs="Arial"/>
          <w:sz w:val="32"/>
          <w:szCs w:val="32"/>
          <w:lang w:val="pt-BR"/>
        </w:rPr>
      </w:pPr>
    </w:p>
    <w:p w14:paraId="57C8431F" w14:textId="77777777" w:rsidR="00B95711" w:rsidRPr="00A53753" w:rsidRDefault="00B95711" w:rsidP="00B95711">
      <w:pPr>
        <w:jc w:val="center"/>
        <w:rPr>
          <w:rFonts w:ascii="Arial" w:hAnsi="Arial" w:cs="Arial"/>
          <w:sz w:val="32"/>
          <w:szCs w:val="32"/>
          <w:lang w:val="pt-BR"/>
        </w:rPr>
      </w:pPr>
    </w:p>
    <w:p w14:paraId="38C3E96F" w14:textId="506F8D50" w:rsidR="00B95711" w:rsidRPr="00A53753" w:rsidRDefault="00B95711" w:rsidP="00B95711">
      <w:pPr>
        <w:jc w:val="center"/>
        <w:rPr>
          <w:rFonts w:ascii="Arial" w:hAnsi="Arial" w:cs="Arial"/>
          <w:szCs w:val="32"/>
          <w:lang w:val="pt-BR"/>
        </w:rPr>
      </w:pPr>
      <w:r w:rsidRPr="00A53753">
        <w:rPr>
          <w:rFonts w:ascii="Arial" w:hAnsi="Arial" w:cs="Arial"/>
          <w:szCs w:val="32"/>
          <w:lang w:val="pt-BR"/>
        </w:rPr>
        <w:t>Março de 2020</w:t>
      </w:r>
      <w:r w:rsidR="00FC42AD">
        <w:rPr>
          <w:rFonts w:ascii="Arial" w:hAnsi="Arial" w:cs="Arial"/>
          <w:szCs w:val="32"/>
          <w:lang w:val="pt-BR"/>
        </w:rPr>
        <w:t xml:space="preserve"> </w:t>
      </w:r>
    </w:p>
    <w:bookmarkEnd w:id="1"/>
    <w:p w14:paraId="4EDF13C0" w14:textId="77777777" w:rsidR="00B95711" w:rsidRPr="00A53753" w:rsidRDefault="00B95711" w:rsidP="00B95711">
      <w:pPr>
        <w:jc w:val="right"/>
        <w:rPr>
          <w:rFonts w:ascii="Arial" w:hAnsi="Arial" w:cs="Arial"/>
          <w:b/>
          <w:bCs/>
          <w:sz w:val="32"/>
          <w:szCs w:val="32"/>
          <w:lang w:val="pt-BR"/>
        </w:rPr>
      </w:pPr>
      <w:r w:rsidRPr="00A53753">
        <w:rPr>
          <w:rFonts w:ascii="Arial" w:hAnsi="Arial" w:cs="Arial"/>
          <w:b/>
          <w:bCs/>
          <w:sz w:val="32"/>
          <w:szCs w:val="32"/>
          <w:lang w:val="pt-BR"/>
        </w:rPr>
        <w:br w:type="page"/>
      </w:r>
    </w:p>
    <w:p w14:paraId="5F059114" w14:textId="77777777" w:rsidR="00B95711" w:rsidRPr="0081761A" w:rsidRDefault="00B95711" w:rsidP="00B95711">
      <w:pPr>
        <w:jc w:val="center"/>
        <w:rPr>
          <w:rFonts w:asciiTheme="majorHAnsi" w:hAnsiTheme="majorHAnsi"/>
          <w:lang w:val="pt-BR"/>
        </w:rPr>
      </w:pPr>
      <w:r w:rsidRPr="0081761A">
        <w:rPr>
          <w:rFonts w:asciiTheme="majorHAnsi" w:hAnsiTheme="majorHAnsi"/>
          <w:lang w:val="pt-BR"/>
        </w:rPr>
        <w:lastRenderedPageBreak/>
        <w:t>Instituto Interamericano de Cooperação para a Agricultura (IICA), 2020</w:t>
      </w:r>
    </w:p>
    <w:p w14:paraId="739B8E6B" w14:textId="77777777" w:rsidR="00B95711" w:rsidRPr="0081761A" w:rsidRDefault="00B95711" w:rsidP="00B95711">
      <w:pPr>
        <w:jc w:val="center"/>
        <w:rPr>
          <w:rFonts w:asciiTheme="majorHAnsi" w:hAnsiTheme="majorHAnsi"/>
          <w:lang w:val="pt-BR"/>
        </w:rPr>
      </w:pPr>
    </w:p>
    <w:p w14:paraId="31B39D20" w14:textId="77777777" w:rsidR="00B95711" w:rsidRPr="0081761A" w:rsidRDefault="00B95711" w:rsidP="00B95711">
      <w:pPr>
        <w:jc w:val="center"/>
        <w:rPr>
          <w:rFonts w:asciiTheme="majorHAnsi" w:hAnsiTheme="majorHAnsi"/>
          <w:lang w:val="pt-BR"/>
        </w:rPr>
      </w:pPr>
      <w:r w:rsidRPr="0081761A">
        <w:rPr>
          <w:rFonts w:ascii="Helvetica" w:hAnsi="Helvetica" w:cs="Helvetica"/>
          <w:noProof/>
          <w:color w:val="4374B7"/>
          <w:lang w:val="en-US" w:eastAsia="en-US"/>
        </w:rPr>
        <w:drawing>
          <wp:inline distT="0" distB="0" distL="0" distR="0" wp14:anchorId="3DADA185" wp14:editId="491A3F50">
            <wp:extent cx="838200" cy="298450"/>
            <wp:effectExtent l="0" t="0" r="0" b="6350"/>
            <wp:docPr id="8" name="Picture 8"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encia Creative Comm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29FB103" w14:textId="6B299786" w:rsidR="00B95711" w:rsidRPr="0081761A" w:rsidRDefault="00B95711" w:rsidP="00B95711">
      <w:pPr>
        <w:jc w:val="center"/>
        <w:rPr>
          <w:rFonts w:asciiTheme="majorHAnsi" w:hAnsiTheme="majorHAnsi"/>
          <w:lang w:val="pt-BR"/>
        </w:rPr>
      </w:pPr>
      <w:r w:rsidRPr="0081761A">
        <w:rPr>
          <w:rFonts w:asciiTheme="majorHAnsi" w:hAnsiTheme="majorHAnsi"/>
          <w:lang w:val="pt-BR"/>
        </w:rPr>
        <w:t xml:space="preserve">O Relatório anual de 2019 do </w:t>
      </w:r>
      <w:hyperlink r:id="rId14" w:history="1">
        <w:r w:rsidRPr="0081761A">
          <w:rPr>
            <w:rStyle w:val="Hyperlink"/>
            <w:rFonts w:asciiTheme="majorHAnsi" w:hAnsiTheme="majorHAnsi"/>
            <w:lang w:val="pt-BR"/>
          </w:rPr>
          <w:t>IICA</w:t>
        </w:r>
      </w:hyperlink>
      <w:r w:rsidRPr="0081761A">
        <w:rPr>
          <w:rFonts w:asciiTheme="majorHAnsi" w:hAnsiTheme="majorHAnsi"/>
          <w:lang w:val="pt-BR"/>
        </w:rPr>
        <w:t xml:space="preserve"> está licenciado pelo </w:t>
      </w:r>
      <w:hyperlink r:id="rId15" w:history="1">
        <w:r w:rsidRPr="0081761A">
          <w:rPr>
            <w:rStyle w:val="Hyperlink"/>
            <w:rFonts w:asciiTheme="majorHAnsi" w:hAnsiTheme="majorHAnsi"/>
            <w:lang w:val="pt-BR"/>
          </w:rPr>
          <w:t>Criative Commons Atribu</w:t>
        </w:r>
        <w:r w:rsidR="00437791" w:rsidRPr="0081761A">
          <w:rPr>
            <w:rStyle w:val="Hyperlink"/>
            <w:rFonts w:asciiTheme="majorHAnsi" w:hAnsiTheme="majorHAnsi"/>
            <w:lang w:val="pt-BR"/>
          </w:rPr>
          <w:t>ição</w:t>
        </w:r>
        <w:r w:rsidRPr="0081761A">
          <w:rPr>
            <w:rStyle w:val="Hyperlink"/>
            <w:rFonts w:asciiTheme="majorHAnsi" w:hAnsiTheme="majorHAnsi"/>
            <w:lang w:val="pt-BR"/>
          </w:rPr>
          <w:t>-Comparti</w:t>
        </w:r>
        <w:r w:rsidR="00437791" w:rsidRPr="0081761A">
          <w:rPr>
            <w:rStyle w:val="Hyperlink"/>
            <w:rFonts w:asciiTheme="majorHAnsi" w:hAnsiTheme="majorHAnsi"/>
            <w:lang w:val="pt-BR"/>
          </w:rPr>
          <w:t>lha</w:t>
        </w:r>
        <w:r w:rsidRPr="0081761A">
          <w:rPr>
            <w:rStyle w:val="Hyperlink"/>
            <w:rFonts w:asciiTheme="majorHAnsi" w:hAnsiTheme="majorHAnsi"/>
            <w:lang w:val="pt-BR"/>
          </w:rPr>
          <w:t>Igual 3.0 IGO.</w:t>
        </w:r>
      </w:hyperlink>
      <w:r w:rsidRPr="0081761A">
        <w:rPr>
          <w:rFonts w:asciiTheme="majorHAnsi" w:hAnsiTheme="majorHAnsi"/>
          <w:lang w:val="pt-BR"/>
        </w:rPr>
        <w:br/>
        <w:t xml:space="preserve">Disponível em formato PDF em </w:t>
      </w:r>
      <w:hyperlink r:id="rId16" w:history="1">
        <w:r w:rsidRPr="0081761A">
          <w:rPr>
            <w:rStyle w:val="Hyperlink"/>
            <w:rFonts w:asciiTheme="majorHAnsi" w:hAnsiTheme="majorHAnsi"/>
            <w:lang w:val="pt-BR"/>
          </w:rPr>
          <w:t>www.iica.int</w:t>
        </w:r>
      </w:hyperlink>
      <w:r w:rsidRPr="0081761A">
        <w:rPr>
          <w:rFonts w:asciiTheme="majorHAnsi" w:hAnsiTheme="majorHAnsi"/>
          <w:lang w:val="pt-BR"/>
        </w:rPr>
        <w:t>.</w:t>
      </w:r>
    </w:p>
    <w:p w14:paraId="53569881" w14:textId="5F256937" w:rsidR="00B95711" w:rsidRPr="0081761A" w:rsidRDefault="00B95711" w:rsidP="00B95711">
      <w:pPr>
        <w:jc w:val="center"/>
        <w:rPr>
          <w:rFonts w:asciiTheme="majorHAnsi" w:hAnsiTheme="majorHAnsi"/>
          <w:lang w:val="pt-BR"/>
        </w:rPr>
      </w:pPr>
      <w:r w:rsidRPr="0081761A">
        <w:rPr>
          <w:rFonts w:asciiTheme="majorHAnsi" w:hAnsiTheme="majorHAnsi"/>
          <w:lang w:val="pt-BR"/>
        </w:rPr>
        <w:t xml:space="preserve">ISBN </w:t>
      </w:r>
      <w:r w:rsidR="008D6D91" w:rsidRPr="0081761A">
        <w:rPr>
          <w:rFonts w:asciiTheme="majorHAnsi" w:hAnsiTheme="majorHAnsi"/>
          <w:lang w:val="pt-BR"/>
        </w:rPr>
        <w:t>978-92-9248-881-9</w:t>
      </w:r>
    </w:p>
    <w:p w14:paraId="3C257397" w14:textId="77777777" w:rsidR="00B95711" w:rsidRPr="00A53753" w:rsidRDefault="00B95711" w:rsidP="00B95711">
      <w:pPr>
        <w:jc w:val="right"/>
        <w:rPr>
          <w:rFonts w:asciiTheme="majorHAnsi" w:hAnsiTheme="majorHAnsi"/>
          <w:sz w:val="20"/>
          <w:szCs w:val="20"/>
          <w:lang w:val="pt-BR"/>
        </w:rPr>
      </w:pPr>
    </w:p>
    <w:p w14:paraId="03D042D3" w14:textId="77777777" w:rsidR="00B95711" w:rsidRPr="00A53753" w:rsidRDefault="00B95711" w:rsidP="00B95711">
      <w:pPr>
        <w:jc w:val="right"/>
        <w:rPr>
          <w:rFonts w:asciiTheme="majorHAnsi" w:hAnsiTheme="majorHAnsi"/>
          <w:sz w:val="20"/>
          <w:szCs w:val="20"/>
          <w:lang w:val="pt-BR"/>
        </w:rPr>
      </w:pPr>
    </w:p>
    <w:p w14:paraId="67A03965" w14:textId="77777777" w:rsidR="00B95711" w:rsidRPr="00A53753" w:rsidRDefault="00B95711" w:rsidP="00B95711">
      <w:pPr>
        <w:jc w:val="right"/>
        <w:rPr>
          <w:rFonts w:asciiTheme="majorHAnsi" w:hAnsiTheme="majorHAnsi"/>
          <w:sz w:val="20"/>
          <w:szCs w:val="20"/>
          <w:lang w:val="pt-BR"/>
        </w:rPr>
      </w:pPr>
    </w:p>
    <w:p w14:paraId="08C6BFFF" w14:textId="77777777" w:rsidR="00B95711" w:rsidRPr="00A53753" w:rsidRDefault="00B95711" w:rsidP="00B95711">
      <w:pPr>
        <w:jc w:val="right"/>
        <w:rPr>
          <w:rFonts w:asciiTheme="majorHAnsi" w:hAnsiTheme="majorHAnsi"/>
          <w:sz w:val="20"/>
          <w:szCs w:val="20"/>
          <w:lang w:val="pt-BR"/>
        </w:rPr>
      </w:pPr>
    </w:p>
    <w:p w14:paraId="4BC0471E" w14:textId="77777777" w:rsidR="00B95711" w:rsidRPr="00A53753" w:rsidRDefault="00B95711" w:rsidP="00B95711">
      <w:pPr>
        <w:jc w:val="right"/>
        <w:rPr>
          <w:rFonts w:asciiTheme="majorHAnsi" w:hAnsiTheme="majorHAnsi"/>
          <w:sz w:val="20"/>
          <w:szCs w:val="20"/>
          <w:lang w:val="pt-BR"/>
        </w:rPr>
      </w:pPr>
    </w:p>
    <w:p w14:paraId="2A752D8E" w14:textId="77777777" w:rsidR="00B95711" w:rsidRPr="00A53753" w:rsidRDefault="00B95711" w:rsidP="00B95711">
      <w:pPr>
        <w:jc w:val="right"/>
        <w:rPr>
          <w:rFonts w:asciiTheme="majorHAnsi" w:hAnsiTheme="majorHAnsi"/>
          <w:sz w:val="20"/>
          <w:szCs w:val="20"/>
          <w:lang w:val="pt-BR"/>
        </w:rPr>
      </w:pPr>
    </w:p>
    <w:p w14:paraId="6C616A63" w14:textId="77777777" w:rsidR="00B95711" w:rsidRPr="00A53753" w:rsidRDefault="00B95711" w:rsidP="00B95711">
      <w:pPr>
        <w:jc w:val="right"/>
        <w:rPr>
          <w:rFonts w:asciiTheme="majorHAnsi" w:hAnsiTheme="majorHAnsi"/>
          <w:sz w:val="20"/>
          <w:szCs w:val="20"/>
          <w:lang w:val="pt-BR"/>
        </w:rPr>
      </w:pPr>
    </w:p>
    <w:p w14:paraId="703B54F1" w14:textId="77777777" w:rsidR="00B95711" w:rsidRPr="00A53753" w:rsidRDefault="00B95711" w:rsidP="00B95711">
      <w:pPr>
        <w:jc w:val="right"/>
        <w:rPr>
          <w:rFonts w:asciiTheme="majorHAnsi" w:hAnsiTheme="majorHAnsi"/>
          <w:sz w:val="20"/>
          <w:szCs w:val="20"/>
          <w:lang w:val="pt-BR"/>
        </w:rPr>
      </w:pPr>
    </w:p>
    <w:p w14:paraId="2F36A0DB" w14:textId="77777777" w:rsidR="00B95711" w:rsidRPr="00A53753" w:rsidRDefault="00B95711" w:rsidP="00B95711">
      <w:pPr>
        <w:jc w:val="right"/>
        <w:rPr>
          <w:rFonts w:asciiTheme="majorHAnsi" w:hAnsiTheme="majorHAnsi"/>
          <w:sz w:val="20"/>
          <w:szCs w:val="20"/>
          <w:lang w:val="pt-BR"/>
        </w:rPr>
      </w:pPr>
    </w:p>
    <w:p w14:paraId="5DC5BC69" w14:textId="77777777" w:rsidR="00B95711" w:rsidRPr="00A53753" w:rsidRDefault="00B95711" w:rsidP="00B95711">
      <w:pPr>
        <w:jc w:val="right"/>
        <w:rPr>
          <w:rFonts w:asciiTheme="majorHAnsi" w:hAnsiTheme="majorHAnsi"/>
          <w:sz w:val="20"/>
          <w:szCs w:val="20"/>
          <w:lang w:val="pt-BR"/>
        </w:rPr>
      </w:pPr>
    </w:p>
    <w:p w14:paraId="05D9F398" w14:textId="77777777" w:rsidR="00B95711" w:rsidRPr="00A53753" w:rsidRDefault="00B95711" w:rsidP="00B95711">
      <w:pPr>
        <w:jc w:val="right"/>
        <w:rPr>
          <w:rFonts w:asciiTheme="majorHAnsi" w:hAnsiTheme="majorHAnsi"/>
          <w:sz w:val="20"/>
          <w:szCs w:val="20"/>
          <w:lang w:val="pt-BR"/>
        </w:rPr>
      </w:pPr>
    </w:p>
    <w:p w14:paraId="1562D3D4" w14:textId="77777777" w:rsidR="00B95711" w:rsidRPr="00A53753" w:rsidRDefault="00B95711" w:rsidP="00B95711">
      <w:pPr>
        <w:ind w:left="709" w:hanging="709"/>
        <w:jc w:val="right"/>
        <w:rPr>
          <w:rFonts w:asciiTheme="majorHAnsi" w:hAnsiTheme="majorHAnsi"/>
          <w:sz w:val="20"/>
          <w:szCs w:val="20"/>
          <w:lang w:val="pt-BR"/>
        </w:rPr>
      </w:pPr>
    </w:p>
    <w:p w14:paraId="0B653C0B" w14:textId="77777777" w:rsidR="00B95711" w:rsidRPr="00A53753" w:rsidRDefault="00B95711" w:rsidP="00B95711">
      <w:pPr>
        <w:jc w:val="right"/>
        <w:rPr>
          <w:rFonts w:asciiTheme="majorHAnsi" w:hAnsiTheme="majorHAnsi"/>
          <w:sz w:val="20"/>
          <w:szCs w:val="20"/>
          <w:lang w:val="pt-BR"/>
        </w:rPr>
      </w:pPr>
    </w:p>
    <w:p w14:paraId="45BD252C" w14:textId="77777777" w:rsidR="00B95711" w:rsidRPr="00A53753" w:rsidRDefault="00B95711" w:rsidP="00B95711">
      <w:pPr>
        <w:jc w:val="right"/>
        <w:rPr>
          <w:rFonts w:asciiTheme="majorHAnsi" w:hAnsiTheme="majorHAnsi"/>
          <w:sz w:val="20"/>
          <w:szCs w:val="20"/>
          <w:lang w:val="pt-BR"/>
        </w:rPr>
      </w:pPr>
    </w:p>
    <w:p w14:paraId="0447E526" w14:textId="77777777" w:rsidR="00B95711" w:rsidRPr="00A53753" w:rsidRDefault="00B95711" w:rsidP="00B95711">
      <w:pPr>
        <w:jc w:val="right"/>
        <w:rPr>
          <w:rFonts w:asciiTheme="majorHAnsi" w:hAnsiTheme="majorHAnsi"/>
          <w:sz w:val="20"/>
          <w:szCs w:val="20"/>
          <w:lang w:val="pt-BR"/>
        </w:rPr>
      </w:pPr>
    </w:p>
    <w:p w14:paraId="552EA650" w14:textId="77777777" w:rsidR="00B95711" w:rsidRPr="00A53753" w:rsidRDefault="00B95711" w:rsidP="00B95711">
      <w:pPr>
        <w:jc w:val="right"/>
        <w:rPr>
          <w:rFonts w:asciiTheme="majorHAnsi" w:hAnsiTheme="majorHAnsi"/>
          <w:sz w:val="20"/>
          <w:szCs w:val="20"/>
          <w:lang w:val="pt-BR"/>
        </w:rPr>
      </w:pPr>
    </w:p>
    <w:p w14:paraId="79AF3E26" w14:textId="77777777" w:rsidR="00B95711" w:rsidRPr="00A53753" w:rsidRDefault="00B95711" w:rsidP="00B95711">
      <w:pPr>
        <w:jc w:val="right"/>
        <w:rPr>
          <w:rFonts w:asciiTheme="majorHAnsi" w:hAnsiTheme="majorHAnsi"/>
          <w:sz w:val="20"/>
          <w:szCs w:val="20"/>
          <w:lang w:val="pt-BR"/>
        </w:rPr>
      </w:pPr>
    </w:p>
    <w:p w14:paraId="52F03802" w14:textId="77777777" w:rsidR="00B95711" w:rsidRPr="00A53753" w:rsidRDefault="00B95711" w:rsidP="00B95711">
      <w:pPr>
        <w:jc w:val="right"/>
        <w:rPr>
          <w:rFonts w:asciiTheme="majorHAnsi" w:hAnsiTheme="majorHAnsi"/>
          <w:sz w:val="20"/>
          <w:szCs w:val="20"/>
          <w:lang w:val="pt-BR"/>
        </w:rPr>
      </w:pPr>
    </w:p>
    <w:p w14:paraId="64A17679" w14:textId="77777777" w:rsidR="00B95711" w:rsidRPr="00A53753" w:rsidRDefault="00B95711" w:rsidP="00B95711">
      <w:pPr>
        <w:jc w:val="right"/>
        <w:rPr>
          <w:rFonts w:asciiTheme="majorHAnsi" w:hAnsiTheme="majorHAnsi"/>
          <w:sz w:val="20"/>
          <w:szCs w:val="20"/>
          <w:lang w:val="pt-BR"/>
        </w:rPr>
      </w:pPr>
    </w:p>
    <w:p w14:paraId="214AE051" w14:textId="77777777" w:rsidR="00B95711" w:rsidRPr="00A53753" w:rsidRDefault="00B95711" w:rsidP="00B95711">
      <w:pPr>
        <w:jc w:val="right"/>
        <w:rPr>
          <w:rFonts w:asciiTheme="majorHAnsi" w:hAnsiTheme="majorHAnsi"/>
          <w:sz w:val="20"/>
          <w:szCs w:val="20"/>
          <w:lang w:val="pt-BR"/>
        </w:rPr>
      </w:pPr>
    </w:p>
    <w:p w14:paraId="508C4D87" w14:textId="77777777" w:rsidR="00B95711" w:rsidRPr="00A53753" w:rsidRDefault="00B95711" w:rsidP="00B95711">
      <w:pPr>
        <w:jc w:val="right"/>
        <w:rPr>
          <w:rFonts w:asciiTheme="majorHAnsi" w:hAnsiTheme="majorHAnsi"/>
          <w:sz w:val="20"/>
          <w:szCs w:val="20"/>
          <w:lang w:val="pt-BR"/>
        </w:rPr>
      </w:pPr>
    </w:p>
    <w:p w14:paraId="31872689" w14:textId="77777777" w:rsidR="00B95711" w:rsidRPr="00A53753" w:rsidRDefault="00B95711" w:rsidP="00B95711">
      <w:pPr>
        <w:jc w:val="right"/>
        <w:rPr>
          <w:rFonts w:asciiTheme="majorHAnsi" w:hAnsiTheme="majorHAnsi"/>
          <w:sz w:val="20"/>
          <w:szCs w:val="20"/>
          <w:lang w:val="pt-BR"/>
        </w:rPr>
      </w:pPr>
    </w:p>
    <w:p w14:paraId="28DE1E3A" w14:textId="77777777" w:rsidR="00B95711" w:rsidRPr="00A53753" w:rsidRDefault="00B95711" w:rsidP="00B95711">
      <w:pPr>
        <w:jc w:val="right"/>
        <w:rPr>
          <w:rFonts w:asciiTheme="majorHAnsi" w:hAnsiTheme="majorHAnsi"/>
          <w:sz w:val="20"/>
          <w:szCs w:val="20"/>
          <w:lang w:val="pt-BR"/>
        </w:rPr>
      </w:pPr>
    </w:p>
    <w:p w14:paraId="6C3A6358" w14:textId="77777777" w:rsidR="00B95711" w:rsidRPr="00A53753" w:rsidRDefault="00B95711" w:rsidP="00B95711">
      <w:pPr>
        <w:jc w:val="right"/>
        <w:rPr>
          <w:rFonts w:asciiTheme="majorHAnsi" w:hAnsiTheme="majorHAnsi"/>
          <w:sz w:val="20"/>
          <w:szCs w:val="20"/>
          <w:lang w:val="pt-BR"/>
        </w:rPr>
      </w:pPr>
    </w:p>
    <w:p w14:paraId="170223BA" w14:textId="77777777" w:rsidR="00B95711" w:rsidRPr="00A53753" w:rsidRDefault="00B95711" w:rsidP="00B95711">
      <w:pPr>
        <w:jc w:val="right"/>
        <w:rPr>
          <w:rFonts w:asciiTheme="majorHAnsi" w:hAnsiTheme="majorHAnsi"/>
          <w:sz w:val="20"/>
          <w:szCs w:val="20"/>
          <w:lang w:val="pt-BR"/>
        </w:rPr>
      </w:pPr>
    </w:p>
    <w:p w14:paraId="48215AAE" w14:textId="77777777" w:rsidR="00B95711" w:rsidRPr="00A53753" w:rsidRDefault="00B95711" w:rsidP="00B95711">
      <w:pPr>
        <w:jc w:val="right"/>
        <w:rPr>
          <w:rFonts w:asciiTheme="majorHAnsi" w:hAnsiTheme="majorHAnsi"/>
          <w:sz w:val="20"/>
          <w:szCs w:val="20"/>
          <w:lang w:val="pt-BR"/>
        </w:rPr>
      </w:pPr>
    </w:p>
    <w:p w14:paraId="42A0A352" w14:textId="77777777" w:rsidR="00B95711" w:rsidRPr="00A53753" w:rsidRDefault="00B95711" w:rsidP="00B95711">
      <w:pPr>
        <w:jc w:val="right"/>
        <w:rPr>
          <w:rFonts w:asciiTheme="majorHAnsi" w:hAnsiTheme="majorHAnsi"/>
          <w:sz w:val="20"/>
          <w:szCs w:val="20"/>
          <w:lang w:val="pt-BR"/>
        </w:rPr>
      </w:pPr>
    </w:p>
    <w:p w14:paraId="27A66006" w14:textId="77777777" w:rsidR="00B95711" w:rsidRPr="00A53753" w:rsidRDefault="00B95711" w:rsidP="00B95711">
      <w:pPr>
        <w:jc w:val="right"/>
        <w:rPr>
          <w:rFonts w:asciiTheme="majorHAnsi" w:hAnsiTheme="majorHAnsi"/>
          <w:sz w:val="20"/>
          <w:szCs w:val="20"/>
          <w:lang w:val="pt-BR"/>
        </w:rPr>
      </w:pPr>
    </w:p>
    <w:p w14:paraId="34BE9ADA" w14:textId="77777777" w:rsidR="00B95711" w:rsidRPr="00A53753" w:rsidRDefault="00B95711" w:rsidP="00B95711">
      <w:pPr>
        <w:jc w:val="right"/>
        <w:rPr>
          <w:rFonts w:asciiTheme="majorHAnsi" w:hAnsiTheme="majorHAnsi"/>
          <w:sz w:val="20"/>
          <w:szCs w:val="20"/>
          <w:lang w:val="pt-BR"/>
        </w:rPr>
      </w:pPr>
    </w:p>
    <w:p w14:paraId="0F475A6A" w14:textId="77777777" w:rsidR="00B95711" w:rsidRPr="00A53753" w:rsidRDefault="00B95711" w:rsidP="00B95711">
      <w:pPr>
        <w:jc w:val="right"/>
        <w:rPr>
          <w:rFonts w:asciiTheme="majorHAnsi" w:hAnsiTheme="majorHAnsi"/>
          <w:sz w:val="20"/>
          <w:szCs w:val="20"/>
          <w:lang w:val="pt-BR"/>
        </w:rPr>
      </w:pPr>
    </w:p>
    <w:p w14:paraId="3F645758" w14:textId="77777777" w:rsidR="00B95711" w:rsidRPr="00A53753" w:rsidRDefault="00B95711" w:rsidP="00B95711">
      <w:pPr>
        <w:jc w:val="right"/>
        <w:rPr>
          <w:rFonts w:asciiTheme="majorHAnsi" w:hAnsiTheme="majorHAnsi"/>
          <w:sz w:val="20"/>
          <w:szCs w:val="20"/>
          <w:lang w:val="pt-BR"/>
        </w:rPr>
      </w:pPr>
    </w:p>
    <w:p w14:paraId="0777A5B6" w14:textId="77777777" w:rsidR="00B95711" w:rsidRPr="00A53753" w:rsidRDefault="00B95711" w:rsidP="00B95711">
      <w:pPr>
        <w:jc w:val="right"/>
        <w:rPr>
          <w:rFonts w:asciiTheme="majorHAnsi" w:hAnsiTheme="majorHAnsi"/>
          <w:sz w:val="20"/>
          <w:szCs w:val="20"/>
          <w:lang w:val="pt-BR"/>
        </w:rPr>
      </w:pPr>
    </w:p>
    <w:p w14:paraId="141CE952" w14:textId="77777777" w:rsidR="00B95711" w:rsidRPr="00A53753" w:rsidRDefault="00B95711" w:rsidP="00B95711">
      <w:pPr>
        <w:jc w:val="right"/>
        <w:rPr>
          <w:rFonts w:asciiTheme="majorHAnsi" w:hAnsiTheme="majorHAnsi"/>
          <w:sz w:val="20"/>
          <w:szCs w:val="20"/>
          <w:lang w:val="pt-BR"/>
        </w:rPr>
      </w:pPr>
    </w:p>
    <w:p w14:paraId="342FBD17" w14:textId="77777777" w:rsidR="00B95711" w:rsidRPr="00A53753" w:rsidRDefault="00B95711" w:rsidP="00B95711">
      <w:pPr>
        <w:jc w:val="right"/>
        <w:rPr>
          <w:rFonts w:asciiTheme="majorHAnsi" w:hAnsiTheme="majorHAnsi"/>
          <w:sz w:val="20"/>
          <w:szCs w:val="20"/>
          <w:lang w:val="pt-BR"/>
        </w:rPr>
      </w:pPr>
    </w:p>
    <w:p w14:paraId="2675EE14" w14:textId="77777777" w:rsidR="00B95711" w:rsidRPr="00A53753" w:rsidRDefault="00B95711" w:rsidP="00B95711">
      <w:pPr>
        <w:jc w:val="right"/>
        <w:rPr>
          <w:rFonts w:asciiTheme="majorHAnsi" w:hAnsiTheme="majorHAnsi"/>
          <w:sz w:val="20"/>
          <w:szCs w:val="20"/>
          <w:lang w:val="pt-BR"/>
        </w:rPr>
      </w:pPr>
    </w:p>
    <w:p w14:paraId="153B3D20" w14:textId="77777777" w:rsidR="00B95711" w:rsidRPr="00A53753" w:rsidRDefault="00B95711" w:rsidP="00B95711">
      <w:pPr>
        <w:jc w:val="right"/>
        <w:rPr>
          <w:rFonts w:asciiTheme="majorHAnsi" w:hAnsiTheme="majorHAnsi"/>
          <w:sz w:val="20"/>
          <w:szCs w:val="20"/>
          <w:lang w:val="pt-BR"/>
        </w:rPr>
      </w:pPr>
    </w:p>
    <w:p w14:paraId="1CA4AF85" w14:textId="77777777" w:rsidR="00B95711" w:rsidRPr="00A53753" w:rsidRDefault="00B95711" w:rsidP="00B95711">
      <w:pPr>
        <w:jc w:val="right"/>
        <w:rPr>
          <w:rFonts w:asciiTheme="majorHAnsi" w:hAnsiTheme="majorHAnsi"/>
          <w:sz w:val="20"/>
          <w:szCs w:val="20"/>
          <w:lang w:val="pt-BR"/>
        </w:rPr>
      </w:pPr>
    </w:p>
    <w:p w14:paraId="74EE5250" w14:textId="77777777" w:rsidR="00B95711" w:rsidRPr="00A53753" w:rsidRDefault="00B95711" w:rsidP="00B95711">
      <w:pPr>
        <w:jc w:val="right"/>
        <w:rPr>
          <w:rFonts w:asciiTheme="majorHAnsi" w:hAnsiTheme="majorHAnsi"/>
          <w:sz w:val="20"/>
          <w:szCs w:val="20"/>
          <w:lang w:val="pt-BR"/>
        </w:rPr>
      </w:pPr>
    </w:p>
    <w:p w14:paraId="75D8AE76" w14:textId="77777777" w:rsidR="00B95711" w:rsidRPr="00A53753" w:rsidRDefault="00B95711" w:rsidP="00B95711">
      <w:pPr>
        <w:jc w:val="right"/>
        <w:rPr>
          <w:rFonts w:asciiTheme="majorHAnsi" w:hAnsiTheme="majorHAnsi"/>
          <w:sz w:val="20"/>
          <w:szCs w:val="20"/>
          <w:lang w:val="pt-BR"/>
        </w:rPr>
      </w:pPr>
    </w:p>
    <w:p w14:paraId="14A9D82F" w14:textId="77777777" w:rsidR="00B95711" w:rsidRPr="00A53753" w:rsidRDefault="00B95711" w:rsidP="00B95711">
      <w:pPr>
        <w:jc w:val="both"/>
        <w:rPr>
          <w:rFonts w:asciiTheme="majorHAnsi" w:hAnsiTheme="majorHAnsi"/>
          <w:sz w:val="20"/>
          <w:szCs w:val="20"/>
          <w:lang w:val="pt-BR"/>
        </w:rPr>
      </w:pPr>
      <w:r w:rsidRPr="00A53753">
        <w:rPr>
          <w:rFonts w:asciiTheme="majorHAnsi" w:hAnsiTheme="majorHAnsi"/>
          <w:sz w:val="20"/>
          <w:szCs w:val="20"/>
          <w:lang w:val="pt-BR"/>
        </w:rPr>
        <w:t>O Instituto promove o uso correto deste documento. Solicita-se que seja mencionado apropriadamente quando pertinente.</w:t>
      </w:r>
    </w:p>
    <w:p w14:paraId="52D74B87" w14:textId="77777777" w:rsidR="00B95711" w:rsidRPr="00A53753" w:rsidRDefault="00B95711" w:rsidP="00B95711">
      <w:pPr>
        <w:jc w:val="center"/>
        <w:rPr>
          <w:rFonts w:ascii="Arial" w:hAnsi="Arial" w:cs="Arial"/>
          <w:b/>
          <w:bCs/>
          <w:sz w:val="32"/>
          <w:szCs w:val="32"/>
          <w:lang w:val="pt-BR"/>
        </w:rPr>
      </w:pPr>
    </w:p>
    <w:p w14:paraId="28796CAF" w14:textId="77777777" w:rsidR="00B95711" w:rsidRPr="00A53753" w:rsidRDefault="00B95711" w:rsidP="00B95711">
      <w:pPr>
        <w:tabs>
          <w:tab w:val="center" w:pos="4419"/>
          <w:tab w:val="left" w:pos="6435"/>
        </w:tabs>
        <w:rPr>
          <w:rFonts w:ascii="Arial" w:hAnsi="Arial" w:cs="Arial"/>
          <w:b/>
          <w:bCs/>
          <w:sz w:val="32"/>
          <w:szCs w:val="32"/>
          <w:lang w:val="pt-BR"/>
        </w:rPr>
      </w:pPr>
      <w:r w:rsidRPr="00A53753">
        <w:rPr>
          <w:rFonts w:ascii="Arial" w:hAnsi="Arial" w:cs="Arial"/>
          <w:b/>
          <w:bCs/>
          <w:sz w:val="32"/>
          <w:szCs w:val="32"/>
          <w:lang w:val="pt-BR"/>
        </w:rPr>
        <w:br w:type="page"/>
      </w:r>
      <w:r w:rsidRPr="00A53753">
        <w:rPr>
          <w:rFonts w:ascii="Arial" w:hAnsi="Arial" w:cs="Arial"/>
          <w:b/>
          <w:bCs/>
          <w:sz w:val="32"/>
          <w:szCs w:val="32"/>
          <w:lang w:val="pt-BR"/>
        </w:rPr>
        <w:lastRenderedPageBreak/>
        <w:tab/>
        <w:t>Sumário</w:t>
      </w:r>
      <w:r w:rsidRPr="00A53753">
        <w:rPr>
          <w:rFonts w:ascii="Arial" w:hAnsi="Arial" w:cs="Arial"/>
          <w:b/>
          <w:bCs/>
          <w:sz w:val="32"/>
          <w:szCs w:val="32"/>
          <w:lang w:val="pt-BR"/>
        </w:rPr>
        <w:tab/>
      </w:r>
    </w:p>
    <w:p w14:paraId="554B4BF7" w14:textId="77777777" w:rsidR="00B95711" w:rsidRPr="00A53753" w:rsidRDefault="00B95711" w:rsidP="00B95711">
      <w:pPr>
        <w:jc w:val="center"/>
        <w:rPr>
          <w:b/>
          <w:bCs/>
          <w:lang w:val="pt-BR"/>
        </w:rPr>
      </w:pPr>
    </w:p>
    <w:p w14:paraId="44AE2D21" w14:textId="77777777" w:rsidR="00B95711" w:rsidRPr="00A53753" w:rsidRDefault="00B95711" w:rsidP="00B95711">
      <w:pPr>
        <w:jc w:val="center"/>
        <w:rPr>
          <w:b/>
          <w:bCs/>
          <w:lang w:val="pt-BR"/>
        </w:rPr>
      </w:pPr>
    </w:p>
    <w:p w14:paraId="4D1996AC" w14:textId="3C63C18B" w:rsidR="00F21D5E" w:rsidRPr="001B5818" w:rsidRDefault="00B95711" w:rsidP="00F728A2">
      <w:pPr>
        <w:pStyle w:val="TOC1"/>
        <w:rPr>
          <w:rFonts w:asciiTheme="minorHAnsi" w:eastAsiaTheme="minorEastAsia" w:hAnsiTheme="minorHAnsi" w:cstheme="minorHAnsi"/>
          <w:color w:val="auto"/>
          <w:sz w:val="24"/>
          <w:szCs w:val="24"/>
          <w:lang w:val="es-CR" w:eastAsia="es-CR"/>
        </w:rPr>
      </w:pPr>
      <w:r w:rsidRPr="001B5818">
        <w:rPr>
          <w:rFonts w:asciiTheme="minorHAnsi" w:hAnsiTheme="minorHAnsi" w:cstheme="minorHAnsi"/>
          <w:noProof w:val="0"/>
          <w:sz w:val="24"/>
          <w:szCs w:val="24"/>
          <w:lang w:val="pt-BR"/>
        </w:rPr>
        <w:fldChar w:fldCharType="begin"/>
      </w:r>
      <w:r w:rsidRPr="001B5818">
        <w:rPr>
          <w:rFonts w:asciiTheme="minorHAnsi" w:hAnsiTheme="minorHAnsi" w:cstheme="minorHAnsi"/>
          <w:noProof w:val="0"/>
          <w:sz w:val="24"/>
          <w:szCs w:val="24"/>
          <w:lang w:val="pt-BR"/>
        </w:rPr>
        <w:instrText xml:space="preserve"> TOC \o "1-3" \h \z \u </w:instrText>
      </w:r>
      <w:r w:rsidRPr="001B5818">
        <w:rPr>
          <w:rFonts w:asciiTheme="minorHAnsi" w:hAnsiTheme="minorHAnsi" w:cstheme="minorHAnsi"/>
          <w:noProof w:val="0"/>
          <w:sz w:val="24"/>
          <w:szCs w:val="24"/>
          <w:lang w:val="pt-BR"/>
        </w:rPr>
        <w:fldChar w:fldCharType="separate"/>
      </w:r>
      <w:hyperlink w:anchor="_Toc33802027" w:history="1">
        <w:r w:rsidR="00F21D5E" w:rsidRPr="001B5818">
          <w:rPr>
            <w:rStyle w:val="Hyperlink"/>
            <w:rFonts w:asciiTheme="minorHAnsi" w:hAnsiTheme="minorHAnsi" w:cstheme="minorHAnsi"/>
            <w:sz w:val="24"/>
            <w:szCs w:val="24"/>
          </w:rPr>
          <w:t>Mensagem do Diretor Geral</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_Toc33802027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v</w:t>
        </w:r>
        <w:r w:rsidR="00F21D5E" w:rsidRPr="001B5818">
          <w:rPr>
            <w:rFonts w:asciiTheme="minorHAnsi" w:hAnsiTheme="minorHAnsi" w:cstheme="minorHAnsi"/>
            <w:webHidden/>
            <w:sz w:val="24"/>
            <w:szCs w:val="24"/>
          </w:rPr>
          <w:fldChar w:fldCharType="end"/>
        </w:r>
      </w:hyperlink>
    </w:p>
    <w:p w14:paraId="69B6121C" w14:textId="4555807F"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28" w:history="1">
        <w:r w:rsidR="00F21D5E" w:rsidRPr="001B5818">
          <w:rPr>
            <w:rStyle w:val="Hyperlink"/>
            <w:rFonts w:asciiTheme="minorHAnsi" w:hAnsiTheme="minorHAnsi" w:cstheme="minorHAnsi"/>
            <w:sz w:val="24"/>
            <w:szCs w:val="24"/>
          </w:rPr>
          <w:t>Resumo executivo</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_Toc33802028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ix</w:t>
        </w:r>
        <w:r w:rsidR="00F21D5E" w:rsidRPr="001B5818">
          <w:rPr>
            <w:rFonts w:asciiTheme="minorHAnsi" w:hAnsiTheme="minorHAnsi" w:cstheme="minorHAnsi"/>
            <w:webHidden/>
            <w:sz w:val="24"/>
            <w:szCs w:val="24"/>
          </w:rPr>
          <w:fldChar w:fldCharType="end"/>
        </w:r>
      </w:hyperlink>
    </w:p>
    <w:p w14:paraId="08E1A85F" w14:textId="22B632A9"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29" w:history="1">
        <w:r w:rsidR="00F21D5E" w:rsidRPr="001B5818">
          <w:rPr>
            <w:rStyle w:val="Hyperlink"/>
            <w:rFonts w:asciiTheme="minorHAnsi" w:hAnsiTheme="minorHAnsi" w:cstheme="minorHAnsi"/>
            <w:sz w:val="24"/>
            <w:szCs w:val="24"/>
          </w:rPr>
          <w:t>Sobre o IICA</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_Toc33802029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1</w:t>
        </w:r>
        <w:r w:rsidR="00F21D5E" w:rsidRPr="001B5818">
          <w:rPr>
            <w:rFonts w:asciiTheme="minorHAnsi" w:hAnsiTheme="minorHAnsi" w:cstheme="minorHAnsi"/>
            <w:webHidden/>
            <w:sz w:val="24"/>
            <w:szCs w:val="24"/>
          </w:rPr>
          <w:fldChar w:fldCharType="end"/>
        </w:r>
      </w:hyperlink>
    </w:p>
    <w:p w14:paraId="54050313" w14:textId="6FA371DB"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30" w:history="1">
        <w:r w:rsidR="00F21D5E" w:rsidRPr="001B5818">
          <w:rPr>
            <w:rStyle w:val="Hyperlink"/>
            <w:rFonts w:asciiTheme="minorHAnsi" w:hAnsiTheme="minorHAnsi" w:cstheme="minorHAnsi"/>
            <w:sz w:val="24"/>
            <w:szCs w:val="24"/>
          </w:rPr>
          <w:t>Principais resultados de 2019</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_Toc33802030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w:t>
        </w:r>
        <w:r w:rsidR="00F21D5E" w:rsidRPr="001B5818">
          <w:rPr>
            <w:rFonts w:asciiTheme="minorHAnsi" w:hAnsiTheme="minorHAnsi" w:cstheme="minorHAnsi"/>
            <w:webHidden/>
            <w:sz w:val="24"/>
            <w:szCs w:val="24"/>
          </w:rPr>
          <w:fldChar w:fldCharType="end"/>
        </w:r>
      </w:hyperlink>
    </w:p>
    <w:p w14:paraId="5F53E371" w14:textId="7F92D451"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31" w:history="1">
        <w:r w:rsidR="00F21D5E" w:rsidRPr="001B5818">
          <w:rPr>
            <w:rStyle w:val="Hyperlink"/>
            <w:rFonts w:asciiTheme="minorHAnsi" w:hAnsiTheme="minorHAnsi" w:cstheme="minorHAnsi"/>
            <w:sz w:val="24"/>
            <w:szCs w:val="24"/>
          </w:rPr>
          <w:t>Bioeconomia e desenvolvimento produtivo</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_Toc33802031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w:t>
        </w:r>
        <w:r w:rsidR="00F21D5E" w:rsidRPr="001B5818">
          <w:rPr>
            <w:rFonts w:asciiTheme="minorHAnsi" w:hAnsiTheme="minorHAnsi" w:cstheme="minorHAnsi"/>
            <w:webHidden/>
            <w:sz w:val="24"/>
            <w:szCs w:val="24"/>
          </w:rPr>
          <w:fldChar w:fldCharType="end"/>
        </w:r>
      </w:hyperlink>
    </w:p>
    <w:p w14:paraId="30494356" w14:textId="7B722919" w:rsidR="00F21D5E" w:rsidRPr="001B5818" w:rsidRDefault="00A91FFE" w:rsidP="001B5818">
      <w:pPr>
        <w:pStyle w:val="TOC2"/>
        <w:numPr>
          <w:ilvl w:val="0"/>
          <w:numId w:val="42"/>
        </w:numPr>
        <w:rPr>
          <w:rFonts w:eastAsiaTheme="minorEastAsia"/>
          <w:noProof/>
          <w:sz w:val="24"/>
          <w:szCs w:val="24"/>
          <w:lang w:val="es-CR" w:eastAsia="es-CR"/>
        </w:rPr>
      </w:pPr>
      <w:hyperlink w:anchor="_Toc33802032" w:history="1">
        <w:r w:rsidR="00F21D5E" w:rsidRPr="001B5818">
          <w:rPr>
            <w:rStyle w:val="Hyperlink"/>
            <w:rFonts w:cstheme="minorHAnsi"/>
            <w:b/>
            <w:noProof/>
            <w:sz w:val="24"/>
            <w:szCs w:val="24"/>
          </w:rPr>
          <w:t>Desenvolvimento territorial e agricultura familiar</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_Toc33802032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5</w:t>
        </w:r>
        <w:r w:rsidR="00F21D5E" w:rsidRPr="001B5818">
          <w:rPr>
            <w:noProof/>
            <w:webHidden/>
            <w:sz w:val="24"/>
            <w:szCs w:val="24"/>
          </w:rPr>
          <w:fldChar w:fldCharType="end"/>
        </w:r>
      </w:hyperlink>
    </w:p>
    <w:p w14:paraId="05A9198E" w14:textId="1B95B328" w:rsidR="00F21D5E" w:rsidRPr="001B5818" w:rsidRDefault="00A91FFE" w:rsidP="001B5818">
      <w:pPr>
        <w:pStyle w:val="TOC2"/>
        <w:rPr>
          <w:rFonts w:eastAsiaTheme="minorEastAsia"/>
          <w:noProof/>
          <w:sz w:val="24"/>
          <w:szCs w:val="24"/>
          <w:lang w:val="es-CR" w:eastAsia="es-CR"/>
        </w:rPr>
      </w:pPr>
      <w:hyperlink w:anchor="_Toc33802033" w:history="1">
        <w:r w:rsidR="00F21D5E" w:rsidRPr="001B5818">
          <w:rPr>
            <w:rStyle w:val="Hyperlink"/>
            <w:rFonts w:cstheme="minorHAnsi"/>
            <w:b/>
            <w:noProof/>
            <w:sz w:val="24"/>
            <w:szCs w:val="24"/>
          </w:rPr>
          <w:t>Comércio internacional e integração regional</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_Toc33802033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10</w:t>
        </w:r>
        <w:r w:rsidR="00F21D5E" w:rsidRPr="001B5818">
          <w:rPr>
            <w:noProof/>
            <w:webHidden/>
            <w:sz w:val="24"/>
            <w:szCs w:val="24"/>
          </w:rPr>
          <w:fldChar w:fldCharType="end"/>
        </w:r>
      </w:hyperlink>
    </w:p>
    <w:p w14:paraId="434611DC" w14:textId="7A7C28E0" w:rsidR="00F21D5E" w:rsidRPr="001B5818" w:rsidRDefault="00A91FFE" w:rsidP="001B5818">
      <w:pPr>
        <w:pStyle w:val="TOC2"/>
        <w:rPr>
          <w:rFonts w:eastAsiaTheme="minorEastAsia"/>
          <w:noProof/>
          <w:sz w:val="24"/>
          <w:szCs w:val="24"/>
          <w:lang w:val="es-CR" w:eastAsia="es-CR"/>
        </w:rPr>
      </w:pPr>
      <w:hyperlink w:anchor="_Toc33802034" w:history="1">
        <w:r w:rsidR="00F21D5E" w:rsidRPr="001B5818">
          <w:rPr>
            <w:rStyle w:val="Hyperlink"/>
            <w:rFonts w:cstheme="minorHAnsi"/>
            <w:b/>
            <w:noProof/>
            <w:sz w:val="24"/>
            <w:szCs w:val="24"/>
          </w:rPr>
          <w:t>Mudança do clima, recursos naturais e gestão de riscos produtivos</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_Toc33802034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12</w:t>
        </w:r>
        <w:r w:rsidR="00F21D5E" w:rsidRPr="001B5818">
          <w:rPr>
            <w:noProof/>
            <w:webHidden/>
            <w:sz w:val="24"/>
            <w:szCs w:val="24"/>
          </w:rPr>
          <w:fldChar w:fldCharType="end"/>
        </w:r>
      </w:hyperlink>
    </w:p>
    <w:p w14:paraId="72280461" w14:textId="2CEE37FB" w:rsidR="00F21D5E" w:rsidRPr="001B5818" w:rsidRDefault="00A91FFE" w:rsidP="001B5818">
      <w:pPr>
        <w:pStyle w:val="TOC2"/>
        <w:rPr>
          <w:rFonts w:eastAsiaTheme="minorEastAsia"/>
          <w:noProof/>
          <w:sz w:val="24"/>
          <w:szCs w:val="24"/>
          <w:lang w:val="es-CR" w:eastAsia="es-CR"/>
        </w:rPr>
      </w:pPr>
      <w:hyperlink w:anchor="_Toc33802035" w:history="1">
        <w:r w:rsidR="00F21D5E" w:rsidRPr="001B5818">
          <w:rPr>
            <w:rStyle w:val="Hyperlink"/>
            <w:rFonts w:cstheme="minorHAnsi"/>
            <w:b/>
            <w:noProof/>
            <w:sz w:val="24"/>
            <w:szCs w:val="24"/>
          </w:rPr>
          <w:t>Sanidade agropecuária e inocuidade dos alimentos</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_Toc33802035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14</w:t>
        </w:r>
        <w:r w:rsidR="00F21D5E" w:rsidRPr="001B5818">
          <w:rPr>
            <w:noProof/>
            <w:webHidden/>
            <w:sz w:val="24"/>
            <w:szCs w:val="24"/>
          </w:rPr>
          <w:fldChar w:fldCharType="end"/>
        </w:r>
      </w:hyperlink>
    </w:p>
    <w:p w14:paraId="043CE6D1" w14:textId="7D6ADEB4" w:rsidR="00F21D5E" w:rsidRPr="001B5818" w:rsidRDefault="00A91FFE" w:rsidP="001B5818">
      <w:pPr>
        <w:pStyle w:val="TOC2"/>
        <w:rPr>
          <w:rFonts w:eastAsiaTheme="minorEastAsia"/>
          <w:noProof/>
          <w:sz w:val="24"/>
          <w:szCs w:val="24"/>
          <w:lang w:val="es-CR" w:eastAsia="es-CR"/>
        </w:rPr>
      </w:pPr>
      <w:hyperlink w:anchor="_Toc33802036" w:history="1">
        <w:r w:rsidR="00F21D5E" w:rsidRPr="001B5818">
          <w:rPr>
            <w:rStyle w:val="Hyperlink"/>
            <w:rFonts w:cstheme="minorHAnsi"/>
            <w:b/>
            <w:noProof/>
            <w:sz w:val="24"/>
            <w:szCs w:val="24"/>
          </w:rPr>
          <w:t>Gênero e juventude</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_Toc33802036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18</w:t>
        </w:r>
        <w:r w:rsidR="00F21D5E" w:rsidRPr="001B5818">
          <w:rPr>
            <w:noProof/>
            <w:webHidden/>
            <w:sz w:val="24"/>
            <w:szCs w:val="24"/>
          </w:rPr>
          <w:fldChar w:fldCharType="end"/>
        </w:r>
      </w:hyperlink>
    </w:p>
    <w:p w14:paraId="2F6F90DB" w14:textId="19948FCA" w:rsidR="00F21D5E" w:rsidRPr="001B5818" w:rsidRDefault="00A91FFE" w:rsidP="001B5818">
      <w:pPr>
        <w:pStyle w:val="TOC2"/>
        <w:rPr>
          <w:rFonts w:eastAsiaTheme="minorEastAsia"/>
          <w:noProof/>
          <w:sz w:val="24"/>
          <w:szCs w:val="24"/>
          <w:lang w:val="es-CR" w:eastAsia="es-CR"/>
        </w:rPr>
      </w:pPr>
      <w:hyperlink w:anchor="_Toc33802037" w:history="1">
        <w:r w:rsidR="00F21D5E" w:rsidRPr="001B5818">
          <w:rPr>
            <w:rStyle w:val="Hyperlink"/>
            <w:rFonts w:cstheme="minorHAnsi"/>
            <w:b/>
            <w:noProof/>
            <w:sz w:val="24"/>
            <w:szCs w:val="24"/>
          </w:rPr>
          <w:t>Inovação e tecnologia</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_Toc33802037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20</w:t>
        </w:r>
        <w:r w:rsidR="00F21D5E" w:rsidRPr="001B5818">
          <w:rPr>
            <w:noProof/>
            <w:webHidden/>
            <w:sz w:val="24"/>
            <w:szCs w:val="24"/>
          </w:rPr>
          <w:fldChar w:fldCharType="end"/>
        </w:r>
      </w:hyperlink>
    </w:p>
    <w:p w14:paraId="6614EC7C" w14:textId="4AB7D275" w:rsidR="00F21D5E" w:rsidRPr="001B5818" w:rsidRDefault="00A91FFE" w:rsidP="001B5818">
      <w:pPr>
        <w:pStyle w:val="TOC2"/>
        <w:rPr>
          <w:rFonts w:eastAsiaTheme="minorEastAsia"/>
          <w:noProof/>
          <w:sz w:val="24"/>
          <w:szCs w:val="24"/>
          <w:lang w:val="es-CR" w:eastAsia="es-CR"/>
        </w:rPr>
      </w:pPr>
      <w:hyperlink w:anchor="_Toc33802038" w:history="1">
        <w:r w:rsidR="00F21D5E" w:rsidRPr="001B5818">
          <w:rPr>
            <w:rStyle w:val="Hyperlink"/>
            <w:rFonts w:cstheme="minorHAnsi"/>
            <w:b/>
            <w:noProof/>
            <w:sz w:val="24"/>
            <w:szCs w:val="24"/>
          </w:rPr>
          <w:t>Gestão do conhecimento</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_Toc33802038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26</w:t>
        </w:r>
        <w:r w:rsidR="00F21D5E" w:rsidRPr="001B5818">
          <w:rPr>
            <w:noProof/>
            <w:webHidden/>
            <w:sz w:val="24"/>
            <w:szCs w:val="24"/>
          </w:rPr>
          <w:fldChar w:fldCharType="end"/>
        </w:r>
      </w:hyperlink>
    </w:p>
    <w:p w14:paraId="4BC14376" w14:textId="056F4226" w:rsidR="00F21D5E" w:rsidRPr="001B5818" w:rsidRDefault="00A91FFE" w:rsidP="001B5818">
      <w:pPr>
        <w:pStyle w:val="TOC2"/>
        <w:rPr>
          <w:rFonts w:eastAsiaTheme="minorEastAsia"/>
          <w:noProof/>
          <w:sz w:val="24"/>
          <w:szCs w:val="24"/>
          <w:lang w:val="es-CR" w:eastAsia="es-CR"/>
        </w:rPr>
      </w:pPr>
      <w:hyperlink w:anchor="_Toc33802039" w:history="1">
        <w:r w:rsidR="00F21D5E" w:rsidRPr="001B5818">
          <w:rPr>
            <w:rStyle w:val="Hyperlink"/>
            <w:rFonts w:cstheme="minorHAnsi"/>
            <w:b/>
            <w:noProof/>
            <w:sz w:val="24"/>
            <w:szCs w:val="24"/>
          </w:rPr>
          <w:t>Relações institucionais e gestão de projetos</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_Toc33802039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28</w:t>
        </w:r>
        <w:r w:rsidR="00F21D5E" w:rsidRPr="001B5818">
          <w:rPr>
            <w:noProof/>
            <w:webHidden/>
            <w:sz w:val="24"/>
            <w:szCs w:val="24"/>
          </w:rPr>
          <w:fldChar w:fldCharType="end"/>
        </w:r>
      </w:hyperlink>
    </w:p>
    <w:p w14:paraId="5045EDB8" w14:textId="5235BC39"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0" w:history="1">
        <w:r w:rsidR="00F21D5E" w:rsidRPr="001B5818">
          <w:rPr>
            <w:rStyle w:val="Hyperlink"/>
            <w:rFonts w:asciiTheme="minorHAnsi" w:hAnsiTheme="minorHAnsi" w:cstheme="minorHAnsi"/>
            <w:sz w:val="24"/>
            <w:szCs w:val="24"/>
            <w:lang w:val="pt-BR"/>
          </w:rPr>
          <w:t>Governança e reuniões oficiais</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_Toc33802040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31</w:t>
        </w:r>
        <w:r w:rsidR="00F21D5E" w:rsidRPr="001B5818">
          <w:rPr>
            <w:rFonts w:asciiTheme="minorHAnsi" w:hAnsiTheme="minorHAnsi" w:cstheme="minorHAnsi"/>
            <w:webHidden/>
            <w:sz w:val="24"/>
            <w:szCs w:val="24"/>
          </w:rPr>
          <w:fldChar w:fldCharType="end"/>
        </w:r>
      </w:hyperlink>
    </w:p>
    <w:p w14:paraId="25BD7C3E" w14:textId="2150B8E4" w:rsidR="00F21D5E" w:rsidRPr="001B5818" w:rsidRDefault="00A91FFE" w:rsidP="001B5818">
      <w:pPr>
        <w:pStyle w:val="TOC2"/>
        <w:rPr>
          <w:rFonts w:eastAsiaTheme="minorEastAsia"/>
          <w:noProof/>
          <w:sz w:val="24"/>
          <w:szCs w:val="24"/>
          <w:lang w:val="es-CR" w:eastAsia="es-CR"/>
        </w:rPr>
      </w:pPr>
      <w:hyperlink w:anchor="_Toc33802041" w:history="1">
        <w:r w:rsidR="00F21D5E" w:rsidRPr="001B5818">
          <w:rPr>
            <w:rStyle w:val="Hyperlink"/>
            <w:rFonts w:cstheme="minorHAnsi"/>
            <w:b/>
            <w:noProof/>
            <w:sz w:val="24"/>
            <w:szCs w:val="24"/>
          </w:rPr>
          <w:t>Comitê Executivo (CE)</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_Toc33802041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31</w:t>
        </w:r>
        <w:r w:rsidR="00F21D5E" w:rsidRPr="001B5818">
          <w:rPr>
            <w:noProof/>
            <w:webHidden/>
            <w:sz w:val="24"/>
            <w:szCs w:val="24"/>
          </w:rPr>
          <w:fldChar w:fldCharType="end"/>
        </w:r>
      </w:hyperlink>
    </w:p>
    <w:p w14:paraId="71542C8A" w14:textId="0D9D9AFE" w:rsidR="00F21D5E" w:rsidRPr="001B5818" w:rsidRDefault="00A91FFE" w:rsidP="001B5818">
      <w:pPr>
        <w:pStyle w:val="TOC2"/>
        <w:rPr>
          <w:rFonts w:eastAsiaTheme="minorEastAsia"/>
          <w:noProof/>
          <w:sz w:val="24"/>
          <w:szCs w:val="24"/>
          <w:lang w:val="es-CR" w:eastAsia="es-CR"/>
        </w:rPr>
      </w:pPr>
      <w:hyperlink w:anchor="_Toc33802042" w:history="1">
        <w:r w:rsidR="00F21D5E" w:rsidRPr="001B5818">
          <w:rPr>
            <w:rStyle w:val="Hyperlink"/>
            <w:rFonts w:cstheme="minorHAnsi"/>
            <w:b/>
            <w:noProof/>
            <w:sz w:val="24"/>
            <w:szCs w:val="24"/>
          </w:rPr>
          <w:t>Conferência de Ministros da Agricultura das Américas e VigésimaReunião Ordinária da</w:t>
        </w:r>
        <w:r w:rsidR="00F21D5E" w:rsidRPr="001B5818">
          <w:rPr>
            <w:rStyle w:val="Hyperlink"/>
            <w:rFonts w:cstheme="minorHAnsi"/>
            <w:noProof/>
            <w:sz w:val="24"/>
            <w:szCs w:val="24"/>
          </w:rPr>
          <w:t xml:space="preserve"> </w:t>
        </w:r>
        <w:r w:rsidR="00F21D5E" w:rsidRPr="001B5818">
          <w:rPr>
            <w:rStyle w:val="Hyperlink"/>
            <w:rFonts w:cstheme="minorHAnsi"/>
            <w:b/>
            <w:noProof/>
            <w:sz w:val="24"/>
            <w:szCs w:val="24"/>
          </w:rPr>
          <w:t>Junta Interamericana de Agricultura (JIA)</w:t>
        </w:r>
        <w:r w:rsidR="00F21D5E" w:rsidRPr="001B5818">
          <w:rPr>
            <w:noProof/>
            <w:webHidden/>
            <w:sz w:val="24"/>
            <w:szCs w:val="24"/>
          </w:rPr>
          <w:tab/>
        </w:r>
        <w:r w:rsidR="00F21D5E" w:rsidRPr="001B5818">
          <w:rPr>
            <w:noProof/>
            <w:webHidden/>
            <w:sz w:val="24"/>
            <w:szCs w:val="24"/>
          </w:rPr>
          <w:fldChar w:fldCharType="begin"/>
        </w:r>
        <w:r w:rsidR="00F21D5E" w:rsidRPr="001B5818">
          <w:rPr>
            <w:noProof/>
            <w:webHidden/>
            <w:sz w:val="24"/>
            <w:szCs w:val="24"/>
          </w:rPr>
          <w:instrText xml:space="preserve"> PAGEREF _Toc33802042 \h </w:instrText>
        </w:r>
        <w:r w:rsidR="00F21D5E" w:rsidRPr="001B5818">
          <w:rPr>
            <w:noProof/>
            <w:webHidden/>
            <w:sz w:val="24"/>
            <w:szCs w:val="24"/>
          </w:rPr>
        </w:r>
        <w:r w:rsidR="00F21D5E" w:rsidRPr="001B5818">
          <w:rPr>
            <w:noProof/>
            <w:webHidden/>
            <w:sz w:val="24"/>
            <w:szCs w:val="24"/>
          </w:rPr>
          <w:fldChar w:fldCharType="separate"/>
        </w:r>
        <w:r w:rsidR="006B3F1B">
          <w:rPr>
            <w:noProof/>
            <w:webHidden/>
            <w:sz w:val="24"/>
            <w:szCs w:val="24"/>
          </w:rPr>
          <w:t>32</w:t>
        </w:r>
        <w:r w:rsidR="00F21D5E" w:rsidRPr="001B5818">
          <w:rPr>
            <w:noProof/>
            <w:webHidden/>
            <w:sz w:val="24"/>
            <w:szCs w:val="24"/>
          </w:rPr>
          <w:fldChar w:fldCharType="end"/>
        </w:r>
      </w:hyperlink>
    </w:p>
    <w:p w14:paraId="453D980D" w14:textId="79703404"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3" w:history="1">
        <w:r w:rsidR="00F21D5E" w:rsidRPr="001B5818">
          <w:rPr>
            <w:rStyle w:val="Hyperlink"/>
            <w:rFonts w:asciiTheme="minorHAnsi" w:hAnsiTheme="minorHAnsi" w:cstheme="minorHAnsi"/>
            <w:sz w:val="24"/>
            <w:szCs w:val="24"/>
            <w:lang w:val="pt-BR" w:eastAsia="es-CR"/>
          </w:rPr>
          <w:t>Reuniões oficiais realizadas em 2019</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_Toc33802043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34</w:t>
        </w:r>
        <w:r w:rsidR="00F21D5E" w:rsidRPr="001B5818">
          <w:rPr>
            <w:rFonts w:asciiTheme="minorHAnsi" w:hAnsiTheme="minorHAnsi" w:cstheme="minorHAnsi"/>
            <w:webHidden/>
            <w:sz w:val="24"/>
            <w:szCs w:val="24"/>
          </w:rPr>
          <w:fldChar w:fldCharType="end"/>
        </w:r>
      </w:hyperlink>
    </w:p>
    <w:p w14:paraId="66FF168B" w14:textId="31B42264"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4" w:history="1">
        <w:r w:rsidR="00F21D5E" w:rsidRPr="001B5818">
          <w:rPr>
            <w:rStyle w:val="Hyperlink"/>
            <w:rFonts w:asciiTheme="minorHAnsi" w:hAnsiTheme="minorHAnsi" w:cstheme="minorHAnsi"/>
            <w:sz w:val="24"/>
            <w:szCs w:val="24"/>
            <w:lang w:val="pt-BR"/>
          </w:rPr>
          <w:t>Principais resultados da gestão corporativa</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_Toc33802044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35</w:t>
        </w:r>
        <w:r w:rsidR="00F21D5E" w:rsidRPr="001B5818">
          <w:rPr>
            <w:rFonts w:asciiTheme="minorHAnsi" w:hAnsiTheme="minorHAnsi" w:cstheme="minorHAnsi"/>
            <w:webHidden/>
            <w:sz w:val="24"/>
            <w:szCs w:val="24"/>
          </w:rPr>
          <w:fldChar w:fldCharType="end"/>
        </w:r>
      </w:hyperlink>
    </w:p>
    <w:p w14:paraId="6310BAF2" w14:textId="6525841F"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5" w:history="1">
        <w:r w:rsidR="00F21D5E" w:rsidRPr="001B5818">
          <w:rPr>
            <w:rStyle w:val="Hyperlink"/>
            <w:rFonts w:asciiTheme="minorHAnsi" w:hAnsiTheme="minorHAnsi" w:cstheme="minorHAnsi"/>
            <w:sz w:val="24"/>
            <w:szCs w:val="24"/>
          </w:rPr>
          <w:t>Anexos</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_Toc33802045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39</w:t>
        </w:r>
        <w:r w:rsidR="00F21D5E" w:rsidRPr="001B5818">
          <w:rPr>
            <w:rFonts w:asciiTheme="minorHAnsi" w:hAnsiTheme="minorHAnsi" w:cstheme="minorHAnsi"/>
            <w:webHidden/>
            <w:sz w:val="24"/>
            <w:szCs w:val="24"/>
          </w:rPr>
          <w:fldChar w:fldCharType="end"/>
        </w:r>
      </w:hyperlink>
    </w:p>
    <w:p w14:paraId="13E0B7B3" w14:textId="25848BA4"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6" w:history="1">
        <w:r w:rsidR="00F21D5E" w:rsidRPr="001B5818">
          <w:rPr>
            <w:rStyle w:val="Hyperlink"/>
            <w:rFonts w:asciiTheme="minorHAnsi" w:hAnsiTheme="minorHAnsi" w:cstheme="minorHAnsi"/>
            <w:sz w:val="24"/>
            <w:szCs w:val="24"/>
          </w:rPr>
          <w:t>30 ações de resposta rápida executadas em 2019</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_Toc33802046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39</w:t>
        </w:r>
        <w:r w:rsidR="00F21D5E" w:rsidRPr="001B5818">
          <w:rPr>
            <w:rFonts w:asciiTheme="minorHAnsi" w:hAnsiTheme="minorHAnsi" w:cstheme="minorHAnsi"/>
            <w:webHidden/>
            <w:sz w:val="24"/>
            <w:szCs w:val="24"/>
          </w:rPr>
          <w:fldChar w:fldCharType="end"/>
        </w:r>
      </w:hyperlink>
    </w:p>
    <w:p w14:paraId="2EF40314" w14:textId="1902A18A"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7" w:history="1">
        <w:r w:rsidR="00F21D5E" w:rsidRPr="001B5818">
          <w:rPr>
            <w:rStyle w:val="Hyperlink"/>
            <w:rFonts w:asciiTheme="minorHAnsi" w:hAnsiTheme="minorHAnsi" w:cstheme="minorHAnsi"/>
            <w:sz w:val="24"/>
            <w:szCs w:val="24"/>
            <w:lang w:val="pt-BR"/>
          </w:rPr>
          <w:t>Principais produtos de conhecimento do IICA</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_Toc33802047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41</w:t>
        </w:r>
        <w:r w:rsidR="00F21D5E" w:rsidRPr="001B5818">
          <w:rPr>
            <w:rFonts w:asciiTheme="minorHAnsi" w:hAnsiTheme="minorHAnsi" w:cstheme="minorHAnsi"/>
            <w:webHidden/>
            <w:sz w:val="24"/>
            <w:szCs w:val="24"/>
          </w:rPr>
          <w:fldChar w:fldCharType="end"/>
        </w:r>
      </w:hyperlink>
    </w:p>
    <w:p w14:paraId="6226E0D1" w14:textId="23A560B0"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8" w:history="1">
        <w:r w:rsidR="00F21D5E" w:rsidRPr="001B5818">
          <w:rPr>
            <w:rStyle w:val="Hyperlink"/>
            <w:rFonts w:asciiTheme="minorHAnsi" w:hAnsiTheme="minorHAnsi" w:cstheme="minorHAnsi"/>
            <w:sz w:val="24"/>
            <w:szCs w:val="24"/>
            <w:lang w:val="pt-BR"/>
          </w:rPr>
          <w:t>Quantidade de bolsistas segundo os diferentes programas</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_Toc33802048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42</w:t>
        </w:r>
        <w:r w:rsidR="00F21D5E" w:rsidRPr="001B5818">
          <w:rPr>
            <w:rFonts w:asciiTheme="minorHAnsi" w:hAnsiTheme="minorHAnsi" w:cstheme="minorHAnsi"/>
            <w:webHidden/>
            <w:sz w:val="24"/>
            <w:szCs w:val="24"/>
          </w:rPr>
          <w:fldChar w:fldCharType="end"/>
        </w:r>
      </w:hyperlink>
    </w:p>
    <w:p w14:paraId="088BA7DE" w14:textId="60A4D49F" w:rsidR="00F21D5E" w:rsidRPr="001B5818" w:rsidRDefault="00A91FFE" w:rsidP="00F728A2">
      <w:pPr>
        <w:pStyle w:val="TOC1"/>
        <w:rPr>
          <w:rFonts w:asciiTheme="minorHAnsi" w:eastAsiaTheme="minorEastAsia" w:hAnsiTheme="minorHAnsi" w:cstheme="minorHAnsi"/>
          <w:color w:val="auto"/>
          <w:sz w:val="24"/>
          <w:szCs w:val="24"/>
          <w:lang w:val="es-CR" w:eastAsia="es-CR"/>
        </w:rPr>
      </w:pPr>
      <w:hyperlink w:anchor="_Toc33802049" w:history="1">
        <w:r w:rsidR="00F21D5E" w:rsidRPr="001B5818">
          <w:rPr>
            <w:rStyle w:val="Hyperlink"/>
            <w:rFonts w:asciiTheme="minorHAnsi" w:hAnsiTheme="minorHAnsi" w:cstheme="minorHAnsi"/>
            <w:sz w:val="24"/>
            <w:szCs w:val="24"/>
          </w:rPr>
          <w:t>Siglas</w:t>
        </w:r>
        <w:r w:rsidR="00F21D5E" w:rsidRPr="001B5818">
          <w:rPr>
            <w:rFonts w:asciiTheme="minorHAnsi" w:hAnsiTheme="minorHAnsi" w:cstheme="minorHAnsi"/>
            <w:webHidden/>
            <w:sz w:val="24"/>
            <w:szCs w:val="24"/>
          </w:rPr>
          <w:tab/>
        </w:r>
        <w:r w:rsidR="00F21D5E" w:rsidRPr="001B5818">
          <w:rPr>
            <w:rFonts w:asciiTheme="minorHAnsi" w:hAnsiTheme="minorHAnsi" w:cstheme="minorHAnsi"/>
            <w:webHidden/>
            <w:sz w:val="24"/>
            <w:szCs w:val="24"/>
          </w:rPr>
          <w:fldChar w:fldCharType="begin"/>
        </w:r>
        <w:r w:rsidR="00F21D5E" w:rsidRPr="001B5818">
          <w:rPr>
            <w:rFonts w:asciiTheme="minorHAnsi" w:hAnsiTheme="minorHAnsi" w:cstheme="minorHAnsi"/>
            <w:webHidden/>
            <w:sz w:val="24"/>
            <w:szCs w:val="24"/>
          </w:rPr>
          <w:instrText xml:space="preserve"> PAGEREF _Toc33802049 \h </w:instrText>
        </w:r>
        <w:r w:rsidR="00F21D5E" w:rsidRPr="001B5818">
          <w:rPr>
            <w:rFonts w:asciiTheme="minorHAnsi" w:hAnsiTheme="minorHAnsi" w:cstheme="minorHAnsi"/>
            <w:webHidden/>
            <w:sz w:val="24"/>
            <w:szCs w:val="24"/>
          </w:rPr>
        </w:r>
        <w:r w:rsidR="00F21D5E" w:rsidRPr="001B5818">
          <w:rPr>
            <w:rFonts w:asciiTheme="minorHAnsi" w:hAnsiTheme="minorHAnsi" w:cstheme="minorHAnsi"/>
            <w:webHidden/>
            <w:sz w:val="24"/>
            <w:szCs w:val="24"/>
          </w:rPr>
          <w:fldChar w:fldCharType="separate"/>
        </w:r>
        <w:r w:rsidR="006B3F1B">
          <w:rPr>
            <w:rFonts w:asciiTheme="minorHAnsi" w:hAnsiTheme="minorHAnsi" w:cstheme="minorHAnsi"/>
            <w:webHidden/>
            <w:sz w:val="24"/>
            <w:szCs w:val="24"/>
          </w:rPr>
          <w:t>43</w:t>
        </w:r>
        <w:r w:rsidR="00F21D5E" w:rsidRPr="001B5818">
          <w:rPr>
            <w:rFonts w:asciiTheme="minorHAnsi" w:hAnsiTheme="minorHAnsi" w:cstheme="minorHAnsi"/>
            <w:webHidden/>
            <w:sz w:val="24"/>
            <w:szCs w:val="24"/>
          </w:rPr>
          <w:fldChar w:fldCharType="end"/>
        </w:r>
      </w:hyperlink>
    </w:p>
    <w:p w14:paraId="030E6FD9" w14:textId="70B39F60" w:rsidR="00B95711" w:rsidRPr="007A7403" w:rsidRDefault="00B95711" w:rsidP="00B95711">
      <w:pPr>
        <w:rPr>
          <w:rFonts w:asciiTheme="minorHAnsi" w:hAnsiTheme="minorHAnsi" w:cstheme="minorHAnsi"/>
          <w:b/>
          <w:bCs/>
          <w:lang w:val="pt-BR"/>
        </w:rPr>
      </w:pPr>
      <w:r w:rsidRPr="001B5818">
        <w:rPr>
          <w:rFonts w:asciiTheme="minorHAnsi" w:hAnsiTheme="minorHAnsi" w:cstheme="minorHAnsi"/>
          <w:b/>
          <w:bCs/>
          <w:lang w:val="pt-BR"/>
        </w:rPr>
        <w:fldChar w:fldCharType="end"/>
      </w:r>
      <w:r w:rsidRPr="007A7403">
        <w:rPr>
          <w:rFonts w:asciiTheme="minorHAnsi" w:hAnsiTheme="minorHAnsi" w:cstheme="minorHAnsi"/>
          <w:b/>
          <w:bCs/>
          <w:lang w:val="pt-BR"/>
        </w:rPr>
        <w:br w:type="page"/>
      </w:r>
    </w:p>
    <w:p w14:paraId="5BE58696" w14:textId="77777777" w:rsidR="00B95711" w:rsidRPr="00A53753" w:rsidRDefault="00B95711" w:rsidP="00B95711">
      <w:pPr>
        <w:rPr>
          <w:rFonts w:ascii="Arial" w:hAnsi="Arial" w:cs="Arial"/>
          <w:b/>
          <w:bCs/>
          <w:sz w:val="32"/>
          <w:szCs w:val="32"/>
          <w:lang w:val="pt-BR"/>
        </w:rPr>
      </w:pPr>
      <w:r w:rsidRPr="00A53753">
        <w:rPr>
          <w:rFonts w:ascii="Arial" w:hAnsi="Arial" w:cs="Arial"/>
          <w:b/>
          <w:bCs/>
          <w:sz w:val="32"/>
          <w:szCs w:val="32"/>
          <w:lang w:val="pt-BR"/>
        </w:rPr>
        <w:lastRenderedPageBreak/>
        <w:br w:type="page"/>
      </w:r>
    </w:p>
    <w:p w14:paraId="0F690F86" w14:textId="643C3279" w:rsidR="00B95711" w:rsidRPr="001E243D" w:rsidRDefault="00B95711" w:rsidP="004421DB">
      <w:pPr>
        <w:pStyle w:val="Estilo2"/>
      </w:pPr>
      <w:bookmarkStart w:id="2" w:name="_Toc33802027"/>
      <w:bookmarkStart w:id="3" w:name="_Hlk31877305"/>
      <w:r w:rsidRPr="001E243D">
        <w:t>Mensagem do Diretor Geral</w:t>
      </w:r>
      <w:bookmarkEnd w:id="2"/>
    </w:p>
    <w:p w14:paraId="4C8548CB" w14:textId="77777777" w:rsidR="00B95711" w:rsidRPr="00A53753" w:rsidRDefault="00B95711" w:rsidP="00B95711">
      <w:pPr>
        <w:jc w:val="both"/>
        <w:rPr>
          <w:lang w:val="pt-BR"/>
        </w:rPr>
      </w:pPr>
    </w:p>
    <w:p w14:paraId="277A8F92"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Uma das prioridades do Instituto Interamericano de Cooperação para a Agricultura (IICA) em 2019 foi aprofundar o processo de transformação do seu modelo de cooperação técnica, o que implicou ajustes importantes na gestão institucional. Neste contexto, implementamos efetivamente o roteiro do Instituto, o Plano de Médio Prazo (PMP) para o período 2018-2022, bem como um conjunto de orientações estratégicas que apontam para a construção de um setor agropecuário e rural com mais oportunidades, valor agregado, resiliência e sustentabilidade.</w:t>
      </w:r>
    </w:p>
    <w:p w14:paraId="23E29B26"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w:t>
      </w:r>
    </w:p>
    <w:p w14:paraId="4766C2BE" w14:textId="77777777" w:rsidR="00463763" w:rsidRPr="00304152" w:rsidRDefault="00463763" w:rsidP="00463763">
      <w:pPr>
        <w:shd w:val="clear" w:color="auto" w:fill="FFFFFF"/>
        <w:jc w:val="both"/>
        <w:rPr>
          <w:rFonts w:ascii="Cambria" w:hAnsi="Cambria"/>
          <w:lang w:val="pt-BR"/>
        </w:rPr>
      </w:pPr>
      <w:r w:rsidRPr="00304152">
        <w:rPr>
          <w:rFonts w:ascii="Cambria" w:hAnsi="Cambria"/>
          <w:lang w:val="pt-BR"/>
        </w:rPr>
        <w:t>O Instituto fundamentou a execução das suas atividades e dos seus programas em uma estratégia operacional sustentada em quatro pilares: prestação de cooperação técnica de excelência, gestão do conhecimento, parcerias estratégicas e eficiência institucional. Isso permitiu às principais autoridades e técnicos das instituições públicas e privadas do continente americano beneficiar</w:t>
      </w:r>
      <w:r>
        <w:rPr>
          <w:rFonts w:ascii="Cambria" w:hAnsi="Cambria"/>
          <w:lang w:val="pt-BR"/>
        </w:rPr>
        <w:t>em</w:t>
      </w:r>
      <w:r w:rsidRPr="00304152">
        <w:rPr>
          <w:rFonts w:ascii="Cambria" w:hAnsi="Cambria"/>
          <w:lang w:val="pt-BR"/>
        </w:rPr>
        <w:t>-se dos programas do IICA, e a milhares de produtores, melhorar</w:t>
      </w:r>
      <w:r>
        <w:rPr>
          <w:rFonts w:ascii="Cambria" w:hAnsi="Cambria"/>
          <w:lang w:val="pt-BR"/>
        </w:rPr>
        <w:t>em</w:t>
      </w:r>
      <w:r w:rsidRPr="00304152">
        <w:rPr>
          <w:rFonts w:ascii="Cambria" w:hAnsi="Cambria"/>
          <w:lang w:val="pt-BR"/>
        </w:rPr>
        <w:t xml:space="preserve"> as suas capacidades</w:t>
      </w:r>
      <w:r>
        <w:rPr>
          <w:rFonts w:ascii="Cambria" w:hAnsi="Cambria"/>
          <w:lang w:val="pt-BR"/>
        </w:rPr>
        <w:t xml:space="preserve"> e desfrutar do </w:t>
      </w:r>
      <w:r w:rsidRPr="00304152">
        <w:rPr>
          <w:rFonts w:ascii="Cambria" w:hAnsi="Cambria"/>
          <w:lang w:val="pt-BR"/>
        </w:rPr>
        <w:t xml:space="preserve">efeito positivo </w:t>
      </w:r>
      <w:r>
        <w:rPr>
          <w:rFonts w:ascii="Cambria" w:hAnsi="Cambria"/>
          <w:lang w:val="pt-BR"/>
        </w:rPr>
        <w:t xml:space="preserve">daí decorrente </w:t>
      </w:r>
      <w:r w:rsidRPr="00304152">
        <w:rPr>
          <w:rFonts w:ascii="Cambria" w:hAnsi="Cambria"/>
          <w:lang w:val="pt-BR"/>
        </w:rPr>
        <w:t>nos sistemas agroalimentares e nos territórios rurais.</w:t>
      </w:r>
    </w:p>
    <w:p w14:paraId="4C49C6DE" w14:textId="77777777" w:rsidR="00463763" w:rsidRPr="00304152" w:rsidRDefault="00463763" w:rsidP="00463763">
      <w:pPr>
        <w:shd w:val="clear" w:color="auto" w:fill="FFFFFF"/>
        <w:jc w:val="both"/>
        <w:rPr>
          <w:rFonts w:ascii="Cambria" w:hAnsi="Cambria" w:cs="Calibri"/>
          <w:lang w:val="pt-BR"/>
        </w:rPr>
      </w:pPr>
    </w:p>
    <w:p w14:paraId="455F164E" w14:textId="77777777" w:rsidR="00463763" w:rsidRPr="00304152" w:rsidRDefault="00463763" w:rsidP="00463763">
      <w:pPr>
        <w:shd w:val="clear" w:color="auto" w:fill="FFFFFF"/>
        <w:jc w:val="both"/>
        <w:rPr>
          <w:rFonts w:ascii="Cambria" w:hAnsi="Cambria"/>
          <w:lang w:val="pt-BR"/>
        </w:rPr>
      </w:pPr>
      <w:r w:rsidRPr="00304152">
        <w:rPr>
          <w:rFonts w:ascii="Cambria" w:hAnsi="Cambria"/>
          <w:lang w:val="pt-BR"/>
        </w:rPr>
        <w:t xml:space="preserve">A agenda de cooperação técnica do Instituto apresentou melhorias relevantes, tanto no nível nacional como regional, obtendo-se sempre o consenso oportuno das contrapartidas. </w:t>
      </w:r>
      <w:r>
        <w:rPr>
          <w:rFonts w:ascii="Cambria" w:hAnsi="Cambria"/>
          <w:lang w:val="pt-BR"/>
        </w:rPr>
        <w:t xml:space="preserve">A execução </w:t>
      </w:r>
      <w:r w:rsidRPr="00304152">
        <w:rPr>
          <w:rFonts w:ascii="Cambria" w:hAnsi="Cambria"/>
          <w:lang w:val="pt-BR"/>
        </w:rPr>
        <w:t>das atividades programadas superou os 85% em pelo menos 148 resultados esperados das ações realizadas no âmbito dos cinco programas de ação hemisférica (Bioeconomia e desenvolvimento produtivo; Desenvolvimento territorial e agricultura familiar; Comércio internacional e integração regional; Mudança do clima, recursos naturais e gestão de riscos produtivos; e Sanidade agropecuária, inocuidade e qualidade dos alimentos)</w:t>
      </w:r>
      <w:r>
        <w:rPr>
          <w:rFonts w:ascii="Cambria" w:hAnsi="Cambria"/>
          <w:lang w:val="pt-BR"/>
        </w:rPr>
        <w:t xml:space="preserve"> e</w:t>
      </w:r>
      <w:r w:rsidRPr="00304152">
        <w:rPr>
          <w:rFonts w:ascii="Cambria" w:hAnsi="Cambria"/>
          <w:lang w:val="pt-BR"/>
        </w:rPr>
        <w:t xml:space="preserve"> dos dois eixos transversais do IICA </w:t>
      </w:r>
      <w:r>
        <w:rPr>
          <w:rFonts w:ascii="Cambria" w:hAnsi="Cambria"/>
          <w:lang w:val="pt-BR"/>
        </w:rPr>
        <w:t>(</w:t>
      </w:r>
      <w:r w:rsidRPr="00304152">
        <w:rPr>
          <w:rFonts w:ascii="Cambria" w:hAnsi="Cambria"/>
          <w:lang w:val="pt-BR"/>
        </w:rPr>
        <w:t>Gênero e juventude e Inovação e tecnologia</w:t>
      </w:r>
      <w:r>
        <w:rPr>
          <w:rFonts w:ascii="Cambria" w:hAnsi="Cambria"/>
          <w:lang w:val="pt-BR"/>
        </w:rPr>
        <w:t>)</w:t>
      </w:r>
      <w:r w:rsidRPr="00304152">
        <w:rPr>
          <w:rFonts w:ascii="Cambria" w:hAnsi="Cambria"/>
          <w:lang w:val="pt-BR"/>
        </w:rPr>
        <w:t>.</w:t>
      </w:r>
    </w:p>
    <w:p w14:paraId="6BE77823" w14:textId="77777777" w:rsidR="00463763" w:rsidRPr="00304152" w:rsidRDefault="00463763" w:rsidP="00463763">
      <w:pPr>
        <w:shd w:val="clear" w:color="auto" w:fill="FFFFFF"/>
        <w:jc w:val="both"/>
        <w:rPr>
          <w:rFonts w:ascii="Cambria" w:hAnsi="Cambria" w:cs="Calibri"/>
          <w:lang w:val="pt-BR"/>
        </w:rPr>
      </w:pPr>
    </w:p>
    <w:p w14:paraId="29F8D3B2"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Os nossos programas, além de gerar estratégias e políticas para potencializar a bioeconomia e fortalecer a agricultura familiar, o cooperativismo e o associacionismo, proporcionaram ferramentas que melhoraram as capacidades de análise das barreiras comerciais e da identificação de oportunidades no comércio exterior. Além disso, capacitamos em manejo de água e solos, mudança do clima e mitigação de riscos, medidas sanitárias e fitossanitárias e prevenção de pragas e doenças junto aos governos e ao setor privado. També</w:t>
      </w:r>
      <w:r>
        <w:rPr>
          <w:rFonts w:ascii="Cambria" w:hAnsi="Cambria"/>
          <w:lang w:val="pt-BR"/>
        </w:rPr>
        <w:t>m</w:t>
      </w:r>
      <w:r w:rsidRPr="00304152">
        <w:rPr>
          <w:rFonts w:ascii="Cambria" w:hAnsi="Cambria"/>
          <w:lang w:val="pt-BR"/>
        </w:rPr>
        <w:t xml:space="preserve"> realizamos importantes esforços para recuperar áreas degradadas e aumentar a fertilidade dos solos.</w:t>
      </w:r>
    </w:p>
    <w:p w14:paraId="49DE2C9B"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w:t>
      </w:r>
    </w:p>
    <w:p w14:paraId="6B620116"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Em 2019, executamos 189 atividades ou projetos financiados com recursos externos no valor aproximado de US$114 milhões. Trabalhamos lado a lado com os governos dos Estados Unidos e do</w:t>
      </w:r>
      <w:r>
        <w:rPr>
          <w:rFonts w:ascii="Cambria" w:hAnsi="Cambria"/>
          <w:lang w:val="pt-BR"/>
        </w:rPr>
        <w:t xml:space="preserve"> </w:t>
      </w:r>
      <w:r w:rsidRPr="00304152">
        <w:rPr>
          <w:rFonts w:ascii="Cambria" w:hAnsi="Cambria"/>
          <w:lang w:val="pt-BR"/>
        </w:rPr>
        <w:t xml:space="preserve">México, </w:t>
      </w:r>
      <w:r>
        <w:rPr>
          <w:rFonts w:ascii="Cambria" w:hAnsi="Cambria"/>
          <w:lang w:val="pt-BR"/>
        </w:rPr>
        <w:t>p</w:t>
      </w:r>
      <w:r w:rsidRPr="00304152">
        <w:rPr>
          <w:rFonts w:ascii="Cambria" w:hAnsi="Cambria"/>
          <w:lang w:val="pt-BR"/>
        </w:rPr>
        <w:t xml:space="preserve">rogramas do Brasil e da Argentina, a União Europeia, </w:t>
      </w:r>
      <w:r>
        <w:rPr>
          <w:rFonts w:ascii="Cambria" w:hAnsi="Cambria"/>
          <w:lang w:val="pt-BR"/>
        </w:rPr>
        <w:t>os</w:t>
      </w:r>
      <w:r w:rsidRPr="00304152">
        <w:rPr>
          <w:rFonts w:ascii="Cambria" w:hAnsi="Cambria"/>
          <w:lang w:val="pt-BR"/>
        </w:rPr>
        <w:t xml:space="preserve"> bancos de financiamento multilateral e as agências de cooperação de Japão, Coreia, Espanha, Nova Zelândia e Austrália, entre muitas outras organizações que foram as principais fontes de recursos para essas atividades e projetos.</w:t>
      </w:r>
    </w:p>
    <w:p w14:paraId="29D08D79"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w:t>
      </w:r>
    </w:p>
    <w:p w14:paraId="440223D7" w14:textId="77777777" w:rsidR="00FB5AA8" w:rsidRDefault="00FB5AA8" w:rsidP="00463763">
      <w:pPr>
        <w:shd w:val="clear" w:color="auto" w:fill="FFFFFF"/>
        <w:jc w:val="both"/>
        <w:rPr>
          <w:rFonts w:ascii="Cambria" w:hAnsi="Cambria"/>
          <w:lang w:val="pt-BR"/>
        </w:rPr>
      </w:pPr>
    </w:p>
    <w:p w14:paraId="4238D679" w14:textId="77777777" w:rsidR="00FB5AA8" w:rsidRDefault="00FB5AA8" w:rsidP="00463763">
      <w:pPr>
        <w:shd w:val="clear" w:color="auto" w:fill="FFFFFF"/>
        <w:jc w:val="both"/>
        <w:rPr>
          <w:rFonts w:ascii="Cambria" w:hAnsi="Cambria"/>
          <w:lang w:val="pt-BR"/>
        </w:rPr>
      </w:pPr>
    </w:p>
    <w:p w14:paraId="2DC2737B" w14:textId="77777777" w:rsidR="00FB5AA8" w:rsidRDefault="00FB5AA8" w:rsidP="00463763">
      <w:pPr>
        <w:shd w:val="clear" w:color="auto" w:fill="FFFFFF"/>
        <w:jc w:val="both"/>
        <w:rPr>
          <w:rFonts w:ascii="Cambria" w:hAnsi="Cambria"/>
          <w:lang w:val="pt-BR"/>
        </w:rPr>
      </w:pPr>
    </w:p>
    <w:p w14:paraId="615D14E5" w14:textId="77777777" w:rsidR="00FB5AA8" w:rsidRDefault="00FB5AA8" w:rsidP="00463763">
      <w:pPr>
        <w:shd w:val="clear" w:color="auto" w:fill="FFFFFF"/>
        <w:jc w:val="both"/>
        <w:rPr>
          <w:rFonts w:ascii="Cambria" w:hAnsi="Cambria"/>
          <w:lang w:val="pt-BR"/>
        </w:rPr>
      </w:pPr>
    </w:p>
    <w:p w14:paraId="40D024C3" w14:textId="17D4FF91" w:rsidR="00463763" w:rsidRPr="00304152" w:rsidRDefault="00463763" w:rsidP="00463763">
      <w:pPr>
        <w:shd w:val="clear" w:color="auto" w:fill="FFFFFF"/>
        <w:jc w:val="both"/>
        <w:rPr>
          <w:rFonts w:ascii="Cambria" w:hAnsi="Cambria"/>
          <w:lang w:val="pt-BR"/>
        </w:rPr>
      </w:pPr>
      <w:r w:rsidRPr="00304152">
        <w:rPr>
          <w:rFonts w:ascii="Cambria" w:hAnsi="Cambria"/>
          <w:lang w:val="pt-BR"/>
        </w:rPr>
        <w:t xml:space="preserve">Trabalhamos com os governos dos 34 Estados membros, bancos multilaterais e </w:t>
      </w:r>
      <w:r>
        <w:rPr>
          <w:rFonts w:ascii="Cambria" w:hAnsi="Cambria"/>
          <w:lang w:val="pt-BR"/>
        </w:rPr>
        <w:t xml:space="preserve">numerosos </w:t>
      </w:r>
      <w:r w:rsidRPr="00304152">
        <w:rPr>
          <w:rFonts w:ascii="Cambria" w:hAnsi="Cambria"/>
          <w:lang w:val="pt-BR"/>
        </w:rPr>
        <w:t xml:space="preserve">organismos internacionais (CATIE, FAO, BID, Banco Mundial, CAF, IFPRI e CIAT, entre muitos outros). Além disso, avançamos como nunca no estabelecimento de relações com o setor privado, sobressaindo-se as </w:t>
      </w:r>
      <w:r>
        <w:rPr>
          <w:rFonts w:ascii="Cambria" w:hAnsi="Cambria"/>
          <w:lang w:val="pt-BR"/>
        </w:rPr>
        <w:t xml:space="preserve">atividades </w:t>
      </w:r>
      <w:r w:rsidRPr="00304152">
        <w:rPr>
          <w:rFonts w:ascii="Cambria" w:hAnsi="Cambria"/>
          <w:lang w:val="pt-BR"/>
        </w:rPr>
        <w:t xml:space="preserve">realizadas com a Microsoft, a Bayer e a Corteva Agriscience, para citar algumas das empresas com que promovemos a agricultura digital 4.0, </w:t>
      </w:r>
      <w:r>
        <w:rPr>
          <w:rFonts w:ascii="Cambria" w:hAnsi="Cambria"/>
          <w:lang w:val="pt-BR"/>
        </w:rPr>
        <w:t xml:space="preserve">combatemos </w:t>
      </w:r>
      <w:r w:rsidRPr="00304152">
        <w:rPr>
          <w:rFonts w:ascii="Cambria" w:hAnsi="Cambria"/>
          <w:lang w:val="pt-BR"/>
        </w:rPr>
        <w:t xml:space="preserve">pragas e doenças </w:t>
      </w:r>
      <w:r>
        <w:rPr>
          <w:rFonts w:ascii="Cambria" w:hAnsi="Cambria"/>
          <w:lang w:val="pt-BR"/>
        </w:rPr>
        <w:t>n</w:t>
      </w:r>
      <w:r w:rsidRPr="00304152">
        <w:rPr>
          <w:rFonts w:ascii="Cambria" w:hAnsi="Cambria"/>
          <w:lang w:val="pt-BR"/>
        </w:rPr>
        <w:t xml:space="preserve">o setor agrícola e </w:t>
      </w:r>
      <w:r>
        <w:rPr>
          <w:rFonts w:ascii="Cambria" w:hAnsi="Cambria"/>
          <w:lang w:val="pt-BR"/>
        </w:rPr>
        <w:t xml:space="preserve">promovemos </w:t>
      </w:r>
      <w:r w:rsidRPr="00304152">
        <w:rPr>
          <w:rFonts w:ascii="Cambria" w:hAnsi="Cambria"/>
          <w:lang w:val="pt-BR"/>
        </w:rPr>
        <w:t>o papel da mulher no desenvolvimento rural.</w:t>
      </w:r>
    </w:p>
    <w:p w14:paraId="0C1F2376" w14:textId="77777777" w:rsidR="00463763" w:rsidRPr="00304152" w:rsidRDefault="00463763" w:rsidP="00463763">
      <w:pPr>
        <w:shd w:val="clear" w:color="auto" w:fill="FFFFFF"/>
        <w:jc w:val="both"/>
        <w:rPr>
          <w:rFonts w:ascii="Cambria" w:hAnsi="Cambria"/>
          <w:lang w:val="pt-BR"/>
        </w:rPr>
      </w:pPr>
    </w:p>
    <w:p w14:paraId="21A01872"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O IICA continuou oferecendo aos seus países membros soluções inovadoras e adaptadas aos seus contextos, as quais lhe permitiram enfrentar importantes desafios agropecuários e rurais</w:t>
      </w:r>
      <w:r w:rsidRPr="00D32D0B">
        <w:rPr>
          <w:rFonts w:ascii="Cambria" w:hAnsi="Cambria"/>
          <w:lang w:val="pt-BR"/>
        </w:rPr>
        <w:t xml:space="preserve"> </w:t>
      </w:r>
      <w:r w:rsidRPr="00304152">
        <w:rPr>
          <w:rFonts w:ascii="Cambria" w:hAnsi="Cambria"/>
          <w:lang w:val="pt-BR"/>
        </w:rPr>
        <w:t xml:space="preserve">da melhor maneira possível. Para isso, foram estabelecidas sólidas parcerias com entidades dos setores público e privado e da sociedade civil. Dessa maneira, mais uma vez o Instituto cumpriu o importante papel de atuar como uma ponte que </w:t>
      </w:r>
      <w:r>
        <w:rPr>
          <w:rFonts w:ascii="Cambria" w:hAnsi="Cambria"/>
          <w:lang w:val="pt-BR"/>
        </w:rPr>
        <w:t xml:space="preserve">une </w:t>
      </w:r>
      <w:r w:rsidRPr="00304152">
        <w:rPr>
          <w:rFonts w:ascii="Cambria" w:hAnsi="Cambria"/>
          <w:lang w:val="pt-BR"/>
        </w:rPr>
        <w:t>os esforços de todos esses atores.</w:t>
      </w:r>
    </w:p>
    <w:p w14:paraId="15D69832" w14:textId="77777777" w:rsidR="00463763" w:rsidRPr="00304152" w:rsidRDefault="00463763" w:rsidP="00463763">
      <w:pPr>
        <w:shd w:val="clear" w:color="auto" w:fill="FFFFFF"/>
        <w:jc w:val="both"/>
        <w:rPr>
          <w:rFonts w:ascii="Cambria" w:hAnsi="Cambria" w:cs="Calibri"/>
          <w:lang w:val="pt-BR"/>
        </w:rPr>
      </w:pPr>
    </w:p>
    <w:p w14:paraId="64997447"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Também desenvolvemos os programas de Embaixadores da Boa Vontade e Cátedras IICA, mediante os quais reconhecemos como aliados personalidades destacadas que trabalham pelos mesmos objetivos do Instituto.</w:t>
      </w:r>
    </w:p>
    <w:p w14:paraId="6E0EB7E2"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w:t>
      </w:r>
    </w:p>
    <w:p w14:paraId="45B14F1D"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xml:space="preserve">Ademais, na Trigésima Nona Reunião Ordinária do Comitê Executivo, um dos órgãos de governo do IICA, os representantes de 12 países deram amplo apoio ao trabalho de renovação organizacional em curso, caracterizado pela entrega de melhores resultados </w:t>
      </w:r>
      <w:r>
        <w:rPr>
          <w:rFonts w:ascii="Cambria" w:hAnsi="Cambria"/>
          <w:lang w:val="pt-BR"/>
        </w:rPr>
        <w:t>n</w:t>
      </w:r>
      <w:r w:rsidRPr="00304152">
        <w:rPr>
          <w:rFonts w:ascii="Cambria" w:hAnsi="Cambria"/>
          <w:lang w:val="pt-BR"/>
        </w:rPr>
        <w:t>a cooperação técnica em um ambiente de maior austeridade institucional. Nessa reunião, o Instituto voltou a ser reconhecido como um organismo-chave para melhorar a institucionalidade do setor agrícola das Américas e contribuir para a elaboração de sólidas políticas públicas e a construção de capacidades para uma agricultura mais produtiva, eficiente e integrada aos mercados locais e globais.</w:t>
      </w:r>
    </w:p>
    <w:p w14:paraId="3E34E8AC"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w:t>
      </w:r>
    </w:p>
    <w:p w14:paraId="0ECEDFDC"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 xml:space="preserve">Esse reconhecimento foi reafirmado no âmbito da </w:t>
      </w:r>
      <w:r>
        <w:rPr>
          <w:rFonts w:ascii="Cambria" w:hAnsi="Cambria"/>
          <w:lang w:val="pt-BR"/>
        </w:rPr>
        <w:t>exitosa</w:t>
      </w:r>
      <w:r w:rsidRPr="00304152">
        <w:rPr>
          <w:rFonts w:ascii="Cambria" w:hAnsi="Cambria"/>
          <w:lang w:val="pt-BR"/>
        </w:rPr>
        <w:t xml:space="preserve"> Vigésima Reunião Ordinária da Junta Interamericana de Agricultura (JIA), órgão máximo de governo do Instituto, realizada na Costa Rica </w:t>
      </w:r>
      <w:r>
        <w:rPr>
          <w:rFonts w:ascii="Cambria" w:hAnsi="Cambria"/>
          <w:lang w:val="pt-BR"/>
        </w:rPr>
        <w:t xml:space="preserve">em conjunto </w:t>
      </w:r>
      <w:r w:rsidRPr="00304152">
        <w:rPr>
          <w:rFonts w:ascii="Cambria" w:hAnsi="Cambria"/>
          <w:lang w:val="pt-BR"/>
        </w:rPr>
        <w:t xml:space="preserve">com a </w:t>
      </w:r>
      <w:r w:rsidRPr="00304152">
        <w:rPr>
          <w:rFonts w:ascii="Cambria" w:hAnsi="Cambria" w:cs="Calibri"/>
          <w:lang w:val="pt-BR"/>
        </w:rPr>
        <w:t xml:space="preserve">Conferência de Ministros da Agricultura das Américas 2019. Nela, ministros, secretários e altas autoridades debateram a inclusão digital nos territórios rurais, a </w:t>
      </w:r>
      <w:r>
        <w:rPr>
          <w:rFonts w:ascii="Cambria" w:hAnsi="Cambria" w:cs="Calibri"/>
          <w:lang w:val="pt-BR"/>
        </w:rPr>
        <w:t xml:space="preserve">busca do </w:t>
      </w:r>
      <w:r w:rsidRPr="00304152">
        <w:rPr>
          <w:rFonts w:ascii="Cambria" w:hAnsi="Cambria" w:cs="Calibri"/>
          <w:lang w:val="pt-BR"/>
        </w:rPr>
        <w:t>equilíbrio entre produtividade e sustentabilidade e o papel da sanidade no comércio de produtos agrícolas.</w:t>
      </w:r>
    </w:p>
    <w:p w14:paraId="316EB870" w14:textId="77777777" w:rsidR="00463763" w:rsidRPr="00304152" w:rsidRDefault="00463763" w:rsidP="00463763">
      <w:pPr>
        <w:shd w:val="clear" w:color="auto" w:fill="FFFFFF"/>
        <w:jc w:val="both"/>
        <w:rPr>
          <w:rFonts w:ascii="Cambria" w:hAnsi="Cambria" w:cs="Calibri"/>
          <w:lang w:val="pt-BR"/>
        </w:rPr>
      </w:pPr>
    </w:p>
    <w:p w14:paraId="7FA67F65" w14:textId="4AF79060" w:rsidR="00463763" w:rsidRDefault="00463763" w:rsidP="00463763">
      <w:pPr>
        <w:shd w:val="clear" w:color="auto" w:fill="FFFFFF"/>
        <w:jc w:val="both"/>
        <w:rPr>
          <w:rFonts w:ascii="Cambria" w:hAnsi="Cambria" w:cs="Calibri"/>
          <w:lang w:val="pt-BR"/>
        </w:rPr>
      </w:pPr>
      <w:r w:rsidRPr="00304152">
        <w:rPr>
          <w:rFonts w:ascii="Cambria" w:hAnsi="Cambria" w:cs="Calibri"/>
          <w:lang w:val="pt-BR"/>
        </w:rPr>
        <w:t xml:space="preserve">Essa reunião da JIA foi uma grande oportunidade para a inauguração, com a presença das autoridades máximas da agricultura dos países das Américas, do Centro de Interpretação do Amanhã da Agricultura (CIMAG), criado com Microsoft. Esse espaço interativo e pedagógico de experimentação virtual, </w:t>
      </w:r>
      <w:r>
        <w:rPr>
          <w:rFonts w:ascii="Cambria" w:hAnsi="Cambria" w:cs="Calibri"/>
          <w:lang w:val="pt-BR"/>
        </w:rPr>
        <w:t xml:space="preserve">com base </w:t>
      </w:r>
      <w:r w:rsidRPr="00304152">
        <w:rPr>
          <w:rFonts w:ascii="Cambria" w:hAnsi="Cambria" w:cs="Calibri"/>
          <w:lang w:val="pt-BR"/>
        </w:rPr>
        <w:t>no uso da inteligência artificial, é uma amostra do compromisso institucional de democratizar a tecnologia para potencializar o desenvolvimento agrícola e rural. O CIMAG é parte fundamental da renovação institucional do IICA, que inclui outras iniciativas, como a instalação de um laboratório de inovação agropecuária na nossa Sede Central, já concretizada em parceria com o Ministério de Ciência, Tecnologia e Telecomunicações (MICITT) da Costa Rica.</w:t>
      </w:r>
    </w:p>
    <w:p w14:paraId="166A7E08" w14:textId="77777777" w:rsidR="00FB5AA8" w:rsidRPr="00304152" w:rsidRDefault="00FB5AA8" w:rsidP="00463763">
      <w:pPr>
        <w:shd w:val="clear" w:color="auto" w:fill="FFFFFF"/>
        <w:jc w:val="both"/>
        <w:rPr>
          <w:rFonts w:ascii="Cambria" w:hAnsi="Cambria" w:cs="Calibri"/>
          <w:lang w:val="pt-BR"/>
        </w:rPr>
      </w:pPr>
    </w:p>
    <w:p w14:paraId="3172364F" w14:textId="77777777" w:rsidR="00463763" w:rsidRPr="00304152" w:rsidRDefault="00463763" w:rsidP="00463763">
      <w:pPr>
        <w:shd w:val="clear" w:color="auto" w:fill="FFFFFF"/>
        <w:jc w:val="both"/>
        <w:rPr>
          <w:rFonts w:ascii="Cambria" w:hAnsi="Cambria" w:cs="Calibri"/>
          <w:lang w:val="pt-BR"/>
        </w:rPr>
      </w:pPr>
      <w:r w:rsidRPr="00304152">
        <w:rPr>
          <w:rFonts w:ascii="Cambria" w:hAnsi="Cambria"/>
          <w:lang w:val="pt-BR"/>
        </w:rPr>
        <w:t>Em 2019, colhemos importantes realizações como resultado da cooperação técnica que oferecemos a todos os nossos países membros. Esperamos que este relatório, em que esses resultados são detalhados,</w:t>
      </w:r>
      <w:r w:rsidRPr="00304152">
        <w:rPr>
          <w:rFonts w:ascii="Cambria" w:hAnsi="Cambria" w:cs="Calibri"/>
          <w:lang w:val="pt-BR"/>
        </w:rPr>
        <w:t xml:space="preserve"> seja objeto de debate com os Estados membros, os seus parceiros e outros atores, de modo que as suas contribuições nos ajudem a continuar avançando com êxito no roteiro que traçamos.</w:t>
      </w:r>
    </w:p>
    <w:p w14:paraId="059A4ED8" w14:textId="77777777" w:rsidR="00463763" w:rsidRPr="00304152" w:rsidRDefault="00463763" w:rsidP="00463763">
      <w:pPr>
        <w:shd w:val="clear" w:color="auto" w:fill="FFFFFF"/>
        <w:jc w:val="both"/>
        <w:rPr>
          <w:rFonts w:ascii="Calibri" w:hAnsi="Calibri" w:cs="Calibri"/>
          <w:lang w:val="pt-BR"/>
        </w:rPr>
      </w:pPr>
      <w:r w:rsidRPr="00304152">
        <w:rPr>
          <w:rFonts w:ascii="Cambria" w:hAnsi="Cambria" w:cs="Calibri"/>
          <w:lang w:val="pt-BR"/>
        </w:rPr>
        <w:t> </w:t>
      </w:r>
    </w:p>
    <w:p w14:paraId="0BCF554A" w14:textId="77777777" w:rsidR="00463763" w:rsidRPr="00304152" w:rsidRDefault="00463763" w:rsidP="00463763">
      <w:pPr>
        <w:shd w:val="clear" w:color="auto" w:fill="FFFFFF"/>
        <w:jc w:val="both"/>
        <w:rPr>
          <w:rFonts w:ascii="Calibri" w:hAnsi="Calibri" w:cs="Calibri"/>
          <w:lang w:val="pt-BR"/>
        </w:rPr>
      </w:pPr>
      <w:r w:rsidRPr="00304152">
        <w:rPr>
          <w:rFonts w:ascii="Cambria" w:hAnsi="Cambria" w:cs="Calibri"/>
          <w:lang w:val="pt-BR"/>
        </w:rPr>
        <w:t> </w:t>
      </w:r>
    </w:p>
    <w:p w14:paraId="69AB50D6" w14:textId="14446D16" w:rsidR="00463763" w:rsidRPr="00304152" w:rsidRDefault="00463763" w:rsidP="00463763">
      <w:pPr>
        <w:shd w:val="clear" w:color="auto" w:fill="FFFFFF"/>
        <w:jc w:val="both"/>
        <w:rPr>
          <w:rFonts w:ascii="Calibri" w:hAnsi="Calibri" w:cs="Calibri"/>
          <w:lang w:val="pt-BR"/>
        </w:rPr>
      </w:pPr>
    </w:p>
    <w:p w14:paraId="233FCF83" w14:textId="77777777" w:rsidR="00B95711" w:rsidRPr="00A53753" w:rsidRDefault="00B95711" w:rsidP="00B95711">
      <w:pPr>
        <w:jc w:val="both"/>
        <w:rPr>
          <w:rFonts w:ascii="Cambria" w:hAnsi="Cambria" w:cs="Arial"/>
          <w:b/>
          <w:i/>
          <w:lang w:val="pt-BR"/>
        </w:rPr>
      </w:pPr>
    </w:p>
    <w:p w14:paraId="016EEB44" w14:textId="77777777" w:rsidR="00B95711" w:rsidRPr="00A53753" w:rsidRDefault="00B95711" w:rsidP="00B95711">
      <w:pPr>
        <w:jc w:val="both"/>
        <w:rPr>
          <w:rFonts w:ascii="Cambria" w:hAnsi="Cambria" w:cs="Arial"/>
          <w:b/>
          <w:i/>
          <w:lang w:val="pt-BR"/>
        </w:rPr>
      </w:pPr>
    </w:p>
    <w:p w14:paraId="17444FB2" w14:textId="77777777" w:rsidR="00B95711" w:rsidRPr="00A53753" w:rsidRDefault="00B95711" w:rsidP="00B95711">
      <w:pPr>
        <w:jc w:val="right"/>
        <w:rPr>
          <w:rFonts w:ascii="Cambria" w:hAnsi="Cambria" w:cs="Arial"/>
          <w:b/>
          <w:i/>
          <w:sz w:val="28"/>
          <w:lang w:val="pt-BR"/>
        </w:rPr>
      </w:pPr>
      <w:r w:rsidRPr="00A53753">
        <w:rPr>
          <w:rFonts w:ascii="Cambria" w:hAnsi="Cambria" w:cs="Arial"/>
          <w:b/>
          <w:i/>
          <w:sz w:val="28"/>
          <w:lang w:val="pt-BR"/>
        </w:rPr>
        <w:t>Manuel Otero</w:t>
      </w:r>
    </w:p>
    <w:p w14:paraId="32B217CA" w14:textId="77777777" w:rsidR="00B95711" w:rsidRPr="00A53753" w:rsidRDefault="00B95711" w:rsidP="00B95711">
      <w:pPr>
        <w:jc w:val="right"/>
        <w:rPr>
          <w:rFonts w:ascii="Cambria" w:hAnsi="Cambria" w:cs="Arial"/>
          <w:b/>
          <w:i/>
          <w:sz w:val="28"/>
          <w:lang w:val="pt-BR"/>
        </w:rPr>
      </w:pPr>
      <w:r w:rsidRPr="00A53753">
        <w:rPr>
          <w:rFonts w:ascii="Cambria" w:hAnsi="Cambria" w:cs="Arial"/>
          <w:b/>
          <w:i/>
          <w:sz w:val="28"/>
          <w:lang w:val="pt-BR"/>
        </w:rPr>
        <w:t>Diretor Geral</w:t>
      </w:r>
    </w:p>
    <w:bookmarkEnd w:id="3"/>
    <w:p w14:paraId="7547613B" w14:textId="77777777" w:rsidR="00B95711" w:rsidRPr="00A53753" w:rsidRDefault="00B95711" w:rsidP="00B95711">
      <w:pPr>
        <w:rPr>
          <w:rFonts w:ascii="Arial" w:hAnsi="Arial" w:cs="Arial"/>
          <w:b/>
          <w:bCs/>
          <w:sz w:val="32"/>
          <w:szCs w:val="32"/>
          <w:lang w:val="pt-BR"/>
        </w:rPr>
      </w:pPr>
      <w:r w:rsidRPr="00A53753">
        <w:rPr>
          <w:rFonts w:ascii="Arial" w:hAnsi="Arial" w:cs="Arial"/>
          <w:b/>
          <w:bCs/>
          <w:sz w:val="32"/>
          <w:szCs w:val="32"/>
          <w:lang w:val="pt-BR"/>
        </w:rPr>
        <w:br w:type="page"/>
      </w:r>
    </w:p>
    <w:p w14:paraId="3B0010FD" w14:textId="77777777" w:rsidR="00FB5AA8" w:rsidRDefault="00FB5AA8">
      <w:pPr>
        <w:spacing w:after="200" w:line="276" w:lineRule="auto"/>
        <w:rPr>
          <w:rFonts w:ascii="Arial" w:hAnsi="Arial" w:cs="Arial"/>
          <w:b/>
          <w:sz w:val="32"/>
          <w:lang w:val="en-US" w:eastAsia="en-US"/>
        </w:rPr>
      </w:pPr>
      <w:bookmarkStart w:id="4" w:name="_Toc33802028"/>
      <w:r>
        <w:rPr>
          <w:rFonts w:ascii="Arial" w:hAnsi="Arial" w:cs="Arial"/>
          <w:b/>
          <w:sz w:val="32"/>
          <w:lang w:val="en-US" w:eastAsia="en-US"/>
        </w:rPr>
        <w:br w:type="page"/>
      </w:r>
    </w:p>
    <w:p w14:paraId="54FBA634" w14:textId="0E71B381" w:rsidR="00B95711" w:rsidRPr="00314327" w:rsidRDefault="00B95711" w:rsidP="00314327">
      <w:pPr>
        <w:spacing w:after="200" w:line="276" w:lineRule="auto"/>
        <w:jc w:val="right"/>
        <w:outlineLvl w:val="0"/>
        <w:rPr>
          <w:rFonts w:ascii="Arial" w:hAnsi="Arial" w:cs="Arial"/>
          <w:b/>
          <w:sz w:val="32"/>
          <w:lang w:val="en-US" w:eastAsia="en-US"/>
        </w:rPr>
      </w:pPr>
      <w:r w:rsidRPr="00314327">
        <w:rPr>
          <w:rFonts w:ascii="Arial" w:hAnsi="Arial" w:cs="Arial"/>
          <w:b/>
          <w:sz w:val="32"/>
          <w:lang w:val="en-US" w:eastAsia="en-US"/>
        </w:rPr>
        <w:t>Resumo executivo</w:t>
      </w:r>
      <w:bookmarkEnd w:id="4"/>
    </w:p>
    <w:p w14:paraId="5523FAE5" w14:textId="77777777" w:rsidR="00B95711" w:rsidRPr="00A53753" w:rsidRDefault="00B95711" w:rsidP="00B95711">
      <w:pPr>
        <w:jc w:val="both"/>
        <w:rPr>
          <w:rFonts w:asciiTheme="majorHAnsi" w:eastAsiaTheme="minorHAnsi" w:hAnsiTheme="majorHAnsi" w:cstheme="minorBidi"/>
          <w:lang w:val="pt-BR" w:eastAsia="en-US"/>
        </w:rPr>
      </w:pPr>
    </w:p>
    <w:p w14:paraId="3B62A5B3" w14:textId="77777777" w:rsidR="00463763" w:rsidRPr="008003D1" w:rsidRDefault="00463763" w:rsidP="00463763">
      <w:pPr>
        <w:jc w:val="both"/>
        <w:rPr>
          <w:rFonts w:ascii="Cambria" w:hAnsi="Cambria"/>
          <w:lang w:val="pt-BR"/>
        </w:rPr>
      </w:pPr>
      <w:r w:rsidRPr="008003D1">
        <w:rPr>
          <w:rFonts w:ascii="Cambria" w:hAnsi="Cambria"/>
          <w:lang w:val="pt-BR"/>
        </w:rPr>
        <w:t xml:space="preserve">O Instituto Interamericano de Cooperação para a Agricultura (IICA) continuou oferecendo aos seus países membros, por meio de cinco programas hemisféricos </w:t>
      </w:r>
      <w:r>
        <w:rPr>
          <w:rFonts w:ascii="Cambria" w:hAnsi="Cambria"/>
          <w:lang w:val="pt-BR"/>
        </w:rPr>
        <w:t>(</w:t>
      </w:r>
      <w:r w:rsidRPr="008003D1">
        <w:rPr>
          <w:rFonts w:ascii="Cambria" w:hAnsi="Cambria"/>
          <w:lang w:val="pt-BR"/>
        </w:rPr>
        <w:t>bioeconomia, desenvolvimento territorial, comércio internacional, mudança do clima e sanidade agropecuária</w:t>
      </w:r>
      <w:r>
        <w:rPr>
          <w:rFonts w:ascii="Cambria" w:hAnsi="Cambria"/>
          <w:lang w:val="pt-BR"/>
        </w:rPr>
        <w:t xml:space="preserve">) e do dois </w:t>
      </w:r>
      <w:r w:rsidRPr="008003D1">
        <w:rPr>
          <w:rFonts w:ascii="Cambria" w:hAnsi="Cambria"/>
          <w:lang w:val="pt-BR"/>
        </w:rPr>
        <w:t xml:space="preserve">temas transversais (gênero e juventude e inovação e tecnologia) soluções contextualizadas e inovadoras </w:t>
      </w:r>
      <w:r>
        <w:rPr>
          <w:rFonts w:ascii="Cambria" w:hAnsi="Cambria"/>
          <w:lang w:val="pt-BR"/>
        </w:rPr>
        <w:t>frente a</w:t>
      </w:r>
      <w:r w:rsidRPr="008003D1">
        <w:rPr>
          <w:rFonts w:ascii="Cambria" w:hAnsi="Cambria"/>
          <w:lang w:val="pt-BR"/>
        </w:rPr>
        <w:t xml:space="preserve">os principais desafios </w:t>
      </w:r>
      <w:r>
        <w:rPr>
          <w:rFonts w:ascii="Cambria" w:hAnsi="Cambria"/>
          <w:lang w:val="pt-BR"/>
        </w:rPr>
        <w:t xml:space="preserve">apresentados pelo </w:t>
      </w:r>
      <w:r w:rsidRPr="008003D1">
        <w:rPr>
          <w:rFonts w:ascii="Cambria" w:hAnsi="Cambria"/>
          <w:lang w:val="pt-BR"/>
        </w:rPr>
        <w:t>desenvolvimento agropecuário e rural das Américas.</w:t>
      </w:r>
    </w:p>
    <w:p w14:paraId="527B86DD" w14:textId="77777777" w:rsidR="00463763" w:rsidRPr="008003D1" w:rsidRDefault="00463763" w:rsidP="00463763">
      <w:pPr>
        <w:jc w:val="both"/>
        <w:rPr>
          <w:rFonts w:ascii="Cambria" w:hAnsi="Cambria"/>
          <w:lang w:val="pt-BR"/>
        </w:rPr>
      </w:pPr>
    </w:p>
    <w:p w14:paraId="67F1A705" w14:textId="77777777" w:rsidR="00463763" w:rsidRPr="008003D1" w:rsidRDefault="00463763" w:rsidP="00463763">
      <w:pPr>
        <w:jc w:val="both"/>
        <w:rPr>
          <w:rFonts w:ascii="Cambria" w:hAnsi="Cambria"/>
          <w:lang w:val="pt-BR"/>
        </w:rPr>
      </w:pPr>
      <w:r w:rsidRPr="008003D1">
        <w:rPr>
          <w:rFonts w:ascii="Cambria" w:hAnsi="Cambria"/>
          <w:lang w:val="pt-BR"/>
        </w:rPr>
        <w:t xml:space="preserve">A agenda de 2019 </w:t>
      </w:r>
      <w:r>
        <w:rPr>
          <w:rFonts w:ascii="Cambria" w:hAnsi="Cambria"/>
          <w:lang w:val="pt-BR"/>
        </w:rPr>
        <w:t xml:space="preserve">compreendeu </w:t>
      </w:r>
      <w:r w:rsidRPr="008003D1">
        <w:rPr>
          <w:rFonts w:ascii="Cambria" w:hAnsi="Cambria"/>
          <w:lang w:val="pt-BR"/>
        </w:rPr>
        <w:t>123 iniciativas de cooperação técnica direta executadas com recursos próprios, complementa</w:t>
      </w:r>
      <w:r>
        <w:rPr>
          <w:rFonts w:ascii="Cambria" w:hAnsi="Cambria"/>
          <w:lang w:val="pt-BR"/>
        </w:rPr>
        <w:t xml:space="preserve">das por </w:t>
      </w:r>
      <w:r w:rsidRPr="008003D1">
        <w:rPr>
          <w:rFonts w:ascii="Cambria" w:hAnsi="Cambria"/>
          <w:lang w:val="pt-BR"/>
        </w:rPr>
        <w:t>outras 189 atividades</w:t>
      </w:r>
      <w:r>
        <w:rPr>
          <w:rFonts w:ascii="Cambria" w:hAnsi="Cambria"/>
          <w:lang w:val="pt-BR"/>
        </w:rPr>
        <w:t xml:space="preserve"> ou </w:t>
      </w:r>
      <w:r w:rsidRPr="008003D1">
        <w:rPr>
          <w:rFonts w:ascii="Cambria" w:hAnsi="Cambria"/>
          <w:lang w:val="pt-BR"/>
        </w:rPr>
        <w:t xml:space="preserve">projetos financiados com recursos externos </w:t>
      </w:r>
      <w:r>
        <w:rPr>
          <w:rFonts w:ascii="Cambria" w:hAnsi="Cambria"/>
          <w:lang w:val="pt-BR"/>
        </w:rPr>
        <w:t xml:space="preserve">em </w:t>
      </w:r>
      <w:r w:rsidRPr="008003D1">
        <w:rPr>
          <w:rFonts w:ascii="Cambria" w:hAnsi="Cambria"/>
          <w:lang w:val="pt-BR"/>
        </w:rPr>
        <w:t xml:space="preserve">valor próximo a US$114 milhões. As principais fontes </w:t>
      </w:r>
      <w:r>
        <w:rPr>
          <w:rFonts w:ascii="Cambria" w:hAnsi="Cambria"/>
          <w:lang w:val="pt-BR"/>
        </w:rPr>
        <w:t xml:space="preserve">de financiamento </w:t>
      </w:r>
      <w:r w:rsidRPr="008003D1">
        <w:rPr>
          <w:rFonts w:ascii="Cambria" w:hAnsi="Cambria"/>
          <w:lang w:val="pt-BR"/>
        </w:rPr>
        <w:t xml:space="preserve">foram as agências agrícolas dos Estados Unidos e </w:t>
      </w:r>
      <w:r>
        <w:rPr>
          <w:rFonts w:ascii="Cambria" w:hAnsi="Cambria"/>
          <w:lang w:val="pt-BR"/>
        </w:rPr>
        <w:t xml:space="preserve">do </w:t>
      </w:r>
      <w:r w:rsidRPr="008003D1">
        <w:rPr>
          <w:rFonts w:ascii="Cambria" w:hAnsi="Cambria"/>
          <w:lang w:val="pt-BR"/>
        </w:rPr>
        <w:t>México, programas d</w:t>
      </w:r>
      <w:r>
        <w:rPr>
          <w:rFonts w:ascii="Cambria" w:hAnsi="Cambria"/>
          <w:lang w:val="pt-BR"/>
        </w:rPr>
        <w:t>o</w:t>
      </w:r>
      <w:r w:rsidRPr="008003D1">
        <w:rPr>
          <w:rFonts w:ascii="Cambria" w:hAnsi="Cambria"/>
          <w:lang w:val="pt-BR"/>
        </w:rPr>
        <w:t xml:space="preserve"> Brasil e </w:t>
      </w:r>
      <w:r>
        <w:rPr>
          <w:rFonts w:ascii="Cambria" w:hAnsi="Cambria"/>
          <w:lang w:val="pt-BR"/>
        </w:rPr>
        <w:t xml:space="preserve">da </w:t>
      </w:r>
      <w:r w:rsidRPr="008003D1">
        <w:rPr>
          <w:rFonts w:ascii="Cambria" w:hAnsi="Cambria"/>
          <w:lang w:val="pt-BR"/>
        </w:rPr>
        <w:t xml:space="preserve">Argentina, </w:t>
      </w:r>
      <w:r>
        <w:rPr>
          <w:rFonts w:ascii="Cambria" w:hAnsi="Cambria"/>
          <w:lang w:val="pt-BR"/>
        </w:rPr>
        <w:t xml:space="preserve">a </w:t>
      </w:r>
      <w:r w:rsidRPr="008003D1">
        <w:rPr>
          <w:rFonts w:ascii="Cambria" w:hAnsi="Cambria"/>
          <w:lang w:val="pt-BR"/>
        </w:rPr>
        <w:t>União Europeia</w:t>
      </w:r>
      <w:r>
        <w:rPr>
          <w:rFonts w:ascii="Cambria" w:hAnsi="Cambria"/>
          <w:lang w:val="pt-BR"/>
        </w:rPr>
        <w:t xml:space="preserve">, </w:t>
      </w:r>
      <w:r w:rsidRPr="008003D1">
        <w:rPr>
          <w:rFonts w:ascii="Cambria" w:hAnsi="Cambria"/>
          <w:lang w:val="pt-BR"/>
        </w:rPr>
        <w:t>banco</w:t>
      </w:r>
      <w:r>
        <w:rPr>
          <w:rFonts w:ascii="Cambria" w:hAnsi="Cambria"/>
          <w:lang w:val="pt-BR"/>
        </w:rPr>
        <w:t>s</w:t>
      </w:r>
      <w:r w:rsidRPr="008003D1">
        <w:rPr>
          <w:rFonts w:ascii="Cambria" w:hAnsi="Cambria"/>
          <w:lang w:val="pt-BR"/>
        </w:rPr>
        <w:t xml:space="preserve"> multilatera</w:t>
      </w:r>
      <w:r>
        <w:rPr>
          <w:rFonts w:ascii="Cambria" w:hAnsi="Cambria"/>
          <w:lang w:val="pt-BR"/>
        </w:rPr>
        <w:t>is</w:t>
      </w:r>
      <w:r w:rsidRPr="008003D1">
        <w:rPr>
          <w:rFonts w:ascii="Cambria" w:hAnsi="Cambria"/>
          <w:lang w:val="pt-BR"/>
        </w:rPr>
        <w:t xml:space="preserve"> e as agências de cooperação d</w:t>
      </w:r>
      <w:r>
        <w:rPr>
          <w:rFonts w:ascii="Cambria" w:hAnsi="Cambria"/>
          <w:lang w:val="pt-BR"/>
        </w:rPr>
        <w:t>e</w:t>
      </w:r>
      <w:r w:rsidRPr="008003D1">
        <w:rPr>
          <w:rFonts w:ascii="Cambria" w:hAnsi="Cambria"/>
          <w:lang w:val="pt-BR"/>
        </w:rPr>
        <w:t xml:space="preserve"> Austrália, Coreia, Espanha, Japão e Nova Zelândia, entre outras organizações doadoras.</w:t>
      </w:r>
    </w:p>
    <w:p w14:paraId="3CA169BF" w14:textId="77777777" w:rsidR="00463763" w:rsidRPr="008003D1" w:rsidRDefault="00463763" w:rsidP="00463763">
      <w:pPr>
        <w:jc w:val="both"/>
        <w:rPr>
          <w:rFonts w:ascii="Cambria" w:hAnsi="Cambria"/>
          <w:lang w:val="pt-BR"/>
        </w:rPr>
      </w:pPr>
    </w:p>
    <w:p w14:paraId="176292B1" w14:textId="77777777" w:rsidR="00463763" w:rsidRPr="008003D1" w:rsidRDefault="00463763" w:rsidP="00463763">
      <w:pPr>
        <w:jc w:val="both"/>
        <w:rPr>
          <w:rFonts w:ascii="Cambria" w:hAnsi="Cambria"/>
          <w:lang w:val="pt-BR"/>
        </w:rPr>
      </w:pPr>
      <w:r w:rsidRPr="008003D1">
        <w:rPr>
          <w:rFonts w:ascii="Cambria" w:hAnsi="Cambria"/>
          <w:lang w:val="pt-BR"/>
        </w:rPr>
        <w:t xml:space="preserve">A estratégia de trabalho do IICA </w:t>
      </w:r>
      <w:r>
        <w:rPr>
          <w:rFonts w:ascii="Cambria" w:hAnsi="Cambria"/>
          <w:lang w:val="pt-BR"/>
        </w:rPr>
        <w:t xml:space="preserve">foi sustentada por </w:t>
      </w:r>
      <w:r w:rsidRPr="008003D1">
        <w:rPr>
          <w:rFonts w:ascii="Cambria" w:hAnsi="Cambria"/>
          <w:lang w:val="pt-BR"/>
        </w:rPr>
        <w:t>quatro pilares: prestação de cooperação técnica de excelência, gestão do conhecimento, parcerias estratégicas e eficiência institucional. Em matéria de cooperação, o trabalho centrou</w:t>
      </w:r>
      <w:r>
        <w:rPr>
          <w:rFonts w:ascii="Cambria" w:hAnsi="Cambria"/>
          <w:lang w:val="pt-BR"/>
        </w:rPr>
        <w:t>-se</w:t>
      </w:r>
      <w:r w:rsidRPr="008003D1">
        <w:rPr>
          <w:rFonts w:ascii="Cambria" w:hAnsi="Cambria"/>
          <w:lang w:val="pt-BR"/>
        </w:rPr>
        <w:t xml:space="preserve"> </w:t>
      </w:r>
      <w:r>
        <w:rPr>
          <w:rFonts w:ascii="Cambria" w:hAnsi="Cambria"/>
          <w:lang w:val="pt-BR"/>
        </w:rPr>
        <w:t xml:space="preserve">na oferta de </w:t>
      </w:r>
      <w:r w:rsidRPr="008003D1">
        <w:rPr>
          <w:rFonts w:ascii="Cambria" w:hAnsi="Cambria"/>
          <w:lang w:val="pt-BR"/>
        </w:rPr>
        <w:t xml:space="preserve">apoio </w:t>
      </w:r>
      <w:r>
        <w:rPr>
          <w:rFonts w:ascii="Cambria" w:hAnsi="Cambria"/>
          <w:lang w:val="pt-BR"/>
        </w:rPr>
        <w:t>a</w:t>
      </w:r>
      <w:r w:rsidRPr="008003D1">
        <w:rPr>
          <w:rFonts w:ascii="Cambria" w:hAnsi="Cambria"/>
          <w:lang w:val="pt-BR"/>
        </w:rPr>
        <w:t xml:space="preserve"> institu</w:t>
      </w:r>
      <w:r>
        <w:rPr>
          <w:rFonts w:ascii="Cambria" w:hAnsi="Cambria"/>
          <w:lang w:val="pt-BR"/>
        </w:rPr>
        <w:t xml:space="preserve">ições </w:t>
      </w:r>
      <w:r w:rsidRPr="008003D1">
        <w:rPr>
          <w:rFonts w:ascii="Cambria" w:hAnsi="Cambria"/>
          <w:lang w:val="pt-BR"/>
        </w:rPr>
        <w:t>dos setores agrícola e rural, especificamente no fortalecimento das suas capacidades, na articulação de espaços de diálogo, no intercâmbio de experiências e na elaboração de propostas de política e estudos de interesse nacional. Além disso, trabalhou</w:t>
      </w:r>
      <w:r>
        <w:rPr>
          <w:rFonts w:ascii="Cambria" w:hAnsi="Cambria"/>
          <w:lang w:val="pt-BR"/>
        </w:rPr>
        <w:t>-se</w:t>
      </w:r>
      <w:r w:rsidRPr="008003D1">
        <w:rPr>
          <w:rFonts w:ascii="Cambria" w:hAnsi="Cambria"/>
          <w:lang w:val="pt-BR"/>
        </w:rPr>
        <w:t xml:space="preserve"> </w:t>
      </w:r>
      <w:r>
        <w:rPr>
          <w:rFonts w:ascii="Cambria" w:hAnsi="Cambria"/>
          <w:lang w:val="pt-BR"/>
        </w:rPr>
        <w:t xml:space="preserve">em estreita colaboração </w:t>
      </w:r>
      <w:r w:rsidRPr="008003D1">
        <w:rPr>
          <w:rFonts w:ascii="Cambria" w:hAnsi="Cambria"/>
          <w:lang w:val="pt-BR"/>
        </w:rPr>
        <w:t xml:space="preserve">com diversos atores do setor produtivo, como </w:t>
      </w:r>
      <w:r>
        <w:rPr>
          <w:rFonts w:ascii="Cambria" w:hAnsi="Cambria"/>
          <w:lang w:val="pt-BR"/>
        </w:rPr>
        <w:t>associações</w:t>
      </w:r>
      <w:r w:rsidRPr="008003D1">
        <w:rPr>
          <w:rFonts w:ascii="Cambria" w:hAnsi="Cambria"/>
          <w:lang w:val="pt-BR"/>
        </w:rPr>
        <w:t xml:space="preserve"> e organizações de produtores, com o objetivo de </w:t>
      </w:r>
      <w:r>
        <w:rPr>
          <w:rFonts w:ascii="Cambria" w:hAnsi="Cambria"/>
          <w:lang w:val="pt-BR"/>
        </w:rPr>
        <w:t>se ter</w:t>
      </w:r>
      <w:r w:rsidRPr="008003D1">
        <w:rPr>
          <w:rFonts w:ascii="Cambria" w:hAnsi="Cambria"/>
          <w:lang w:val="pt-BR"/>
        </w:rPr>
        <w:t xml:space="preserve"> uma agricultura com mai</w:t>
      </w:r>
      <w:r>
        <w:rPr>
          <w:rFonts w:ascii="Cambria" w:hAnsi="Cambria"/>
          <w:lang w:val="pt-BR"/>
        </w:rPr>
        <w:t xml:space="preserve">s </w:t>
      </w:r>
      <w:r w:rsidRPr="008003D1">
        <w:rPr>
          <w:rFonts w:ascii="Cambria" w:hAnsi="Cambria"/>
          <w:lang w:val="pt-BR"/>
        </w:rPr>
        <w:t xml:space="preserve">oportunidades de negócio, valor agregado, resiliência e sustentabilidade. Isso </w:t>
      </w:r>
      <w:r>
        <w:rPr>
          <w:rFonts w:ascii="Cambria" w:hAnsi="Cambria"/>
          <w:lang w:val="pt-BR"/>
        </w:rPr>
        <w:t xml:space="preserve">foi </w:t>
      </w:r>
      <w:r w:rsidRPr="008003D1">
        <w:rPr>
          <w:rFonts w:ascii="Cambria" w:hAnsi="Cambria"/>
          <w:lang w:val="pt-BR"/>
        </w:rPr>
        <w:t>complement</w:t>
      </w:r>
      <w:r>
        <w:rPr>
          <w:rFonts w:ascii="Cambria" w:hAnsi="Cambria"/>
          <w:lang w:val="pt-BR"/>
        </w:rPr>
        <w:t xml:space="preserve">ado por </w:t>
      </w:r>
      <w:r w:rsidRPr="008003D1">
        <w:rPr>
          <w:rFonts w:ascii="Cambria" w:hAnsi="Cambria"/>
          <w:lang w:val="pt-BR"/>
        </w:rPr>
        <w:t xml:space="preserve">uma agenda </w:t>
      </w:r>
      <w:r>
        <w:rPr>
          <w:rFonts w:ascii="Cambria" w:hAnsi="Cambria"/>
          <w:lang w:val="pt-BR"/>
        </w:rPr>
        <w:t xml:space="preserve">em escala maior </w:t>
      </w:r>
      <w:r w:rsidRPr="008003D1">
        <w:rPr>
          <w:rFonts w:ascii="Cambria" w:hAnsi="Cambria"/>
          <w:lang w:val="pt-BR"/>
        </w:rPr>
        <w:t>com o setor privado</w:t>
      </w:r>
      <w:r>
        <w:rPr>
          <w:rFonts w:ascii="Cambria" w:hAnsi="Cambria"/>
          <w:lang w:val="pt-BR"/>
        </w:rPr>
        <w:t xml:space="preserve"> e c</w:t>
      </w:r>
      <w:r w:rsidRPr="008003D1">
        <w:rPr>
          <w:rFonts w:ascii="Cambria" w:hAnsi="Cambria"/>
          <w:lang w:val="pt-BR"/>
        </w:rPr>
        <w:t>om um ampl</w:t>
      </w:r>
      <w:r>
        <w:rPr>
          <w:rFonts w:ascii="Cambria" w:hAnsi="Cambria"/>
          <w:lang w:val="pt-BR"/>
        </w:rPr>
        <w:t xml:space="preserve">o conjunto </w:t>
      </w:r>
      <w:r w:rsidRPr="008003D1">
        <w:rPr>
          <w:rFonts w:ascii="Cambria" w:hAnsi="Cambria"/>
          <w:lang w:val="pt-BR"/>
        </w:rPr>
        <w:t xml:space="preserve">de </w:t>
      </w:r>
      <w:r>
        <w:rPr>
          <w:rFonts w:ascii="Cambria" w:hAnsi="Cambria"/>
          <w:lang w:val="pt-BR"/>
        </w:rPr>
        <w:t xml:space="preserve">parceiros </w:t>
      </w:r>
      <w:r w:rsidRPr="008003D1">
        <w:rPr>
          <w:rFonts w:ascii="Cambria" w:hAnsi="Cambria"/>
          <w:lang w:val="pt-BR"/>
        </w:rPr>
        <w:t xml:space="preserve">do setor público, </w:t>
      </w:r>
      <w:r>
        <w:rPr>
          <w:rFonts w:ascii="Cambria" w:hAnsi="Cambria"/>
          <w:lang w:val="pt-BR"/>
        </w:rPr>
        <w:t>d</w:t>
      </w:r>
      <w:r w:rsidRPr="008003D1">
        <w:rPr>
          <w:rFonts w:ascii="Cambria" w:hAnsi="Cambria"/>
          <w:lang w:val="pt-BR"/>
        </w:rPr>
        <w:t xml:space="preserve">a academia, </w:t>
      </w:r>
      <w:r>
        <w:rPr>
          <w:rFonts w:ascii="Cambria" w:hAnsi="Cambria"/>
          <w:lang w:val="pt-BR"/>
        </w:rPr>
        <w:t xml:space="preserve">de </w:t>
      </w:r>
      <w:r w:rsidRPr="008003D1">
        <w:rPr>
          <w:rFonts w:ascii="Cambria" w:hAnsi="Cambria"/>
          <w:lang w:val="pt-BR"/>
        </w:rPr>
        <w:t>organizações</w:t>
      </w:r>
      <w:r>
        <w:rPr>
          <w:rFonts w:ascii="Cambria" w:hAnsi="Cambria"/>
          <w:lang w:val="pt-BR"/>
        </w:rPr>
        <w:t xml:space="preserve"> não </w:t>
      </w:r>
      <w:r w:rsidRPr="008003D1">
        <w:rPr>
          <w:rFonts w:ascii="Cambria" w:hAnsi="Cambria"/>
          <w:lang w:val="pt-BR"/>
        </w:rPr>
        <w:t xml:space="preserve">governamentais (ONG) e </w:t>
      </w:r>
      <w:r>
        <w:rPr>
          <w:rFonts w:ascii="Cambria" w:hAnsi="Cambria"/>
          <w:lang w:val="pt-BR"/>
        </w:rPr>
        <w:t xml:space="preserve">de </w:t>
      </w:r>
      <w:r w:rsidRPr="008003D1">
        <w:rPr>
          <w:rFonts w:ascii="Cambria" w:hAnsi="Cambria"/>
          <w:lang w:val="pt-BR"/>
        </w:rPr>
        <w:t>agências internacionais para o desenvolvimento.</w:t>
      </w:r>
    </w:p>
    <w:p w14:paraId="3BA23CA9" w14:textId="77777777" w:rsidR="00463763" w:rsidRPr="008003D1" w:rsidRDefault="00463763" w:rsidP="00463763">
      <w:pPr>
        <w:jc w:val="both"/>
        <w:rPr>
          <w:rFonts w:ascii="Cambria" w:hAnsi="Cambria"/>
          <w:lang w:val="pt-BR"/>
        </w:rPr>
      </w:pPr>
    </w:p>
    <w:p w14:paraId="59FDE740" w14:textId="77777777" w:rsidR="00463763" w:rsidRPr="008003D1" w:rsidRDefault="00463763" w:rsidP="00463763">
      <w:pPr>
        <w:jc w:val="both"/>
        <w:rPr>
          <w:rFonts w:ascii="Cambria" w:hAnsi="Cambria"/>
          <w:lang w:val="pt-BR"/>
        </w:rPr>
      </w:pPr>
      <w:r w:rsidRPr="008003D1">
        <w:rPr>
          <w:rFonts w:ascii="Cambria" w:hAnsi="Cambria"/>
          <w:lang w:val="pt-BR"/>
        </w:rPr>
        <w:t>Algu</w:t>
      </w:r>
      <w:r>
        <w:rPr>
          <w:rFonts w:ascii="Cambria" w:hAnsi="Cambria"/>
          <w:lang w:val="pt-BR"/>
        </w:rPr>
        <w:t xml:space="preserve">mas das </w:t>
      </w:r>
      <w:r w:rsidRPr="008003D1">
        <w:rPr>
          <w:rFonts w:ascii="Cambria" w:hAnsi="Cambria"/>
          <w:lang w:val="pt-BR"/>
        </w:rPr>
        <w:t>principais realizações alcança</w:t>
      </w:r>
      <w:r>
        <w:rPr>
          <w:rFonts w:ascii="Cambria" w:hAnsi="Cambria"/>
          <w:lang w:val="pt-BR"/>
        </w:rPr>
        <w:t xml:space="preserve">das </w:t>
      </w:r>
      <w:r w:rsidRPr="008003D1">
        <w:rPr>
          <w:rFonts w:ascii="Cambria" w:hAnsi="Cambria"/>
          <w:lang w:val="pt-BR"/>
        </w:rPr>
        <w:t xml:space="preserve">mediante </w:t>
      </w:r>
      <w:r>
        <w:rPr>
          <w:rFonts w:ascii="Cambria" w:hAnsi="Cambria"/>
          <w:lang w:val="pt-BR"/>
        </w:rPr>
        <w:t xml:space="preserve">a </w:t>
      </w:r>
      <w:r w:rsidRPr="008003D1">
        <w:rPr>
          <w:rFonts w:ascii="Cambria" w:hAnsi="Cambria"/>
          <w:lang w:val="pt-BR"/>
        </w:rPr>
        <w:t xml:space="preserve">nossa </w:t>
      </w:r>
      <w:r w:rsidRPr="008003D1">
        <w:rPr>
          <w:rFonts w:ascii="Cambria" w:hAnsi="Cambria"/>
          <w:b/>
          <w:bCs/>
          <w:lang w:val="pt-BR"/>
        </w:rPr>
        <w:t>cooperação técnica</w:t>
      </w:r>
      <w:r w:rsidRPr="008003D1">
        <w:rPr>
          <w:rFonts w:ascii="Cambria" w:hAnsi="Cambria"/>
          <w:bCs/>
          <w:lang w:val="pt-BR"/>
        </w:rPr>
        <w:t xml:space="preserve"> foram os seguintes</w:t>
      </w:r>
      <w:r w:rsidRPr="008003D1">
        <w:rPr>
          <w:rFonts w:ascii="Cambria" w:hAnsi="Cambria"/>
          <w:b/>
          <w:bCs/>
          <w:lang w:val="pt-BR"/>
        </w:rPr>
        <w:t>:</w:t>
      </w:r>
    </w:p>
    <w:p w14:paraId="7C9D6381" w14:textId="77777777" w:rsidR="00463763" w:rsidRPr="008003D1" w:rsidRDefault="00463763" w:rsidP="00463763">
      <w:pPr>
        <w:jc w:val="both"/>
        <w:rPr>
          <w:rFonts w:ascii="Cambria" w:hAnsi="Cambria"/>
          <w:lang w:val="pt-BR"/>
        </w:rPr>
      </w:pPr>
    </w:p>
    <w:p w14:paraId="3CFF4339"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Mais de 4</w:t>
      </w:r>
      <w:r>
        <w:rPr>
          <w:rFonts w:ascii="Cambria" w:hAnsi="Cambria"/>
          <w:sz w:val="24"/>
          <w:szCs w:val="24"/>
          <w:lang w:val="pt-BR"/>
        </w:rPr>
        <w:t xml:space="preserve"> mil </w:t>
      </w:r>
      <w:r w:rsidRPr="008003D1">
        <w:rPr>
          <w:rFonts w:ascii="Cambria" w:hAnsi="Cambria"/>
          <w:sz w:val="24"/>
          <w:szCs w:val="24"/>
          <w:lang w:val="pt-BR"/>
        </w:rPr>
        <w:t>autoridades e técnicos d</w:t>
      </w:r>
      <w:r>
        <w:rPr>
          <w:rFonts w:ascii="Cambria" w:hAnsi="Cambria"/>
          <w:sz w:val="24"/>
          <w:szCs w:val="24"/>
          <w:lang w:val="pt-BR"/>
        </w:rPr>
        <w:t>e</w:t>
      </w:r>
      <w:r w:rsidRPr="008003D1">
        <w:rPr>
          <w:rFonts w:ascii="Cambria" w:hAnsi="Cambria"/>
          <w:sz w:val="24"/>
          <w:szCs w:val="24"/>
          <w:lang w:val="pt-BR"/>
        </w:rPr>
        <w:t xml:space="preserve"> institu</w:t>
      </w:r>
      <w:r>
        <w:rPr>
          <w:rFonts w:ascii="Cambria" w:hAnsi="Cambria"/>
          <w:sz w:val="24"/>
          <w:szCs w:val="24"/>
          <w:lang w:val="pt-BR"/>
        </w:rPr>
        <w:t xml:space="preserve">ições </w:t>
      </w:r>
      <w:r w:rsidRPr="008003D1">
        <w:rPr>
          <w:rFonts w:ascii="Cambria" w:hAnsi="Cambria"/>
          <w:sz w:val="24"/>
          <w:szCs w:val="24"/>
          <w:lang w:val="pt-BR"/>
        </w:rPr>
        <w:t>pública e privada</w:t>
      </w:r>
      <w:r>
        <w:rPr>
          <w:rFonts w:ascii="Cambria" w:hAnsi="Cambria"/>
          <w:sz w:val="24"/>
          <w:szCs w:val="24"/>
          <w:lang w:val="pt-BR"/>
        </w:rPr>
        <w:t>s</w:t>
      </w:r>
      <w:r w:rsidRPr="008003D1">
        <w:rPr>
          <w:rFonts w:ascii="Cambria" w:hAnsi="Cambria"/>
          <w:sz w:val="24"/>
          <w:szCs w:val="24"/>
          <w:lang w:val="pt-BR"/>
        </w:rPr>
        <w:t xml:space="preserve"> dos países membros foram </w:t>
      </w:r>
      <w:r>
        <w:rPr>
          <w:rFonts w:ascii="Cambria" w:hAnsi="Cambria"/>
          <w:sz w:val="24"/>
          <w:szCs w:val="24"/>
          <w:lang w:val="pt-BR"/>
        </w:rPr>
        <w:t xml:space="preserve">conscientizados quanto ao </w:t>
      </w:r>
      <w:r w:rsidRPr="008003D1">
        <w:rPr>
          <w:rFonts w:ascii="Cambria" w:hAnsi="Cambria"/>
          <w:sz w:val="24"/>
          <w:szCs w:val="24"/>
          <w:lang w:val="pt-BR"/>
        </w:rPr>
        <w:t xml:space="preserve">potencial da bioeconomia, o que propiciou o surgimento de expressões concretas </w:t>
      </w:r>
      <w:r>
        <w:rPr>
          <w:rFonts w:ascii="Cambria" w:hAnsi="Cambria"/>
          <w:sz w:val="24"/>
          <w:szCs w:val="24"/>
          <w:lang w:val="pt-BR"/>
        </w:rPr>
        <w:t>de</w:t>
      </w:r>
      <w:r w:rsidRPr="008003D1">
        <w:rPr>
          <w:rFonts w:ascii="Cambria" w:hAnsi="Cambria"/>
          <w:sz w:val="24"/>
          <w:szCs w:val="24"/>
          <w:lang w:val="pt-BR"/>
        </w:rPr>
        <w:t xml:space="preserve"> uma agricultura baseada em bioeconomia, como </w:t>
      </w:r>
      <w:r>
        <w:rPr>
          <w:rFonts w:ascii="Cambria" w:hAnsi="Cambria"/>
          <w:sz w:val="24"/>
          <w:szCs w:val="24"/>
          <w:lang w:val="pt-BR"/>
        </w:rPr>
        <w:t>roteiros</w:t>
      </w:r>
      <w:r w:rsidRPr="008003D1">
        <w:rPr>
          <w:rFonts w:ascii="Cambria" w:hAnsi="Cambria"/>
          <w:sz w:val="24"/>
          <w:szCs w:val="24"/>
          <w:lang w:val="pt-BR"/>
        </w:rPr>
        <w:t>, estratégias e políticas. Algumas das cadeias produtivas em que já se explora esse potencial e se valoriza</w:t>
      </w:r>
      <w:r>
        <w:rPr>
          <w:rFonts w:ascii="Cambria" w:hAnsi="Cambria"/>
          <w:sz w:val="24"/>
          <w:szCs w:val="24"/>
          <w:lang w:val="pt-BR"/>
        </w:rPr>
        <w:t xml:space="preserve"> o </w:t>
      </w:r>
      <w:r w:rsidRPr="008003D1">
        <w:rPr>
          <w:rFonts w:ascii="Cambria" w:hAnsi="Cambria"/>
          <w:sz w:val="24"/>
          <w:szCs w:val="24"/>
          <w:lang w:val="pt-BR"/>
        </w:rPr>
        <w:t>uso de tecnologias disruptivas relacionadas com bioinsumos, bioenergia e biocosméticos são as do café,</w:t>
      </w:r>
      <w:r>
        <w:rPr>
          <w:rFonts w:ascii="Cambria" w:hAnsi="Cambria"/>
          <w:sz w:val="24"/>
          <w:szCs w:val="24"/>
          <w:lang w:val="pt-BR"/>
        </w:rPr>
        <w:t xml:space="preserve"> </w:t>
      </w:r>
      <w:r w:rsidRPr="008003D1">
        <w:rPr>
          <w:rFonts w:ascii="Cambria" w:hAnsi="Cambria"/>
          <w:sz w:val="24"/>
          <w:szCs w:val="24"/>
          <w:lang w:val="pt-BR"/>
        </w:rPr>
        <w:t>cacau,</w:t>
      </w:r>
      <w:r>
        <w:rPr>
          <w:rFonts w:ascii="Cambria" w:hAnsi="Cambria"/>
          <w:sz w:val="24"/>
          <w:szCs w:val="24"/>
          <w:lang w:val="pt-BR"/>
        </w:rPr>
        <w:t xml:space="preserve"> </w:t>
      </w:r>
      <w:r w:rsidRPr="008003D1">
        <w:rPr>
          <w:rFonts w:ascii="Cambria" w:hAnsi="Cambria"/>
          <w:sz w:val="24"/>
          <w:szCs w:val="24"/>
          <w:lang w:val="pt-BR"/>
        </w:rPr>
        <w:t>abacate,</w:t>
      </w:r>
      <w:r>
        <w:rPr>
          <w:rFonts w:ascii="Cambria" w:hAnsi="Cambria"/>
          <w:sz w:val="24"/>
          <w:szCs w:val="24"/>
          <w:lang w:val="pt-BR"/>
        </w:rPr>
        <w:t xml:space="preserve"> </w:t>
      </w:r>
      <w:r w:rsidRPr="008003D1">
        <w:rPr>
          <w:rFonts w:ascii="Cambria" w:hAnsi="Cambria"/>
          <w:sz w:val="24"/>
          <w:szCs w:val="24"/>
          <w:lang w:val="pt-BR"/>
        </w:rPr>
        <w:t>mel,</w:t>
      </w:r>
      <w:r>
        <w:rPr>
          <w:rFonts w:ascii="Cambria" w:hAnsi="Cambria"/>
          <w:sz w:val="24"/>
          <w:szCs w:val="24"/>
          <w:lang w:val="pt-BR"/>
        </w:rPr>
        <w:t xml:space="preserve"> </w:t>
      </w:r>
      <w:r w:rsidRPr="008003D1">
        <w:rPr>
          <w:rFonts w:ascii="Cambria" w:hAnsi="Cambria"/>
          <w:sz w:val="24"/>
          <w:szCs w:val="24"/>
          <w:lang w:val="pt-BR"/>
        </w:rPr>
        <w:t>amendoim e pimenta.</w:t>
      </w:r>
    </w:p>
    <w:p w14:paraId="27C2C92F"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Milhares de produtores da agricultura familiar d</w:t>
      </w:r>
      <w:r>
        <w:rPr>
          <w:rFonts w:ascii="Cambria" w:hAnsi="Cambria"/>
          <w:sz w:val="24"/>
          <w:szCs w:val="24"/>
          <w:lang w:val="pt-BR"/>
        </w:rPr>
        <w:t>e</w:t>
      </w:r>
      <w:r w:rsidRPr="008003D1">
        <w:rPr>
          <w:rFonts w:ascii="Cambria" w:hAnsi="Cambria"/>
          <w:sz w:val="24"/>
          <w:szCs w:val="24"/>
          <w:lang w:val="pt-BR"/>
        </w:rPr>
        <w:t xml:space="preserve"> Argentina, El Salvador, Haiti, Honduras, Nicarágua, Santa Lúcia, Uruguai e Venezuela melhoraram as suas capacidades </w:t>
      </w:r>
      <w:r>
        <w:rPr>
          <w:rFonts w:ascii="Cambria" w:hAnsi="Cambria"/>
          <w:sz w:val="24"/>
          <w:szCs w:val="24"/>
          <w:lang w:val="pt-BR"/>
        </w:rPr>
        <w:t xml:space="preserve">de </w:t>
      </w:r>
      <w:r w:rsidRPr="008003D1">
        <w:rPr>
          <w:rFonts w:ascii="Cambria" w:hAnsi="Cambria"/>
          <w:sz w:val="24"/>
          <w:szCs w:val="24"/>
          <w:lang w:val="pt-BR"/>
        </w:rPr>
        <w:t>dinamizar os seus sistemas agroalimentares e territoriais,</w:t>
      </w:r>
      <w:r>
        <w:rPr>
          <w:rFonts w:ascii="Cambria" w:hAnsi="Cambria"/>
          <w:sz w:val="24"/>
          <w:szCs w:val="24"/>
          <w:lang w:val="pt-BR"/>
        </w:rPr>
        <w:t xml:space="preserve"> o </w:t>
      </w:r>
      <w:r w:rsidRPr="008003D1">
        <w:rPr>
          <w:rFonts w:ascii="Cambria" w:hAnsi="Cambria"/>
          <w:sz w:val="24"/>
          <w:szCs w:val="24"/>
          <w:lang w:val="pt-BR"/>
        </w:rPr>
        <w:t xml:space="preserve">que lhes permitiu </w:t>
      </w:r>
      <w:r>
        <w:rPr>
          <w:rFonts w:ascii="Cambria" w:hAnsi="Cambria"/>
          <w:sz w:val="24"/>
          <w:szCs w:val="24"/>
          <w:lang w:val="pt-BR"/>
        </w:rPr>
        <w:t xml:space="preserve">fortalecer </w:t>
      </w:r>
      <w:r w:rsidRPr="008003D1">
        <w:rPr>
          <w:rFonts w:ascii="Cambria" w:hAnsi="Cambria"/>
          <w:sz w:val="24"/>
          <w:szCs w:val="24"/>
          <w:lang w:val="pt-BR"/>
        </w:rPr>
        <w:t xml:space="preserve">a vinculação de diversos </w:t>
      </w:r>
      <w:r>
        <w:rPr>
          <w:rFonts w:ascii="Cambria" w:hAnsi="Cambria"/>
          <w:sz w:val="24"/>
          <w:szCs w:val="24"/>
          <w:lang w:val="pt-BR"/>
        </w:rPr>
        <w:t xml:space="preserve">produtos </w:t>
      </w:r>
      <w:r w:rsidRPr="008003D1">
        <w:rPr>
          <w:rFonts w:ascii="Cambria" w:hAnsi="Cambria"/>
          <w:sz w:val="24"/>
          <w:szCs w:val="24"/>
          <w:lang w:val="pt-BR"/>
        </w:rPr>
        <w:t xml:space="preserve">aos mercados, como carne, puré de batata-doce, </w:t>
      </w:r>
      <w:r w:rsidRPr="008003D1">
        <w:rPr>
          <w:rFonts w:ascii="Cambria" w:hAnsi="Cambria"/>
          <w:i/>
          <w:sz w:val="24"/>
          <w:szCs w:val="24"/>
          <w:lang w:val="pt-BR"/>
        </w:rPr>
        <w:t>chips</w:t>
      </w:r>
      <w:r w:rsidRPr="008003D1">
        <w:rPr>
          <w:rFonts w:ascii="Cambria" w:hAnsi="Cambria"/>
          <w:sz w:val="24"/>
          <w:szCs w:val="24"/>
          <w:lang w:val="pt-BR"/>
        </w:rPr>
        <w:t xml:space="preserve"> de banana, mel de abelha, hortaliças, grãos, café e cultivos a</w:t>
      </w:r>
      <w:r>
        <w:rPr>
          <w:rFonts w:ascii="Cambria" w:hAnsi="Cambria"/>
          <w:sz w:val="24"/>
          <w:szCs w:val="24"/>
          <w:lang w:val="pt-BR"/>
        </w:rPr>
        <w:t>q</w:t>
      </w:r>
      <w:r w:rsidRPr="008003D1">
        <w:rPr>
          <w:rFonts w:ascii="Cambria" w:hAnsi="Cambria"/>
          <w:sz w:val="24"/>
          <w:szCs w:val="24"/>
          <w:lang w:val="pt-BR"/>
        </w:rPr>
        <w:t>uapônicos.</w:t>
      </w:r>
    </w:p>
    <w:p w14:paraId="76ACE3FE"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 xml:space="preserve">Argentina, Chile, Colômbia, Costa Rica, Equador, Guatemala, Honduras, México e Uruguai desenvolveram quadros conceituais, metodologias e novas capacidades em inovação e </w:t>
      </w:r>
      <w:r>
        <w:rPr>
          <w:rFonts w:ascii="Cambria" w:hAnsi="Cambria"/>
          <w:sz w:val="24"/>
          <w:szCs w:val="24"/>
          <w:lang w:val="pt-BR"/>
        </w:rPr>
        <w:t>extensão</w:t>
      </w:r>
      <w:r w:rsidRPr="008003D1">
        <w:rPr>
          <w:rFonts w:ascii="Cambria" w:hAnsi="Cambria"/>
          <w:sz w:val="24"/>
          <w:szCs w:val="24"/>
          <w:lang w:val="pt-BR"/>
        </w:rPr>
        <w:t xml:space="preserve"> para a agricultura familiar. Também </w:t>
      </w:r>
      <w:r>
        <w:rPr>
          <w:rFonts w:ascii="Cambria" w:hAnsi="Cambria"/>
          <w:sz w:val="24"/>
          <w:szCs w:val="24"/>
          <w:lang w:val="pt-BR"/>
        </w:rPr>
        <w:t xml:space="preserve">foram </w:t>
      </w:r>
      <w:r w:rsidRPr="008003D1">
        <w:rPr>
          <w:rFonts w:ascii="Cambria" w:hAnsi="Cambria"/>
          <w:sz w:val="24"/>
          <w:szCs w:val="24"/>
          <w:lang w:val="pt-BR"/>
        </w:rPr>
        <w:t>melhora</w:t>
      </w:r>
      <w:r>
        <w:rPr>
          <w:rFonts w:ascii="Cambria" w:hAnsi="Cambria"/>
          <w:sz w:val="24"/>
          <w:szCs w:val="24"/>
          <w:lang w:val="pt-BR"/>
        </w:rPr>
        <w:t xml:space="preserve">das </w:t>
      </w:r>
      <w:r w:rsidRPr="008003D1">
        <w:rPr>
          <w:rFonts w:ascii="Cambria" w:hAnsi="Cambria"/>
          <w:sz w:val="24"/>
          <w:szCs w:val="24"/>
          <w:lang w:val="pt-BR"/>
        </w:rPr>
        <w:t>as competências</w:t>
      </w:r>
      <w:r>
        <w:rPr>
          <w:rFonts w:ascii="Cambria" w:hAnsi="Cambria"/>
          <w:sz w:val="24"/>
          <w:szCs w:val="24"/>
          <w:lang w:val="pt-BR"/>
        </w:rPr>
        <w:t xml:space="preserve"> no </w:t>
      </w:r>
      <w:r w:rsidRPr="008003D1">
        <w:rPr>
          <w:rFonts w:ascii="Cambria" w:hAnsi="Cambria"/>
          <w:sz w:val="24"/>
          <w:szCs w:val="24"/>
          <w:lang w:val="pt-BR"/>
        </w:rPr>
        <w:t>setor rural</w:t>
      </w:r>
      <w:r>
        <w:rPr>
          <w:rFonts w:ascii="Cambria" w:hAnsi="Cambria"/>
          <w:sz w:val="24"/>
          <w:szCs w:val="24"/>
          <w:lang w:val="pt-BR"/>
        </w:rPr>
        <w:t xml:space="preserve"> dos </w:t>
      </w:r>
      <w:r w:rsidRPr="008003D1">
        <w:rPr>
          <w:rFonts w:ascii="Cambria" w:hAnsi="Cambria"/>
          <w:sz w:val="24"/>
          <w:szCs w:val="24"/>
          <w:lang w:val="pt-BR"/>
        </w:rPr>
        <w:t>nossos</w:t>
      </w:r>
      <w:r>
        <w:rPr>
          <w:rFonts w:ascii="Cambria" w:hAnsi="Cambria"/>
          <w:sz w:val="24"/>
          <w:szCs w:val="24"/>
          <w:lang w:val="pt-BR"/>
        </w:rPr>
        <w:t xml:space="preserve"> </w:t>
      </w:r>
      <w:r w:rsidRPr="008003D1">
        <w:rPr>
          <w:rFonts w:ascii="Cambria" w:hAnsi="Cambria"/>
          <w:sz w:val="24"/>
          <w:szCs w:val="24"/>
          <w:lang w:val="pt-BR"/>
        </w:rPr>
        <w:t>Estados membros em cooperativismo, associativismo e liderança.</w:t>
      </w:r>
    </w:p>
    <w:p w14:paraId="61B371E5"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O setor agroalimentar d</w:t>
      </w:r>
      <w:r>
        <w:rPr>
          <w:rFonts w:ascii="Cambria" w:hAnsi="Cambria"/>
          <w:sz w:val="24"/>
          <w:szCs w:val="24"/>
          <w:lang w:val="pt-BR"/>
        </w:rPr>
        <w:t>e</w:t>
      </w:r>
      <w:r w:rsidRPr="008003D1">
        <w:rPr>
          <w:rFonts w:ascii="Cambria" w:hAnsi="Cambria"/>
          <w:sz w:val="24"/>
          <w:szCs w:val="24"/>
          <w:lang w:val="pt-BR"/>
        </w:rPr>
        <w:t xml:space="preserve"> Argentina, Brasil, Costa Rica, Guatemala e Equador melhorou as suas capacidades </w:t>
      </w:r>
      <w:r>
        <w:rPr>
          <w:rFonts w:ascii="Cambria" w:hAnsi="Cambria"/>
          <w:sz w:val="24"/>
          <w:szCs w:val="24"/>
          <w:lang w:val="pt-BR"/>
        </w:rPr>
        <w:t>n</w:t>
      </w:r>
      <w:r w:rsidRPr="008003D1">
        <w:rPr>
          <w:rFonts w:ascii="Cambria" w:hAnsi="Cambria"/>
          <w:sz w:val="24"/>
          <w:szCs w:val="24"/>
          <w:lang w:val="pt-BR"/>
        </w:rPr>
        <w:t xml:space="preserve">a análise de barreiras comerciais, </w:t>
      </w:r>
      <w:r>
        <w:rPr>
          <w:rFonts w:ascii="Cambria" w:hAnsi="Cambria"/>
          <w:sz w:val="24"/>
          <w:szCs w:val="24"/>
          <w:lang w:val="pt-BR"/>
        </w:rPr>
        <w:t>n</w:t>
      </w:r>
      <w:r w:rsidRPr="008003D1">
        <w:rPr>
          <w:rFonts w:ascii="Cambria" w:hAnsi="Cambria"/>
          <w:sz w:val="24"/>
          <w:szCs w:val="24"/>
          <w:lang w:val="pt-BR"/>
        </w:rPr>
        <w:t xml:space="preserve">a identificação de oportunidades e </w:t>
      </w:r>
      <w:r>
        <w:rPr>
          <w:rFonts w:ascii="Cambria" w:hAnsi="Cambria"/>
          <w:sz w:val="24"/>
          <w:szCs w:val="24"/>
          <w:lang w:val="pt-BR"/>
        </w:rPr>
        <w:t>n</w:t>
      </w:r>
      <w:r w:rsidRPr="008003D1">
        <w:rPr>
          <w:rFonts w:ascii="Cambria" w:hAnsi="Cambria"/>
          <w:sz w:val="24"/>
          <w:szCs w:val="24"/>
          <w:lang w:val="pt-BR"/>
        </w:rPr>
        <w:t>a promoção da sua oferta exportável. Outras realizações foram a atualização da metodologia de plataformas de exportação, a manutenção do status de “</w:t>
      </w:r>
      <w:r>
        <w:rPr>
          <w:rFonts w:ascii="Cambria" w:hAnsi="Cambria"/>
          <w:sz w:val="24"/>
          <w:szCs w:val="24"/>
          <w:lang w:val="pt-BR"/>
        </w:rPr>
        <w:t>C</w:t>
      </w:r>
      <w:r w:rsidRPr="008003D1">
        <w:rPr>
          <w:rFonts w:ascii="Cambria" w:hAnsi="Cambria"/>
          <w:sz w:val="24"/>
          <w:szCs w:val="24"/>
          <w:lang w:val="pt-BR"/>
        </w:rPr>
        <w:t>acau fino</w:t>
      </w:r>
      <w:r>
        <w:rPr>
          <w:rFonts w:ascii="Cambria" w:hAnsi="Cambria"/>
          <w:sz w:val="24"/>
          <w:szCs w:val="24"/>
          <w:lang w:val="pt-BR"/>
        </w:rPr>
        <w:t xml:space="preserve"> o </w:t>
      </w:r>
      <w:r w:rsidRPr="008003D1">
        <w:rPr>
          <w:rFonts w:ascii="Cambria" w:hAnsi="Cambria"/>
          <w:sz w:val="24"/>
          <w:szCs w:val="24"/>
          <w:lang w:val="pt-BR"/>
        </w:rPr>
        <w:t>de aroma” em 10 países produtores de cacau da América Latina e do Caribe (ALC) outorgad</w:t>
      </w:r>
      <w:r>
        <w:rPr>
          <w:rFonts w:ascii="Cambria" w:hAnsi="Cambria"/>
          <w:sz w:val="24"/>
          <w:szCs w:val="24"/>
          <w:lang w:val="pt-BR"/>
        </w:rPr>
        <w:t>a</w:t>
      </w:r>
      <w:r w:rsidRPr="008003D1">
        <w:rPr>
          <w:rFonts w:ascii="Cambria" w:hAnsi="Cambria"/>
          <w:sz w:val="24"/>
          <w:szCs w:val="24"/>
          <w:lang w:val="pt-BR"/>
        </w:rPr>
        <w:t xml:space="preserve"> pela Organização Internacional do Cacau e a inclusão de organizações da agricultura familiar</w:t>
      </w:r>
      <w:r>
        <w:rPr>
          <w:rFonts w:ascii="Cambria" w:hAnsi="Cambria"/>
          <w:sz w:val="24"/>
          <w:szCs w:val="24"/>
          <w:lang w:val="pt-BR"/>
        </w:rPr>
        <w:t xml:space="preserve"> no </w:t>
      </w:r>
      <w:r w:rsidRPr="008003D1">
        <w:rPr>
          <w:rFonts w:ascii="Cambria" w:hAnsi="Cambria"/>
          <w:sz w:val="24"/>
          <w:szCs w:val="24"/>
          <w:lang w:val="pt-BR"/>
        </w:rPr>
        <w:t xml:space="preserve">programa Argentina Exporta e </w:t>
      </w:r>
      <w:r>
        <w:rPr>
          <w:rFonts w:ascii="Cambria" w:hAnsi="Cambria"/>
          <w:sz w:val="24"/>
          <w:szCs w:val="24"/>
          <w:lang w:val="pt-BR"/>
        </w:rPr>
        <w:t xml:space="preserve">em </w:t>
      </w:r>
      <w:r w:rsidRPr="008003D1">
        <w:rPr>
          <w:rFonts w:ascii="Cambria" w:hAnsi="Cambria"/>
          <w:sz w:val="24"/>
          <w:szCs w:val="24"/>
          <w:lang w:val="pt-BR"/>
        </w:rPr>
        <w:t>outros de natureza semelhante.</w:t>
      </w:r>
      <w:r w:rsidRPr="008003D1" w:rsidDel="003D0BF1">
        <w:rPr>
          <w:rFonts w:ascii="Cambria" w:hAnsi="Cambria"/>
          <w:sz w:val="24"/>
          <w:szCs w:val="24"/>
          <w:lang w:val="pt-BR"/>
        </w:rPr>
        <w:t xml:space="preserve"> </w:t>
      </w:r>
    </w:p>
    <w:p w14:paraId="3C254A50"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Mais de 2</w:t>
      </w:r>
      <w:r>
        <w:rPr>
          <w:rFonts w:ascii="Cambria" w:hAnsi="Cambria"/>
          <w:sz w:val="24"/>
          <w:szCs w:val="24"/>
          <w:lang w:val="pt-BR"/>
        </w:rPr>
        <w:t xml:space="preserve"> mil </w:t>
      </w:r>
      <w:r w:rsidRPr="008003D1">
        <w:rPr>
          <w:rFonts w:ascii="Cambria" w:hAnsi="Cambria"/>
          <w:sz w:val="24"/>
          <w:szCs w:val="24"/>
          <w:lang w:val="pt-BR"/>
        </w:rPr>
        <w:t xml:space="preserve">técnicos, extensionistas, agricultores e estudantes foram capacitados em gestão de água e solos, mudança do clima e mitigação de riscos. Nessa </w:t>
      </w:r>
      <w:r>
        <w:rPr>
          <w:rFonts w:ascii="Cambria" w:hAnsi="Cambria"/>
          <w:sz w:val="24"/>
          <w:szCs w:val="24"/>
          <w:lang w:val="pt-BR"/>
        </w:rPr>
        <w:t>linha</w:t>
      </w:r>
      <w:r w:rsidRPr="008003D1">
        <w:rPr>
          <w:rFonts w:ascii="Cambria" w:hAnsi="Cambria"/>
          <w:sz w:val="24"/>
          <w:szCs w:val="24"/>
          <w:lang w:val="pt-BR"/>
        </w:rPr>
        <w:t>, em resposta aos danos provocados pelo furacão Doria</w:t>
      </w:r>
      <w:r>
        <w:rPr>
          <w:rFonts w:ascii="Cambria" w:hAnsi="Cambria"/>
          <w:sz w:val="24"/>
          <w:szCs w:val="24"/>
          <w:lang w:val="pt-BR"/>
        </w:rPr>
        <w:t>n</w:t>
      </w:r>
      <w:r w:rsidRPr="008003D1">
        <w:rPr>
          <w:rFonts w:ascii="Cambria" w:hAnsi="Cambria"/>
          <w:sz w:val="24"/>
          <w:szCs w:val="24"/>
          <w:lang w:val="pt-BR"/>
        </w:rPr>
        <w:t xml:space="preserve"> </w:t>
      </w:r>
      <w:r>
        <w:rPr>
          <w:rFonts w:ascii="Cambria" w:hAnsi="Cambria"/>
          <w:sz w:val="24"/>
          <w:szCs w:val="24"/>
          <w:lang w:val="pt-BR"/>
        </w:rPr>
        <w:t xml:space="preserve">nas </w:t>
      </w:r>
      <w:r w:rsidRPr="008003D1">
        <w:rPr>
          <w:rFonts w:ascii="Cambria" w:hAnsi="Cambria"/>
          <w:sz w:val="24"/>
          <w:szCs w:val="24"/>
          <w:lang w:val="pt-BR"/>
        </w:rPr>
        <w:t>Bahamas,</w:t>
      </w:r>
      <w:r>
        <w:rPr>
          <w:rFonts w:ascii="Cambria" w:hAnsi="Cambria"/>
          <w:sz w:val="24"/>
          <w:szCs w:val="24"/>
          <w:lang w:val="pt-BR"/>
        </w:rPr>
        <w:t xml:space="preserve"> o </w:t>
      </w:r>
      <w:r w:rsidRPr="008003D1">
        <w:rPr>
          <w:rFonts w:ascii="Cambria" w:hAnsi="Cambria"/>
          <w:sz w:val="24"/>
          <w:szCs w:val="24"/>
          <w:lang w:val="pt-BR"/>
        </w:rPr>
        <w:t xml:space="preserve">IICA </w:t>
      </w:r>
      <w:r>
        <w:rPr>
          <w:rFonts w:ascii="Cambria" w:hAnsi="Cambria"/>
          <w:sz w:val="24"/>
          <w:szCs w:val="24"/>
          <w:lang w:val="pt-BR"/>
        </w:rPr>
        <w:t xml:space="preserve">prestou assistência </w:t>
      </w:r>
      <w:r w:rsidRPr="008003D1">
        <w:rPr>
          <w:rFonts w:ascii="Cambria" w:hAnsi="Cambria"/>
          <w:sz w:val="24"/>
          <w:szCs w:val="24"/>
          <w:lang w:val="pt-BR"/>
        </w:rPr>
        <w:t>a</w:t>
      </w:r>
      <w:r>
        <w:rPr>
          <w:rFonts w:ascii="Cambria" w:hAnsi="Cambria"/>
          <w:sz w:val="24"/>
          <w:szCs w:val="24"/>
          <w:lang w:val="pt-BR"/>
        </w:rPr>
        <w:t>os</w:t>
      </w:r>
      <w:r w:rsidRPr="008003D1">
        <w:rPr>
          <w:rFonts w:ascii="Cambria" w:hAnsi="Cambria"/>
          <w:sz w:val="24"/>
          <w:szCs w:val="24"/>
          <w:lang w:val="pt-BR"/>
        </w:rPr>
        <w:t xml:space="preserve"> produtores desse país com contribuições e materiais que permitiram </w:t>
      </w:r>
      <w:r>
        <w:rPr>
          <w:rFonts w:ascii="Cambria" w:hAnsi="Cambria"/>
          <w:sz w:val="24"/>
          <w:szCs w:val="24"/>
          <w:lang w:val="pt-BR"/>
        </w:rPr>
        <w:t>a retomada do</w:t>
      </w:r>
      <w:r w:rsidRPr="008003D1">
        <w:rPr>
          <w:rFonts w:ascii="Cambria" w:hAnsi="Cambria"/>
          <w:sz w:val="24"/>
          <w:szCs w:val="24"/>
          <w:lang w:val="pt-BR"/>
        </w:rPr>
        <w:t>s seus ciclos produtivos.</w:t>
      </w:r>
    </w:p>
    <w:p w14:paraId="7DA0BD05"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Pr>
          <w:rFonts w:ascii="Cambria" w:hAnsi="Cambria"/>
          <w:sz w:val="24"/>
          <w:szCs w:val="24"/>
          <w:lang w:val="pt-BR"/>
        </w:rPr>
        <w:t>Em</w:t>
      </w:r>
      <w:r w:rsidRPr="008003D1">
        <w:rPr>
          <w:rFonts w:ascii="Cambria" w:hAnsi="Cambria"/>
          <w:sz w:val="24"/>
          <w:szCs w:val="24"/>
          <w:lang w:val="pt-BR"/>
        </w:rPr>
        <w:t xml:space="preserve"> Nicarágua, Panamá, Suriname, Trinidad e Tobago, Venezuela e Chile</w:t>
      </w:r>
      <w:r>
        <w:rPr>
          <w:rFonts w:ascii="Cambria" w:hAnsi="Cambria"/>
          <w:sz w:val="24"/>
          <w:szCs w:val="24"/>
          <w:lang w:val="pt-BR"/>
        </w:rPr>
        <w:t xml:space="preserve">, </w:t>
      </w:r>
      <w:r w:rsidRPr="008003D1">
        <w:rPr>
          <w:rFonts w:ascii="Cambria" w:hAnsi="Cambria"/>
          <w:sz w:val="24"/>
          <w:szCs w:val="24"/>
          <w:lang w:val="pt-BR"/>
        </w:rPr>
        <w:t>fortaleceram</w:t>
      </w:r>
      <w:r>
        <w:rPr>
          <w:rFonts w:ascii="Cambria" w:hAnsi="Cambria"/>
          <w:sz w:val="24"/>
          <w:szCs w:val="24"/>
          <w:lang w:val="pt-BR"/>
        </w:rPr>
        <w:t>-se</w:t>
      </w:r>
      <w:r w:rsidRPr="008003D1">
        <w:rPr>
          <w:rFonts w:ascii="Cambria" w:hAnsi="Cambria"/>
          <w:sz w:val="24"/>
          <w:szCs w:val="24"/>
          <w:lang w:val="pt-BR"/>
        </w:rPr>
        <w:t xml:space="preserve"> as capacidades de resili</w:t>
      </w:r>
      <w:r>
        <w:rPr>
          <w:rFonts w:ascii="Cambria" w:hAnsi="Cambria"/>
          <w:sz w:val="24"/>
          <w:szCs w:val="24"/>
          <w:lang w:val="pt-BR"/>
        </w:rPr>
        <w:t xml:space="preserve">ência da </w:t>
      </w:r>
      <w:r w:rsidRPr="008003D1">
        <w:rPr>
          <w:rFonts w:ascii="Cambria" w:hAnsi="Cambria"/>
          <w:sz w:val="24"/>
          <w:szCs w:val="24"/>
          <w:lang w:val="pt-BR"/>
        </w:rPr>
        <w:t xml:space="preserve">produção por meio de lotes demonstrativas e </w:t>
      </w:r>
      <w:r>
        <w:rPr>
          <w:rFonts w:ascii="Cambria" w:hAnsi="Cambria"/>
          <w:sz w:val="24"/>
          <w:szCs w:val="24"/>
          <w:lang w:val="pt-BR"/>
        </w:rPr>
        <w:t>d</w:t>
      </w:r>
      <w:r w:rsidRPr="008003D1">
        <w:rPr>
          <w:rFonts w:ascii="Cambria" w:hAnsi="Cambria"/>
          <w:sz w:val="24"/>
          <w:szCs w:val="24"/>
          <w:lang w:val="pt-BR"/>
        </w:rPr>
        <w:t>a validação do Sistema Intensivo do Cultivo de Arroz (SICA). Outros resultados foram a recuperação de áreas degradadas com</w:t>
      </w:r>
      <w:r>
        <w:rPr>
          <w:rFonts w:ascii="Cambria" w:hAnsi="Cambria"/>
          <w:sz w:val="24"/>
          <w:szCs w:val="24"/>
          <w:lang w:val="pt-BR"/>
        </w:rPr>
        <w:t xml:space="preserve"> o </w:t>
      </w:r>
      <w:r w:rsidRPr="008003D1">
        <w:rPr>
          <w:rFonts w:ascii="Cambria" w:hAnsi="Cambria"/>
          <w:sz w:val="24"/>
          <w:szCs w:val="24"/>
          <w:lang w:val="pt-BR"/>
        </w:rPr>
        <w:t>Ministério d</w:t>
      </w:r>
      <w:r>
        <w:rPr>
          <w:rFonts w:ascii="Cambria" w:hAnsi="Cambria"/>
          <w:sz w:val="24"/>
          <w:szCs w:val="24"/>
          <w:lang w:val="pt-BR"/>
        </w:rPr>
        <w:t>o</w:t>
      </w:r>
      <w:r w:rsidRPr="008003D1">
        <w:rPr>
          <w:rFonts w:ascii="Cambria" w:hAnsi="Cambria"/>
          <w:sz w:val="24"/>
          <w:szCs w:val="24"/>
          <w:lang w:val="pt-BR"/>
        </w:rPr>
        <w:t xml:space="preserve"> Meio Ambiente do Brasil;</w:t>
      </w:r>
      <w:r>
        <w:rPr>
          <w:rFonts w:ascii="Cambria" w:hAnsi="Cambria"/>
          <w:sz w:val="24"/>
          <w:szCs w:val="24"/>
          <w:lang w:val="pt-BR"/>
        </w:rPr>
        <w:t xml:space="preserve"> o </w:t>
      </w:r>
      <w:r w:rsidRPr="008003D1">
        <w:rPr>
          <w:rFonts w:ascii="Cambria" w:hAnsi="Cambria"/>
          <w:sz w:val="24"/>
          <w:szCs w:val="24"/>
          <w:lang w:val="pt-BR"/>
        </w:rPr>
        <w:t xml:space="preserve">aumento da fertilidade de solos nas propriedades rurais da Associação de Produtores de Banana de Belize, com apoio da União Europeia; a instalação na Bolívia, com financiamento do programa Endev (GIZ), de 800 tecnologias eficientes e </w:t>
      </w:r>
      <w:r>
        <w:rPr>
          <w:rFonts w:ascii="Cambria" w:hAnsi="Cambria"/>
          <w:sz w:val="24"/>
          <w:szCs w:val="24"/>
          <w:lang w:val="pt-BR"/>
        </w:rPr>
        <w:t xml:space="preserve">orientadas para </w:t>
      </w:r>
      <w:r w:rsidRPr="008003D1">
        <w:rPr>
          <w:rFonts w:ascii="Cambria" w:hAnsi="Cambria"/>
          <w:sz w:val="24"/>
          <w:szCs w:val="24"/>
          <w:lang w:val="pt-BR"/>
        </w:rPr>
        <w:t xml:space="preserve">o uso de energias renováveis; e a </w:t>
      </w:r>
      <w:r>
        <w:rPr>
          <w:rFonts w:ascii="Cambria" w:hAnsi="Cambria"/>
          <w:sz w:val="24"/>
          <w:szCs w:val="24"/>
          <w:lang w:val="pt-BR"/>
        </w:rPr>
        <w:t xml:space="preserve">ajuda nos </w:t>
      </w:r>
      <w:r w:rsidRPr="008003D1">
        <w:rPr>
          <w:rFonts w:ascii="Cambria" w:hAnsi="Cambria"/>
          <w:sz w:val="24"/>
          <w:szCs w:val="24"/>
          <w:lang w:val="pt-BR"/>
        </w:rPr>
        <w:t>incêndios florestais</w:t>
      </w:r>
      <w:r>
        <w:rPr>
          <w:rFonts w:ascii="Cambria" w:hAnsi="Cambria"/>
          <w:sz w:val="24"/>
          <w:szCs w:val="24"/>
          <w:lang w:val="pt-BR"/>
        </w:rPr>
        <w:t xml:space="preserve"> no </w:t>
      </w:r>
      <w:r w:rsidRPr="008003D1">
        <w:rPr>
          <w:rFonts w:ascii="Cambria" w:hAnsi="Cambria"/>
          <w:sz w:val="24"/>
          <w:szCs w:val="24"/>
          <w:lang w:val="pt-BR"/>
        </w:rPr>
        <w:t>Paraguai em colaboração com</w:t>
      </w:r>
      <w:r>
        <w:rPr>
          <w:rFonts w:ascii="Cambria" w:hAnsi="Cambria"/>
          <w:sz w:val="24"/>
          <w:szCs w:val="24"/>
          <w:lang w:val="pt-BR"/>
        </w:rPr>
        <w:t xml:space="preserve"> o </w:t>
      </w:r>
      <w:r w:rsidRPr="008003D1">
        <w:rPr>
          <w:rFonts w:ascii="Cambria" w:hAnsi="Cambria"/>
          <w:sz w:val="24"/>
          <w:szCs w:val="24"/>
          <w:lang w:val="pt-BR"/>
        </w:rPr>
        <w:t>Banco Interamericano de Desenvolvimento (BID).</w:t>
      </w:r>
    </w:p>
    <w:p w14:paraId="1A80607B"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Os países, mediante diálogos interministeriais anteriores à PRE COP 25 e a participação de alguns deles nessa reunião, alcançaram, com</w:t>
      </w:r>
      <w:r>
        <w:rPr>
          <w:rFonts w:ascii="Cambria" w:hAnsi="Cambria"/>
          <w:sz w:val="24"/>
          <w:szCs w:val="24"/>
          <w:lang w:val="pt-BR"/>
        </w:rPr>
        <w:t xml:space="preserve"> o </w:t>
      </w:r>
      <w:r w:rsidRPr="008003D1">
        <w:rPr>
          <w:rFonts w:ascii="Cambria" w:hAnsi="Cambria"/>
          <w:sz w:val="24"/>
          <w:szCs w:val="24"/>
          <w:lang w:val="pt-BR"/>
        </w:rPr>
        <w:t>acompanhamento do Instituto, propostas de ação conjunta para uma produção agropecuária sustentável e resiliente à mudança do clima.</w:t>
      </w:r>
    </w:p>
    <w:p w14:paraId="4A02054E"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sidRPr="008003D1">
        <w:rPr>
          <w:rFonts w:ascii="Cambria" w:hAnsi="Cambria"/>
          <w:sz w:val="24"/>
          <w:szCs w:val="24"/>
          <w:lang w:val="pt-BR"/>
        </w:rPr>
        <w:t>Com</w:t>
      </w:r>
      <w:r>
        <w:rPr>
          <w:rFonts w:ascii="Cambria" w:hAnsi="Cambria"/>
          <w:sz w:val="24"/>
          <w:szCs w:val="24"/>
          <w:lang w:val="pt-BR"/>
        </w:rPr>
        <w:t xml:space="preserve"> o </w:t>
      </w:r>
      <w:r w:rsidRPr="008003D1">
        <w:rPr>
          <w:rFonts w:ascii="Cambria" w:hAnsi="Cambria"/>
          <w:sz w:val="24"/>
          <w:szCs w:val="24"/>
          <w:lang w:val="pt-BR"/>
        </w:rPr>
        <w:t>apoio do Departamento de Agricultura</w:t>
      </w:r>
      <w:r>
        <w:rPr>
          <w:rFonts w:ascii="Cambria" w:hAnsi="Cambria"/>
          <w:sz w:val="24"/>
          <w:szCs w:val="24"/>
          <w:lang w:val="pt-BR"/>
        </w:rPr>
        <w:t xml:space="preserve"> dos </w:t>
      </w:r>
      <w:r w:rsidRPr="008003D1">
        <w:rPr>
          <w:rFonts w:ascii="Cambria" w:hAnsi="Cambria"/>
          <w:sz w:val="24"/>
          <w:szCs w:val="24"/>
          <w:lang w:val="pt-BR"/>
        </w:rPr>
        <w:t xml:space="preserve">Estados Unidos (USDA), técnicos da ALC foram capacitados na aplicação de boas práticas agrícolas, liderança e medidas sanitárias e fitossanitárias. Isso </w:t>
      </w:r>
      <w:r>
        <w:rPr>
          <w:rFonts w:ascii="Cambria" w:hAnsi="Cambria"/>
          <w:sz w:val="24"/>
          <w:szCs w:val="24"/>
          <w:lang w:val="pt-BR"/>
        </w:rPr>
        <w:t xml:space="preserve">foi </w:t>
      </w:r>
      <w:r w:rsidRPr="008003D1">
        <w:rPr>
          <w:rFonts w:ascii="Cambria" w:hAnsi="Cambria"/>
          <w:sz w:val="24"/>
          <w:szCs w:val="24"/>
          <w:lang w:val="pt-BR"/>
        </w:rPr>
        <w:t>complement</w:t>
      </w:r>
      <w:r>
        <w:rPr>
          <w:rFonts w:ascii="Cambria" w:hAnsi="Cambria"/>
          <w:sz w:val="24"/>
          <w:szCs w:val="24"/>
          <w:lang w:val="pt-BR"/>
        </w:rPr>
        <w:t xml:space="preserve">ado </w:t>
      </w:r>
      <w:r w:rsidRPr="008003D1">
        <w:rPr>
          <w:rFonts w:ascii="Cambria" w:hAnsi="Cambria"/>
          <w:sz w:val="24"/>
          <w:szCs w:val="24"/>
          <w:lang w:val="pt-BR"/>
        </w:rPr>
        <w:t xml:space="preserve">com a participação em reuniões do </w:t>
      </w:r>
      <w:r w:rsidRPr="008003D1">
        <w:rPr>
          <w:rFonts w:ascii="Cambria" w:hAnsi="Cambria"/>
          <w:i/>
          <w:iCs/>
          <w:sz w:val="24"/>
          <w:szCs w:val="24"/>
          <w:lang w:val="pt-BR"/>
        </w:rPr>
        <w:t>Codex Alimentarius,</w:t>
      </w:r>
      <w:r>
        <w:rPr>
          <w:rFonts w:ascii="Cambria" w:hAnsi="Cambria"/>
          <w:sz w:val="24"/>
          <w:szCs w:val="24"/>
          <w:lang w:val="pt-BR"/>
        </w:rPr>
        <w:t xml:space="preserve"> o </w:t>
      </w:r>
      <w:r w:rsidRPr="008003D1">
        <w:rPr>
          <w:rFonts w:ascii="Cambria" w:hAnsi="Cambria"/>
          <w:sz w:val="24"/>
          <w:szCs w:val="24"/>
          <w:lang w:val="pt-BR"/>
        </w:rPr>
        <w:t>desenvolvimento de sistemas de vigilância para a resistência antimicrobiana e a prestação de cooperação para melhorar as capacidades em certificação eletrônica de pragas.</w:t>
      </w:r>
    </w:p>
    <w:p w14:paraId="4A926B22" w14:textId="77777777" w:rsidR="00463763" w:rsidRPr="008003D1" w:rsidRDefault="00463763" w:rsidP="00463763">
      <w:pPr>
        <w:pStyle w:val="ListParagraph"/>
        <w:numPr>
          <w:ilvl w:val="0"/>
          <w:numId w:val="31"/>
        </w:numPr>
        <w:spacing w:after="0" w:line="240" w:lineRule="auto"/>
        <w:ind w:left="284" w:hanging="284"/>
        <w:contextualSpacing/>
        <w:jc w:val="both"/>
        <w:rPr>
          <w:rFonts w:ascii="Cambria" w:hAnsi="Cambria"/>
          <w:sz w:val="24"/>
          <w:szCs w:val="24"/>
          <w:lang w:val="pt-BR"/>
        </w:rPr>
      </w:pPr>
      <w:r>
        <w:rPr>
          <w:rFonts w:ascii="Cambria" w:hAnsi="Cambria"/>
          <w:sz w:val="24"/>
          <w:szCs w:val="24"/>
          <w:lang w:val="pt-BR"/>
        </w:rPr>
        <w:t>Na</w:t>
      </w:r>
      <w:r w:rsidRPr="008003D1">
        <w:rPr>
          <w:rFonts w:ascii="Cambria" w:hAnsi="Cambria"/>
          <w:sz w:val="24"/>
          <w:szCs w:val="24"/>
          <w:lang w:val="pt-BR"/>
        </w:rPr>
        <w:t xml:space="preserve"> prevenção de pragas e doenças, com autoridades</w:t>
      </w:r>
      <w:r>
        <w:rPr>
          <w:rFonts w:ascii="Cambria" w:hAnsi="Cambria"/>
          <w:sz w:val="24"/>
          <w:szCs w:val="24"/>
          <w:lang w:val="pt-BR"/>
        </w:rPr>
        <w:t xml:space="preserve"> dos </w:t>
      </w:r>
      <w:r w:rsidRPr="008003D1">
        <w:rPr>
          <w:rFonts w:ascii="Cambria" w:hAnsi="Cambria"/>
          <w:sz w:val="24"/>
          <w:szCs w:val="24"/>
          <w:lang w:val="pt-BR"/>
        </w:rPr>
        <w:t xml:space="preserve">setores público e privado </w:t>
      </w:r>
      <w:r>
        <w:rPr>
          <w:rFonts w:ascii="Cambria" w:hAnsi="Cambria"/>
          <w:sz w:val="24"/>
          <w:szCs w:val="24"/>
          <w:lang w:val="pt-BR"/>
        </w:rPr>
        <w:t xml:space="preserve">deu-se </w:t>
      </w:r>
      <w:r w:rsidRPr="008003D1">
        <w:rPr>
          <w:rFonts w:ascii="Cambria" w:hAnsi="Cambria"/>
          <w:sz w:val="24"/>
          <w:szCs w:val="24"/>
          <w:lang w:val="pt-BR"/>
        </w:rPr>
        <w:t>aten</w:t>
      </w:r>
      <w:r>
        <w:rPr>
          <w:rFonts w:ascii="Cambria" w:hAnsi="Cambria"/>
          <w:sz w:val="24"/>
          <w:szCs w:val="24"/>
          <w:lang w:val="pt-BR"/>
        </w:rPr>
        <w:t xml:space="preserve">ção a </w:t>
      </w:r>
      <w:r w:rsidRPr="008003D1">
        <w:rPr>
          <w:rFonts w:ascii="Cambria" w:hAnsi="Cambria"/>
          <w:sz w:val="24"/>
          <w:szCs w:val="24"/>
          <w:lang w:val="pt-BR"/>
        </w:rPr>
        <w:t>ameaças como</w:t>
      </w:r>
      <w:r>
        <w:rPr>
          <w:rFonts w:ascii="Cambria" w:hAnsi="Cambria"/>
          <w:sz w:val="24"/>
          <w:szCs w:val="24"/>
          <w:lang w:val="pt-BR"/>
        </w:rPr>
        <w:t xml:space="preserve"> o </w:t>
      </w:r>
      <w:r w:rsidRPr="008003D1">
        <w:rPr>
          <w:rFonts w:ascii="Cambria" w:hAnsi="Cambria"/>
          <w:sz w:val="24"/>
          <w:szCs w:val="24"/>
          <w:lang w:val="pt-BR"/>
        </w:rPr>
        <w:t>Fusarium Raça Tropical 4,</w:t>
      </w:r>
      <w:r>
        <w:rPr>
          <w:rFonts w:ascii="Cambria" w:hAnsi="Cambria"/>
          <w:sz w:val="24"/>
          <w:szCs w:val="24"/>
          <w:lang w:val="pt-BR"/>
        </w:rPr>
        <w:t xml:space="preserve"> o </w:t>
      </w:r>
      <w:r w:rsidRPr="008003D1">
        <w:rPr>
          <w:rFonts w:ascii="Cambria" w:hAnsi="Cambria"/>
          <w:i/>
          <w:sz w:val="24"/>
          <w:szCs w:val="24"/>
          <w:lang w:val="pt-BR"/>
        </w:rPr>
        <w:t>huanglongbing,</w:t>
      </w:r>
      <w:r w:rsidRPr="008003D1">
        <w:rPr>
          <w:rFonts w:ascii="Cambria" w:hAnsi="Cambria"/>
          <w:sz w:val="24"/>
          <w:szCs w:val="24"/>
          <w:lang w:val="pt-BR"/>
        </w:rPr>
        <w:t xml:space="preserve"> as moscas-das-frutas, a febre aftosa e a brucelose. Além disso, colaborou</w:t>
      </w:r>
      <w:r>
        <w:rPr>
          <w:rFonts w:ascii="Cambria" w:hAnsi="Cambria"/>
          <w:sz w:val="24"/>
          <w:szCs w:val="24"/>
          <w:lang w:val="pt-BR"/>
        </w:rPr>
        <w:t>-se</w:t>
      </w:r>
      <w:r w:rsidRPr="008003D1">
        <w:rPr>
          <w:rFonts w:ascii="Cambria" w:hAnsi="Cambria"/>
          <w:sz w:val="24"/>
          <w:szCs w:val="24"/>
          <w:lang w:val="pt-BR"/>
        </w:rPr>
        <w:t xml:space="preserve"> com os países na realização de estudos e</w:t>
      </w:r>
      <w:r>
        <w:rPr>
          <w:rFonts w:ascii="Cambria" w:hAnsi="Cambria"/>
          <w:sz w:val="24"/>
          <w:szCs w:val="24"/>
          <w:lang w:val="pt-BR"/>
        </w:rPr>
        <w:t xml:space="preserve"> no </w:t>
      </w:r>
      <w:r w:rsidRPr="008003D1">
        <w:rPr>
          <w:rFonts w:ascii="Cambria" w:hAnsi="Cambria"/>
          <w:sz w:val="24"/>
          <w:szCs w:val="24"/>
          <w:lang w:val="pt-BR"/>
        </w:rPr>
        <w:t>intercâmbio de experiências relacionadas com carac</w:t>
      </w:r>
      <w:r>
        <w:rPr>
          <w:rFonts w:ascii="Cambria" w:hAnsi="Cambria"/>
          <w:sz w:val="24"/>
          <w:szCs w:val="24"/>
          <w:lang w:val="pt-BR"/>
        </w:rPr>
        <w:t xml:space="preserve">óis </w:t>
      </w:r>
      <w:r w:rsidRPr="008003D1">
        <w:rPr>
          <w:rFonts w:ascii="Cambria" w:hAnsi="Cambria"/>
          <w:sz w:val="24"/>
          <w:szCs w:val="24"/>
          <w:lang w:val="pt-BR"/>
        </w:rPr>
        <w:t xml:space="preserve">gigantes, lagartas, amarelamento letal do coco e doenças do cacau. </w:t>
      </w:r>
      <w:r>
        <w:rPr>
          <w:rFonts w:ascii="Cambria" w:hAnsi="Cambria"/>
          <w:sz w:val="24"/>
          <w:szCs w:val="24"/>
          <w:lang w:val="pt-BR"/>
        </w:rPr>
        <w:t xml:space="preserve">Também devem ser destacados </w:t>
      </w:r>
      <w:r w:rsidRPr="008003D1">
        <w:rPr>
          <w:rFonts w:ascii="Cambria" w:hAnsi="Cambria"/>
          <w:sz w:val="24"/>
          <w:szCs w:val="24"/>
          <w:lang w:val="pt-BR"/>
        </w:rPr>
        <w:t>os esforços conjuntos do Instituto com</w:t>
      </w:r>
      <w:r>
        <w:rPr>
          <w:rFonts w:ascii="Cambria" w:hAnsi="Cambria"/>
          <w:sz w:val="24"/>
          <w:szCs w:val="24"/>
          <w:lang w:val="pt-BR"/>
        </w:rPr>
        <w:t xml:space="preserve"> o </w:t>
      </w:r>
      <w:r w:rsidRPr="008003D1">
        <w:rPr>
          <w:rFonts w:ascii="Cambria" w:hAnsi="Cambria"/>
          <w:sz w:val="24"/>
          <w:szCs w:val="24"/>
          <w:lang w:val="pt-BR"/>
        </w:rPr>
        <w:t>Serviço Nacional de Sanidade, Inocuidade e Qualidade Agroalimentar (SENASICA) do México, que permitiram salvaguardar</w:t>
      </w:r>
      <w:r>
        <w:rPr>
          <w:rFonts w:ascii="Cambria" w:hAnsi="Cambria"/>
          <w:sz w:val="24"/>
          <w:szCs w:val="24"/>
          <w:lang w:val="pt-BR"/>
        </w:rPr>
        <w:t xml:space="preserve"> o </w:t>
      </w:r>
      <w:r w:rsidRPr="008003D1">
        <w:rPr>
          <w:rFonts w:ascii="Cambria" w:hAnsi="Cambria"/>
          <w:sz w:val="24"/>
          <w:szCs w:val="24"/>
          <w:lang w:val="pt-BR"/>
        </w:rPr>
        <w:t xml:space="preserve">status sanitário do país e evitar a </w:t>
      </w:r>
      <w:r>
        <w:rPr>
          <w:rFonts w:ascii="Cambria" w:hAnsi="Cambria"/>
          <w:sz w:val="24"/>
          <w:szCs w:val="24"/>
          <w:lang w:val="pt-BR"/>
        </w:rPr>
        <w:t xml:space="preserve">entrada </w:t>
      </w:r>
      <w:r w:rsidRPr="008003D1">
        <w:rPr>
          <w:rFonts w:ascii="Cambria" w:hAnsi="Cambria"/>
          <w:sz w:val="24"/>
          <w:szCs w:val="24"/>
          <w:lang w:val="pt-BR"/>
        </w:rPr>
        <w:t xml:space="preserve">de pragas que afetam economicamente </w:t>
      </w:r>
      <w:r>
        <w:rPr>
          <w:rFonts w:ascii="Cambria" w:hAnsi="Cambria"/>
          <w:sz w:val="24"/>
          <w:szCs w:val="24"/>
          <w:lang w:val="pt-BR"/>
        </w:rPr>
        <w:t>a</w:t>
      </w:r>
      <w:r w:rsidRPr="008003D1">
        <w:rPr>
          <w:rFonts w:ascii="Cambria" w:hAnsi="Cambria"/>
          <w:sz w:val="24"/>
          <w:szCs w:val="24"/>
          <w:lang w:val="pt-BR"/>
        </w:rPr>
        <w:t xml:space="preserve"> produção mexicana.</w:t>
      </w:r>
    </w:p>
    <w:p w14:paraId="6E24E378" w14:textId="77777777" w:rsidR="00463763" w:rsidRPr="008003D1" w:rsidRDefault="00463763" w:rsidP="00463763">
      <w:pPr>
        <w:jc w:val="both"/>
        <w:rPr>
          <w:rFonts w:ascii="Cambria" w:hAnsi="Cambria"/>
          <w:lang w:val="pt-BR"/>
        </w:rPr>
      </w:pPr>
    </w:p>
    <w:p w14:paraId="183776EB" w14:textId="77777777" w:rsidR="00463763" w:rsidRPr="008003D1" w:rsidRDefault="00463763" w:rsidP="00463763">
      <w:pPr>
        <w:jc w:val="both"/>
        <w:rPr>
          <w:rFonts w:ascii="Cambria" w:hAnsi="Cambria"/>
          <w:lang w:val="pt-BR"/>
        </w:rPr>
      </w:pPr>
      <w:r w:rsidRPr="008003D1">
        <w:rPr>
          <w:rFonts w:ascii="Cambria" w:hAnsi="Cambria"/>
          <w:lang w:val="pt-BR"/>
        </w:rPr>
        <w:t xml:space="preserve">O IICA aplicou estratégias para </w:t>
      </w:r>
      <w:r>
        <w:rPr>
          <w:rFonts w:ascii="Cambria" w:hAnsi="Cambria"/>
          <w:lang w:val="pt-BR"/>
        </w:rPr>
        <w:t xml:space="preserve">o </w:t>
      </w:r>
      <w:r w:rsidRPr="008003D1">
        <w:rPr>
          <w:rFonts w:ascii="Cambria" w:hAnsi="Cambria"/>
          <w:lang w:val="pt-BR"/>
        </w:rPr>
        <w:t>fortalec</w:t>
      </w:r>
      <w:r>
        <w:rPr>
          <w:rFonts w:ascii="Cambria" w:hAnsi="Cambria"/>
          <w:lang w:val="pt-BR"/>
        </w:rPr>
        <w:t>imento d</w:t>
      </w:r>
      <w:r w:rsidRPr="008003D1">
        <w:rPr>
          <w:rFonts w:ascii="Cambria" w:hAnsi="Cambria"/>
          <w:lang w:val="pt-BR"/>
        </w:rPr>
        <w:t xml:space="preserve">a </w:t>
      </w:r>
      <w:r w:rsidRPr="008003D1">
        <w:rPr>
          <w:rFonts w:ascii="Cambria" w:hAnsi="Cambria"/>
          <w:b/>
          <w:bCs/>
          <w:lang w:val="pt-BR"/>
        </w:rPr>
        <w:t>gestão do conhecimento</w:t>
      </w:r>
      <w:r w:rsidRPr="00022572">
        <w:rPr>
          <w:rFonts w:ascii="Cambria" w:hAnsi="Cambria"/>
          <w:lang w:val="pt-BR"/>
        </w:rPr>
        <w:t xml:space="preserve"> nos seus</w:t>
      </w:r>
      <w:r w:rsidRPr="008003D1">
        <w:rPr>
          <w:rFonts w:ascii="Cambria" w:hAnsi="Cambria"/>
          <w:b/>
          <w:bCs/>
          <w:lang w:val="pt-BR"/>
        </w:rPr>
        <w:t xml:space="preserve"> </w:t>
      </w:r>
      <w:r w:rsidRPr="008003D1">
        <w:rPr>
          <w:rFonts w:ascii="Cambria" w:hAnsi="Cambria"/>
          <w:lang w:val="pt-BR"/>
        </w:rPr>
        <w:t>34 países membros, mediante as quais promoveu</w:t>
      </w:r>
      <w:r>
        <w:rPr>
          <w:rFonts w:ascii="Cambria" w:hAnsi="Cambria"/>
          <w:lang w:val="pt-BR"/>
        </w:rPr>
        <w:t xml:space="preserve"> o </w:t>
      </w:r>
      <w:r w:rsidRPr="008003D1">
        <w:rPr>
          <w:rFonts w:ascii="Cambria" w:hAnsi="Cambria"/>
          <w:lang w:val="pt-BR"/>
        </w:rPr>
        <w:t xml:space="preserve">intercâmbio de conhecimentos e identificou as melhores respostas </w:t>
      </w:r>
      <w:r>
        <w:rPr>
          <w:rFonts w:ascii="Cambria" w:hAnsi="Cambria"/>
          <w:lang w:val="pt-BR"/>
        </w:rPr>
        <w:t xml:space="preserve">para a solução de problemas </w:t>
      </w:r>
      <w:r w:rsidRPr="008003D1">
        <w:rPr>
          <w:rFonts w:ascii="Cambria" w:hAnsi="Cambria"/>
          <w:lang w:val="pt-BR"/>
        </w:rPr>
        <w:t>críticos,</w:t>
      </w:r>
      <w:r>
        <w:rPr>
          <w:rFonts w:ascii="Cambria" w:hAnsi="Cambria"/>
          <w:lang w:val="pt-BR"/>
        </w:rPr>
        <w:t xml:space="preserve"> para o que se aproximou de</w:t>
      </w:r>
      <w:r w:rsidRPr="008003D1">
        <w:rPr>
          <w:rFonts w:ascii="Cambria" w:hAnsi="Cambria"/>
          <w:lang w:val="pt-BR"/>
        </w:rPr>
        <w:t xml:space="preserve"> centros internacionais e </w:t>
      </w:r>
      <w:r>
        <w:rPr>
          <w:rFonts w:ascii="Cambria" w:hAnsi="Cambria"/>
          <w:lang w:val="pt-BR"/>
        </w:rPr>
        <w:t>da</w:t>
      </w:r>
      <w:r w:rsidRPr="008003D1">
        <w:rPr>
          <w:rFonts w:ascii="Cambria" w:hAnsi="Cambria"/>
          <w:lang w:val="pt-BR"/>
        </w:rPr>
        <w:t xml:space="preserve"> academia. No nível nacional</w:t>
      </w:r>
      <w:r>
        <w:rPr>
          <w:rFonts w:ascii="Cambria" w:hAnsi="Cambria"/>
          <w:lang w:val="pt-BR"/>
        </w:rPr>
        <w:t>,</w:t>
      </w:r>
      <w:r w:rsidRPr="008003D1">
        <w:rPr>
          <w:rFonts w:ascii="Cambria" w:hAnsi="Cambria"/>
          <w:lang w:val="pt-BR"/>
        </w:rPr>
        <w:t xml:space="preserve"> os programas de inovação agrária e</w:t>
      </w:r>
      <w:r>
        <w:rPr>
          <w:rFonts w:ascii="Cambria" w:hAnsi="Cambria"/>
          <w:lang w:val="pt-BR"/>
        </w:rPr>
        <w:t xml:space="preserve"> o </w:t>
      </w:r>
      <w:r w:rsidRPr="008003D1">
        <w:rPr>
          <w:rFonts w:ascii="Cambria" w:hAnsi="Cambria"/>
          <w:lang w:val="pt-BR"/>
        </w:rPr>
        <w:t>MAGNET do Peru mobilizaram peritos internacionais de alto nível científico;</w:t>
      </w:r>
      <w:r>
        <w:rPr>
          <w:rFonts w:ascii="Cambria" w:hAnsi="Cambria"/>
          <w:lang w:val="pt-BR"/>
        </w:rPr>
        <w:t xml:space="preserve"> no </w:t>
      </w:r>
      <w:r w:rsidRPr="008003D1">
        <w:rPr>
          <w:rFonts w:ascii="Cambria" w:hAnsi="Cambria"/>
          <w:lang w:val="pt-BR"/>
        </w:rPr>
        <w:t>âmbito regional</w:t>
      </w:r>
      <w:r>
        <w:rPr>
          <w:rFonts w:ascii="Cambria" w:hAnsi="Cambria"/>
          <w:lang w:val="pt-BR"/>
        </w:rPr>
        <w:t>,</w:t>
      </w:r>
      <w:r w:rsidRPr="008003D1">
        <w:rPr>
          <w:rFonts w:ascii="Cambria" w:hAnsi="Cambria"/>
          <w:lang w:val="pt-BR"/>
        </w:rPr>
        <w:t xml:space="preserve"> articularam</w:t>
      </w:r>
      <w:r>
        <w:rPr>
          <w:rFonts w:ascii="Cambria" w:hAnsi="Cambria"/>
          <w:lang w:val="pt-BR"/>
        </w:rPr>
        <w:t>-se</w:t>
      </w:r>
      <w:r w:rsidRPr="008003D1">
        <w:rPr>
          <w:rFonts w:ascii="Cambria" w:hAnsi="Cambria"/>
          <w:lang w:val="pt-BR"/>
        </w:rPr>
        <w:t xml:space="preserve"> esforços em diferentes mecanismos cooperativos (PROCISUR, PROMECAFE, PROCINORTE, Rede Innovagro, etc.); e</w:t>
      </w:r>
      <w:r>
        <w:rPr>
          <w:rFonts w:ascii="Cambria" w:hAnsi="Cambria"/>
          <w:lang w:val="pt-BR"/>
        </w:rPr>
        <w:t xml:space="preserve">, no </w:t>
      </w:r>
      <w:r w:rsidRPr="008003D1">
        <w:rPr>
          <w:rFonts w:ascii="Cambria" w:hAnsi="Cambria"/>
          <w:lang w:val="pt-BR"/>
        </w:rPr>
        <w:t>nível hemisférico</w:t>
      </w:r>
      <w:r>
        <w:rPr>
          <w:rFonts w:ascii="Cambria" w:hAnsi="Cambria"/>
          <w:lang w:val="pt-BR"/>
        </w:rPr>
        <w:t>,</w:t>
      </w:r>
      <w:r w:rsidRPr="008003D1">
        <w:rPr>
          <w:rFonts w:ascii="Cambria" w:hAnsi="Cambria"/>
          <w:lang w:val="pt-BR"/>
        </w:rPr>
        <w:t xml:space="preserve"> em conjunto com</w:t>
      </w:r>
      <w:r>
        <w:rPr>
          <w:rFonts w:ascii="Cambria" w:hAnsi="Cambria"/>
          <w:lang w:val="pt-BR"/>
        </w:rPr>
        <w:t xml:space="preserve"> </w:t>
      </w:r>
      <w:r w:rsidRPr="008003D1">
        <w:rPr>
          <w:rFonts w:ascii="Cambria" w:hAnsi="Cambria"/>
          <w:lang w:val="pt-BR"/>
        </w:rPr>
        <w:t>banco</w:t>
      </w:r>
      <w:r>
        <w:rPr>
          <w:rFonts w:ascii="Cambria" w:hAnsi="Cambria"/>
          <w:lang w:val="pt-BR"/>
        </w:rPr>
        <w:t>s</w:t>
      </w:r>
      <w:r w:rsidRPr="008003D1">
        <w:rPr>
          <w:rFonts w:ascii="Cambria" w:hAnsi="Cambria"/>
          <w:lang w:val="pt-BR"/>
        </w:rPr>
        <w:t xml:space="preserve"> multilatera</w:t>
      </w:r>
      <w:r>
        <w:rPr>
          <w:rFonts w:ascii="Cambria" w:hAnsi="Cambria"/>
          <w:lang w:val="pt-BR"/>
        </w:rPr>
        <w:t>is</w:t>
      </w:r>
      <w:r w:rsidRPr="008003D1">
        <w:rPr>
          <w:rFonts w:ascii="Cambria" w:hAnsi="Cambria"/>
          <w:lang w:val="pt-BR"/>
        </w:rPr>
        <w:t xml:space="preserve"> e outros organismos internacionais (FAO, BID, Banco Mundial, IFPRI e CIAT, entre outros) </w:t>
      </w:r>
      <w:r>
        <w:rPr>
          <w:rFonts w:ascii="Cambria" w:hAnsi="Cambria"/>
          <w:lang w:val="pt-BR"/>
        </w:rPr>
        <w:t xml:space="preserve">foram </w:t>
      </w:r>
      <w:r w:rsidRPr="008003D1">
        <w:rPr>
          <w:rFonts w:ascii="Cambria" w:hAnsi="Cambria"/>
          <w:lang w:val="pt-BR"/>
        </w:rPr>
        <w:t>desenvolv</w:t>
      </w:r>
      <w:r>
        <w:rPr>
          <w:rFonts w:ascii="Cambria" w:hAnsi="Cambria"/>
          <w:lang w:val="pt-BR"/>
        </w:rPr>
        <w:t xml:space="preserve">idos </w:t>
      </w:r>
      <w:r w:rsidRPr="008003D1">
        <w:rPr>
          <w:rFonts w:ascii="Cambria" w:hAnsi="Cambria"/>
          <w:lang w:val="pt-BR"/>
        </w:rPr>
        <w:t>estudos de intere</w:t>
      </w:r>
      <w:r>
        <w:rPr>
          <w:rFonts w:ascii="Cambria" w:hAnsi="Cambria"/>
          <w:lang w:val="pt-BR"/>
        </w:rPr>
        <w:t>ss</w:t>
      </w:r>
      <w:r w:rsidRPr="008003D1">
        <w:rPr>
          <w:rFonts w:ascii="Cambria" w:hAnsi="Cambria"/>
          <w:lang w:val="pt-BR"/>
        </w:rPr>
        <w:t>e para</w:t>
      </w:r>
      <w:r>
        <w:rPr>
          <w:rFonts w:ascii="Cambria" w:hAnsi="Cambria"/>
          <w:lang w:val="pt-BR"/>
        </w:rPr>
        <w:t xml:space="preserve"> o </w:t>
      </w:r>
      <w:r w:rsidRPr="008003D1">
        <w:rPr>
          <w:rFonts w:ascii="Cambria" w:hAnsi="Cambria"/>
          <w:lang w:val="pt-BR"/>
        </w:rPr>
        <w:t>setor agroalimentar.</w:t>
      </w:r>
    </w:p>
    <w:p w14:paraId="22D9E6D2" w14:textId="77777777" w:rsidR="00463763" w:rsidRPr="008003D1" w:rsidRDefault="00463763" w:rsidP="00463763">
      <w:pPr>
        <w:jc w:val="both"/>
        <w:rPr>
          <w:rFonts w:ascii="Cambria" w:hAnsi="Cambria"/>
          <w:lang w:val="pt-BR"/>
        </w:rPr>
      </w:pPr>
    </w:p>
    <w:p w14:paraId="1C78CAC7" w14:textId="467BF082" w:rsidR="00463763" w:rsidRPr="008003D1" w:rsidRDefault="00463763" w:rsidP="00463763">
      <w:pPr>
        <w:jc w:val="both"/>
        <w:rPr>
          <w:rFonts w:ascii="Cambria" w:hAnsi="Cambria"/>
          <w:lang w:val="pt-BR"/>
        </w:rPr>
      </w:pPr>
      <w:r w:rsidRPr="008003D1">
        <w:rPr>
          <w:rFonts w:ascii="Cambria" w:hAnsi="Cambria"/>
          <w:lang w:val="pt-BR"/>
        </w:rPr>
        <w:t xml:space="preserve">Em termos de </w:t>
      </w:r>
      <w:r w:rsidRPr="008003D1">
        <w:rPr>
          <w:rFonts w:ascii="Cambria" w:hAnsi="Cambria"/>
          <w:b/>
          <w:bCs/>
          <w:lang w:val="pt-BR"/>
        </w:rPr>
        <w:t>parcerias e resultados conjuntos</w:t>
      </w:r>
      <w:r w:rsidRPr="008003D1">
        <w:rPr>
          <w:rFonts w:ascii="Cambria" w:hAnsi="Cambria"/>
          <w:lang w:val="pt-BR"/>
        </w:rPr>
        <w:t xml:space="preserve">, </w:t>
      </w:r>
      <w:r>
        <w:rPr>
          <w:rFonts w:ascii="Cambria" w:hAnsi="Cambria"/>
          <w:lang w:val="pt-BR"/>
        </w:rPr>
        <w:t xml:space="preserve">foram reforçados </w:t>
      </w:r>
      <w:r w:rsidRPr="008003D1">
        <w:rPr>
          <w:rFonts w:ascii="Cambria" w:hAnsi="Cambria"/>
          <w:lang w:val="pt-BR"/>
        </w:rPr>
        <w:t xml:space="preserve">os vínculos entre agricultura e turismo, como </w:t>
      </w:r>
      <w:r w:rsidRPr="007A21B3">
        <w:rPr>
          <w:rFonts w:ascii="Cambria" w:hAnsi="Cambria"/>
          <w:lang w:val="pt-BR"/>
        </w:rPr>
        <w:t xml:space="preserve">resultado de um acordo assinado com a Organização Mundial do Turismo (OMT) e o </w:t>
      </w:r>
      <w:r w:rsidRPr="007A21B3">
        <w:rPr>
          <w:rFonts w:ascii="Cambria" w:hAnsi="Cambria" w:cstheme="minorHAnsi"/>
          <w:lang w:val="pt-BR"/>
        </w:rPr>
        <w:t xml:space="preserve">Centro Técnico para a Cooperação Agrícola e Rural </w:t>
      </w:r>
      <w:r w:rsidRPr="007A21B3">
        <w:rPr>
          <w:rFonts w:ascii="Cambria" w:hAnsi="Cambria"/>
          <w:lang w:val="pt-BR"/>
        </w:rPr>
        <w:t>(CTA), com os quais se concretizou uma</w:t>
      </w:r>
      <w:r w:rsidRPr="008003D1">
        <w:rPr>
          <w:rFonts w:ascii="Cambria" w:hAnsi="Cambria"/>
          <w:lang w:val="pt-BR"/>
        </w:rPr>
        <w:t xml:space="preserve"> pré-investimento para </w:t>
      </w:r>
      <w:r>
        <w:rPr>
          <w:rFonts w:ascii="Cambria" w:hAnsi="Cambria"/>
          <w:lang w:val="pt-BR"/>
        </w:rPr>
        <w:t xml:space="preserve">a </w:t>
      </w:r>
      <w:r w:rsidRPr="008003D1">
        <w:rPr>
          <w:rFonts w:ascii="Cambria" w:hAnsi="Cambria"/>
          <w:lang w:val="pt-BR"/>
        </w:rPr>
        <w:t>formula</w:t>
      </w:r>
      <w:r>
        <w:rPr>
          <w:rFonts w:ascii="Cambria" w:hAnsi="Cambria"/>
          <w:lang w:val="pt-BR"/>
        </w:rPr>
        <w:t xml:space="preserve">ção de </w:t>
      </w:r>
      <w:r w:rsidRPr="008003D1">
        <w:rPr>
          <w:rFonts w:ascii="Cambria" w:hAnsi="Cambria"/>
          <w:lang w:val="pt-BR"/>
        </w:rPr>
        <w:t xml:space="preserve">perfis de projetos em agroturismo para </w:t>
      </w:r>
      <w:r>
        <w:rPr>
          <w:rFonts w:ascii="Cambria" w:hAnsi="Cambria"/>
          <w:lang w:val="pt-BR"/>
        </w:rPr>
        <w:t xml:space="preserve">a </w:t>
      </w:r>
      <w:r w:rsidRPr="008003D1">
        <w:rPr>
          <w:rFonts w:ascii="Cambria" w:hAnsi="Cambria"/>
          <w:lang w:val="pt-BR"/>
        </w:rPr>
        <w:t>consideração da União Europeia.</w:t>
      </w:r>
    </w:p>
    <w:p w14:paraId="6107E884" w14:textId="77777777" w:rsidR="00463763" w:rsidRPr="008003D1" w:rsidRDefault="00463763" w:rsidP="00463763">
      <w:pPr>
        <w:jc w:val="both"/>
        <w:rPr>
          <w:rFonts w:ascii="Cambria" w:hAnsi="Cambria"/>
          <w:lang w:val="pt-BR"/>
        </w:rPr>
      </w:pPr>
    </w:p>
    <w:p w14:paraId="077000F3" w14:textId="77777777" w:rsidR="00463763" w:rsidRPr="008003D1" w:rsidRDefault="00463763" w:rsidP="00463763">
      <w:pPr>
        <w:jc w:val="both"/>
        <w:rPr>
          <w:rFonts w:ascii="Cambria" w:hAnsi="Cambria"/>
          <w:lang w:val="pt-BR"/>
        </w:rPr>
      </w:pPr>
      <w:r w:rsidRPr="008003D1">
        <w:rPr>
          <w:rFonts w:ascii="Cambria" w:hAnsi="Cambria"/>
          <w:lang w:val="pt-BR"/>
        </w:rPr>
        <w:t>Em política e promoção comercial, com a Associação Latino-Americana de Integração (ALADI)</w:t>
      </w:r>
      <w:r>
        <w:rPr>
          <w:rFonts w:ascii="Cambria" w:hAnsi="Cambria"/>
          <w:lang w:val="pt-BR"/>
        </w:rPr>
        <w:t>,</w:t>
      </w:r>
      <w:r w:rsidRPr="008003D1">
        <w:rPr>
          <w:rFonts w:ascii="Cambria" w:hAnsi="Cambria"/>
          <w:lang w:val="pt-BR"/>
        </w:rPr>
        <w:t xml:space="preserve"> </w:t>
      </w:r>
      <w:r>
        <w:rPr>
          <w:rFonts w:ascii="Cambria" w:hAnsi="Cambria"/>
          <w:lang w:val="pt-BR"/>
        </w:rPr>
        <w:t xml:space="preserve">foram </w:t>
      </w:r>
      <w:r w:rsidRPr="008003D1">
        <w:rPr>
          <w:rFonts w:ascii="Cambria" w:hAnsi="Cambria"/>
          <w:lang w:val="pt-BR"/>
        </w:rPr>
        <w:t>fortalec</w:t>
      </w:r>
      <w:r>
        <w:rPr>
          <w:rFonts w:ascii="Cambria" w:hAnsi="Cambria"/>
          <w:lang w:val="pt-BR"/>
        </w:rPr>
        <w:t xml:space="preserve">idas </w:t>
      </w:r>
      <w:r w:rsidRPr="008003D1">
        <w:rPr>
          <w:rFonts w:ascii="Cambria" w:hAnsi="Cambria"/>
          <w:lang w:val="pt-BR"/>
        </w:rPr>
        <w:t>as capacidades das PM</w:t>
      </w:r>
      <w:r>
        <w:rPr>
          <w:rFonts w:ascii="Cambria" w:hAnsi="Cambria"/>
          <w:lang w:val="pt-BR"/>
        </w:rPr>
        <w:t>E</w:t>
      </w:r>
      <w:r w:rsidRPr="008003D1">
        <w:rPr>
          <w:rFonts w:ascii="Cambria" w:hAnsi="Cambria"/>
          <w:lang w:val="pt-BR"/>
        </w:rPr>
        <w:t xml:space="preserve"> por meio de capacitações virtuais</w:t>
      </w:r>
      <w:r>
        <w:rPr>
          <w:rFonts w:ascii="Cambria" w:hAnsi="Cambria"/>
          <w:lang w:val="pt-BR"/>
        </w:rPr>
        <w:t>,</w:t>
      </w:r>
      <w:r w:rsidRPr="008003D1">
        <w:rPr>
          <w:rFonts w:ascii="Cambria" w:hAnsi="Cambria"/>
          <w:lang w:val="pt-BR"/>
        </w:rPr>
        <w:t xml:space="preserve"> que </w:t>
      </w:r>
      <w:r>
        <w:rPr>
          <w:rFonts w:ascii="Cambria" w:hAnsi="Cambria"/>
          <w:lang w:val="pt-BR"/>
        </w:rPr>
        <w:t xml:space="preserve">tiveram </w:t>
      </w:r>
      <w:r w:rsidRPr="008003D1">
        <w:rPr>
          <w:rFonts w:ascii="Cambria" w:hAnsi="Cambria"/>
          <w:lang w:val="pt-BR"/>
        </w:rPr>
        <w:t>em média 150 participantes de 15 países</w:t>
      </w:r>
      <w:r>
        <w:rPr>
          <w:rFonts w:ascii="Cambria" w:hAnsi="Cambria"/>
          <w:lang w:val="pt-BR"/>
        </w:rPr>
        <w:t>,</w:t>
      </w:r>
      <w:r w:rsidRPr="008003D1">
        <w:rPr>
          <w:rFonts w:ascii="Cambria" w:hAnsi="Cambria"/>
          <w:lang w:val="pt-BR"/>
        </w:rPr>
        <w:t xml:space="preserve"> e de uma capacitação presencial com 40 empresários. Em desenvolvimento rural</w:t>
      </w:r>
      <w:r>
        <w:rPr>
          <w:rFonts w:ascii="Cambria" w:hAnsi="Cambria"/>
          <w:lang w:val="pt-BR"/>
        </w:rPr>
        <w:t>,</w:t>
      </w:r>
      <w:r w:rsidRPr="008003D1">
        <w:rPr>
          <w:rFonts w:ascii="Cambria" w:hAnsi="Cambria"/>
          <w:lang w:val="pt-BR"/>
        </w:rPr>
        <w:t xml:space="preserve"> </w:t>
      </w:r>
      <w:r>
        <w:rPr>
          <w:rFonts w:ascii="Cambria" w:hAnsi="Cambria"/>
          <w:lang w:val="pt-BR"/>
        </w:rPr>
        <w:t xml:space="preserve">foram </w:t>
      </w:r>
      <w:r w:rsidRPr="008003D1">
        <w:rPr>
          <w:rFonts w:ascii="Cambria" w:hAnsi="Cambria"/>
          <w:lang w:val="pt-BR"/>
        </w:rPr>
        <w:t>implement</w:t>
      </w:r>
      <w:r>
        <w:rPr>
          <w:rFonts w:ascii="Cambria" w:hAnsi="Cambria"/>
          <w:lang w:val="pt-BR"/>
        </w:rPr>
        <w:t xml:space="preserve">ados numerosos </w:t>
      </w:r>
      <w:r w:rsidRPr="008003D1">
        <w:rPr>
          <w:rFonts w:ascii="Cambria" w:hAnsi="Cambria"/>
          <w:lang w:val="pt-BR"/>
        </w:rPr>
        <w:t>projetos, com</w:t>
      </w:r>
      <w:r>
        <w:rPr>
          <w:rFonts w:ascii="Cambria" w:hAnsi="Cambria"/>
          <w:lang w:val="pt-BR"/>
        </w:rPr>
        <w:t xml:space="preserve"> o </w:t>
      </w:r>
      <w:r w:rsidRPr="008003D1">
        <w:rPr>
          <w:rFonts w:ascii="Cambria" w:hAnsi="Cambria"/>
          <w:lang w:val="pt-BR"/>
        </w:rPr>
        <w:t xml:space="preserve">apoio do </w:t>
      </w:r>
      <w:r w:rsidRPr="008003D1">
        <w:rPr>
          <w:rFonts w:ascii="Cambria" w:hAnsi="Cambria" w:cstheme="minorHAnsi"/>
          <w:lang w:val="pt-BR"/>
        </w:rPr>
        <w:t>Fundo Internacional de Desenvolvimento Agrícola</w:t>
      </w:r>
      <w:r w:rsidRPr="008003D1">
        <w:rPr>
          <w:rFonts w:ascii="Cambria" w:hAnsi="Cambria"/>
          <w:lang w:val="pt-BR"/>
        </w:rPr>
        <w:t xml:space="preserve"> (FIDA),</w:t>
      </w:r>
      <w:r>
        <w:rPr>
          <w:rFonts w:ascii="Cambria" w:hAnsi="Cambria"/>
          <w:lang w:val="pt-BR"/>
        </w:rPr>
        <w:t xml:space="preserve"> do </w:t>
      </w:r>
      <w:r w:rsidRPr="008003D1">
        <w:rPr>
          <w:rFonts w:ascii="Cambria" w:hAnsi="Cambria"/>
          <w:lang w:val="pt-BR"/>
        </w:rPr>
        <w:t xml:space="preserve">Instituto de Pesquisa e Desenvolvimento Agrícola do Caribe (CARDI) e </w:t>
      </w:r>
      <w:r>
        <w:rPr>
          <w:rFonts w:ascii="Cambria" w:hAnsi="Cambria"/>
          <w:lang w:val="pt-BR"/>
        </w:rPr>
        <w:t>d</w:t>
      </w:r>
      <w:r w:rsidRPr="008003D1">
        <w:rPr>
          <w:rFonts w:ascii="Cambria" w:hAnsi="Cambria"/>
          <w:lang w:val="pt-BR"/>
        </w:rPr>
        <w:t>a Confederação de Produtores Familiares do MERCOSUL (COPROFAM), entre outras organizações.</w:t>
      </w:r>
    </w:p>
    <w:p w14:paraId="6EE11A74" w14:textId="77777777" w:rsidR="00463763" w:rsidRPr="008003D1" w:rsidRDefault="00463763" w:rsidP="00463763">
      <w:pPr>
        <w:jc w:val="both"/>
        <w:rPr>
          <w:rFonts w:ascii="Cambria" w:hAnsi="Cambria"/>
          <w:lang w:val="pt-BR"/>
        </w:rPr>
      </w:pPr>
    </w:p>
    <w:p w14:paraId="4CC0CC7A" w14:textId="77777777" w:rsidR="00463763" w:rsidRPr="008003D1" w:rsidRDefault="00463763" w:rsidP="00463763">
      <w:pPr>
        <w:jc w:val="both"/>
        <w:rPr>
          <w:rFonts w:ascii="Cambria" w:hAnsi="Cambria"/>
          <w:lang w:val="pt-BR"/>
        </w:rPr>
      </w:pPr>
      <w:r w:rsidRPr="008003D1">
        <w:rPr>
          <w:rFonts w:ascii="Cambria" w:hAnsi="Cambria"/>
          <w:lang w:val="pt-BR"/>
        </w:rPr>
        <w:t>Um</w:t>
      </w:r>
      <w:r>
        <w:rPr>
          <w:rFonts w:ascii="Cambria" w:hAnsi="Cambria"/>
          <w:lang w:val="pt-BR"/>
        </w:rPr>
        <w:t>a</w:t>
      </w:r>
      <w:r w:rsidRPr="008003D1">
        <w:rPr>
          <w:rFonts w:ascii="Cambria" w:hAnsi="Cambria"/>
          <w:lang w:val="pt-BR"/>
        </w:rPr>
        <w:t xml:space="preserve"> realização importante na forma recente de operar do IICA foi</w:t>
      </w:r>
      <w:r>
        <w:rPr>
          <w:rFonts w:ascii="Cambria" w:hAnsi="Cambria"/>
          <w:lang w:val="pt-BR"/>
        </w:rPr>
        <w:t xml:space="preserve"> o </w:t>
      </w:r>
      <w:r w:rsidRPr="008003D1">
        <w:rPr>
          <w:rFonts w:ascii="Cambria" w:hAnsi="Cambria"/>
          <w:lang w:val="pt-BR"/>
        </w:rPr>
        <w:t xml:space="preserve">impulso às </w:t>
      </w:r>
      <w:r w:rsidRPr="008003D1">
        <w:rPr>
          <w:rFonts w:ascii="Cambria" w:hAnsi="Cambria"/>
          <w:b/>
          <w:bCs/>
          <w:lang w:val="pt-BR"/>
        </w:rPr>
        <w:t>relações com</w:t>
      </w:r>
      <w:r>
        <w:rPr>
          <w:rFonts w:ascii="Cambria" w:hAnsi="Cambria"/>
          <w:b/>
          <w:bCs/>
          <w:lang w:val="pt-BR"/>
        </w:rPr>
        <w:t xml:space="preserve"> o </w:t>
      </w:r>
      <w:r w:rsidRPr="008003D1">
        <w:rPr>
          <w:rFonts w:ascii="Cambria" w:hAnsi="Cambria"/>
          <w:b/>
          <w:bCs/>
          <w:lang w:val="pt-BR"/>
        </w:rPr>
        <w:t>setor privado.</w:t>
      </w:r>
      <w:r w:rsidRPr="008003D1">
        <w:rPr>
          <w:rFonts w:ascii="Cambria" w:hAnsi="Cambria"/>
          <w:lang w:val="pt-BR"/>
        </w:rPr>
        <w:t xml:space="preserve"> </w:t>
      </w:r>
      <w:r>
        <w:rPr>
          <w:rFonts w:ascii="Cambria" w:hAnsi="Cambria"/>
          <w:lang w:val="pt-BR"/>
        </w:rPr>
        <w:t>A título de exemplo</w:t>
      </w:r>
      <w:r w:rsidRPr="008003D1">
        <w:rPr>
          <w:rFonts w:ascii="Cambria" w:hAnsi="Cambria"/>
          <w:lang w:val="pt-BR"/>
        </w:rPr>
        <w:t>, com as empresas Microsoft, Ba</w:t>
      </w:r>
      <w:r>
        <w:rPr>
          <w:rFonts w:ascii="Cambria" w:hAnsi="Cambria"/>
          <w:lang w:val="pt-BR"/>
        </w:rPr>
        <w:t>y</w:t>
      </w:r>
      <w:r w:rsidRPr="008003D1">
        <w:rPr>
          <w:rFonts w:ascii="Cambria" w:hAnsi="Cambria"/>
          <w:lang w:val="pt-BR"/>
        </w:rPr>
        <w:t>er e Corteva promoveu</w:t>
      </w:r>
      <w:r>
        <w:rPr>
          <w:rFonts w:ascii="Cambria" w:hAnsi="Cambria"/>
          <w:lang w:val="pt-BR"/>
        </w:rPr>
        <w:t>-se</w:t>
      </w:r>
      <w:r w:rsidRPr="008003D1">
        <w:rPr>
          <w:rFonts w:ascii="Cambria" w:hAnsi="Cambria"/>
          <w:lang w:val="pt-BR"/>
        </w:rPr>
        <w:t xml:space="preserve"> a agricultura digital 4.0, </w:t>
      </w:r>
      <w:r>
        <w:rPr>
          <w:rFonts w:ascii="Cambria" w:hAnsi="Cambria"/>
          <w:lang w:val="pt-BR"/>
        </w:rPr>
        <w:t xml:space="preserve">combateram-se </w:t>
      </w:r>
      <w:r w:rsidRPr="008003D1">
        <w:rPr>
          <w:rFonts w:ascii="Cambria" w:hAnsi="Cambria"/>
          <w:lang w:val="pt-BR"/>
        </w:rPr>
        <w:t>doenças do setor agrícola e promoveu</w:t>
      </w:r>
      <w:r>
        <w:rPr>
          <w:rFonts w:ascii="Cambria" w:hAnsi="Cambria"/>
          <w:lang w:val="pt-BR"/>
        </w:rPr>
        <w:t xml:space="preserve">-se o </w:t>
      </w:r>
      <w:r w:rsidRPr="008003D1">
        <w:rPr>
          <w:rFonts w:ascii="Cambria" w:hAnsi="Cambria"/>
          <w:lang w:val="pt-BR"/>
        </w:rPr>
        <w:t>papel das mulheres</w:t>
      </w:r>
      <w:r>
        <w:rPr>
          <w:rFonts w:ascii="Cambria" w:hAnsi="Cambria"/>
          <w:lang w:val="pt-BR"/>
        </w:rPr>
        <w:t xml:space="preserve"> no </w:t>
      </w:r>
      <w:r w:rsidRPr="008003D1">
        <w:rPr>
          <w:rFonts w:ascii="Cambria" w:hAnsi="Cambria"/>
          <w:lang w:val="pt-BR"/>
        </w:rPr>
        <w:t>desenvolvimento rural do continente americano, respectivamente.</w:t>
      </w:r>
    </w:p>
    <w:p w14:paraId="1B71335F" w14:textId="77777777" w:rsidR="00463763" w:rsidRPr="008003D1" w:rsidRDefault="00463763" w:rsidP="00463763">
      <w:pPr>
        <w:jc w:val="both"/>
        <w:rPr>
          <w:rFonts w:ascii="Cambria" w:hAnsi="Cambria"/>
          <w:lang w:val="pt-BR"/>
        </w:rPr>
      </w:pPr>
    </w:p>
    <w:p w14:paraId="60CC8F30" w14:textId="77777777" w:rsidR="00463763" w:rsidRDefault="00463763" w:rsidP="00463763">
      <w:pPr>
        <w:jc w:val="both"/>
        <w:rPr>
          <w:rFonts w:ascii="Cambria" w:hAnsi="Cambria"/>
          <w:lang w:val="pt-BR"/>
        </w:rPr>
      </w:pPr>
      <w:r w:rsidRPr="008003D1">
        <w:rPr>
          <w:rFonts w:ascii="Cambria" w:hAnsi="Cambria"/>
          <w:lang w:val="pt-BR"/>
        </w:rPr>
        <w:t>Com</w:t>
      </w:r>
      <w:r>
        <w:rPr>
          <w:rFonts w:ascii="Cambria" w:hAnsi="Cambria"/>
          <w:lang w:val="pt-BR"/>
        </w:rPr>
        <w:t xml:space="preserve"> o </w:t>
      </w:r>
      <w:r w:rsidRPr="008003D1">
        <w:rPr>
          <w:rFonts w:ascii="Cambria" w:hAnsi="Cambria"/>
          <w:lang w:val="pt-BR"/>
        </w:rPr>
        <w:t xml:space="preserve">objetivo de mobilizar recursos para reforçar uma </w:t>
      </w:r>
      <w:r w:rsidRPr="00CA7F84">
        <w:rPr>
          <w:rFonts w:ascii="Cambria" w:hAnsi="Cambria"/>
          <w:lang w:val="pt-BR"/>
        </w:rPr>
        <w:t xml:space="preserve">oferta de cooperação técnica de excelência, o Instituto elaborou pelo menos 20 propostas de projetos e notas conceituais, </w:t>
      </w:r>
      <w:r>
        <w:rPr>
          <w:rFonts w:ascii="Cambria" w:hAnsi="Cambria"/>
          <w:lang w:val="pt-BR"/>
        </w:rPr>
        <w:t xml:space="preserve">o que resultou em uma </w:t>
      </w:r>
      <w:r w:rsidRPr="00CA7F84">
        <w:rPr>
          <w:rFonts w:ascii="Cambria" w:hAnsi="Cambria"/>
          <w:lang w:val="pt-BR"/>
        </w:rPr>
        <w:t>negociação de cerca de US$100 milhões.</w:t>
      </w:r>
    </w:p>
    <w:p w14:paraId="229E0FD0" w14:textId="77777777" w:rsidR="00463763" w:rsidRDefault="00463763" w:rsidP="00463763">
      <w:pPr>
        <w:jc w:val="both"/>
        <w:rPr>
          <w:rFonts w:ascii="Cambria" w:hAnsi="Cambria"/>
          <w:lang w:val="pt-BR"/>
        </w:rPr>
      </w:pPr>
    </w:p>
    <w:p w14:paraId="24D15D34" w14:textId="77777777" w:rsidR="00463763" w:rsidRPr="008003D1" w:rsidRDefault="00463763" w:rsidP="00463763">
      <w:pPr>
        <w:jc w:val="both"/>
        <w:rPr>
          <w:rFonts w:ascii="Cambria" w:hAnsi="Cambria"/>
          <w:lang w:val="pt-BR"/>
        </w:rPr>
      </w:pPr>
      <w:r w:rsidRPr="00CA7F84">
        <w:rPr>
          <w:rFonts w:ascii="Cambria" w:hAnsi="Cambria"/>
          <w:lang w:val="pt-BR"/>
        </w:rPr>
        <w:t>Em 2019, o IICA distinguiu, mediante o seu Programa de Embaixadores da Boa</w:t>
      </w:r>
      <w:r w:rsidRPr="008003D1">
        <w:rPr>
          <w:rFonts w:ascii="Cambria" w:hAnsi="Cambria"/>
          <w:lang w:val="pt-BR"/>
        </w:rPr>
        <w:t xml:space="preserve"> Vontade, cinco cidadãos das Américas, os quais, </w:t>
      </w:r>
      <w:r>
        <w:rPr>
          <w:rFonts w:ascii="Cambria" w:hAnsi="Cambria"/>
          <w:lang w:val="pt-BR"/>
        </w:rPr>
        <w:t>pela</w:t>
      </w:r>
      <w:r w:rsidRPr="008003D1">
        <w:rPr>
          <w:rFonts w:ascii="Cambria" w:hAnsi="Cambria"/>
          <w:lang w:val="pt-BR"/>
        </w:rPr>
        <w:t xml:space="preserve"> su</w:t>
      </w:r>
      <w:r>
        <w:rPr>
          <w:rFonts w:ascii="Cambria" w:hAnsi="Cambria"/>
          <w:lang w:val="pt-BR"/>
        </w:rPr>
        <w:t>a</w:t>
      </w:r>
      <w:r w:rsidRPr="008003D1">
        <w:rPr>
          <w:rFonts w:ascii="Cambria" w:hAnsi="Cambria"/>
          <w:lang w:val="pt-BR"/>
        </w:rPr>
        <w:t xml:space="preserve"> </w:t>
      </w:r>
      <w:r>
        <w:rPr>
          <w:rFonts w:ascii="Cambria" w:hAnsi="Cambria"/>
          <w:lang w:val="pt-BR"/>
        </w:rPr>
        <w:t xml:space="preserve">vasta </w:t>
      </w:r>
      <w:r w:rsidRPr="008003D1">
        <w:rPr>
          <w:rFonts w:ascii="Cambria" w:hAnsi="Cambria"/>
          <w:lang w:val="pt-BR"/>
        </w:rPr>
        <w:t>cultura, espírito empreendedor</w:t>
      </w:r>
      <w:r>
        <w:rPr>
          <w:rFonts w:ascii="Cambria" w:hAnsi="Cambria"/>
          <w:lang w:val="pt-BR"/>
        </w:rPr>
        <w:t xml:space="preserve"> ou </w:t>
      </w:r>
      <w:r w:rsidRPr="008003D1">
        <w:rPr>
          <w:rFonts w:ascii="Cambria" w:hAnsi="Cambria"/>
          <w:lang w:val="pt-BR"/>
        </w:rPr>
        <w:t>filantropia</w:t>
      </w:r>
      <w:r>
        <w:rPr>
          <w:rFonts w:ascii="Cambria" w:hAnsi="Cambria"/>
          <w:lang w:val="pt-BR"/>
        </w:rPr>
        <w:t xml:space="preserve"> são </w:t>
      </w:r>
      <w:r w:rsidRPr="008003D1">
        <w:rPr>
          <w:rFonts w:ascii="Cambria" w:hAnsi="Cambria"/>
          <w:lang w:val="pt-BR"/>
        </w:rPr>
        <w:t>hoje refer</w:t>
      </w:r>
      <w:r>
        <w:rPr>
          <w:rFonts w:ascii="Cambria" w:hAnsi="Cambria"/>
          <w:lang w:val="pt-BR"/>
        </w:rPr>
        <w:t>ê</w:t>
      </w:r>
      <w:r w:rsidRPr="008003D1">
        <w:rPr>
          <w:rFonts w:ascii="Cambria" w:hAnsi="Cambria"/>
          <w:lang w:val="pt-BR"/>
        </w:rPr>
        <w:t>n</w:t>
      </w:r>
      <w:r>
        <w:rPr>
          <w:rFonts w:ascii="Cambria" w:hAnsi="Cambria"/>
          <w:lang w:val="pt-BR"/>
        </w:rPr>
        <w:t>cias n</w:t>
      </w:r>
      <w:r w:rsidRPr="008003D1">
        <w:rPr>
          <w:rFonts w:ascii="Cambria" w:hAnsi="Cambria"/>
          <w:lang w:val="pt-BR"/>
        </w:rPr>
        <w:t>o tipo de agricultura que promovemos.</w:t>
      </w:r>
    </w:p>
    <w:p w14:paraId="0EF1680A" w14:textId="77777777" w:rsidR="00463763" w:rsidRPr="008003D1" w:rsidRDefault="00463763" w:rsidP="00463763">
      <w:pPr>
        <w:jc w:val="both"/>
        <w:rPr>
          <w:rFonts w:ascii="Cambria" w:hAnsi="Cambria"/>
          <w:lang w:val="pt-BR"/>
        </w:rPr>
      </w:pPr>
    </w:p>
    <w:p w14:paraId="5E30FA6F" w14:textId="77777777" w:rsidR="00463763" w:rsidRPr="008003D1" w:rsidRDefault="00463763" w:rsidP="00463763">
      <w:pPr>
        <w:jc w:val="both"/>
        <w:rPr>
          <w:rFonts w:ascii="Cambria" w:hAnsi="Cambria"/>
          <w:lang w:val="pt-BR"/>
        </w:rPr>
      </w:pPr>
      <w:r w:rsidRPr="008003D1">
        <w:rPr>
          <w:rFonts w:ascii="Cambria" w:hAnsi="Cambria"/>
          <w:lang w:val="pt-BR"/>
        </w:rPr>
        <w:t>O Instituto iniciou um</w:t>
      </w:r>
      <w:r>
        <w:rPr>
          <w:rFonts w:ascii="Cambria" w:hAnsi="Cambria"/>
          <w:lang w:val="pt-BR"/>
        </w:rPr>
        <w:t xml:space="preserve"> roteiro para maximizar </w:t>
      </w:r>
      <w:r w:rsidRPr="008003D1">
        <w:rPr>
          <w:rFonts w:ascii="Cambria" w:hAnsi="Cambria"/>
          <w:lang w:val="pt-BR"/>
        </w:rPr>
        <w:t xml:space="preserve">a </w:t>
      </w:r>
      <w:r w:rsidRPr="008003D1">
        <w:rPr>
          <w:rFonts w:ascii="Cambria" w:hAnsi="Cambria"/>
          <w:b/>
          <w:bCs/>
          <w:lang w:val="pt-BR"/>
        </w:rPr>
        <w:t>eficiência institucional,</w:t>
      </w:r>
      <w:r w:rsidRPr="008003D1">
        <w:rPr>
          <w:rFonts w:ascii="Cambria" w:hAnsi="Cambria"/>
          <w:lang w:val="pt-BR"/>
        </w:rPr>
        <w:t xml:space="preserve"> a fim de garantir </w:t>
      </w:r>
      <w:r>
        <w:rPr>
          <w:rFonts w:ascii="Cambria" w:hAnsi="Cambria"/>
          <w:lang w:val="pt-BR"/>
        </w:rPr>
        <w:t>a</w:t>
      </w:r>
      <w:r w:rsidRPr="008003D1">
        <w:rPr>
          <w:rFonts w:ascii="Cambria" w:hAnsi="Cambria"/>
          <w:lang w:val="pt-BR"/>
        </w:rPr>
        <w:t xml:space="preserve"> sua sustentabilidade e aumentar </w:t>
      </w:r>
      <w:r>
        <w:rPr>
          <w:rFonts w:ascii="Cambria" w:hAnsi="Cambria"/>
          <w:lang w:val="pt-BR"/>
        </w:rPr>
        <w:t>a</w:t>
      </w:r>
      <w:r w:rsidRPr="008003D1">
        <w:rPr>
          <w:rFonts w:ascii="Cambria" w:hAnsi="Cambria"/>
          <w:lang w:val="pt-BR"/>
        </w:rPr>
        <w:t xml:space="preserve"> sua capacidade </w:t>
      </w:r>
      <w:r>
        <w:rPr>
          <w:rFonts w:ascii="Cambria" w:hAnsi="Cambria"/>
          <w:lang w:val="pt-BR"/>
        </w:rPr>
        <w:t>de</w:t>
      </w:r>
      <w:r w:rsidRPr="008003D1">
        <w:rPr>
          <w:rFonts w:ascii="Cambria" w:hAnsi="Cambria"/>
          <w:lang w:val="pt-BR"/>
        </w:rPr>
        <w:t xml:space="preserve"> agregar valor aos Estados membros. Algumas das ações </w:t>
      </w:r>
      <w:r>
        <w:rPr>
          <w:rFonts w:ascii="Cambria" w:hAnsi="Cambria"/>
          <w:lang w:val="pt-BR"/>
        </w:rPr>
        <w:t xml:space="preserve">voltadas para </w:t>
      </w:r>
      <w:r w:rsidRPr="008003D1">
        <w:rPr>
          <w:rFonts w:ascii="Cambria" w:hAnsi="Cambria"/>
          <w:lang w:val="pt-BR"/>
        </w:rPr>
        <w:t>ess</w:t>
      </w:r>
      <w:r>
        <w:rPr>
          <w:rFonts w:ascii="Cambria" w:hAnsi="Cambria"/>
          <w:lang w:val="pt-BR"/>
        </w:rPr>
        <w:t>a</w:t>
      </w:r>
      <w:r w:rsidRPr="008003D1">
        <w:rPr>
          <w:rFonts w:ascii="Cambria" w:hAnsi="Cambria"/>
          <w:lang w:val="pt-BR"/>
        </w:rPr>
        <w:t xml:space="preserve"> fi</w:t>
      </w:r>
      <w:r>
        <w:rPr>
          <w:rFonts w:ascii="Cambria" w:hAnsi="Cambria"/>
          <w:lang w:val="pt-BR"/>
        </w:rPr>
        <w:t xml:space="preserve">nalidade </w:t>
      </w:r>
      <w:r w:rsidRPr="008003D1">
        <w:rPr>
          <w:rFonts w:ascii="Cambria" w:hAnsi="Cambria"/>
          <w:lang w:val="pt-BR"/>
        </w:rPr>
        <w:t>foram a definição de estratégias e planos integrados para</w:t>
      </w:r>
      <w:r>
        <w:rPr>
          <w:rFonts w:ascii="Cambria" w:hAnsi="Cambria"/>
          <w:lang w:val="pt-BR"/>
        </w:rPr>
        <w:t xml:space="preserve"> o </w:t>
      </w:r>
      <w:r w:rsidRPr="008003D1">
        <w:rPr>
          <w:rFonts w:ascii="Cambria" w:hAnsi="Cambria"/>
          <w:lang w:val="pt-BR"/>
        </w:rPr>
        <w:t xml:space="preserve">período 2020-2022, a adoção de uma cultura de processos, a </w:t>
      </w:r>
      <w:r w:rsidRPr="008003D1">
        <w:rPr>
          <w:rFonts w:ascii="Georgia" w:hAnsi="Georgia"/>
          <w:color w:val="222222"/>
          <w:shd w:val="clear" w:color="auto" w:fill="FFFFFF"/>
          <w:lang w:val="pt-BR"/>
        </w:rPr>
        <w:t>otimização do uso de US$4 milhões</w:t>
      </w:r>
      <w:r>
        <w:rPr>
          <w:rFonts w:ascii="Georgia" w:hAnsi="Georgia"/>
          <w:color w:val="222222"/>
          <w:shd w:val="clear" w:color="auto" w:fill="FFFFFF"/>
          <w:lang w:val="pt-BR"/>
        </w:rPr>
        <w:t xml:space="preserve"> dos </w:t>
      </w:r>
      <w:r w:rsidRPr="008003D1">
        <w:rPr>
          <w:rFonts w:ascii="Georgia" w:hAnsi="Georgia"/>
          <w:color w:val="222222"/>
          <w:shd w:val="clear" w:color="auto" w:fill="FFFFFF"/>
          <w:lang w:val="pt-BR"/>
        </w:rPr>
        <w:t xml:space="preserve">recursos orçamentários do Instituto e a </w:t>
      </w:r>
      <w:r w:rsidRPr="008003D1">
        <w:rPr>
          <w:rFonts w:ascii="Cambria" w:hAnsi="Cambria"/>
          <w:lang w:val="pt-BR"/>
        </w:rPr>
        <w:t>promoção da liderança</w:t>
      </w:r>
      <w:r>
        <w:rPr>
          <w:rFonts w:ascii="Cambria" w:hAnsi="Cambria"/>
          <w:lang w:val="pt-BR"/>
        </w:rPr>
        <w:t xml:space="preserve"> no </w:t>
      </w:r>
      <w:r w:rsidRPr="008003D1">
        <w:rPr>
          <w:rFonts w:ascii="Cambria" w:hAnsi="Cambria"/>
          <w:lang w:val="pt-BR"/>
        </w:rPr>
        <w:t xml:space="preserve">seu talento humano. Além disso, em 2019 </w:t>
      </w:r>
      <w:r>
        <w:rPr>
          <w:rFonts w:ascii="Cambria" w:hAnsi="Cambria"/>
          <w:lang w:val="pt-BR"/>
        </w:rPr>
        <w:t xml:space="preserve">implementou-se a criação de </w:t>
      </w:r>
      <w:r w:rsidRPr="008003D1">
        <w:rPr>
          <w:rFonts w:ascii="Cambria" w:hAnsi="Cambria"/>
          <w:lang w:val="pt-BR"/>
        </w:rPr>
        <w:t xml:space="preserve">um conjunto de espaços demonstrativos </w:t>
      </w:r>
      <w:r>
        <w:rPr>
          <w:rFonts w:ascii="Cambria" w:hAnsi="Cambria"/>
          <w:lang w:val="pt-BR"/>
        </w:rPr>
        <w:t>d</w:t>
      </w:r>
      <w:r w:rsidRPr="008003D1">
        <w:rPr>
          <w:rFonts w:ascii="Cambria" w:hAnsi="Cambria"/>
          <w:lang w:val="pt-BR"/>
        </w:rPr>
        <w:t xml:space="preserve">a vida rural e </w:t>
      </w:r>
      <w:r>
        <w:rPr>
          <w:rFonts w:ascii="Cambria" w:hAnsi="Cambria"/>
          <w:lang w:val="pt-BR"/>
        </w:rPr>
        <w:t>d</w:t>
      </w:r>
      <w:r w:rsidRPr="008003D1">
        <w:rPr>
          <w:rFonts w:ascii="Cambria" w:hAnsi="Cambria"/>
          <w:lang w:val="pt-BR"/>
        </w:rPr>
        <w:t>a agricultura digital sob</w:t>
      </w:r>
      <w:r>
        <w:rPr>
          <w:rFonts w:ascii="Cambria" w:hAnsi="Cambria"/>
          <w:lang w:val="pt-BR"/>
        </w:rPr>
        <w:t xml:space="preserve"> o </w:t>
      </w:r>
      <w:r w:rsidRPr="008003D1">
        <w:rPr>
          <w:rFonts w:ascii="Cambria" w:hAnsi="Cambria"/>
          <w:lang w:val="pt-BR"/>
        </w:rPr>
        <w:t>lema “Um IICA de portas abertas”.</w:t>
      </w:r>
    </w:p>
    <w:p w14:paraId="28B269AA" w14:textId="77777777" w:rsidR="00B95711" w:rsidRPr="00A53753" w:rsidRDefault="00B95711" w:rsidP="00B95711">
      <w:pPr>
        <w:jc w:val="both"/>
        <w:rPr>
          <w:rFonts w:ascii="Cambria" w:hAnsi="Cambria" w:cs="Calibri"/>
          <w:lang w:val="pt-BR"/>
        </w:rPr>
      </w:pPr>
    </w:p>
    <w:p w14:paraId="5F8C5CCC" w14:textId="77777777" w:rsidR="00B95711" w:rsidRPr="00A53753" w:rsidRDefault="00B95711" w:rsidP="00B95711">
      <w:pPr>
        <w:jc w:val="both"/>
        <w:outlineLvl w:val="0"/>
        <w:rPr>
          <w:rFonts w:ascii="Arial" w:hAnsi="Arial" w:cs="Arial"/>
          <w:b/>
          <w:bCs/>
          <w:kern w:val="32"/>
          <w:sz w:val="32"/>
          <w:szCs w:val="32"/>
          <w:lang w:val="pt-BR"/>
        </w:rPr>
      </w:pPr>
      <w:r w:rsidRPr="00A53753">
        <w:rPr>
          <w:rFonts w:ascii="Arial" w:hAnsi="Arial" w:cs="Arial"/>
          <w:b/>
          <w:bCs/>
          <w:kern w:val="32"/>
          <w:sz w:val="32"/>
          <w:szCs w:val="32"/>
          <w:lang w:val="pt-BR"/>
        </w:rPr>
        <w:br w:type="page"/>
      </w:r>
    </w:p>
    <w:p w14:paraId="26D0E73C" w14:textId="77777777" w:rsidR="00B95711" w:rsidRPr="00A53753" w:rsidRDefault="00B95711" w:rsidP="00B95711">
      <w:pPr>
        <w:jc w:val="both"/>
        <w:outlineLvl w:val="0"/>
        <w:rPr>
          <w:rFonts w:ascii="Arial" w:hAnsi="Arial" w:cs="Arial"/>
          <w:b/>
          <w:bCs/>
          <w:kern w:val="32"/>
          <w:sz w:val="32"/>
          <w:szCs w:val="32"/>
          <w:lang w:val="pt-BR"/>
        </w:rPr>
        <w:sectPr w:rsidR="00B95711" w:rsidRPr="00A53753" w:rsidSect="00AA3437">
          <w:footerReference w:type="default" r:id="rId17"/>
          <w:pgSz w:w="12240" w:h="15840"/>
          <w:pgMar w:top="1276" w:right="1701" w:bottom="1417" w:left="1701" w:header="708" w:footer="708" w:gutter="0"/>
          <w:pgNumType w:fmt="lowerRoman"/>
          <w:cols w:space="708"/>
          <w:titlePg/>
          <w:docGrid w:linePitch="360"/>
        </w:sectPr>
      </w:pPr>
    </w:p>
    <w:p w14:paraId="3743BC91" w14:textId="77777777" w:rsidR="00B95711" w:rsidRPr="00B752C1" w:rsidRDefault="00B95711" w:rsidP="00314327">
      <w:pPr>
        <w:pStyle w:val="Estilo2"/>
        <w:spacing w:before="0" w:after="200" w:line="276" w:lineRule="auto"/>
      </w:pPr>
      <w:bookmarkStart w:id="5" w:name="_Toc33802029"/>
      <w:r w:rsidRPr="00B752C1">
        <w:t>Sobre o IICA</w:t>
      </w:r>
      <w:bookmarkEnd w:id="5"/>
    </w:p>
    <w:p w14:paraId="3CA5E35D" w14:textId="77777777" w:rsidR="00B95711" w:rsidRPr="00A53753" w:rsidRDefault="00B95711" w:rsidP="00B95711">
      <w:pPr>
        <w:autoSpaceDE w:val="0"/>
        <w:autoSpaceDN w:val="0"/>
        <w:adjustRightInd w:val="0"/>
        <w:jc w:val="both"/>
        <w:rPr>
          <w:rFonts w:asciiTheme="majorHAnsi" w:hAnsiTheme="majorHAnsi"/>
          <w:lang w:val="pt-BR"/>
        </w:rPr>
      </w:pPr>
    </w:p>
    <w:p w14:paraId="431034B6" w14:textId="073B1C7F" w:rsidR="00B95711" w:rsidRPr="00A53753" w:rsidRDefault="00B95711" w:rsidP="00B95711">
      <w:pPr>
        <w:autoSpaceDE w:val="0"/>
        <w:autoSpaceDN w:val="0"/>
        <w:adjustRightInd w:val="0"/>
        <w:jc w:val="both"/>
        <w:rPr>
          <w:rFonts w:asciiTheme="majorHAnsi" w:hAnsiTheme="majorHAnsi"/>
          <w:lang w:val="pt-BR"/>
        </w:rPr>
      </w:pPr>
      <w:r w:rsidRPr="00A53753">
        <w:rPr>
          <w:rFonts w:asciiTheme="majorHAnsi" w:hAnsiTheme="majorHAnsi"/>
          <w:lang w:val="pt-BR"/>
        </w:rPr>
        <w:t xml:space="preserve">Com quase oito décadas de trabalho ininterrupto em benefício de todo o continente americano, o Instituto Interamericano de Cooperação para a Agricultura (IICA) tem como missão </w:t>
      </w:r>
      <w:r w:rsidR="008D20B8">
        <w:rPr>
          <w:rFonts w:asciiTheme="majorHAnsi" w:hAnsiTheme="majorHAnsi"/>
          <w:i/>
          <w:lang w:val="pt-BR"/>
        </w:rPr>
        <w:t>“</w:t>
      </w:r>
      <w:r w:rsidR="00B97349">
        <w:rPr>
          <w:rFonts w:asciiTheme="majorHAnsi" w:hAnsiTheme="majorHAnsi"/>
          <w:i/>
          <w:lang w:val="pt-BR"/>
        </w:rPr>
        <w:t>estimular</w:t>
      </w:r>
      <w:r w:rsidRPr="00A53753">
        <w:rPr>
          <w:rFonts w:asciiTheme="majorHAnsi" w:hAnsiTheme="majorHAnsi"/>
          <w:i/>
          <w:lang w:val="pt-BR"/>
        </w:rPr>
        <w:t>, promover e apoiar os esforços dos Estados membros para alcançar seu desenvolvimento agrícola e o bem-estar rural por meio d</w:t>
      </w:r>
      <w:r w:rsidR="00B97349">
        <w:rPr>
          <w:rFonts w:asciiTheme="majorHAnsi" w:hAnsiTheme="majorHAnsi"/>
          <w:i/>
          <w:lang w:val="pt-BR"/>
        </w:rPr>
        <w:t>a</w:t>
      </w:r>
      <w:r w:rsidRPr="00A53753">
        <w:rPr>
          <w:rFonts w:asciiTheme="majorHAnsi" w:hAnsiTheme="majorHAnsi"/>
          <w:i/>
          <w:lang w:val="pt-BR"/>
        </w:rPr>
        <w:t xml:space="preserve"> cooperação técnica internacional de excelência</w:t>
      </w:r>
      <w:r w:rsidR="008D20B8">
        <w:rPr>
          <w:rFonts w:asciiTheme="majorHAnsi" w:hAnsiTheme="majorHAnsi"/>
          <w:i/>
          <w:lang w:val="pt-BR"/>
        </w:rPr>
        <w:t>”</w:t>
      </w:r>
      <w:r w:rsidRPr="00A53753">
        <w:rPr>
          <w:rFonts w:asciiTheme="majorHAnsi" w:hAnsiTheme="majorHAnsi"/>
          <w:i/>
          <w:lang w:val="pt-BR"/>
        </w:rPr>
        <w:t>.</w:t>
      </w:r>
      <w:r w:rsidRPr="00A53753">
        <w:rPr>
          <w:rStyle w:val="FootnoteReference"/>
          <w:rFonts w:asciiTheme="majorHAnsi" w:eastAsiaTheme="majorEastAsia" w:hAnsiTheme="majorHAnsi"/>
          <w:i/>
          <w:lang w:val="pt-BR"/>
        </w:rPr>
        <w:footnoteReference w:id="1"/>
      </w:r>
    </w:p>
    <w:p w14:paraId="5FC3005C" w14:textId="77777777" w:rsidR="00B95711" w:rsidRPr="00A53753" w:rsidRDefault="00B95711" w:rsidP="00B95711">
      <w:pPr>
        <w:autoSpaceDE w:val="0"/>
        <w:autoSpaceDN w:val="0"/>
        <w:adjustRightInd w:val="0"/>
        <w:jc w:val="both"/>
        <w:rPr>
          <w:rFonts w:asciiTheme="majorHAnsi" w:hAnsiTheme="majorHAnsi"/>
          <w:lang w:val="pt-BR"/>
        </w:rPr>
      </w:pPr>
    </w:p>
    <w:p w14:paraId="56F1A5E2" w14:textId="77777777" w:rsidR="00B95711" w:rsidRPr="00A53753" w:rsidRDefault="00B95711" w:rsidP="00B95711">
      <w:pPr>
        <w:autoSpaceDE w:val="0"/>
        <w:autoSpaceDN w:val="0"/>
        <w:adjustRightInd w:val="0"/>
        <w:jc w:val="both"/>
        <w:rPr>
          <w:rFonts w:asciiTheme="majorHAnsi" w:hAnsiTheme="majorHAnsi"/>
          <w:lang w:val="pt-BR"/>
        </w:rPr>
      </w:pPr>
      <w:r w:rsidRPr="00A53753">
        <w:rPr>
          <w:rFonts w:asciiTheme="majorHAnsi" w:hAnsiTheme="majorHAnsi"/>
          <w:lang w:val="pt-BR"/>
        </w:rPr>
        <w:t>Somos guiados pela visão aprovada pelos nossos Estados membros no Plano de Médio Prazo (PMP) para o período 2018-2022, que exige de nós:</w:t>
      </w:r>
    </w:p>
    <w:p w14:paraId="0F75AE7D" w14:textId="0C988B70" w:rsidR="00B95711" w:rsidRDefault="00B95711" w:rsidP="00B95711">
      <w:pPr>
        <w:autoSpaceDE w:val="0"/>
        <w:autoSpaceDN w:val="0"/>
        <w:adjustRightInd w:val="0"/>
        <w:jc w:val="both"/>
        <w:rPr>
          <w:rFonts w:asciiTheme="majorHAnsi" w:hAnsiTheme="majorHAnsi"/>
          <w:lang w:val="pt-BR"/>
        </w:rPr>
      </w:pPr>
    </w:p>
    <w:p w14:paraId="5329ECC7" w14:textId="77777777" w:rsidR="00FB5AA8" w:rsidRPr="00A53753" w:rsidRDefault="00FB5AA8" w:rsidP="00B95711">
      <w:pPr>
        <w:autoSpaceDE w:val="0"/>
        <w:autoSpaceDN w:val="0"/>
        <w:adjustRightInd w:val="0"/>
        <w:jc w:val="both"/>
        <w:rPr>
          <w:rFonts w:asciiTheme="majorHAnsi" w:hAnsiTheme="majorHAnsi"/>
          <w:lang w:val="pt-BR"/>
        </w:rPr>
      </w:pPr>
    </w:p>
    <w:p w14:paraId="30B3ADA7" w14:textId="568804E3" w:rsidR="00B95711" w:rsidRPr="00A53753" w:rsidRDefault="008D20B8" w:rsidP="00B95711">
      <w:pPr>
        <w:autoSpaceDE w:val="0"/>
        <w:autoSpaceDN w:val="0"/>
        <w:adjustRightInd w:val="0"/>
        <w:ind w:left="567" w:right="616"/>
        <w:jc w:val="both"/>
        <w:rPr>
          <w:rFonts w:asciiTheme="majorHAnsi" w:hAnsiTheme="majorHAnsi"/>
          <w:i/>
          <w:lang w:val="pt-BR"/>
        </w:rPr>
      </w:pPr>
      <w:r>
        <w:rPr>
          <w:rFonts w:asciiTheme="majorHAnsi" w:hAnsiTheme="majorHAnsi"/>
          <w:i/>
          <w:lang w:val="pt-BR"/>
        </w:rPr>
        <w:t>“</w:t>
      </w:r>
      <w:r w:rsidR="00B95711" w:rsidRPr="00A53753">
        <w:rPr>
          <w:rFonts w:asciiTheme="majorHAnsi" w:hAnsiTheme="majorHAnsi"/>
          <w:i/>
          <w:lang w:val="pt-BR"/>
        </w:rPr>
        <w:t xml:space="preserve">Ser uma </w:t>
      </w:r>
      <w:r w:rsidR="00B95711" w:rsidRPr="00A53753">
        <w:rPr>
          <w:rFonts w:asciiTheme="majorHAnsi" w:hAnsiTheme="majorHAnsi"/>
          <w:b/>
          <w:bCs/>
          <w:i/>
          <w:lang w:val="pt-BR"/>
        </w:rPr>
        <w:t>instituição moderna e eficiente</w:t>
      </w:r>
      <w:r w:rsidR="00B95711" w:rsidRPr="00A53753">
        <w:rPr>
          <w:rFonts w:asciiTheme="majorHAnsi" w:hAnsiTheme="majorHAnsi"/>
          <w:i/>
          <w:lang w:val="pt-BR"/>
        </w:rPr>
        <w:t xml:space="preserve"> apoiada em uma </w:t>
      </w:r>
      <w:r w:rsidR="00B95711" w:rsidRPr="00A53753">
        <w:rPr>
          <w:rFonts w:asciiTheme="majorHAnsi" w:hAnsiTheme="majorHAnsi"/>
          <w:b/>
          <w:bCs/>
          <w:i/>
          <w:lang w:val="pt-BR"/>
        </w:rPr>
        <w:t>plataforma de recursos humanos e processos capazes de mobilizar os conhecimentos</w:t>
      </w:r>
      <w:r w:rsidR="00B95711" w:rsidRPr="00A53753">
        <w:rPr>
          <w:rFonts w:asciiTheme="majorHAnsi" w:hAnsiTheme="majorHAnsi"/>
          <w:i/>
          <w:lang w:val="pt-BR"/>
        </w:rPr>
        <w:t xml:space="preserve"> disponíveis na região e no mundo para alcançar uma agricultura competitiva, inclusiva e sustentável, que aproveite as oportunidades para contribuir para o crescimento econômico e o desenvolvimento e que promova </w:t>
      </w:r>
      <w:r w:rsidR="00B97349">
        <w:rPr>
          <w:rFonts w:asciiTheme="majorHAnsi" w:hAnsiTheme="majorHAnsi"/>
          <w:i/>
          <w:lang w:val="pt-BR"/>
        </w:rPr>
        <w:t xml:space="preserve">um </w:t>
      </w:r>
      <w:r w:rsidR="00B95711" w:rsidRPr="00A53753">
        <w:rPr>
          <w:rFonts w:asciiTheme="majorHAnsi" w:hAnsiTheme="majorHAnsi"/>
          <w:i/>
          <w:lang w:val="pt-BR"/>
        </w:rPr>
        <w:t xml:space="preserve">maior bem-estar rural e </w:t>
      </w:r>
      <w:r w:rsidR="00B97349">
        <w:rPr>
          <w:rFonts w:asciiTheme="majorHAnsi" w:hAnsiTheme="majorHAnsi"/>
          <w:i/>
          <w:lang w:val="pt-BR"/>
        </w:rPr>
        <w:t>um</w:t>
      </w:r>
      <w:r w:rsidR="00B95711" w:rsidRPr="00A53753">
        <w:rPr>
          <w:rFonts w:asciiTheme="majorHAnsi" w:hAnsiTheme="majorHAnsi"/>
          <w:i/>
          <w:lang w:val="pt-BR"/>
        </w:rPr>
        <w:t>a gestão sustentável d</w:t>
      </w:r>
      <w:r w:rsidR="00B97349">
        <w:rPr>
          <w:rFonts w:asciiTheme="majorHAnsi" w:hAnsiTheme="majorHAnsi"/>
          <w:i/>
          <w:lang w:val="pt-BR"/>
        </w:rPr>
        <w:t>e</w:t>
      </w:r>
      <w:r w:rsidR="00B95711" w:rsidRPr="00A53753">
        <w:rPr>
          <w:rFonts w:asciiTheme="majorHAnsi" w:hAnsiTheme="majorHAnsi"/>
          <w:i/>
          <w:lang w:val="pt-BR"/>
        </w:rPr>
        <w:t xml:space="preserve"> seu capital natural</w:t>
      </w:r>
      <w:r>
        <w:rPr>
          <w:rFonts w:asciiTheme="majorHAnsi" w:hAnsiTheme="majorHAnsi"/>
          <w:i/>
          <w:lang w:val="pt-BR"/>
        </w:rPr>
        <w:t>”</w:t>
      </w:r>
      <w:r w:rsidR="00B95711" w:rsidRPr="00A53753">
        <w:rPr>
          <w:rFonts w:asciiTheme="majorHAnsi" w:hAnsiTheme="majorHAnsi"/>
          <w:i/>
          <w:lang w:val="pt-BR"/>
        </w:rPr>
        <w:t>.</w:t>
      </w:r>
      <w:r w:rsidR="00B95711" w:rsidRPr="00A53753">
        <w:rPr>
          <w:rStyle w:val="FootnoteReference"/>
          <w:rFonts w:asciiTheme="majorHAnsi" w:eastAsiaTheme="majorEastAsia" w:hAnsiTheme="majorHAnsi"/>
          <w:i/>
          <w:lang w:val="pt-BR"/>
        </w:rPr>
        <w:footnoteReference w:id="2"/>
      </w:r>
    </w:p>
    <w:p w14:paraId="7819BB01" w14:textId="0A6D64C4" w:rsidR="00B95711" w:rsidRDefault="00B95711" w:rsidP="00B95711">
      <w:pPr>
        <w:autoSpaceDE w:val="0"/>
        <w:autoSpaceDN w:val="0"/>
        <w:adjustRightInd w:val="0"/>
        <w:jc w:val="both"/>
        <w:rPr>
          <w:rFonts w:asciiTheme="majorHAnsi" w:hAnsiTheme="majorHAnsi"/>
          <w:lang w:val="pt-BR"/>
        </w:rPr>
      </w:pPr>
    </w:p>
    <w:p w14:paraId="21BF57D8" w14:textId="77777777" w:rsidR="00FB5AA8" w:rsidRPr="00A53753" w:rsidRDefault="00FB5AA8" w:rsidP="00B95711">
      <w:pPr>
        <w:autoSpaceDE w:val="0"/>
        <w:autoSpaceDN w:val="0"/>
        <w:adjustRightInd w:val="0"/>
        <w:jc w:val="both"/>
        <w:rPr>
          <w:rFonts w:asciiTheme="majorHAnsi" w:hAnsiTheme="majorHAnsi"/>
          <w:lang w:val="pt-BR"/>
        </w:rPr>
      </w:pPr>
    </w:p>
    <w:p w14:paraId="0E27FF51" w14:textId="77777777" w:rsidR="00B95711" w:rsidRPr="00A53753" w:rsidRDefault="00B95711" w:rsidP="00B95711">
      <w:pPr>
        <w:autoSpaceDE w:val="0"/>
        <w:autoSpaceDN w:val="0"/>
        <w:adjustRightInd w:val="0"/>
        <w:jc w:val="both"/>
        <w:rPr>
          <w:rFonts w:asciiTheme="majorHAnsi" w:hAnsiTheme="majorHAnsi"/>
          <w:lang w:val="pt-BR"/>
        </w:rPr>
      </w:pPr>
      <w:r w:rsidRPr="00A53753">
        <w:rPr>
          <w:rFonts w:asciiTheme="majorHAnsi" w:hAnsiTheme="majorHAnsi"/>
          <w:lang w:val="pt-BR"/>
        </w:rPr>
        <w:t>Mais especificamente, o IICA busca alcançar quatro objetivos estratégicos:</w:t>
      </w:r>
    </w:p>
    <w:p w14:paraId="2F7A73E9" w14:textId="77777777" w:rsidR="00B95711" w:rsidRPr="00A53753" w:rsidRDefault="00B95711" w:rsidP="00B95711">
      <w:pPr>
        <w:autoSpaceDE w:val="0"/>
        <w:autoSpaceDN w:val="0"/>
        <w:adjustRightInd w:val="0"/>
        <w:jc w:val="both"/>
        <w:rPr>
          <w:rFonts w:asciiTheme="majorHAnsi" w:hAnsiTheme="majorHAnsi"/>
          <w:lang w:val="pt-BR"/>
        </w:rPr>
      </w:pPr>
    </w:p>
    <w:p w14:paraId="07BD6EF1" w14:textId="3F700551" w:rsidR="00B95711" w:rsidRPr="00A53753" w:rsidRDefault="00B95711" w:rsidP="00B95711">
      <w:pPr>
        <w:pStyle w:val="ListParagraph"/>
        <w:numPr>
          <w:ilvl w:val="0"/>
          <w:numId w:val="5"/>
        </w:numPr>
        <w:autoSpaceDE w:val="0"/>
        <w:autoSpaceDN w:val="0"/>
        <w:adjustRightInd w:val="0"/>
        <w:spacing w:after="0" w:line="240" w:lineRule="auto"/>
        <w:ind w:left="714" w:hanging="357"/>
        <w:jc w:val="both"/>
        <w:rPr>
          <w:rFonts w:asciiTheme="majorHAnsi" w:hAnsiTheme="majorHAnsi"/>
          <w:sz w:val="24"/>
          <w:szCs w:val="24"/>
          <w:lang w:val="pt-BR"/>
        </w:rPr>
      </w:pPr>
      <w:r w:rsidRPr="00A53753">
        <w:rPr>
          <w:rFonts w:asciiTheme="majorHAnsi" w:hAnsiTheme="majorHAnsi"/>
          <w:sz w:val="24"/>
          <w:szCs w:val="24"/>
          <w:lang w:val="pt-BR"/>
        </w:rPr>
        <w:t xml:space="preserve">Aumentar as contribuições do setor agropecuário ao crescimento econômico e </w:t>
      </w:r>
      <w:r w:rsidR="00E1065C">
        <w:rPr>
          <w:rFonts w:asciiTheme="majorHAnsi" w:hAnsiTheme="majorHAnsi"/>
          <w:sz w:val="24"/>
          <w:szCs w:val="24"/>
          <w:lang w:val="pt-BR"/>
        </w:rPr>
        <w:t>a</w:t>
      </w:r>
      <w:r w:rsidRPr="00A53753">
        <w:rPr>
          <w:rFonts w:asciiTheme="majorHAnsi" w:hAnsiTheme="majorHAnsi"/>
          <w:sz w:val="24"/>
          <w:szCs w:val="24"/>
          <w:lang w:val="pt-BR"/>
        </w:rPr>
        <w:t>o desenvolvimento sustentável;</w:t>
      </w:r>
    </w:p>
    <w:p w14:paraId="0955B6FF" w14:textId="77777777" w:rsidR="00B95711" w:rsidRPr="00A53753" w:rsidRDefault="00B95711" w:rsidP="00B95711">
      <w:pPr>
        <w:pStyle w:val="ListParagraph"/>
        <w:numPr>
          <w:ilvl w:val="0"/>
          <w:numId w:val="5"/>
        </w:numPr>
        <w:autoSpaceDE w:val="0"/>
        <w:autoSpaceDN w:val="0"/>
        <w:adjustRightInd w:val="0"/>
        <w:spacing w:after="0" w:line="240" w:lineRule="auto"/>
        <w:ind w:left="714" w:hanging="357"/>
        <w:jc w:val="both"/>
        <w:rPr>
          <w:rFonts w:asciiTheme="majorHAnsi" w:hAnsiTheme="majorHAnsi"/>
          <w:sz w:val="24"/>
          <w:szCs w:val="24"/>
          <w:lang w:val="pt-BR"/>
        </w:rPr>
      </w:pPr>
      <w:r w:rsidRPr="00A53753">
        <w:rPr>
          <w:rFonts w:asciiTheme="majorHAnsi" w:hAnsiTheme="majorHAnsi"/>
          <w:sz w:val="24"/>
          <w:szCs w:val="24"/>
          <w:lang w:val="pt-BR"/>
        </w:rPr>
        <w:t>Contribuir para o bem-estar de todos os habitantes dos territórios rurais;</w:t>
      </w:r>
    </w:p>
    <w:p w14:paraId="385A04E4" w14:textId="77777777" w:rsidR="00B95711" w:rsidRPr="00A53753" w:rsidRDefault="00B95711" w:rsidP="00B95711">
      <w:pPr>
        <w:pStyle w:val="ListParagraph"/>
        <w:numPr>
          <w:ilvl w:val="0"/>
          <w:numId w:val="5"/>
        </w:numPr>
        <w:autoSpaceDE w:val="0"/>
        <w:autoSpaceDN w:val="0"/>
        <w:adjustRightInd w:val="0"/>
        <w:spacing w:after="0" w:line="240" w:lineRule="auto"/>
        <w:ind w:left="714" w:hanging="357"/>
        <w:jc w:val="both"/>
        <w:rPr>
          <w:rFonts w:asciiTheme="majorHAnsi" w:hAnsiTheme="majorHAnsi"/>
          <w:sz w:val="24"/>
          <w:szCs w:val="24"/>
          <w:lang w:val="pt-BR"/>
        </w:rPr>
      </w:pPr>
      <w:r w:rsidRPr="00A53753">
        <w:rPr>
          <w:rFonts w:asciiTheme="majorHAnsi" w:hAnsiTheme="majorHAnsi"/>
          <w:sz w:val="24"/>
          <w:szCs w:val="24"/>
          <w:lang w:val="pt-BR"/>
        </w:rPr>
        <w:t>Melhorar o comércio internacional e regional dos países da região; e</w:t>
      </w:r>
    </w:p>
    <w:p w14:paraId="707A77C4" w14:textId="77777777" w:rsidR="00B95711" w:rsidRPr="00A53753" w:rsidRDefault="00B95711" w:rsidP="00B95711">
      <w:pPr>
        <w:pStyle w:val="ListParagraph"/>
        <w:numPr>
          <w:ilvl w:val="0"/>
          <w:numId w:val="5"/>
        </w:numPr>
        <w:autoSpaceDE w:val="0"/>
        <w:autoSpaceDN w:val="0"/>
        <w:adjustRightInd w:val="0"/>
        <w:spacing w:after="0" w:line="240" w:lineRule="auto"/>
        <w:ind w:left="714" w:hanging="357"/>
        <w:jc w:val="both"/>
        <w:rPr>
          <w:rFonts w:asciiTheme="majorHAnsi" w:hAnsiTheme="majorHAnsi"/>
          <w:sz w:val="24"/>
          <w:szCs w:val="24"/>
          <w:lang w:val="pt-BR"/>
        </w:rPr>
      </w:pPr>
      <w:r w:rsidRPr="00A53753">
        <w:rPr>
          <w:rFonts w:asciiTheme="majorHAnsi" w:hAnsiTheme="majorHAnsi"/>
          <w:sz w:val="24"/>
          <w:szCs w:val="24"/>
          <w:lang w:val="pt-BR"/>
        </w:rPr>
        <w:t>Aumentar a resiliência dos territórios rurais e dos sistemas agroalimentares frente aos eventos extremos.</w:t>
      </w:r>
    </w:p>
    <w:p w14:paraId="25518B59" w14:textId="77777777" w:rsidR="00B95711" w:rsidRPr="00A53753" w:rsidRDefault="00B95711" w:rsidP="00B95711">
      <w:pPr>
        <w:pStyle w:val="Default"/>
        <w:rPr>
          <w:rFonts w:asciiTheme="majorHAnsi" w:hAnsiTheme="majorHAnsi"/>
          <w:lang w:val="pt-BR"/>
        </w:rPr>
      </w:pPr>
    </w:p>
    <w:p w14:paraId="445B9399" w14:textId="77777777" w:rsidR="00B95711" w:rsidRPr="00A53753" w:rsidRDefault="00B95711" w:rsidP="00B95711">
      <w:pPr>
        <w:pStyle w:val="Default"/>
        <w:rPr>
          <w:rFonts w:asciiTheme="majorHAnsi" w:hAnsiTheme="majorHAnsi"/>
          <w:lang w:val="pt-BR"/>
        </w:rPr>
      </w:pPr>
      <w:r w:rsidRPr="00A53753">
        <w:rPr>
          <w:rFonts w:asciiTheme="majorHAnsi" w:hAnsiTheme="majorHAnsi"/>
          <w:lang w:val="pt-BR"/>
        </w:rPr>
        <w:t>Para isso, a cooperação técnica do Instituto compreende um c</w:t>
      </w:r>
      <w:r w:rsidRPr="00A53753">
        <w:rPr>
          <w:rFonts w:asciiTheme="majorHAnsi" w:eastAsiaTheme="minorHAnsi" w:hAnsiTheme="majorHAnsi" w:cs="Calibri"/>
          <w:lang w:val="pt-BR" w:eastAsia="en-US"/>
        </w:rPr>
        <w:t>onjunto de ações que oferecem soluções contextualizadas e inovadoras na busca de soluções para os principais desafios do desenvolvimento agropecuário e rural das Américas. A nossa cooperação, além de ser de excelência e promover agregação de valor, visa à geração de transformações significativas pelo exercício de responsabilidades compartilhadas e colaborativas com aliados estratégicos, com os quais o IICA atua como catalisador e articulador.</w:t>
      </w:r>
    </w:p>
    <w:p w14:paraId="083A2C40" w14:textId="77777777" w:rsidR="00B95711" w:rsidRPr="00A53753" w:rsidRDefault="00B95711" w:rsidP="00B95711">
      <w:pPr>
        <w:contextualSpacing/>
        <w:jc w:val="both"/>
        <w:rPr>
          <w:rFonts w:asciiTheme="majorHAnsi" w:hAnsiTheme="majorHAnsi"/>
          <w:lang w:val="pt-BR"/>
        </w:rPr>
      </w:pPr>
    </w:p>
    <w:p w14:paraId="3AC05AA8" w14:textId="77777777" w:rsidR="00B95711" w:rsidRPr="00A53753" w:rsidRDefault="00B95711" w:rsidP="00B95711">
      <w:pPr>
        <w:contextualSpacing/>
        <w:jc w:val="both"/>
        <w:rPr>
          <w:rFonts w:asciiTheme="majorHAnsi" w:hAnsiTheme="majorHAnsi"/>
          <w:lang w:val="pt-BR"/>
        </w:rPr>
      </w:pPr>
      <w:r w:rsidRPr="00A53753">
        <w:rPr>
          <w:rFonts w:asciiTheme="majorHAnsi" w:hAnsiTheme="majorHAnsi"/>
          <w:lang w:val="pt-BR"/>
        </w:rPr>
        <w:t>Em um quadro operacional robusto e consolidado, o conjunto de ações oferecidas pelo Instituto inclui a entrega de produtos e serviços; o intercâmbio de conhecimentos, saberes e experiências; o fortalecimento de capacidades técnicas e institucionais; a prestação de assessoramento para a implementação de processos estratégicos e o desenho de políticas públicas; a articulação de instâncias multi-institucionais e/ou o exercício da sua secretaria técnica; o desenvolvimento, a facilitação e a implementação de ferramentas e metodologias; e a gestão de projetos vinculados ao setor agrícola, entre outras ações de cooperação.</w:t>
      </w:r>
    </w:p>
    <w:p w14:paraId="0062BCD8" w14:textId="77777777" w:rsidR="00B95711" w:rsidRPr="00A53753" w:rsidRDefault="00B95711" w:rsidP="00B95711">
      <w:pPr>
        <w:contextualSpacing/>
        <w:jc w:val="both"/>
        <w:rPr>
          <w:rFonts w:asciiTheme="majorHAnsi" w:hAnsiTheme="majorHAnsi"/>
          <w:lang w:val="pt-BR"/>
        </w:rPr>
      </w:pPr>
    </w:p>
    <w:p w14:paraId="66F36DD4" w14:textId="77777777" w:rsidR="00B95711" w:rsidRPr="00A53753" w:rsidRDefault="00B95711" w:rsidP="00B95711">
      <w:pPr>
        <w:contextualSpacing/>
        <w:jc w:val="both"/>
        <w:rPr>
          <w:rFonts w:asciiTheme="majorHAnsi" w:hAnsiTheme="majorHAnsi"/>
          <w:lang w:val="pt-BR"/>
        </w:rPr>
      </w:pPr>
      <w:r w:rsidRPr="00A53753">
        <w:rPr>
          <w:rFonts w:asciiTheme="majorHAnsi" w:hAnsiTheme="majorHAnsi"/>
          <w:lang w:val="pt-BR"/>
        </w:rPr>
        <w:t>O Instituto concentra as suas ações em cinco programas hemisféricos: a) Bioeconomia e Desenvolvimento Produtivo; b) Desenvolvimento Territorial e Agricultura Familiar; c) Comércio Internacional e Integração Regional; d) Mudança do Clima, Recursos Naturais e Gestão de Riscos Produtivos; e e) Sanidade Agropecuária, Inocuidade e Qualidade dos Alimentos. Além de trabalhar nessas áreas, o IICA atua em dois temas transversais: a) Gênero e juventude e b) Inovação e tecnologia.</w:t>
      </w:r>
    </w:p>
    <w:p w14:paraId="23C9432C" w14:textId="77777777" w:rsidR="00B95711" w:rsidRPr="00A53753" w:rsidRDefault="00B95711" w:rsidP="00B95711">
      <w:pPr>
        <w:contextualSpacing/>
        <w:jc w:val="both"/>
        <w:rPr>
          <w:rFonts w:asciiTheme="majorHAnsi" w:hAnsiTheme="majorHAnsi"/>
          <w:lang w:val="pt-BR"/>
        </w:rPr>
      </w:pPr>
    </w:p>
    <w:p w14:paraId="7B22B916" w14:textId="77777777" w:rsidR="00B95711" w:rsidRPr="00A53753" w:rsidRDefault="00B95711" w:rsidP="00B95711">
      <w:pPr>
        <w:jc w:val="both"/>
        <w:rPr>
          <w:rFonts w:asciiTheme="majorHAnsi" w:hAnsiTheme="majorHAnsi"/>
          <w:lang w:val="pt-BR"/>
        </w:rPr>
      </w:pPr>
      <w:r w:rsidRPr="00A53753">
        <w:rPr>
          <w:rFonts w:asciiTheme="majorHAnsi" w:hAnsiTheme="majorHAnsi" w:cstheme="minorHAnsi"/>
          <w:bCs/>
          <w:iCs/>
          <w:lang w:val="pt-BR"/>
        </w:rPr>
        <w:t>A rede de cooperação técnica do IICA é integrada pelos escritórios localizadas em cada uma das capitais dos seus 34 Estados membros, além do escritório que atende a assuntos na Europa, localizado na Espanha. A equipe técnica do Instituto, integrada por cerca de 300 profissionais das áreas de ciências sociais, econômicas e produtivas, é liderada pelo Doutor Manuel Otero, cidadão argentino, a partir da Sede Central em São José, Costa Rica.</w:t>
      </w:r>
    </w:p>
    <w:p w14:paraId="7E23737B" w14:textId="77777777" w:rsidR="00B95711" w:rsidRPr="00A53753" w:rsidRDefault="00B95711" w:rsidP="00B95711">
      <w:pPr>
        <w:rPr>
          <w:rFonts w:ascii="Cambria" w:hAnsi="Cambria"/>
          <w:lang w:val="pt-BR"/>
        </w:rPr>
      </w:pPr>
      <w:r w:rsidRPr="00A53753">
        <w:rPr>
          <w:rFonts w:ascii="Cambria" w:hAnsi="Cambria"/>
          <w:lang w:val="pt-BR"/>
        </w:rPr>
        <w:br w:type="page"/>
      </w:r>
    </w:p>
    <w:p w14:paraId="31122481" w14:textId="77777777" w:rsidR="00B95711" w:rsidRPr="00B752C1" w:rsidRDefault="00B95711" w:rsidP="00211F29">
      <w:pPr>
        <w:pStyle w:val="Estilo2"/>
        <w:spacing w:before="0" w:after="200" w:line="276" w:lineRule="auto"/>
      </w:pPr>
      <w:bookmarkStart w:id="6" w:name="_Toc33802030"/>
      <w:r w:rsidRPr="00B752C1">
        <w:t>Principais resultados de 2019</w:t>
      </w:r>
      <w:bookmarkEnd w:id="6"/>
    </w:p>
    <w:p w14:paraId="200F3538" w14:textId="77777777" w:rsidR="00B95711" w:rsidRPr="00A53753" w:rsidRDefault="00B95711" w:rsidP="00B95711">
      <w:pPr>
        <w:tabs>
          <w:tab w:val="num" w:pos="720"/>
        </w:tabs>
        <w:jc w:val="both"/>
        <w:rPr>
          <w:rFonts w:ascii="Cambria" w:hAnsi="Cambria"/>
          <w:bCs/>
          <w:iCs/>
          <w:lang w:val="pt-BR"/>
        </w:rPr>
      </w:pPr>
    </w:p>
    <w:p w14:paraId="02795C58" w14:textId="77777777" w:rsidR="00B95711" w:rsidRPr="00A53753" w:rsidRDefault="00B95711" w:rsidP="00B95711">
      <w:pPr>
        <w:jc w:val="both"/>
        <w:rPr>
          <w:rFonts w:ascii="Cambria" w:hAnsi="Cambria"/>
          <w:lang w:val="pt-BR"/>
        </w:rPr>
      </w:pPr>
      <w:r w:rsidRPr="00A53753">
        <w:rPr>
          <w:rFonts w:ascii="Cambria" w:hAnsi="Cambria"/>
          <w:lang w:val="pt-BR"/>
        </w:rPr>
        <w:t>O IICA melhorou a sua agenda de cooperação técnica com a consolidação do seu modelo de cooperação e a adaptação dos mecanismos de integração regional aos diferentes contextos nacionais e regionais dos seus Estados membros.</w:t>
      </w:r>
    </w:p>
    <w:p w14:paraId="04D85BE3" w14:textId="77777777" w:rsidR="00B95711" w:rsidRPr="00A53753" w:rsidRDefault="00B95711" w:rsidP="00B95711">
      <w:pPr>
        <w:jc w:val="both"/>
        <w:rPr>
          <w:rFonts w:ascii="Cambria" w:hAnsi="Cambria"/>
          <w:lang w:val="pt-BR"/>
        </w:rPr>
      </w:pPr>
    </w:p>
    <w:p w14:paraId="7B49C49E" w14:textId="77777777" w:rsidR="00B95711" w:rsidRPr="00A53753" w:rsidRDefault="00B95711" w:rsidP="00B95711">
      <w:pPr>
        <w:jc w:val="both"/>
        <w:rPr>
          <w:rFonts w:ascii="Cambria" w:hAnsi="Cambria"/>
          <w:lang w:val="pt-BR"/>
        </w:rPr>
      </w:pPr>
      <w:r w:rsidRPr="00A53753">
        <w:rPr>
          <w:rFonts w:ascii="Cambria" w:hAnsi="Cambria"/>
          <w:lang w:val="pt-BR"/>
        </w:rPr>
        <w:t xml:space="preserve">A nossa cooperação centrou-se na oferta de soluções inovadoras e contextualizadas às instituições públicas e privadas dos nossos países membros nos principais desafios por elas enfrentados. A dinâmica de trabalho foi orientada para o fortalecimento institucional e a formação de capacidades em matéria de políticas, produção, sanidade agropecuária, pesquisa e extensão, comercialização, agregação de valor e consumo inócuo de alimentos. </w:t>
      </w:r>
    </w:p>
    <w:p w14:paraId="5808D839" w14:textId="77777777" w:rsidR="00B95711" w:rsidRPr="00A53753" w:rsidRDefault="00B95711" w:rsidP="00B95711">
      <w:pPr>
        <w:jc w:val="both"/>
        <w:rPr>
          <w:rFonts w:ascii="Cambria" w:hAnsi="Cambria"/>
          <w:lang w:val="pt-BR"/>
        </w:rPr>
      </w:pPr>
    </w:p>
    <w:p w14:paraId="665BF6EB" w14:textId="77777777" w:rsidR="00B95711" w:rsidRPr="00A53753" w:rsidRDefault="00B95711" w:rsidP="00B95711">
      <w:pPr>
        <w:jc w:val="both"/>
        <w:rPr>
          <w:rFonts w:ascii="Cambria" w:hAnsi="Cambria"/>
          <w:lang w:val="pt-BR"/>
        </w:rPr>
      </w:pPr>
      <w:r w:rsidRPr="00A53753">
        <w:rPr>
          <w:rFonts w:ascii="Cambria" w:hAnsi="Cambria"/>
          <w:lang w:val="pt-BR"/>
        </w:rPr>
        <w:t>O nível de cumprimento das metas técnicas ficou acima dos 85% em pelo menos 148 resultados esperados em nossos cinco programas de ação hemisférica (Bioeconomia e Desenvolvimento Produtivo; Desenvolvimento Territorial e Agricultura Familiar; Comércio Internacional e Integração Regional; Mudança do Clima, Recursos Naturais e Gestão de Riscos Produtivos; e Sanidade Agropecuária, Inocuidade e Qualidade dos Alimentos) e nos dois temas transversais (Gênero e Juventude e Inovação e Tecnologia).</w:t>
      </w:r>
    </w:p>
    <w:p w14:paraId="711C8B01" w14:textId="77777777" w:rsidR="00B95711" w:rsidRPr="00A53753" w:rsidRDefault="00B95711" w:rsidP="00B95711">
      <w:pPr>
        <w:jc w:val="both"/>
        <w:rPr>
          <w:rFonts w:ascii="Cambria" w:hAnsi="Cambria"/>
          <w:lang w:val="pt-BR"/>
        </w:rPr>
      </w:pPr>
    </w:p>
    <w:p w14:paraId="5CF12672" w14:textId="43570B74" w:rsidR="00B467AE" w:rsidRPr="00B467AE" w:rsidRDefault="00B95711" w:rsidP="00B467AE">
      <w:pPr>
        <w:jc w:val="both"/>
        <w:rPr>
          <w:rFonts w:ascii="Cambria" w:hAnsi="Cambria"/>
          <w:highlight w:val="yellow"/>
          <w:lang w:val="pt-BR"/>
        </w:rPr>
      </w:pPr>
      <w:r w:rsidRPr="00A53753">
        <w:rPr>
          <w:rFonts w:ascii="Cambria" w:hAnsi="Cambria"/>
          <w:lang w:val="pt-BR"/>
        </w:rPr>
        <w:t xml:space="preserve">A gestão do conhecimento é a principal ferramenta do IICA e dos seus parceiros para se alcançar a melhor coordenação de ações no âmbito internacional e oferecer os seus serviços mediante 314 iniciativas de cooperação. </w:t>
      </w:r>
      <w:r w:rsidR="00634FF6" w:rsidRPr="006B7460">
        <w:rPr>
          <w:rFonts w:ascii="Cambria" w:hAnsi="Cambria"/>
          <w:lang w:val="pt-BR"/>
        </w:rPr>
        <w:t>Para financiar 189 del</w:t>
      </w:r>
      <w:r w:rsidR="00634FF6">
        <w:rPr>
          <w:rFonts w:ascii="Cambria" w:hAnsi="Cambria"/>
          <w:lang w:val="pt-BR"/>
        </w:rPr>
        <w:t>a</w:t>
      </w:r>
      <w:r w:rsidR="00634FF6" w:rsidRPr="006B7460">
        <w:rPr>
          <w:rFonts w:ascii="Cambria" w:hAnsi="Cambria"/>
          <w:lang w:val="pt-BR"/>
        </w:rPr>
        <w:t xml:space="preserve">s, foram obtidos recursos externos por um valor </w:t>
      </w:r>
      <w:r w:rsidR="00075176">
        <w:rPr>
          <w:rFonts w:ascii="Cambria" w:hAnsi="Cambria"/>
          <w:lang w:val="pt-BR"/>
        </w:rPr>
        <w:t>aproximado de</w:t>
      </w:r>
      <w:r w:rsidR="00634FF6" w:rsidRPr="006B7460">
        <w:rPr>
          <w:rFonts w:ascii="Cambria" w:hAnsi="Cambria"/>
          <w:lang w:val="pt-BR"/>
        </w:rPr>
        <w:t xml:space="preserve"> US$114 milhões, que, somados aos recursos institucionais próprios, representam</w:t>
      </w:r>
      <w:r w:rsidR="00463763">
        <w:rPr>
          <w:rFonts w:ascii="Cambria" w:hAnsi="Cambria"/>
          <w:lang w:val="pt-BR"/>
        </w:rPr>
        <w:t xml:space="preserve"> uma invers</w:t>
      </w:r>
      <w:r w:rsidR="00463763" w:rsidRPr="00A53753">
        <w:rPr>
          <w:rFonts w:ascii="Cambria" w:hAnsi="Cambria"/>
          <w:lang w:val="pt-BR"/>
        </w:rPr>
        <w:t>ão</w:t>
      </w:r>
      <w:r w:rsidR="00463763">
        <w:rPr>
          <w:rFonts w:ascii="Cambria" w:hAnsi="Cambria"/>
          <w:lang w:val="pt-BR"/>
        </w:rPr>
        <w:t xml:space="preserve"> anual</w:t>
      </w:r>
      <w:r w:rsidR="00634FF6" w:rsidRPr="006B7460">
        <w:rPr>
          <w:rFonts w:ascii="Cambria" w:hAnsi="Cambria"/>
          <w:lang w:val="pt-BR"/>
        </w:rPr>
        <w:t xml:space="preserve"> de US$145 milhões.</w:t>
      </w:r>
    </w:p>
    <w:p w14:paraId="6F0DAC4E" w14:textId="634CB405" w:rsidR="00B95711" w:rsidRDefault="00B95711" w:rsidP="00B95711">
      <w:pPr>
        <w:jc w:val="both"/>
        <w:rPr>
          <w:rFonts w:ascii="Cambria" w:hAnsi="Cambria"/>
          <w:lang w:val="pt-BR"/>
        </w:rPr>
      </w:pPr>
    </w:p>
    <w:p w14:paraId="3BBAB2D4" w14:textId="4499CC7D" w:rsidR="00B95711" w:rsidRDefault="00B95711" w:rsidP="00B95711">
      <w:pPr>
        <w:jc w:val="both"/>
        <w:rPr>
          <w:rFonts w:ascii="Cambria" w:hAnsi="Cambria"/>
          <w:lang w:val="pt-BR"/>
        </w:rPr>
      </w:pPr>
      <w:r w:rsidRPr="00A53753">
        <w:rPr>
          <w:rFonts w:ascii="Cambria" w:hAnsi="Cambria"/>
          <w:lang w:val="pt-BR"/>
        </w:rPr>
        <w:t>Segue um detalhamento dos principais resultados de 2019 no âmbito dos programas hemisféricos e dos temas transversais do Instituto:</w:t>
      </w:r>
    </w:p>
    <w:p w14:paraId="5B46BB23" w14:textId="77777777" w:rsidR="00FB5AA8" w:rsidRPr="00A53753" w:rsidRDefault="00FB5AA8" w:rsidP="00B95711">
      <w:pPr>
        <w:jc w:val="both"/>
        <w:rPr>
          <w:rFonts w:ascii="Cambria" w:hAnsi="Cambria"/>
          <w:lang w:val="pt-BR"/>
        </w:rPr>
      </w:pPr>
    </w:p>
    <w:p w14:paraId="046B3B85" w14:textId="77777777" w:rsidR="00B95711" w:rsidRPr="00A53753" w:rsidRDefault="00B95711" w:rsidP="00B95711">
      <w:pPr>
        <w:jc w:val="both"/>
        <w:rPr>
          <w:rFonts w:ascii="Cambria" w:hAnsi="Cambria" w:cs="Calibri"/>
          <w:bCs/>
          <w:iCs/>
          <w:lang w:val="pt-BR"/>
        </w:rPr>
      </w:pPr>
    </w:p>
    <w:p w14:paraId="7849CF48" w14:textId="77777777" w:rsidR="00B95711" w:rsidRPr="00A53753" w:rsidRDefault="00B95711" w:rsidP="00211F29">
      <w:pPr>
        <w:pStyle w:val="Estilo2"/>
        <w:numPr>
          <w:ilvl w:val="0"/>
          <w:numId w:val="41"/>
        </w:numPr>
        <w:spacing w:before="0" w:after="200" w:line="276" w:lineRule="auto"/>
        <w:outlineLvl w:val="1"/>
      </w:pPr>
      <w:bookmarkStart w:id="7" w:name="_Toc33802031"/>
      <w:r w:rsidRPr="00A53753">
        <w:t>Bioeconomia e desenvolvimento produtivo</w:t>
      </w:r>
      <w:bookmarkEnd w:id="7"/>
    </w:p>
    <w:p w14:paraId="42A1FBC9" w14:textId="77777777" w:rsidR="00B95711" w:rsidRPr="00A53753" w:rsidRDefault="00B95711" w:rsidP="00B95711">
      <w:pPr>
        <w:jc w:val="both"/>
        <w:rPr>
          <w:rFonts w:ascii="Cambria" w:hAnsi="Cambria"/>
          <w:lang w:val="pt-BR"/>
        </w:rPr>
      </w:pPr>
    </w:p>
    <w:p w14:paraId="5B4526F5" w14:textId="77777777" w:rsidR="00B95711" w:rsidRPr="00A53753" w:rsidRDefault="00B95711" w:rsidP="00B95711">
      <w:pPr>
        <w:jc w:val="both"/>
        <w:rPr>
          <w:rFonts w:ascii="Cambria" w:hAnsi="Cambria"/>
          <w:lang w:val="pt-BR"/>
        </w:rPr>
      </w:pPr>
      <w:r w:rsidRPr="00A53753">
        <w:rPr>
          <w:rFonts w:ascii="Cambria" w:hAnsi="Cambria"/>
          <w:lang w:val="pt-BR"/>
        </w:rPr>
        <w:t>Uma das principais orientações do IICA é buscar novas formas de desenvolvimento produtivo, usando para isso um enfoque inovador com base na bioeconomia. Por meio de seminários, cursos, oficinas, tours de campo, documentos técnicos, análise de casos de êxito e material promocional, mais de 4 mil autoridades e técnicos de instituições públicas para a agricultura, organizações privadas, instituições acadêmicas e centros de pesquisa fortaleceram as suas capacidades em bioeconomia,</w:t>
      </w:r>
      <w:r w:rsidRPr="00A53753" w:rsidDel="00884E55">
        <w:rPr>
          <w:rFonts w:ascii="Cambria" w:hAnsi="Cambria"/>
          <w:lang w:val="pt-BR"/>
        </w:rPr>
        <w:t xml:space="preserve"> </w:t>
      </w:r>
      <w:r w:rsidRPr="00A53753">
        <w:rPr>
          <w:rFonts w:ascii="Cambria" w:hAnsi="Cambria"/>
          <w:lang w:val="pt-BR"/>
        </w:rPr>
        <w:t>foram alertados sobre o potencial do tema para a América Latina e o Caribe (ALC) e conheceram os requisitos para o seu aproveitamento.</w:t>
      </w:r>
      <w:r w:rsidRPr="00A53753">
        <w:rPr>
          <w:rStyle w:val="FootnoteReference"/>
          <w:rFonts w:ascii="Cambria" w:hAnsi="Cambria"/>
          <w:lang w:val="pt-BR"/>
        </w:rPr>
        <w:footnoteReference w:id="3"/>
      </w:r>
      <w:r w:rsidRPr="00A53753">
        <w:rPr>
          <w:rFonts w:ascii="Cambria" w:hAnsi="Cambria"/>
          <w:lang w:val="pt-BR"/>
        </w:rPr>
        <w:t xml:space="preserve"> </w:t>
      </w:r>
    </w:p>
    <w:p w14:paraId="6B654DEB" w14:textId="77777777" w:rsidR="00B95711" w:rsidRPr="00A53753" w:rsidRDefault="00B95711" w:rsidP="00B95711">
      <w:pPr>
        <w:jc w:val="both"/>
        <w:rPr>
          <w:rFonts w:ascii="Cambria" w:hAnsi="Cambria"/>
          <w:lang w:val="pt-BR"/>
        </w:rPr>
      </w:pPr>
      <w:r w:rsidRPr="00A53753">
        <w:rPr>
          <w:rFonts w:ascii="Cambria" w:hAnsi="Cambria"/>
          <w:lang w:val="pt-BR"/>
        </w:rPr>
        <w:t>Além disso, pôs-se em andamento a Rede Latino-Americana de Bioeconomia, mediante a qual os países que estão trabalhando na construção de políticas, estratégias e projetos para o fomento da bioeconomia, compartilham ferramentas, conhecimentos e recursos para essa finalidade.</w:t>
      </w:r>
    </w:p>
    <w:p w14:paraId="286B2077" w14:textId="77777777" w:rsidR="00B95711" w:rsidRPr="00A53753" w:rsidRDefault="00B95711" w:rsidP="00B95711">
      <w:pPr>
        <w:jc w:val="both"/>
        <w:rPr>
          <w:rFonts w:ascii="Cambria" w:hAnsi="Cambria"/>
          <w:lang w:val="pt-BR"/>
        </w:rPr>
      </w:pPr>
    </w:p>
    <w:p w14:paraId="30C944E1" w14:textId="77777777" w:rsidR="00B95711" w:rsidRPr="00A53753" w:rsidRDefault="00B95711" w:rsidP="00B95711">
      <w:pPr>
        <w:jc w:val="both"/>
        <w:rPr>
          <w:rFonts w:ascii="Cambria" w:hAnsi="Cambria"/>
          <w:lang w:val="pt-BR"/>
        </w:rPr>
      </w:pPr>
      <w:r w:rsidRPr="00A53753">
        <w:rPr>
          <w:rFonts w:ascii="Cambria" w:hAnsi="Cambria"/>
          <w:lang w:val="pt-BR"/>
        </w:rPr>
        <w:t>Mediante a organização e coorganização de seminários internacionais do mais alto nível, como o Simpósio Latino-Americano de Bioeconomia (Argentina), o Foro Allbiotech (Costa Rica), o Foro Técnico da Conferência de Ministros da Agricultura das Américas (Costa Rica) e o Nono Encontro da Rede Innovagro (Espanha), o IICA atuou no sentido de dar às autoridades ministeriais, aos empresários e aos acadêmicos participantes melhor compreensão do potencial da bioeconomia para a agricultura e os territórios rurais e da necessidade de levá-la em conta nas políticas públicas e na institucionalidade.</w:t>
      </w:r>
    </w:p>
    <w:p w14:paraId="346448CD" w14:textId="77777777" w:rsidR="00B95711" w:rsidRPr="00A53753" w:rsidRDefault="00B95711" w:rsidP="00B95711">
      <w:pPr>
        <w:jc w:val="both"/>
        <w:rPr>
          <w:rFonts w:ascii="Cambria" w:hAnsi="Cambria"/>
          <w:lang w:val="pt-BR"/>
        </w:rPr>
      </w:pPr>
    </w:p>
    <w:p w14:paraId="0649AAE1" w14:textId="77777777" w:rsidR="00B95711" w:rsidRPr="00A53753" w:rsidRDefault="00B95711" w:rsidP="00B95711">
      <w:pPr>
        <w:jc w:val="both"/>
        <w:rPr>
          <w:rFonts w:ascii="Cambria" w:hAnsi="Cambria"/>
          <w:lang w:val="pt-BR"/>
        </w:rPr>
      </w:pPr>
      <w:r w:rsidRPr="00A53753">
        <w:rPr>
          <w:rFonts w:ascii="Cambria" w:hAnsi="Cambria"/>
          <w:lang w:val="pt-BR"/>
        </w:rPr>
        <w:t>A visibilização do potencial da bioeconomia conduziu à construção de estratégias e políticas para a promoção da aplicação da bioeconomia na agricultura e no desenvolvimento rural em Argentina, Belize, Bolívia,</w:t>
      </w:r>
      <w:r w:rsidRPr="00A53753">
        <w:rPr>
          <w:rStyle w:val="FootnoteReference"/>
          <w:rFonts w:ascii="Cambria" w:hAnsi="Cambria"/>
          <w:lang w:val="pt-BR"/>
        </w:rPr>
        <w:footnoteReference w:id="4"/>
      </w:r>
      <w:r w:rsidRPr="00A53753">
        <w:rPr>
          <w:rFonts w:ascii="Cambria" w:hAnsi="Cambria"/>
          <w:lang w:val="pt-BR"/>
        </w:rPr>
        <w:t xml:space="preserve"> Costa Rica,</w:t>
      </w:r>
      <w:r w:rsidRPr="00A53753">
        <w:rPr>
          <w:rStyle w:val="FootnoteReference"/>
          <w:rFonts w:ascii="Cambria" w:hAnsi="Cambria"/>
          <w:lang w:val="pt-BR"/>
        </w:rPr>
        <w:footnoteReference w:id="5"/>
      </w:r>
      <w:r w:rsidRPr="00A53753">
        <w:rPr>
          <w:rFonts w:ascii="Cambria" w:hAnsi="Cambria"/>
          <w:lang w:val="pt-BR"/>
        </w:rPr>
        <w:t xml:space="preserve"> Equador,</w:t>
      </w:r>
      <w:r w:rsidRPr="00A53753">
        <w:rPr>
          <w:rStyle w:val="FootnoteReference"/>
          <w:rFonts w:ascii="Cambria" w:hAnsi="Cambria"/>
          <w:lang w:val="pt-BR"/>
        </w:rPr>
        <w:footnoteReference w:id="6"/>
      </w:r>
      <w:r w:rsidRPr="00A53753">
        <w:rPr>
          <w:rFonts w:ascii="Cambria" w:hAnsi="Cambria"/>
          <w:lang w:val="pt-BR"/>
        </w:rPr>
        <w:t xml:space="preserve"> Honduras</w:t>
      </w:r>
      <w:r w:rsidRPr="00A53753">
        <w:rPr>
          <w:rStyle w:val="FootnoteReference"/>
          <w:rFonts w:ascii="Cambria" w:hAnsi="Cambria"/>
          <w:lang w:val="pt-BR"/>
        </w:rPr>
        <w:footnoteReference w:id="7"/>
      </w:r>
      <w:r w:rsidRPr="00A53753">
        <w:rPr>
          <w:rFonts w:ascii="Cambria" w:hAnsi="Cambria"/>
          <w:lang w:val="pt-BR"/>
        </w:rPr>
        <w:t xml:space="preserve"> e Uruguai,</w:t>
      </w:r>
      <w:r w:rsidRPr="00A53753">
        <w:rPr>
          <w:rStyle w:val="FootnoteReference"/>
          <w:rFonts w:ascii="Cambria" w:hAnsi="Cambria"/>
          <w:lang w:val="pt-BR"/>
        </w:rPr>
        <w:footnoteReference w:id="8"/>
      </w:r>
      <w:r w:rsidRPr="00A53753">
        <w:rPr>
          <w:rFonts w:ascii="Cambria" w:hAnsi="Cambria"/>
          <w:lang w:val="pt-BR"/>
        </w:rPr>
        <w:t xml:space="preserve"> países que contaram com o apoio do IICA para posicionar a bioeconomia no âmbito das políticas, construir roteiros e elaborar propostas de diretrizes.</w:t>
      </w:r>
    </w:p>
    <w:p w14:paraId="532D3B60" w14:textId="77777777" w:rsidR="00B95711" w:rsidRPr="00A53753" w:rsidRDefault="00B95711" w:rsidP="00B95711">
      <w:pPr>
        <w:jc w:val="both"/>
        <w:rPr>
          <w:rFonts w:ascii="Cambria" w:hAnsi="Cambria"/>
          <w:lang w:val="pt-BR"/>
        </w:rPr>
      </w:pPr>
    </w:p>
    <w:p w14:paraId="094BB037" w14:textId="77777777" w:rsidR="00B95711" w:rsidRPr="00A53753" w:rsidRDefault="00B95711" w:rsidP="00B95711">
      <w:pPr>
        <w:jc w:val="both"/>
        <w:rPr>
          <w:rFonts w:ascii="Cambria" w:hAnsi="Cambria"/>
          <w:lang w:val="pt-BR"/>
        </w:rPr>
      </w:pPr>
      <w:r w:rsidRPr="00A53753">
        <w:rPr>
          <w:rFonts w:ascii="Cambria" w:hAnsi="Cambria"/>
          <w:lang w:val="pt-BR"/>
        </w:rPr>
        <w:t>Além disso, a cooperação oferecida pelo Instituto na realização de estudos técnicos sobre o potencial da biomassa, os mercados e as tecnologias disruptivas contribuiu para que os atores público e privados das cadeias de valor de produtos como café, cacau, abacate, cupuaçu, açaí, amendoim, pimenta e mel na ALC disponham de informações sobre as oportunidades que a bioeconomia gera para a construção de modelos de negócios mais competitivos, sustentáveis e inclusivos.</w:t>
      </w:r>
    </w:p>
    <w:p w14:paraId="37B3D565" w14:textId="77777777" w:rsidR="00B95711" w:rsidRPr="00A53753" w:rsidRDefault="00B95711" w:rsidP="00B95711">
      <w:pPr>
        <w:jc w:val="both"/>
        <w:rPr>
          <w:rFonts w:ascii="Cambria" w:hAnsi="Cambria"/>
          <w:lang w:val="pt-BR"/>
        </w:rPr>
      </w:pPr>
    </w:p>
    <w:p w14:paraId="090E4C00" w14:textId="77777777" w:rsidR="00B95711" w:rsidRPr="00A53753" w:rsidRDefault="00B95711" w:rsidP="00B95711">
      <w:pPr>
        <w:jc w:val="both"/>
        <w:rPr>
          <w:rFonts w:ascii="Cambria" w:hAnsi="Cambria"/>
          <w:lang w:val="pt-BR"/>
        </w:rPr>
      </w:pPr>
      <w:r w:rsidRPr="00A53753">
        <w:rPr>
          <w:rFonts w:ascii="Cambria" w:hAnsi="Cambria"/>
          <w:lang w:val="pt-BR"/>
        </w:rPr>
        <w:t>Na Jamaica, o Instituto, em parceria com os clubes 4-H e instituições acadêmicas, promoveu a bioeconomia em grupos de jovens, os quais aprenderam sobre compostagem, produção de papel com plantas locais e uso de bambu, sistemas hidropônicos e substrato de fungos.</w:t>
      </w:r>
    </w:p>
    <w:p w14:paraId="04865A58" w14:textId="77777777" w:rsidR="00B95711" w:rsidRPr="00A53753" w:rsidRDefault="00B95711" w:rsidP="00B95711">
      <w:pPr>
        <w:jc w:val="both"/>
        <w:rPr>
          <w:rFonts w:ascii="Cambria" w:hAnsi="Cambria"/>
          <w:lang w:val="pt-BR"/>
        </w:rPr>
      </w:pPr>
    </w:p>
    <w:p w14:paraId="31449A3E" w14:textId="77777777" w:rsidR="00B95711" w:rsidRPr="00A53753" w:rsidRDefault="00B95711" w:rsidP="00B95711">
      <w:pPr>
        <w:jc w:val="both"/>
        <w:rPr>
          <w:rFonts w:ascii="Cambria" w:hAnsi="Cambria"/>
          <w:lang w:val="pt-BR"/>
        </w:rPr>
      </w:pPr>
      <w:r w:rsidRPr="00A53753">
        <w:rPr>
          <w:rFonts w:ascii="Cambria" w:hAnsi="Cambria"/>
          <w:lang w:val="pt-BR"/>
        </w:rPr>
        <w:t>No Equador, produtores de bioinsumos e 40 técnicos de instituições de apoio à agricultura (MAG, INIAP e AGROCALIDAD) foram capacitados no controle da qualidade de fungos benéficos para o solo e as raízes das plantas. Ações semelhantes ocorreram com a AgResearch (Nova Zelândia) para a homologação de metodologias para o controle da qualidade.</w:t>
      </w:r>
    </w:p>
    <w:p w14:paraId="72AB8662" w14:textId="5489BA55" w:rsidR="00B95711" w:rsidRPr="00A53753" w:rsidRDefault="00B95711" w:rsidP="00B95711">
      <w:pPr>
        <w:jc w:val="both"/>
        <w:rPr>
          <w:rFonts w:ascii="Cambria" w:hAnsi="Cambria"/>
          <w:lang w:val="pt-BR"/>
        </w:rPr>
      </w:pPr>
      <w:r w:rsidRPr="00A53753">
        <w:rPr>
          <w:rFonts w:ascii="Cambria" w:hAnsi="Cambria"/>
          <w:lang w:val="pt-BR"/>
        </w:rPr>
        <w:t xml:space="preserve">Na Bolívia, apresentou-se o projeto </w:t>
      </w:r>
      <w:r w:rsidR="008D20B8">
        <w:rPr>
          <w:rFonts w:ascii="Cambria" w:hAnsi="Cambria"/>
          <w:lang w:val="pt-BR"/>
        </w:rPr>
        <w:t>“</w:t>
      </w:r>
      <w:r w:rsidRPr="00A53753">
        <w:rPr>
          <w:rFonts w:ascii="Cambria" w:hAnsi="Cambria"/>
          <w:lang w:val="pt-BR"/>
        </w:rPr>
        <w:t>Pré-viabilidade da criação do parque tecnológico de Sucre</w:t>
      </w:r>
      <w:r w:rsidR="008D20B8">
        <w:rPr>
          <w:rFonts w:ascii="Cambria" w:hAnsi="Cambria"/>
          <w:lang w:val="pt-BR"/>
        </w:rPr>
        <w:t>”</w:t>
      </w:r>
      <w:r w:rsidRPr="00A53753">
        <w:rPr>
          <w:rFonts w:ascii="Cambria" w:hAnsi="Cambria"/>
          <w:lang w:val="pt-BR"/>
        </w:rPr>
        <w:t xml:space="preserve">, como ponto de partida para se dar início e acelerar o desenvolvimento de empresas nas áreas de bionergia, biofármacos e biocosméticos, em resposta à Política de Desenvolvimento Industrial e com a liderança do Ministério do Desenvolvimento Produtivo e Economia Plural, a Câmara de Tecnologias e Indústria de Sucre, a Universidade Andina Simón Bolívar e a Universidade Maior, Real e Pontifícia de São Francisco Xavier. </w:t>
      </w:r>
    </w:p>
    <w:p w14:paraId="394F43CE" w14:textId="438624DA" w:rsidR="00B95711" w:rsidRDefault="00B95711" w:rsidP="00B95711">
      <w:pPr>
        <w:jc w:val="both"/>
        <w:rPr>
          <w:rFonts w:ascii="Cambria" w:hAnsi="Cambria"/>
          <w:lang w:val="pt-BR"/>
        </w:rPr>
      </w:pPr>
    </w:p>
    <w:p w14:paraId="0C4091B2" w14:textId="77777777" w:rsidR="00FB5AA8" w:rsidRPr="00A53753" w:rsidRDefault="00FB5AA8" w:rsidP="00B95711">
      <w:pPr>
        <w:jc w:val="both"/>
        <w:rPr>
          <w:rFonts w:ascii="Cambria" w:hAnsi="Cambria"/>
          <w:lang w:val="pt-BR"/>
        </w:rPr>
      </w:pPr>
    </w:p>
    <w:p w14:paraId="30E90663" w14:textId="77777777" w:rsidR="00B95711" w:rsidRPr="00A53753" w:rsidRDefault="00B95711" w:rsidP="00B95711">
      <w:pPr>
        <w:pBdr>
          <w:top w:val="single" w:sz="4" w:space="1" w:color="auto"/>
          <w:left w:val="single" w:sz="4" w:space="4" w:color="auto"/>
          <w:bottom w:val="single" w:sz="4" w:space="1" w:color="auto"/>
          <w:right w:val="single" w:sz="4" w:space="4" w:color="auto"/>
        </w:pBdr>
        <w:jc w:val="center"/>
        <w:rPr>
          <w:rFonts w:ascii="Cambria" w:hAnsi="Cambria"/>
          <w:b/>
          <w:bCs/>
          <w:lang w:val="pt-BR"/>
        </w:rPr>
      </w:pPr>
      <w:r w:rsidRPr="00A53753">
        <w:rPr>
          <w:rFonts w:ascii="Cambria" w:hAnsi="Cambria"/>
          <w:b/>
          <w:bCs/>
          <w:lang w:val="pt-BR"/>
        </w:rPr>
        <w:t>A cooperação técnica em biotecnologia</w:t>
      </w:r>
    </w:p>
    <w:p w14:paraId="76A6C18E"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lang w:val="pt-BR"/>
        </w:rPr>
      </w:pPr>
    </w:p>
    <w:p w14:paraId="765C4A43"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lang w:val="pt-BR"/>
        </w:rPr>
      </w:pPr>
      <w:r w:rsidRPr="00A53753">
        <w:rPr>
          <w:rFonts w:ascii="Cambria" w:hAnsi="Cambria"/>
          <w:lang w:val="pt-BR"/>
        </w:rPr>
        <w:t>O Instituto ofereceu assessoria permanente em regulamentações nas áreas de biotecnologia e biossegurança a várias instituições públicas, especificamente às comissões de biossegurança e aos ministérios da agricultura e do meio ambiente de Argentina, Chile, Colômbia, Costa Rica, Equador, Estados Unidos, Guatemala, Honduras, Nicarágua, Peru, Panamá, Paraguai e República Dominicana. Apoiou também os setores público e privado de diversos países do hemisfério em comunicação e biotecnologia de precisão e participou do Foro de Cooperação Econômica Ásia-Pacífico (APEC) e de reuniões do Protocolo de Cartagena sobre Segurança da Biotecnologia, entre outros eventos.</w:t>
      </w:r>
    </w:p>
    <w:p w14:paraId="4D99D8E9" w14:textId="24220C9E" w:rsidR="00B95711" w:rsidRDefault="00B95711" w:rsidP="00B95711">
      <w:pPr>
        <w:jc w:val="both"/>
        <w:rPr>
          <w:rFonts w:ascii="Cambria" w:hAnsi="Cambria"/>
          <w:lang w:val="pt-BR"/>
        </w:rPr>
      </w:pPr>
      <w:bookmarkStart w:id="8" w:name="_Hlk31891756"/>
    </w:p>
    <w:p w14:paraId="494AD0A8" w14:textId="77777777" w:rsidR="00FB5AA8" w:rsidRPr="00A53753" w:rsidRDefault="00FB5AA8" w:rsidP="00B95711">
      <w:pPr>
        <w:jc w:val="both"/>
        <w:rPr>
          <w:rFonts w:ascii="Cambria" w:hAnsi="Cambria"/>
          <w:lang w:val="pt-BR"/>
        </w:rPr>
      </w:pPr>
    </w:p>
    <w:p w14:paraId="22234421" w14:textId="77777777" w:rsidR="00B95711" w:rsidRPr="00A53753" w:rsidRDefault="00B95711" w:rsidP="00B95711">
      <w:pPr>
        <w:jc w:val="both"/>
        <w:rPr>
          <w:rFonts w:ascii="Cambria" w:hAnsi="Cambria"/>
          <w:lang w:val="pt-BR"/>
        </w:rPr>
      </w:pPr>
      <w:r w:rsidRPr="00A53753">
        <w:rPr>
          <w:rFonts w:ascii="Cambria" w:hAnsi="Cambria"/>
          <w:lang w:val="pt-BR"/>
        </w:rPr>
        <w:t xml:space="preserve">Com recursos do Programa de Ajuda do Alto Comissário Australiano foram melhorados os meios de vida dos habitantes de diversas aldeias no sul de Belize, as quais, com o apoio da Associação de Avicultores e do Ministério da Agricultura, Silvicultura, Pesca, Meio Ambiente, Desenvolvimento Sustentável e Imigração, aumentaram as condições de biossegurança das galinhas de quintal. </w:t>
      </w:r>
    </w:p>
    <w:p w14:paraId="3DF96587" w14:textId="77777777" w:rsidR="00B95711" w:rsidRPr="00A53753" w:rsidRDefault="00B95711" w:rsidP="00B95711">
      <w:pPr>
        <w:jc w:val="both"/>
        <w:rPr>
          <w:rFonts w:ascii="Cambria" w:hAnsi="Cambria"/>
          <w:lang w:val="pt-BR"/>
        </w:rPr>
      </w:pPr>
    </w:p>
    <w:p w14:paraId="23B8C715" w14:textId="1C50C057" w:rsidR="00B95711" w:rsidRDefault="00B95711" w:rsidP="00B95711">
      <w:pPr>
        <w:jc w:val="both"/>
        <w:rPr>
          <w:rFonts w:ascii="Cambria" w:hAnsi="Cambria"/>
          <w:lang w:val="pt-BR"/>
        </w:rPr>
      </w:pPr>
      <w:r w:rsidRPr="00A53753">
        <w:rPr>
          <w:rFonts w:ascii="Cambria" w:hAnsi="Cambria"/>
          <w:lang w:val="pt-BR"/>
        </w:rPr>
        <w:t xml:space="preserve">O IICA firmou um novo convênio com a Comissão Interamericana de Agricultura Orgânica (CIAO) para o período 2019-2021, que reconfigurou a sua governança e </w:t>
      </w:r>
      <w:r w:rsidRPr="007D6E70">
        <w:rPr>
          <w:rFonts w:ascii="Cambria" w:hAnsi="Cambria"/>
          <w:lang w:val="pt-BR"/>
        </w:rPr>
        <w:t xml:space="preserve">aumentou as suas competências para orientar o seu desenvolvimento. Fortaleceram-se as relações com instituições espanholas promotoras dessa forma de produção, o que levou ao reconhecimento da CIAO como parceiro de honra da associação Ecovalia, à sua incorporação à feira Organic Food Iberia e à confirmação </w:t>
      </w:r>
      <w:r w:rsidR="007D6E70" w:rsidRPr="007D6E70">
        <w:rPr>
          <w:rFonts w:ascii="Cambria" w:hAnsi="Cambria"/>
          <w:lang w:val="pt-BR"/>
        </w:rPr>
        <w:t xml:space="preserve">da realização </w:t>
      </w:r>
      <w:r w:rsidRPr="007D6E70">
        <w:rPr>
          <w:rFonts w:ascii="Cambria" w:hAnsi="Cambria"/>
          <w:lang w:val="pt-BR"/>
        </w:rPr>
        <w:t>do Primeiro Congresso Internacional de Fomento da Agricultura Orgânica na Espanha.</w:t>
      </w:r>
    </w:p>
    <w:p w14:paraId="57C12271" w14:textId="56338CE7" w:rsidR="00C204FA" w:rsidRPr="00FB5AA8" w:rsidRDefault="00C204FA" w:rsidP="00B95711">
      <w:pPr>
        <w:jc w:val="both"/>
        <w:rPr>
          <w:rFonts w:ascii="Cambria" w:hAnsi="Cambria"/>
          <w:lang w:val="pt-BR"/>
        </w:rPr>
      </w:pPr>
    </w:p>
    <w:p w14:paraId="12B16BE3" w14:textId="77777777" w:rsidR="00FB5AA8" w:rsidRPr="00FB5AA8" w:rsidRDefault="00FB5AA8" w:rsidP="00B95711">
      <w:pPr>
        <w:jc w:val="both"/>
        <w:rPr>
          <w:rFonts w:ascii="Cambria" w:hAnsi="Cambria"/>
          <w:lang w:val="pt-BR"/>
        </w:rPr>
      </w:pPr>
    </w:p>
    <w:p w14:paraId="496CAC43" w14:textId="77777777" w:rsidR="00B95711" w:rsidRPr="009A0B86" w:rsidRDefault="00B95711" w:rsidP="00F728A2">
      <w:pPr>
        <w:pStyle w:val="Estilo9"/>
        <w:numPr>
          <w:ilvl w:val="0"/>
          <w:numId w:val="37"/>
        </w:numPr>
        <w:spacing w:before="240" w:after="60" w:line="360" w:lineRule="auto"/>
        <w:jc w:val="right"/>
        <w:outlineLvl w:val="1"/>
        <w:rPr>
          <w:rFonts w:eastAsia="Times New Roman"/>
          <w:iCs/>
          <w:kern w:val="0"/>
          <w:sz w:val="28"/>
          <w:szCs w:val="28"/>
          <w:shd w:val="clear" w:color="auto" w:fill="auto"/>
          <w:lang w:val="en-US" w:eastAsia="en-US"/>
        </w:rPr>
      </w:pPr>
      <w:bookmarkStart w:id="9" w:name="_Toc33802032"/>
      <w:bookmarkEnd w:id="8"/>
      <w:r w:rsidRPr="009A0B86">
        <w:rPr>
          <w:rFonts w:eastAsia="Times New Roman"/>
          <w:iCs/>
          <w:kern w:val="0"/>
          <w:sz w:val="28"/>
          <w:szCs w:val="28"/>
          <w:shd w:val="clear" w:color="auto" w:fill="auto"/>
          <w:lang w:val="en-US" w:eastAsia="en-US"/>
        </w:rPr>
        <w:t>Desenvolvimento territorial e agricultura familiar</w:t>
      </w:r>
      <w:bookmarkEnd w:id="9"/>
    </w:p>
    <w:p w14:paraId="6919571C" w14:textId="77777777" w:rsidR="00B95711" w:rsidRPr="00A53753" w:rsidRDefault="00B95711" w:rsidP="00B95711">
      <w:pPr>
        <w:jc w:val="both"/>
        <w:rPr>
          <w:rFonts w:ascii="Cambria" w:hAnsi="Cambria"/>
          <w:lang w:val="pt-BR"/>
        </w:rPr>
      </w:pPr>
    </w:p>
    <w:p w14:paraId="0C2FC609" w14:textId="77777777" w:rsidR="00B95711" w:rsidRPr="00A53753" w:rsidRDefault="00B95711" w:rsidP="00B95711">
      <w:pPr>
        <w:jc w:val="both"/>
        <w:rPr>
          <w:rFonts w:ascii="Cambria" w:hAnsi="Cambria" w:cstheme="minorHAnsi"/>
          <w:lang w:val="pt-BR"/>
        </w:rPr>
      </w:pPr>
      <w:r w:rsidRPr="00A53753">
        <w:rPr>
          <w:rFonts w:ascii="Cambria" w:hAnsi="Cambria" w:cstheme="minorHAnsi"/>
          <w:lang w:val="pt-BR"/>
        </w:rPr>
        <w:t>Cerca de 800 produtores da agricultura familiar e técnicos de Haiti, El Salvador, Honduras, Argentina, Venezuela, Uruguai, Nicarágua e Santa Lúcia fortaleceram as suas capacidades no apoio à dinamização econômica dos seus sistemas agroalimentares e territórios rurais. Isso foi possível graças a cursos presenciais e virtuais sobre inovação produtiva agropecuária, sanidade e inocuidade de produtos, variabilidade climática e adaptação, negócios agrícolas, extensionismo, gestão comercial e cooperativismo.</w:t>
      </w:r>
    </w:p>
    <w:p w14:paraId="1FCCFA39" w14:textId="77777777" w:rsidR="00B95711" w:rsidRPr="00A53753" w:rsidRDefault="00B95711" w:rsidP="00B95711">
      <w:pPr>
        <w:jc w:val="both"/>
        <w:rPr>
          <w:rFonts w:ascii="Cambria" w:hAnsi="Cambria" w:cstheme="minorHAnsi"/>
          <w:lang w:val="pt-BR"/>
        </w:rPr>
      </w:pPr>
    </w:p>
    <w:p w14:paraId="15A823F7" w14:textId="77777777" w:rsidR="00B95711" w:rsidRPr="00A53753" w:rsidRDefault="00B95711" w:rsidP="00B95711">
      <w:pPr>
        <w:jc w:val="both"/>
        <w:rPr>
          <w:rFonts w:ascii="Cambria" w:hAnsi="Cambria" w:cstheme="minorHAnsi"/>
          <w:lang w:val="pt-BR"/>
        </w:rPr>
      </w:pPr>
      <w:r w:rsidRPr="00A53753">
        <w:rPr>
          <w:rFonts w:ascii="Cambria" w:hAnsi="Cambria" w:cstheme="minorHAnsi"/>
          <w:lang w:val="pt-BR"/>
        </w:rPr>
        <w:t>Alguns exemplos das ações levadas a cabo pelo Instituto para promover a inserção da agricultura familiar nos processos produtivos e comerciais são:</w:t>
      </w:r>
    </w:p>
    <w:p w14:paraId="6E788A9A" w14:textId="77777777" w:rsidR="00B95711" w:rsidRPr="00A53753" w:rsidRDefault="00B95711" w:rsidP="00B95711">
      <w:pPr>
        <w:jc w:val="both"/>
        <w:rPr>
          <w:rFonts w:ascii="Cambria" w:hAnsi="Cambria" w:cstheme="minorHAnsi"/>
          <w:lang w:val="pt-BR"/>
        </w:rPr>
      </w:pPr>
    </w:p>
    <w:p w14:paraId="216A27EA"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Com o Instituto de Pesquisa e Desenvolvimento Agrícola do Caribe (CARDI), em Antígua e Barbuda apoiou-se o fortalecimento das capacidades de 60 atores produtivos na utilização de purê de batata-doce e mandioca em padaria, o que aumentou os níveis de segurança alimentar no país.</w:t>
      </w:r>
    </w:p>
    <w:p w14:paraId="0089FA21"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No âmbito do projeto Mais BIO, o IICA promoveu o posicionamento de produtos nativos e tradicionais do Brasil em mercados promissores. Isso permitiu a vinculação de mais de 1.500 atores a iniciativas que valorizam e preservam a biodiversidade brasileira.</w:t>
      </w:r>
    </w:p>
    <w:p w14:paraId="484D675B"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Com ajuda da Garden Pool, em uma comunidade rural de Trinidad e Tobago promoveu-se a produção de alface e outras hortaliças folhosas mediante sistemas de aquaponia.</w:t>
      </w:r>
    </w:p>
    <w:p w14:paraId="5C82DDB5"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O setor apícola caribenho (Bahamas, Barbados, Dominica, Guiana, Santa Lúcia, Saint Kitts e Nevis, São Vicente e Granadinas e Suriname) recebeu um forte apoio do Instituto em capacitação em boas práticas e no desenvolvimento de planos de negócios. Algumas das realizações nessa área resultaram de ações de cooperação horizontal com o Governo da Argentina.</w:t>
      </w:r>
    </w:p>
    <w:p w14:paraId="23805148"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 xml:space="preserve">Realizou-se um estudo de mercado de café, cacau e </w:t>
      </w:r>
      <w:r w:rsidRPr="00A53753">
        <w:rPr>
          <w:rFonts w:ascii="Cambria" w:hAnsi="Cambria" w:cstheme="minorHAnsi"/>
          <w:iCs/>
          <w:sz w:val="24"/>
          <w:szCs w:val="24"/>
          <w:lang w:val="pt-BR"/>
        </w:rPr>
        <w:t>chips</w:t>
      </w:r>
      <w:r w:rsidRPr="00A53753">
        <w:rPr>
          <w:rFonts w:ascii="Cambria" w:hAnsi="Cambria" w:cstheme="minorHAnsi"/>
          <w:sz w:val="24"/>
          <w:szCs w:val="24"/>
          <w:lang w:val="pt-BR"/>
        </w:rPr>
        <w:t xml:space="preserve"> de banana com certificação de comércio justo, mediante o qual sete organizações de pequenos produtores costarriquenhos intensificaram a comercialização desses produtos. </w:t>
      </w:r>
    </w:p>
    <w:p w14:paraId="0CBAF98C" w14:textId="0BD96BED"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 xml:space="preserve">No âmbito da Expo Chile Agrícola, foram realizados os seminários </w:t>
      </w:r>
      <w:r w:rsidR="008D20B8">
        <w:rPr>
          <w:rFonts w:ascii="Cambria" w:hAnsi="Cambria" w:cstheme="minorHAnsi"/>
          <w:sz w:val="24"/>
          <w:szCs w:val="24"/>
          <w:lang w:val="pt-BR"/>
        </w:rPr>
        <w:t>“</w:t>
      </w:r>
      <w:r w:rsidRPr="00A53753">
        <w:rPr>
          <w:rFonts w:ascii="Cambria" w:hAnsi="Cambria" w:cs="Times New Roman"/>
          <w:color w:val="333333"/>
          <w:sz w:val="24"/>
          <w:szCs w:val="24"/>
          <w:shd w:val="clear" w:color="auto" w:fill="FFFFFF"/>
          <w:lang w:val="pt-BR"/>
        </w:rPr>
        <w:t>Desafios para a comercialização de produtos da agricultura familiar camponesa AFCI na Bacia do Pacífico</w:t>
      </w:r>
      <w:r w:rsidR="008D20B8">
        <w:rPr>
          <w:rFonts w:ascii="Cambria" w:hAnsi="Cambria" w:cs="Times New Roman"/>
          <w:color w:val="333333"/>
          <w:sz w:val="24"/>
          <w:szCs w:val="24"/>
          <w:shd w:val="clear" w:color="auto" w:fill="FFFFFF"/>
          <w:lang w:val="pt-BR"/>
        </w:rPr>
        <w:t>”</w:t>
      </w:r>
      <w:r w:rsidRPr="00A53753">
        <w:rPr>
          <w:rFonts w:ascii="Cambria" w:hAnsi="Cambria" w:cs="Times New Roman"/>
          <w:color w:val="333333"/>
          <w:sz w:val="24"/>
          <w:szCs w:val="24"/>
          <w:shd w:val="clear" w:color="auto" w:fill="FFFFFF"/>
          <w:lang w:val="pt-BR"/>
        </w:rPr>
        <w:t xml:space="preserve"> e </w:t>
      </w:r>
      <w:r w:rsidR="008D20B8">
        <w:rPr>
          <w:rFonts w:ascii="Cambria" w:hAnsi="Cambria" w:cs="Times New Roman"/>
          <w:color w:val="333333"/>
          <w:sz w:val="24"/>
          <w:szCs w:val="24"/>
          <w:shd w:val="clear" w:color="auto" w:fill="FFFFFF"/>
          <w:lang w:val="pt-BR"/>
        </w:rPr>
        <w:t>“</w:t>
      </w:r>
      <w:r w:rsidRPr="00A53753">
        <w:rPr>
          <w:rFonts w:ascii="Cambria" w:hAnsi="Cambria" w:cs="Times New Roman"/>
          <w:color w:val="333333"/>
          <w:sz w:val="24"/>
          <w:szCs w:val="24"/>
          <w:shd w:val="clear" w:color="auto" w:fill="FFFFFF"/>
          <w:lang w:val="pt-BR"/>
        </w:rPr>
        <w:t>O IICA no coração da Araucanía: Agenda Territorial com Base na Associatividade</w:t>
      </w:r>
      <w:r w:rsidR="008D20B8">
        <w:rPr>
          <w:rFonts w:ascii="Cambria" w:hAnsi="Cambria" w:cs="Times New Roman"/>
          <w:color w:val="333333"/>
          <w:sz w:val="24"/>
          <w:szCs w:val="24"/>
          <w:shd w:val="clear" w:color="auto" w:fill="FFFFFF"/>
          <w:lang w:val="pt-BR"/>
        </w:rPr>
        <w:t>”</w:t>
      </w:r>
      <w:r w:rsidRPr="00A53753">
        <w:rPr>
          <w:rFonts w:ascii="Cambria" w:hAnsi="Cambria" w:cs="Times New Roman"/>
          <w:color w:val="333333"/>
          <w:sz w:val="24"/>
          <w:szCs w:val="24"/>
          <w:shd w:val="clear" w:color="auto" w:fill="FFFFFF"/>
          <w:lang w:val="pt-BR"/>
        </w:rPr>
        <w:t>. Além disso, em apoio ao Ministério da Agricultura do Chile, na Araucanía foi levado a cabo o diagnóstico de 28 cooperativas de agricultura familiar.</w:t>
      </w:r>
    </w:p>
    <w:p w14:paraId="7C0420C9"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No Equador, mediante um programa de assistência técnica provincial, 660 empreendedores territoriais das províncias de Manabí e Esmeraldas aprimoraram os seus produtos e serviços.</w:t>
      </w:r>
    </w:p>
    <w:p w14:paraId="456AB050"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 xml:space="preserve">19 produtores e açougueiros de Saint Kitts e Nevis receberam capacitação em corte e processamento de carnes, enquanto outros agricultores tiveram apoio para a armazenagem de mais de 1.500kg de polpa de manga para a sua agroindústria. </w:t>
      </w:r>
    </w:p>
    <w:p w14:paraId="28FAB91E"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A Secretaria de Agricultura e Pecuária (SAG) de Honduras pôs em operação o Programa Nacional de Agricultura Familiar, que apoiou mais de 850 produtores agrícolas do Corredor Seco no plantio de grãos e cultivos permanentes. Além disso, o Programa de Alimentos para o Progresso, que dispõe de financiamento do Departamento de Agricultura dos Estados Unidos (USDA) no valor de US$4 milhões, orientou esforços para a melhoria do processamento de café, da produção de mudas de cacau e das estratégias de extensão.</w:t>
      </w:r>
    </w:p>
    <w:p w14:paraId="359C7563" w14:textId="77777777" w:rsidR="00B95711" w:rsidRPr="00A53753"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A53753">
        <w:rPr>
          <w:rFonts w:ascii="Cambria" w:hAnsi="Cambria" w:cstheme="minorHAnsi"/>
          <w:sz w:val="24"/>
          <w:szCs w:val="24"/>
          <w:lang w:val="pt-BR"/>
        </w:rPr>
        <w:t>Com a Universidade do Estado de Iowa (Estados Unidos), o IICA fortaleceu as capacidades de 15 agroindustriais de Mahaicony/Perth Village, Guiana, na preparação de embutidos.</w:t>
      </w:r>
    </w:p>
    <w:p w14:paraId="4E50275D" w14:textId="77777777" w:rsidR="00B95711" w:rsidRPr="0081761A"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Em Barbados, cooperou-se na reprodução de ovelhas da raça barriga-negra, mediante a melhoria das condições e capacidades dos laboratórios de inseminação artificial do Ministério da Agricultura e Segurança Alimentar, para o que se contou com o apoio do Alto Comissário da Nova Zelândia.</w:t>
      </w:r>
    </w:p>
    <w:p w14:paraId="7402F0CD" w14:textId="13305193" w:rsidR="00B95711" w:rsidRPr="0081761A"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Em Suriname, São Vicente e Granadinas, Santa Lúcia, Granada e Jamaica, fortaleceram-se os vínculos entre agricultura e turismo mediante diversos seminários nacionais sobre a formulação de políticas públicas e a identificação de prioridades regionais. Também se formularam perfis de projetos que serão financiados pel</w:t>
      </w:r>
      <w:r w:rsidR="00A53753" w:rsidRPr="0081761A">
        <w:rPr>
          <w:rFonts w:ascii="Cambria" w:hAnsi="Cambria" w:cstheme="minorHAnsi"/>
          <w:sz w:val="24"/>
          <w:szCs w:val="24"/>
          <w:lang w:val="pt-BR"/>
        </w:rPr>
        <w:t xml:space="preserve">o Centro Técnico para a Cooperação Agrícola e Rural </w:t>
      </w:r>
      <w:r w:rsidRPr="0081761A">
        <w:rPr>
          <w:rFonts w:ascii="Cambria" w:hAnsi="Cambria" w:cs="Arial"/>
          <w:sz w:val="24"/>
          <w:szCs w:val="24"/>
          <w:shd w:val="clear" w:color="auto" w:fill="FFFFFF"/>
          <w:lang w:val="pt-BR"/>
        </w:rPr>
        <w:t>(</w:t>
      </w:r>
      <w:r w:rsidRPr="0081761A">
        <w:rPr>
          <w:rFonts w:ascii="Cambria" w:hAnsi="Cambria" w:cstheme="minorHAnsi"/>
          <w:sz w:val="24"/>
          <w:szCs w:val="24"/>
          <w:lang w:val="pt-BR"/>
        </w:rPr>
        <w:t>CTA) e apresentados à consideração da União Europeia (UE).</w:t>
      </w:r>
    </w:p>
    <w:p w14:paraId="2FDCD665" w14:textId="77777777" w:rsidR="00B95711" w:rsidRPr="0081761A"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Na Costa Rica, ofereceu-se apoio ao Ministério do Planejamento Nacional e Política Econômica (MIDEPLAN) na implementação do Plano Estratégico de Agroturismo da Região Sul-Sudoeste.</w:t>
      </w:r>
    </w:p>
    <w:p w14:paraId="4619A626" w14:textId="77777777" w:rsidR="00B95711" w:rsidRPr="0081761A" w:rsidRDefault="00B95711" w:rsidP="00B95711">
      <w:pPr>
        <w:pStyle w:val="ListParagraph"/>
        <w:numPr>
          <w:ilvl w:val="0"/>
          <w:numId w:val="18"/>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Com o Ministério do Desenvolvimento Rural e Terras (MDRT), o IICA elaborou um catálogo dos produtos exportáveis da agricultura familiar da Bolívia.</w:t>
      </w:r>
    </w:p>
    <w:p w14:paraId="6107E841" w14:textId="77777777" w:rsidR="00B95711" w:rsidRPr="0081761A" w:rsidRDefault="00B95711" w:rsidP="00B95711">
      <w:pPr>
        <w:jc w:val="both"/>
        <w:rPr>
          <w:rFonts w:ascii="Cambria" w:hAnsi="Cambria" w:cstheme="minorHAnsi"/>
          <w:lang w:val="pt-BR"/>
        </w:rPr>
      </w:pPr>
    </w:p>
    <w:p w14:paraId="2596FBC4" w14:textId="77777777" w:rsidR="00714D06" w:rsidRPr="0081761A" w:rsidRDefault="00714D06" w:rsidP="00714D06">
      <w:pPr>
        <w:jc w:val="both"/>
        <w:rPr>
          <w:rFonts w:ascii="Cambria" w:hAnsi="Cambria"/>
          <w:shd w:val="clear" w:color="auto" w:fill="FFFFFF"/>
          <w:lang w:val="pt-BR"/>
        </w:rPr>
      </w:pPr>
      <w:r w:rsidRPr="0081761A">
        <w:rPr>
          <w:rFonts w:ascii="Cambria" w:hAnsi="Cambria"/>
          <w:shd w:val="clear" w:color="auto" w:fill="FFFFFF"/>
          <w:lang w:val="pt-BR"/>
        </w:rPr>
        <w:t>Na Região Sul, promoveram-se políticas públicas para o fortalecimento da agricultura familiar, para o que contribuiu a consolidação das relações com a Reunião Especializada da Agricultura Familiar do MERCOSUL (REAF), com a qual se avançou na constituição da Comissão de Gestão sobre a Inocuidade e Qualidade dos Produtos da Agricultura Familiar e na atualização do Programa Regional de Intercâmbio e Fortalecimento de Capacidades em Sanidade e Inocuidade da Agricultura Familiar (Construindo Territórios Saudáveis).</w:t>
      </w:r>
    </w:p>
    <w:p w14:paraId="2C45602D" w14:textId="77777777" w:rsidR="00714D06" w:rsidRPr="0081761A" w:rsidRDefault="00714D06" w:rsidP="00714D06">
      <w:pPr>
        <w:jc w:val="both"/>
        <w:rPr>
          <w:rFonts w:ascii="Cambria" w:hAnsi="Cambria"/>
          <w:shd w:val="clear" w:color="auto" w:fill="FFFFFF"/>
          <w:lang w:val="pt-BR"/>
        </w:rPr>
      </w:pPr>
    </w:p>
    <w:p w14:paraId="7C876D3E" w14:textId="77777777" w:rsidR="00714D06" w:rsidRPr="0081761A" w:rsidRDefault="00714D06" w:rsidP="00714D06">
      <w:pPr>
        <w:jc w:val="both"/>
        <w:rPr>
          <w:rFonts w:ascii="Cambria" w:hAnsi="Cambria"/>
          <w:shd w:val="clear" w:color="auto" w:fill="FFFFFF"/>
          <w:lang w:val="pt-BR"/>
        </w:rPr>
      </w:pPr>
      <w:r w:rsidRPr="0081761A">
        <w:rPr>
          <w:rFonts w:ascii="Cambria" w:hAnsi="Cambria"/>
          <w:shd w:val="clear" w:color="auto" w:fill="FFFFFF"/>
          <w:lang w:val="pt-BR"/>
        </w:rPr>
        <w:t>Além disso, com a COPROFAM apoiou-se o fortalecimento das capacidades das suas nove associações afiliadas em liderança gerencial e gestão cooperativa. Da mesma forma, no âmbito do convênio assinado pelo IICA com a organização não governamental “Cooperativas das Américas”, ofereceu-se apoio ao movimento cooperativista para fortalecer as suas capacidades em articulação e intercâmbio entre cooperativas, comercialização e serviços digitais.</w:t>
      </w:r>
    </w:p>
    <w:p w14:paraId="6DCC4DB7" w14:textId="77777777" w:rsidR="00714D06" w:rsidRPr="0081761A" w:rsidRDefault="00714D06" w:rsidP="00B95711">
      <w:pPr>
        <w:jc w:val="both"/>
        <w:rPr>
          <w:rFonts w:ascii="Cambria" w:hAnsi="Cambria" w:cstheme="minorHAnsi"/>
          <w:lang w:val="pt-BR"/>
        </w:rPr>
      </w:pPr>
    </w:p>
    <w:p w14:paraId="0765E766" w14:textId="414E241D" w:rsidR="00B95711" w:rsidRPr="0081761A" w:rsidRDefault="00B95711" w:rsidP="00B95711">
      <w:pPr>
        <w:jc w:val="both"/>
        <w:rPr>
          <w:rFonts w:ascii="Cambria" w:hAnsi="Cambria" w:cstheme="minorHAnsi"/>
          <w:lang w:val="pt-BR"/>
        </w:rPr>
      </w:pPr>
      <w:r w:rsidRPr="0081761A">
        <w:rPr>
          <w:rFonts w:ascii="Cambria" w:hAnsi="Cambria" w:cstheme="minorHAnsi"/>
          <w:lang w:val="pt-BR"/>
        </w:rPr>
        <w:t xml:space="preserve">Os países dispõem ainda de uma oferta permanente de cursos virtuais para o fortalecimento de capacidades em desenvolvimento rural e agricultura familiar, que inclui cursos novos sobre associativismo e cooperativismo e sobre liderança gerencial, elaborados no âmbito do convênio assinado pelo IICA com a </w:t>
      </w:r>
      <w:r w:rsidRPr="0081761A">
        <w:rPr>
          <w:rFonts w:ascii="Cambria" w:hAnsi="Cambria"/>
          <w:shd w:val="clear" w:color="auto" w:fill="FFFFFF"/>
          <w:lang w:val="pt-BR"/>
        </w:rPr>
        <w:t xml:space="preserve">Confederação de Organizações de Produtores Familiares do Mercosul Ampliado (COPROFAM), além da </w:t>
      </w:r>
      <w:r w:rsidRPr="0081761A">
        <w:rPr>
          <w:rFonts w:ascii="Cambria" w:hAnsi="Cambria" w:cstheme="minorHAnsi"/>
          <w:lang w:val="pt-BR"/>
        </w:rPr>
        <w:t>atualização dos cursos sobre serviços de apoio à agricultura familiar e esquemas de comercialização que facilitam a vinculação dos produtores com o mercado.</w:t>
      </w:r>
    </w:p>
    <w:p w14:paraId="6B6AE91A" w14:textId="77777777" w:rsidR="00B95711" w:rsidRPr="0081761A" w:rsidRDefault="00B95711" w:rsidP="00B95711">
      <w:pPr>
        <w:jc w:val="both"/>
        <w:rPr>
          <w:rFonts w:ascii="Cambria" w:hAnsi="Cambria" w:cstheme="minorHAnsi"/>
          <w:lang w:val="pt-BR"/>
        </w:rPr>
      </w:pPr>
    </w:p>
    <w:p w14:paraId="19C26531" w14:textId="77777777" w:rsidR="00B95711" w:rsidRPr="0081761A" w:rsidRDefault="00B95711" w:rsidP="00B95711">
      <w:pPr>
        <w:jc w:val="both"/>
        <w:rPr>
          <w:rFonts w:ascii="Cambria" w:hAnsi="Cambria" w:cstheme="minorHAnsi"/>
          <w:shd w:val="clear" w:color="auto" w:fill="FFFFFF"/>
          <w:lang w:val="pt-BR"/>
        </w:rPr>
      </w:pPr>
      <w:r w:rsidRPr="0081761A">
        <w:rPr>
          <w:rFonts w:ascii="Cambria" w:hAnsi="Cambria" w:cstheme="minorHAnsi"/>
          <w:shd w:val="clear" w:color="auto" w:fill="FFFFFF"/>
          <w:lang w:val="pt-BR"/>
        </w:rPr>
        <w:t>Os ministérios da Agricultura e de Desenvolvimento Rural do Paraguai e da Bolívia, respectivamente, e organizações da agricultura familiar, como a Rede de Mulheres Rurais do Suriname, contaram com apoio do Instituto na elaboração de estratégias para a ampliação do acesso a mercados e a realização de capacitações, parcerias produtivas e feiras comerciais. O IICA também contribuiu para que produtores de Santa Lúcia avançassem nessa linha, incorporando o uso de tecnologias digitais no planejamento do cultivo de produtos frescos e na vinculação ao mercado interno mediante uma plataforma digital.</w:t>
      </w:r>
    </w:p>
    <w:p w14:paraId="51B0CF15" w14:textId="77777777" w:rsidR="00B95711" w:rsidRPr="0081761A" w:rsidRDefault="00B95711" w:rsidP="00B95711">
      <w:pPr>
        <w:jc w:val="both"/>
        <w:rPr>
          <w:rFonts w:ascii="Cambria" w:hAnsi="Cambria" w:cstheme="minorHAnsi"/>
          <w:shd w:val="clear" w:color="auto" w:fill="FFFFFF"/>
          <w:lang w:val="pt-BR"/>
        </w:rPr>
      </w:pPr>
    </w:p>
    <w:p w14:paraId="07054102" w14:textId="66AF152D" w:rsidR="00B95711" w:rsidRPr="0081761A" w:rsidRDefault="00B95711" w:rsidP="00B95711">
      <w:pPr>
        <w:jc w:val="both"/>
        <w:rPr>
          <w:rFonts w:ascii="Cambria" w:hAnsi="Cambria" w:cstheme="minorHAnsi"/>
          <w:shd w:val="clear" w:color="auto" w:fill="FFFFFF"/>
          <w:lang w:val="pt-BR"/>
        </w:rPr>
      </w:pPr>
      <w:r w:rsidRPr="0081761A">
        <w:rPr>
          <w:rFonts w:ascii="Cambria" w:hAnsi="Cambria" w:cstheme="minorHAnsi"/>
          <w:shd w:val="clear" w:color="auto" w:fill="FFFFFF"/>
          <w:lang w:val="pt-BR"/>
        </w:rPr>
        <w:t xml:space="preserve">No Equador, o IICA trabalhou para que o Fundo Ítalo-Equatoriano para o Desenvolvimento Sustentável (FIEDS) aprovasse o projeto </w:t>
      </w:r>
      <w:r w:rsidR="008D20B8" w:rsidRPr="0081761A">
        <w:rPr>
          <w:rFonts w:ascii="Cambria" w:hAnsi="Cambria" w:cstheme="minorHAnsi"/>
          <w:shd w:val="clear" w:color="auto" w:fill="FFFFFF"/>
          <w:lang w:val="pt-BR"/>
        </w:rPr>
        <w:t>“</w:t>
      </w:r>
      <w:r w:rsidRPr="0081761A">
        <w:rPr>
          <w:rFonts w:ascii="Cambria" w:hAnsi="Cambria" w:cstheme="minorHAnsi"/>
          <w:shd w:val="clear" w:color="auto" w:fill="FFFFFF"/>
          <w:lang w:val="pt-BR"/>
        </w:rPr>
        <w:t>Selo da Agricultura Familiar Camponesa (AFC): Comercialização associativa e inclusiva na fronteira norte do Equador</w:t>
      </w:r>
      <w:r w:rsidR="008D20B8" w:rsidRPr="0081761A">
        <w:rPr>
          <w:rFonts w:ascii="Cambria" w:hAnsi="Cambria" w:cstheme="minorHAnsi"/>
          <w:shd w:val="clear" w:color="auto" w:fill="FFFFFF"/>
          <w:lang w:val="pt-BR"/>
        </w:rPr>
        <w:t>”</w:t>
      </w:r>
      <w:r w:rsidRPr="0081761A">
        <w:rPr>
          <w:rFonts w:ascii="Cambria" w:hAnsi="Cambria" w:cstheme="minorHAnsi"/>
          <w:shd w:val="clear" w:color="auto" w:fill="FFFFFF"/>
          <w:lang w:val="pt-BR"/>
        </w:rPr>
        <w:t xml:space="preserve"> no valor de US$1,2 milhão. Esse projeto, que tem também o apoio da Comunidade do Norte do Equador, permitirá o fortalecimento das capacidades de gestão das organizações que obtiveram o Selo da AFC nas províncias de Esmeraldas, Carchi e Sucumbíos, melhorando assim as condições de acesso a mercados.</w:t>
      </w:r>
    </w:p>
    <w:p w14:paraId="6F9B9E2C" w14:textId="77777777" w:rsidR="00B95711" w:rsidRPr="0081761A" w:rsidRDefault="00B95711" w:rsidP="00B95711">
      <w:pPr>
        <w:jc w:val="both"/>
        <w:rPr>
          <w:rFonts w:ascii="Cambria" w:hAnsi="Cambria" w:cstheme="minorHAnsi"/>
          <w:shd w:val="clear" w:color="auto" w:fill="FFFFFF"/>
          <w:lang w:val="pt-BR"/>
        </w:rPr>
      </w:pPr>
    </w:p>
    <w:p w14:paraId="401003E2" w14:textId="77777777" w:rsidR="00B95711" w:rsidRPr="0081761A" w:rsidRDefault="00B95711" w:rsidP="00B95711">
      <w:pPr>
        <w:jc w:val="both"/>
        <w:rPr>
          <w:rFonts w:ascii="Cambria" w:hAnsi="Cambria" w:cstheme="minorHAnsi"/>
          <w:shd w:val="clear" w:color="auto" w:fill="FFFFFF"/>
          <w:lang w:val="pt-BR"/>
        </w:rPr>
      </w:pPr>
      <w:r w:rsidRPr="0081761A">
        <w:rPr>
          <w:rFonts w:ascii="Cambria" w:hAnsi="Cambria" w:cstheme="minorHAnsi"/>
          <w:shd w:val="clear" w:color="auto" w:fill="FFFFFF"/>
          <w:lang w:val="pt-BR"/>
        </w:rPr>
        <w:t>A Colômbia e Honduras fortaleceram as suas capacidades institucionais para a consolidação de sistemas territoriais de inovação e extensão rural graças ao apoio que o Instituto lhes ofereceu na formulação participativa de planos estratégicos. Apoiou as autoridades colombianas na elaboração de seis planos departamentais de extensão agropecuária, e em Honduras ajudou na concretização dos planos estratégicos de duas estações experimentais de pesquisa agropecuária.</w:t>
      </w:r>
    </w:p>
    <w:p w14:paraId="4171BF5B" w14:textId="77777777" w:rsidR="00B95711" w:rsidRPr="0081761A" w:rsidRDefault="00B95711" w:rsidP="00B95711">
      <w:pPr>
        <w:jc w:val="both"/>
        <w:rPr>
          <w:rFonts w:ascii="Cambria" w:hAnsi="Cambria" w:cstheme="minorHAnsi"/>
          <w:shd w:val="clear" w:color="auto" w:fill="FFFFFF"/>
          <w:lang w:val="pt-BR"/>
        </w:rPr>
      </w:pPr>
    </w:p>
    <w:p w14:paraId="43C6E01F" w14:textId="77777777" w:rsidR="00B95711" w:rsidRPr="0081761A" w:rsidRDefault="00B95711" w:rsidP="00B95711">
      <w:pPr>
        <w:jc w:val="both"/>
        <w:rPr>
          <w:rFonts w:ascii="Cambria" w:hAnsi="Cambria" w:cstheme="minorHAnsi"/>
          <w:lang w:val="pt-BR"/>
        </w:rPr>
      </w:pPr>
      <w:r w:rsidRPr="0081761A">
        <w:rPr>
          <w:rFonts w:ascii="Cambria" w:hAnsi="Cambria" w:cstheme="minorHAnsi"/>
          <w:lang w:val="pt-BR"/>
        </w:rPr>
        <w:t>O IICA elaborou um conjunto de documentos técnicos que constituem uma base conceitual e metodológica de apoio às instituições com que trabalha. Entre esses documentos destacam-se:</w:t>
      </w:r>
    </w:p>
    <w:p w14:paraId="3F90EBD7" w14:textId="77777777" w:rsidR="00B95711" w:rsidRPr="0081761A" w:rsidRDefault="00B95711" w:rsidP="00B95711">
      <w:pPr>
        <w:jc w:val="both"/>
        <w:rPr>
          <w:rFonts w:ascii="Cambria" w:hAnsi="Cambria" w:cstheme="minorHAnsi"/>
          <w:lang w:val="pt-BR"/>
        </w:rPr>
      </w:pPr>
    </w:p>
    <w:p w14:paraId="35B46422" w14:textId="77777777" w:rsidR="00B95711" w:rsidRPr="0081761A" w:rsidRDefault="00B95711" w:rsidP="00B95711">
      <w:pPr>
        <w:pStyle w:val="ListParagraph"/>
        <w:numPr>
          <w:ilvl w:val="0"/>
          <w:numId w:val="17"/>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Estratégia de cooperação técnica: Definição de estratégias e instrumentos técnicos de cooperação para a formulação de um plano de ação para os eixos programáticos de desenvolvimento territorial e agricultura familiar;</w:t>
      </w:r>
    </w:p>
    <w:p w14:paraId="64723BB3" w14:textId="77777777" w:rsidR="00B95711" w:rsidRPr="0081761A" w:rsidRDefault="00B95711" w:rsidP="00B95711">
      <w:pPr>
        <w:pStyle w:val="ListParagraph"/>
        <w:numPr>
          <w:ilvl w:val="0"/>
          <w:numId w:val="17"/>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Orientações conceituais e operacionais para a introdução de uma perspectiva territorial em iniciativas setoriais de desenvolvimento;</w:t>
      </w:r>
    </w:p>
    <w:p w14:paraId="0D692995" w14:textId="77777777" w:rsidR="00B95711" w:rsidRPr="0081761A" w:rsidRDefault="00B95711" w:rsidP="00B95711">
      <w:pPr>
        <w:pStyle w:val="ListParagraph"/>
        <w:numPr>
          <w:ilvl w:val="0"/>
          <w:numId w:val="17"/>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Desenvolvimento rural com enfoque territorial na América Central: Perspectiva regional e experiências nacionais;</w:t>
      </w:r>
    </w:p>
    <w:p w14:paraId="166CEDA8" w14:textId="77777777" w:rsidR="00B95711" w:rsidRPr="0081761A" w:rsidRDefault="00B95711" w:rsidP="00B95711">
      <w:pPr>
        <w:pStyle w:val="ListParagraph"/>
        <w:numPr>
          <w:ilvl w:val="0"/>
          <w:numId w:val="17"/>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Conceito, dinâmica de trabalho e contribuições técnicas do Foro Permanente sobre Desenvolvimento Rural Sustentável – Foro DRS sobre as políticas públicas para o desenvolvimento rural no Brasil;</w:t>
      </w:r>
    </w:p>
    <w:p w14:paraId="6BE6062B" w14:textId="77777777" w:rsidR="00B95711" w:rsidRPr="0081761A" w:rsidRDefault="00B95711" w:rsidP="00B95711">
      <w:pPr>
        <w:pStyle w:val="ListParagraph"/>
        <w:numPr>
          <w:ilvl w:val="0"/>
          <w:numId w:val="17"/>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A bioeconomia como proposta de transição do modelo de desenvolvimento: Perspectivas e desafios; e</w:t>
      </w:r>
    </w:p>
    <w:p w14:paraId="72878C0A" w14:textId="77777777" w:rsidR="00B95711" w:rsidRPr="0081761A" w:rsidRDefault="00B95711" w:rsidP="00B95711">
      <w:pPr>
        <w:pStyle w:val="ListParagraph"/>
        <w:numPr>
          <w:ilvl w:val="0"/>
          <w:numId w:val="17"/>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Transformação digital para uma agricultura 4.0: Sob a perspectiva do desenvolvimento territorial rural e da agricultura familiar.</w:t>
      </w:r>
    </w:p>
    <w:p w14:paraId="5514558A" w14:textId="77777777" w:rsidR="00B95711" w:rsidRPr="0081761A" w:rsidRDefault="00B95711" w:rsidP="00B95711">
      <w:pPr>
        <w:jc w:val="both"/>
        <w:rPr>
          <w:rFonts w:ascii="Cambria" w:hAnsi="Cambria" w:cstheme="minorHAnsi"/>
          <w:lang w:val="pt-BR"/>
        </w:rPr>
      </w:pPr>
    </w:p>
    <w:p w14:paraId="08227D5B" w14:textId="6371F230" w:rsidR="00B95711" w:rsidRPr="0081761A" w:rsidRDefault="00B95711" w:rsidP="00B95711">
      <w:pPr>
        <w:jc w:val="both"/>
        <w:rPr>
          <w:rFonts w:ascii="Cambria" w:hAnsi="Cambria"/>
          <w:lang w:val="pt-BR"/>
        </w:rPr>
      </w:pPr>
      <w:r w:rsidRPr="0081761A">
        <w:rPr>
          <w:rFonts w:ascii="Cambria" w:hAnsi="Cambria" w:cstheme="minorHAnsi"/>
          <w:lang w:val="pt-BR"/>
        </w:rPr>
        <w:t xml:space="preserve">A parceria com o Fundo Internacional de Desenvolvimento Agrícola (FIDA) em matéria de desenvolvimento rural se consolidou após a implementação de diversos projetos, entre os quais destacam-se estes: a) </w:t>
      </w:r>
      <w:r w:rsidR="008D20B8" w:rsidRPr="0081761A">
        <w:rPr>
          <w:rFonts w:ascii="Cambria" w:hAnsi="Cambria" w:cstheme="minorHAnsi"/>
          <w:lang w:val="pt-BR"/>
        </w:rPr>
        <w:t>“</w:t>
      </w:r>
      <w:r w:rsidRPr="0081761A">
        <w:rPr>
          <w:rFonts w:ascii="Cambria" w:hAnsi="Cambria" w:cs="Arial"/>
          <w:shd w:val="clear" w:color="auto" w:fill="FFFFFF"/>
          <w:lang w:val="pt-BR"/>
        </w:rPr>
        <w:t>Gestão do conhecimento para a adaptação da agricultura familiar à mudança do clima (INOVA-AF)</w:t>
      </w:r>
      <w:r w:rsidR="008D20B8" w:rsidRPr="0081761A">
        <w:rPr>
          <w:rFonts w:ascii="Cambria" w:hAnsi="Cambria" w:cs="Arial"/>
          <w:shd w:val="clear" w:color="auto" w:fill="FFFFFF"/>
          <w:lang w:val="pt-BR"/>
        </w:rPr>
        <w:t>”</w:t>
      </w:r>
      <w:r w:rsidRPr="0081761A">
        <w:rPr>
          <w:rFonts w:ascii="Cambria" w:hAnsi="Cambria" w:cs="Arial"/>
          <w:shd w:val="clear" w:color="auto" w:fill="FFFFFF"/>
          <w:lang w:val="pt-BR"/>
        </w:rPr>
        <w:t xml:space="preserve">, implementado em Bolívia, Brasil, Colômbia, Equador, Guatemala, Honduras, México e República Dominicana, cujo fundo competitivo fez uma chamada de projetos, recebendo 46 propostas de projetos, nove dos quais foram aprovados em valor próximo a US$800 mil; b) </w:t>
      </w:r>
      <w:r w:rsidR="008D20B8" w:rsidRPr="0081761A">
        <w:rPr>
          <w:rFonts w:ascii="Cambria" w:hAnsi="Cambria" w:cs="Arial"/>
          <w:shd w:val="clear" w:color="auto" w:fill="FFFFFF"/>
          <w:lang w:val="pt-BR"/>
        </w:rPr>
        <w:t>“</w:t>
      </w:r>
      <w:r w:rsidRPr="0081761A">
        <w:rPr>
          <w:rFonts w:ascii="Cambria" w:hAnsi="Cambria"/>
          <w:lang w:val="pt-BR"/>
        </w:rPr>
        <w:t>Capitalização de experiências para um impacto maior do desenvolvimento rural</w:t>
      </w:r>
      <w:r w:rsidR="008D20B8" w:rsidRPr="0081761A">
        <w:rPr>
          <w:rFonts w:ascii="Cambria" w:hAnsi="Cambria"/>
          <w:lang w:val="pt-BR"/>
        </w:rPr>
        <w:t>”</w:t>
      </w:r>
      <w:r w:rsidRPr="0081761A">
        <w:rPr>
          <w:rFonts w:ascii="Cambria" w:hAnsi="Cambria"/>
          <w:lang w:val="pt-BR"/>
        </w:rPr>
        <w:t xml:space="preserve">, executado pelo IICA, pelo CTA e pela Organização das Nações Unidas para a Alimentação e a Agricultura (FAO) com recursos do FIDA, o qual, a partir de </w:t>
      </w:r>
      <w:hyperlink r:id="rId18" w:history="1">
        <w:r w:rsidRPr="0081761A">
          <w:rPr>
            <w:rStyle w:val="Hyperlink"/>
            <w:rFonts w:ascii="Cambria" w:hAnsi="Cambria"/>
            <w:color w:val="auto"/>
            <w:lang w:val="pt-BR"/>
          </w:rPr>
          <w:t>uma metodologia inovadora</w:t>
        </w:r>
      </w:hyperlink>
      <w:r w:rsidRPr="0081761A">
        <w:rPr>
          <w:rFonts w:ascii="Cambria" w:hAnsi="Cambria"/>
          <w:lang w:val="pt-BR"/>
        </w:rPr>
        <w:t xml:space="preserve"> para ampliar experiências e capturar lições aprendidas, melhorou as capacidades de técnicos dos setores público e privado de Colômbia, Peru, Paraguai, Chile, Guatemala e Costa Rica na aplicação de ferramentas para o desenvolvimento rural; e c) </w:t>
      </w:r>
      <w:r w:rsidR="008D20B8" w:rsidRPr="0081761A">
        <w:rPr>
          <w:rFonts w:ascii="Cambria" w:hAnsi="Cambria"/>
          <w:lang w:val="pt-BR"/>
        </w:rPr>
        <w:t>“</w:t>
      </w:r>
      <w:r w:rsidRPr="0081761A">
        <w:rPr>
          <w:rFonts w:ascii="Cambria" w:hAnsi="Cambria"/>
          <w:lang w:val="pt-BR"/>
        </w:rPr>
        <w:t>Entregando serviços de extensão até o último rincão: Melhoria do acesso dos agricultores familiares à inovação e aos serviços de extensão pluralistas e impulsionados pela demanda</w:t>
      </w:r>
      <w:r w:rsidR="008D20B8" w:rsidRPr="0081761A">
        <w:rPr>
          <w:rFonts w:ascii="Cambria" w:hAnsi="Cambria"/>
          <w:lang w:val="pt-BR"/>
        </w:rPr>
        <w:t>”</w:t>
      </w:r>
      <w:r w:rsidRPr="0081761A">
        <w:rPr>
          <w:rFonts w:ascii="Cambria" w:hAnsi="Cambria"/>
          <w:lang w:val="pt-BR"/>
        </w:rPr>
        <w:t xml:space="preserve">, liderado pelo Chile e implementado em conjunto com a Rede Latino-Americana de Serviços de Extensão Rural (RELASER). </w:t>
      </w:r>
    </w:p>
    <w:p w14:paraId="2E2FC6F4" w14:textId="77777777" w:rsidR="00B95711" w:rsidRPr="0081761A" w:rsidRDefault="00B95711" w:rsidP="00B95711">
      <w:pPr>
        <w:jc w:val="both"/>
        <w:rPr>
          <w:rFonts w:ascii="Cambria" w:hAnsi="Cambria"/>
          <w:lang w:val="pt-BR"/>
        </w:rPr>
      </w:pPr>
    </w:p>
    <w:p w14:paraId="79F04FA3" w14:textId="77777777" w:rsidR="00B95711" w:rsidRPr="0081761A" w:rsidRDefault="00B95711" w:rsidP="00B95711">
      <w:pPr>
        <w:jc w:val="both"/>
        <w:rPr>
          <w:rFonts w:asciiTheme="majorHAnsi" w:hAnsiTheme="majorHAnsi"/>
          <w:lang w:val="pt-BR"/>
        </w:rPr>
      </w:pPr>
      <w:r w:rsidRPr="0081761A">
        <w:rPr>
          <w:rFonts w:ascii="Cambria" w:hAnsi="Cambria"/>
          <w:lang w:val="pt-BR"/>
        </w:rPr>
        <w:t>Soma-se a isso tudo a já reconhecida parceria entre governos de diversos Estados do Brasil, o IICA e o FIDA para a capacitação de milhares de agricultores familiares desse país em juventude rural, gênero, agroecologia, roteiros de aprendizado e turismo, entre outros temas.</w:t>
      </w:r>
    </w:p>
    <w:p w14:paraId="132C079E" w14:textId="77777777" w:rsidR="00B95711" w:rsidRPr="0081761A" w:rsidRDefault="00B95711" w:rsidP="00B95711">
      <w:pPr>
        <w:jc w:val="both"/>
        <w:rPr>
          <w:rFonts w:ascii="Cambria" w:hAnsi="Cambria" w:cs="Arial"/>
          <w:shd w:val="clear" w:color="auto" w:fill="FFFFFF"/>
          <w:lang w:val="pt-BR"/>
        </w:rPr>
      </w:pPr>
    </w:p>
    <w:p w14:paraId="1B2D055A" w14:textId="77777777" w:rsidR="00B95711" w:rsidRPr="0081761A" w:rsidRDefault="00B95711" w:rsidP="00B95711">
      <w:pPr>
        <w:jc w:val="both"/>
        <w:rPr>
          <w:rFonts w:ascii="Cambria" w:hAnsi="Cambria" w:cstheme="minorHAnsi"/>
          <w:lang w:val="pt-BR"/>
        </w:rPr>
      </w:pPr>
      <w:r w:rsidRPr="0081761A">
        <w:rPr>
          <w:rFonts w:ascii="Cambria" w:hAnsi="Cambria" w:cstheme="minorHAnsi"/>
          <w:lang w:val="pt-BR"/>
        </w:rPr>
        <w:t>Além disso, o Instituto promoveu um conjunto de mecanismos de articulação interinstitucional e intersetorial, como plataformas nacionais e territoriais de diálogo para a coordenação de políticas em produção, inovação e gênero, o que levou a ações como estas:</w:t>
      </w:r>
    </w:p>
    <w:p w14:paraId="29331614" w14:textId="77777777" w:rsidR="00B95711" w:rsidRPr="0081761A" w:rsidRDefault="00B95711" w:rsidP="00B95711">
      <w:pPr>
        <w:jc w:val="both"/>
        <w:rPr>
          <w:rFonts w:ascii="Cambria" w:hAnsi="Cambria" w:cstheme="minorHAnsi"/>
          <w:lang w:val="pt-BR"/>
        </w:rPr>
      </w:pPr>
    </w:p>
    <w:p w14:paraId="27E2C293" w14:textId="77777777" w:rsidR="00B95711" w:rsidRPr="0081761A" w:rsidRDefault="00B95711" w:rsidP="00B95711">
      <w:pPr>
        <w:pStyle w:val="ListParagraph"/>
        <w:numPr>
          <w:ilvl w:val="0"/>
          <w:numId w:val="16"/>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 xml:space="preserve">No Uruguai, dez instituições governamentais e 15 organizações da agricultura familiar participaram de duas mesas de diálogo sobre a importância da assistência técnica e da extensão rural e sobre a incorporação da perspectiva de gênero para a inserção comercial. </w:t>
      </w:r>
    </w:p>
    <w:p w14:paraId="414F5BEA" w14:textId="77777777" w:rsidR="00B95711" w:rsidRPr="0081761A" w:rsidRDefault="00B95711" w:rsidP="00B95711">
      <w:pPr>
        <w:pStyle w:val="ListParagraph"/>
        <w:numPr>
          <w:ilvl w:val="0"/>
          <w:numId w:val="16"/>
        </w:numPr>
        <w:spacing w:after="0" w:line="240" w:lineRule="auto"/>
        <w:ind w:left="284" w:hanging="284"/>
        <w:contextualSpacing/>
        <w:jc w:val="both"/>
        <w:rPr>
          <w:rFonts w:ascii="Cambria" w:hAnsi="Cambria" w:cstheme="minorHAnsi"/>
          <w:sz w:val="24"/>
          <w:szCs w:val="24"/>
          <w:lang w:val="pt-BR"/>
        </w:rPr>
      </w:pPr>
      <w:r w:rsidRPr="0081761A">
        <w:rPr>
          <w:rFonts w:ascii="Cambria" w:hAnsi="Cambria" w:cstheme="minorHAnsi"/>
          <w:sz w:val="24"/>
          <w:szCs w:val="24"/>
          <w:lang w:val="pt-BR"/>
        </w:rPr>
        <w:t>Na Guatemala, dispõe-se de uma plataforma nacional de inovação agrícola com 20 instituições governamentais; de uma plataforma de múltiplos atores para promover a agricultura familiar, integrada por redes da sociedade civil, centros de pesquisa e organismos de cooperação; e de um consórcio de mulheres rurais integrado por federações e redes de mulheres cujo objetivo é comercializar os seus produtos e influir nas instâncias de apoio.</w:t>
      </w:r>
    </w:p>
    <w:p w14:paraId="1C860A09" w14:textId="76F8AC52" w:rsidR="00B95711" w:rsidRPr="0081761A" w:rsidRDefault="00B95711" w:rsidP="00B95711">
      <w:pPr>
        <w:pStyle w:val="ListParagraph"/>
        <w:numPr>
          <w:ilvl w:val="0"/>
          <w:numId w:val="16"/>
        </w:numPr>
        <w:spacing w:after="0" w:line="240" w:lineRule="auto"/>
        <w:ind w:left="284" w:hanging="284"/>
        <w:contextualSpacing/>
        <w:jc w:val="both"/>
        <w:rPr>
          <w:rFonts w:ascii="Cambria" w:hAnsi="Cambria" w:cstheme="minorHAnsi"/>
          <w:sz w:val="24"/>
          <w:szCs w:val="24"/>
          <w:lang w:val="pt-BR"/>
        </w:rPr>
      </w:pPr>
      <w:r w:rsidRPr="0081761A">
        <w:rPr>
          <w:rFonts w:ascii="Cambria" w:hAnsi="Cambria" w:cs="Arial"/>
          <w:sz w:val="24"/>
          <w:szCs w:val="24"/>
          <w:shd w:val="clear" w:color="auto" w:fill="FFFFFF"/>
          <w:lang w:val="pt-BR"/>
        </w:rPr>
        <w:t>Na Colômbia, promoveu-se a articulação de instituições governamentais (MADR, Mi</w:t>
      </w:r>
      <w:r w:rsidR="00A53753" w:rsidRPr="0081761A">
        <w:rPr>
          <w:rFonts w:ascii="Cambria" w:hAnsi="Cambria" w:cs="Arial"/>
          <w:sz w:val="24"/>
          <w:szCs w:val="24"/>
          <w:shd w:val="clear" w:color="auto" w:fill="FFFFFF"/>
          <w:lang w:val="pt-BR"/>
        </w:rPr>
        <w:t>n</w:t>
      </w:r>
      <w:r w:rsidRPr="0081761A">
        <w:rPr>
          <w:rFonts w:ascii="Cambria" w:hAnsi="Cambria" w:cs="Arial"/>
          <w:sz w:val="24"/>
          <w:szCs w:val="24"/>
          <w:shd w:val="clear" w:color="auto" w:fill="FFFFFF"/>
          <w:lang w:val="pt-BR"/>
        </w:rPr>
        <w:t>TIC, UPRA, AGROSAVIA, COCIENCIAS, FINAGRO, SENA, CONSA), universidades (Universidade Nacional da Colômbia, Universidade La Salle, U</w:t>
      </w:r>
      <w:r w:rsidR="00A53753" w:rsidRPr="0081761A">
        <w:rPr>
          <w:rFonts w:ascii="Cambria" w:hAnsi="Cambria" w:cs="Arial"/>
          <w:sz w:val="24"/>
          <w:szCs w:val="24"/>
          <w:shd w:val="clear" w:color="auto" w:fill="FFFFFF"/>
          <w:lang w:val="pt-BR"/>
        </w:rPr>
        <w:t xml:space="preserve">NIMINUTO </w:t>
      </w:r>
      <w:r w:rsidRPr="0081761A">
        <w:rPr>
          <w:rFonts w:ascii="Cambria" w:hAnsi="Cambria" w:cs="Arial"/>
          <w:sz w:val="24"/>
          <w:szCs w:val="24"/>
          <w:shd w:val="clear" w:color="auto" w:fill="FFFFFF"/>
          <w:lang w:val="pt-BR"/>
        </w:rPr>
        <w:t>e Universidade de Córdoba-Espanha), empresas privadas prestadoras de serviços de digitalização rural (HISPASAT, INCLAM) e organizações de produtores (FEDEGAN, ECOMUN), com o objetivo de motivar esses atores na criação do Centro de Inovação Digital para a Agricultura e os Territórios Rurais, aprovado no Seminário-Oficina Agricultura 4.0: Ferramenta para a Produtividade e o Desenvolvimento Rural, realizado em Bogotá com a participação de aproximadamente 60 pessoas.</w:t>
      </w:r>
    </w:p>
    <w:p w14:paraId="5D3BAF91" w14:textId="77777777" w:rsidR="00B95711" w:rsidRPr="0081761A" w:rsidRDefault="00B95711" w:rsidP="00B95711">
      <w:pPr>
        <w:jc w:val="both"/>
        <w:rPr>
          <w:rFonts w:ascii="Cambria" w:hAnsi="Cambria" w:cstheme="minorHAnsi"/>
          <w:shd w:val="clear" w:color="auto" w:fill="FFFFFF"/>
          <w:lang w:val="pt-BR"/>
        </w:rPr>
      </w:pPr>
    </w:p>
    <w:p w14:paraId="55CB45A3" w14:textId="56DA672D" w:rsidR="00B95711" w:rsidRPr="0081761A" w:rsidRDefault="00B95711" w:rsidP="00B95711">
      <w:pPr>
        <w:jc w:val="both"/>
        <w:rPr>
          <w:rFonts w:ascii="Cambria" w:hAnsi="Cambria" w:cstheme="minorHAnsi"/>
          <w:shd w:val="clear" w:color="auto" w:fill="FFFFFF"/>
          <w:lang w:val="pt-BR"/>
        </w:rPr>
      </w:pPr>
      <w:r w:rsidRPr="0081761A">
        <w:rPr>
          <w:rFonts w:ascii="Cambria" w:hAnsi="Cambria" w:cstheme="minorHAnsi"/>
          <w:shd w:val="clear" w:color="auto" w:fill="FFFFFF"/>
          <w:lang w:val="pt-BR"/>
        </w:rPr>
        <w:t>Especialistas técnicos vinculados aos temas de inovação e extensão de Argentina, Chile, Colômbia, Costa Rica, Equador, Guatemala, Honduras, México e Uruguai constituíram uma rede de diálogo e intercâmbio, que promoveu a elaboração de uma proposta sobre um quadro conceitual e metodológico para orientar as ações de cooperação técnica do IICA nesses temas.</w:t>
      </w:r>
    </w:p>
    <w:p w14:paraId="13B514A6" w14:textId="24E5DBFA" w:rsidR="00B752C1" w:rsidRDefault="00B752C1" w:rsidP="00B95711">
      <w:pPr>
        <w:jc w:val="both"/>
        <w:rPr>
          <w:rFonts w:ascii="Cambria" w:hAnsi="Cambria" w:cstheme="minorHAnsi"/>
          <w:color w:val="333333"/>
          <w:shd w:val="clear" w:color="auto" w:fill="FFFFFF"/>
          <w:lang w:val="pt-BR"/>
        </w:rPr>
      </w:pPr>
    </w:p>
    <w:p w14:paraId="2134DE17" w14:textId="49FA0DA4" w:rsidR="00B752C1" w:rsidRDefault="00B752C1" w:rsidP="00B95711">
      <w:pPr>
        <w:jc w:val="both"/>
        <w:rPr>
          <w:rFonts w:ascii="Cambria" w:hAnsi="Cambria" w:cstheme="minorHAnsi"/>
          <w:color w:val="333333"/>
          <w:shd w:val="clear" w:color="auto" w:fill="FFFFFF"/>
          <w:lang w:val="pt-BR"/>
        </w:rPr>
      </w:pPr>
    </w:p>
    <w:p w14:paraId="632ABFAB" w14:textId="0F872C7C" w:rsidR="00B95711" w:rsidRPr="00FB5AA8" w:rsidRDefault="00B95711" w:rsidP="00FB5AA8">
      <w:pPr>
        <w:pStyle w:val="Estilo3"/>
        <w:numPr>
          <w:ilvl w:val="0"/>
          <w:numId w:val="37"/>
        </w:numPr>
      </w:pPr>
      <w:bookmarkStart w:id="10" w:name="_Toc33802033"/>
      <w:r w:rsidRPr="00A53753">
        <w:t>Comércio internacional e integração regional</w:t>
      </w:r>
      <w:bookmarkEnd w:id="10"/>
    </w:p>
    <w:p w14:paraId="6E357309" w14:textId="77777777" w:rsidR="00FB5AA8" w:rsidRDefault="00FB5AA8" w:rsidP="00B95711">
      <w:pPr>
        <w:jc w:val="both"/>
        <w:rPr>
          <w:rFonts w:ascii="Cambria" w:hAnsi="Cambria"/>
          <w:lang w:val="pt-BR"/>
        </w:rPr>
      </w:pPr>
    </w:p>
    <w:p w14:paraId="7A07F47C" w14:textId="4FC25B4D" w:rsidR="00B95711" w:rsidRPr="00A53753" w:rsidRDefault="00B95711" w:rsidP="00B95711">
      <w:pPr>
        <w:jc w:val="both"/>
        <w:rPr>
          <w:rFonts w:ascii="Cambria" w:hAnsi="Cambria"/>
          <w:lang w:val="pt-BR"/>
        </w:rPr>
      </w:pPr>
      <w:r w:rsidRPr="00A53753">
        <w:rPr>
          <w:rFonts w:ascii="Cambria" w:hAnsi="Cambria"/>
          <w:lang w:val="pt-BR"/>
        </w:rPr>
        <w:t xml:space="preserve">Com o objetivo de </w:t>
      </w:r>
      <w:r w:rsidRPr="00A53753">
        <w:rPr>
          <w:rFonts w:ascii="Cambria" w:hAnsi="Cambria"/>
          <w:b/>
          <w:bCs/>
          <w:lang w:val="pt-BR"/>
        </w:rPr>
        <w:t>melhorar a gestão das políticas comerciais</w:t>
      </w:r>
      <w:r w:rsidRPr="00A53753">
        <w:rPr>
          <w:rFonts w:ascii="Cambria" w:hAnsi="Cambria"/>
          <w:lang w:val="pt-BR"/>
        </w:rPr>
        <w:t xml:space="preserve"> e aproveitar os acordos comerciais internacionais, o Instituto promoveu na Bolívia o fortalecimento das capacidades de instituições públicas, como o Ministério do Desenvolvimento Produtivo e da Economia Plural e o Ministério da Economia e das Finanças Públicas e de diversas empresas privadas agroexportadoras.</w:t>
      </w:r>
    </w:p>
    <w:p w14:paraId="1E3B326F" w14:textId="77777777" w:rsidR="00B95711" w:rsidRPr="00A53753" w:rsidRDefault="00B95711" w:rsidP="00B95711">
      <w:pPr>
        <w:jc w:val="both"/>
        <w:rPr>
          <w:rFonts w:ascii="Cambria" w:hAnsi="Cambria"/>
          <w:lang w:val="pt-BR"/>
        </w:rPr>
      </w:pPr>
    </w:p>
    <w:p w14:paraId="600A89B0" w14:textId="77777777" w:rsidR="00B95711" w:rsidRPr="00A53753" w:rsidRDefault="00B95711" w:rsidP="00B95711">
      <w:pPr>
        <w:jc w:val="both"/>
        <w:rPr>
          <w:rFonts w:ascii="Cambria" w:hAnsi="Cambria"/>
          <w:lang w:val="pt-BR"/>
        </w:rPr>
      </w:pPr>
      <w:r w:rsidRPr="00A53753">
        <w:rPr>
          <w:rFonts w:ascii="Cambria" w:hAnsi="Cambria"/>
          <w:lang w:val="pt-BR"/>
        </w:rPr>
        <w:t>O IICA trabalhou também com a Associação Latino-Americana de Integração (ALADI) para fortalecer as capacidades de associações e cooperativas de PMEs em política e promoção comercial, tendo em vista os benefícios provenientes dos processos de integração econômica regional. Os ministérios da agricultura de países da ALC e outras entidades afins (ministérios de comércio, economia e produção; universidades públicas e privadas; e câmaras agroempresariais) obtiveram informações atualizadas sobre política comercial agrícola mediante webinars, notas técnicas, assessoria especializada, palestras e seminários. Realizou-se um ciclo de seis conferências virtuais, com uma média de 150 participantes de 15 países (Argentina, Bolívia, Brasil, Chile, Colômbia, Costa Rica, Equador, El Salvador, Guatemala, México, Panamá, Paraguai, Peru, Uruguai e Venezuela) em cada webinar e com a assistência de 40 participantes no seminário presencial.</w:t>
      </w:r>
    </w:p>
    <w:p w14:paraId="0F511C14" w14:textId="77777777" w:rsidR="00B95711" w:rsidRPr="00A53753" w:rsidRDefault="00B95711" w:rsidP="00B95711">
      <w:pPr>
        <w:jc w:val="both"/>
        <w:rPr>
          <w:rFonts w:ascii="Cambria" w:hAnsi="Cambria"/>
          <w:lang w:val="pt-BR"/>
        </w:rPr>
      </w:pPr>
    </w:p>
    <w:p w14:paraId="35AED766" w14:textId="77777777" w:rsidR="00B95711" w:rsidRPr="00A53753" w:rsidRDefault="00B95711" w:rsidP="00B95711">
      <w:pPr>
        <w:jc w:val="both"/>
        <w:rPr>
          <w:rFonts w:ascii="Cambria" w:hAnsi="Cambria"/>
          <w:lang w:val="pt-BR"/>
        </w:rPr>
      </w:pPr>
      <w:r w:rsidRPr="00A53753">
        <w:rPr>
          <w:rFonts w:ascii="Cambria" w:hAnsi="Cambria"/>
          <w:lang w:val="pt-BR"/>
        </w:rPr>
        <w:t>No Paraguai, com a missão técnica de Taiwan, o Instituto desenvolveu um estudo de mercado das dez principais espécies florícolas comercializadas no país.</w:t>
      </w:r>
    </w:p>
    <w:p w14:paraId="0F8A3D5F" w14:textId="71B0434B" w:rsidR="00B95711" w:rsidRDefault="00B95711" w:rsidP="00B95711">
      <w:pPr>
        <w:jc w:val="both"/>
        <w:rPr>
          <w:rFonts w:ascii="Cambria" w:hAnsi="Cambria"/>
          <w:lang w:val="pt-BR"/>
        </w:rPr>
      </w:pPr>
    </w:p>
    <w:p w14:paraId="121281CB" w14:textId="77777777" w:rsidR="001A6052" w:rsidRPr="00A53753" w:rsidRDefault="001A6052" w:rsidP="00B95711">
      <w:pPr>
        <w:jc w:val="both"/>
        <w:rPr>
          <w:rFonts w:ascii="Cambria" w:hAnsi="Cambria"/>
          <w:lang w:val="pt-BR"/>
        </w:rPr>
      </w:pPr>
    </w:p>
    <w:p w14:paraId="45612CC5" w14:textId="77777777" w:rsidR="00B95711" w:rsidRPr="00A53753" w:rsidRDefault="00B95711" w:rsidP="00B95711">
      <w:pPr>
        <w:pBdr>
          <w:top w:val="single" w:sz="4" w:space="1" w:color="auto"/>
          <w:left w:val="single" w:sz="4" w:space="4" w:color="auto"/>
          <w:bottom w:val="single" w:sz="4" w:space="1" w:color="auto"/>
          <w:right w:val="single" w:sz="4" w:space="4" w:color="auto"/>
        </w:pBdr>
        <w:jc w:val="center"/>
        <w:rPr>
          <w:rFonts w:ascii="Cambria" w:hAnsi="Cambria"/>
          <w:b/>
          <w:bCs/>
          <w:lang w:val="pt-BR"/>
        </w:rPr>
      </w:pPr>
      <w:r w:rsidRPr="00A53753">
        <w:rPr>
          <w:rFonts w:ascii="Cambria" w:hAnsi="Cambria"/>
          <w:b/>
          <w:bCs/>
          <w:lang w:val="pt-BR"/>
        </w:rPr>
        <w:t>Setor de laticínios na América Central</w:t>
      </w:r>
    </w:p>
    <w:p w14:paraId="3BFF5171"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lang w:val="pt-BR"/>
        </w:rPr>
      </w:pPr>
    </w:p>
    <w:p w14:paraId="4CE427A7"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lang w:val="pt-BR"/>
        </w:rPr>
      </w:pPr>
      <w:r w:rsidRPr="00A53753">
        <w:rPr>
          <w:rFonts w:ascii="Cambria" w:hAnsi="Cambria"/>
          <w:lang w:val="pt-BR"/>
        </w:rPr>
        <w:t>As exportações de produtos lácteos da América Central representam um mercado de US$430 milhões, de que participam 245.908 produtores, 274 indústrias formais de lacticínios e 3.548 pequenos empreendimentos semi-industriais e artesanais que processam o leite. As exportações totais de produtos lácteos cresceram 20,14% no período de 2012-2017, sendo que as destinadas aos países da mesma região mostraram maior dinamismo, apresentando a taxa de crescimento de 26,17% para o mesmo período.</w:t>
      </w:r>
    </w:p>
    <w:p w14:paraId="67D21612"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lang w:val="pt-BR"/>
        </w:rPr>
      </w:pPr>
    </w:p>
    <w:p w14:paraId="01A599AB"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lang w:val="pt-BR"/>
        </w:rPr>
      </w:pPr>
      <w:r w:rsidRPr="00A53753">
        <w:rPr>
          <w:rFonts w:ascii="Cambria" w:hAnsi="Cambria"/>
          <w:lang w:val="pt-BR"/>
        </w:rPr>
        <w:t>Com a ajuda do IICA e o envolvimento de 143 atores dos seis países centro-americanos, foi implementado um plano de padronização e harmonização das regulamentações no setor de laticínios, o que favorecerá o comércio intrarregional.</w:t>
      </w:r>
    </w:p>
    <w:p w14:paraId="4904E287" w14:textId="77777777" w:rsidR="00B95711" w:rsidRPr="00A53753" w:rsidRDefault="00B95711" w:rsidP="00B95711">
      <w:pPr>
        <w:jc w:val="both"/>
        <w:rPr>
          <w:rFonts w:ascii="Cambria" w:hAnsi="Cambria"/>
          <w:lang w:val="pt-BR"/>
        </w:rPr>
      </w:pPr>
    </w:p>
    <w:p w14:paraId="5B7331BB" w14:textId="77777777" w:rsidR="00B95711" w:rsidRPr="0081761A" w:rsidRDefault="00B95711" w:rsidP="00B95711">
      <w:pPr>
        <w:jc w:val="both"/>
        <w:rPr>
          <w:rFonts w:ascii="Cambria" w:hAnsi="Cambria"/>
          <w:lang w:val="pt-BR"/>
        </w:rPr>
      </w:pPr>
      <w:r w:rsidRPr="00A53753">
        <w:rPr>
          <w:rFonts w:ascii="Cambria" w:hAnsi="Cambria"/>
          <w:lang w:val="pt-BR"/>
        </w:rPr>
        <w:t>Com o acompanhamento do Instituto, 25 empresas, 28 organizações e 25 produtores do setor agroalimentar de Argentina, Brasil, Costa Rica, Guatemala e Equador</w:t>
      </w:r>
      <w:r w:rsidRPr="00A53753">
        <w:rPr>
          <w:rStyle w:val="FootnoteReference"/>
          <w:rFonts w:ascii="Cambria" w:hAnsi="Cambria"/>
          <w:lang w:val="pt-BR"/>
        </w:rPr>
        <w:footnoteReference w:id="9"/>
      </w:r>
      <w:r w:rsidRPr="00A53753">
        <w:rPr>
          <w:rFonts w:ascii="Cambria" w:hAnsi="Cambria"/>
          <w:lang w:val="pt-BR"/>
        </w:rPr>
        <w:t xml:space="preserve"> fortaleceram as suas capacidades para </w:t>
      </w:r>
      <w:r w:rsidRPr="00A53753">
        <w:rPr>
          <w:rFonts w:ascii="Cambria" w:hAnsi="Cambria"/>
          <w:b/>
          <w:bCs/>
          <w:lang w:val="pt-BR"/>
        </w:rPr>
        <w:t xml:space="preserve">aproveitar os acordos comerciais e os </w:t>
      </w:r>
      <w:r w:rsidRPr="0081761A">
        <w:rPr>
          <w:rFonts w:ascii="Cambria" w:hAnsi="Cambria"/>
          <w:b/>
          <w:bCs/>
          <w:lang w:val="pt-BR"/>
        </w:rPr>
        <w:t>processos de integração</w:t>
      </w:r>
      <w:r w:rsidRPr="0081761A">
        <w:rPr>
          <w:rFonts w:ascii="Cambria" w:hAnsi="Cambria"/>
          <w:lang w:val="pt-BR"/>
        </w:rPr>
        <w:t>, com o que as análises de barreiras comerciais e não comerciais lhes foram facilitadas, além da cooperação recebida na identificação de oportunidades e na promoção da sua oferta exportável (materiais, capacitações e missões).</w:t>
      </w:r>
    </w:p>
    <w:p w14:paraId="6D47AC52" w14:textId="77777777" w:rsidR="00B95711" w:rsidRPr="0081761A" w:rsidRDefault="00B95711" w:rsidP="00B95711">
      <w:pPr>
        <w:jc w:val="both"/>
        <w:rPr>
          <w:rFonts w:ascii="Cambria" w:hAnsi="Cambria"/>
          <w:lang w:val="pt-BR"/>
        </w:rPr>
      </w:pPr>
    </w:p>
    <w:p w14:paraId="0DEFF074" w14:textId="48E85341" w:rsidR="007056C9" w:rsidRPr="0081761A" w:rsidRDefault="007056C9" w:rsidP="007056C9">
      <w:pPr>
        <w:jc w:val="both"/>
        <w:rPr>
          <w:rFonts w:ascii="Cambria" w:hAnsi="Cambria"/>
          <w:lang w:val="pt-BR"/>
        </w:rPr>
      </w:pPr>
      <w:r w:rsidRPr="0081761A">
        <w:rPr>
          <w:rFonts w:ascii="Cambria" w:hAnsi="Cambria"/>
          <w:lang w:val="pt-BR"/>
        </w:rPr>
        <w:t xml:space="preserve">Além disso, o IICA colaborou para que dez países produtores de cacau da ALC mantivessem o status de “Cacau fino ou de aroma” e obtivessem, assim, melhores preços no mercado </w:t>
      </w:r>
      <w:r w:rsidRPr="0081761A">
        <w:rPr>
          <w:rFonts w:ascii="Cambria" w:hAnsi="Cambria"/>
          <w:i/>
          <w:lang w:val="pt-BR"/>
        </w:rPr>
        <w:t>premium,</w:t>
      </w:r>
      <w:r w:rsidRPr="0081761A">
        <w:rPr>
          <w:rFonts w:ascii="Cambria" w:hAnsi="Cambria"/>
          <w:lang w:val="pt-BR"/>
        </w:rPr>
        <w:t xml:space="preserve"> graças à ajuda recebida para sustentarem e apresentarem as suas posições na Organização Internacional do Cacau (ICCO). Destacou-se o reconhecimento de melhores preços para produtores de cacau fino do Haiti. </w:t>
      </w:r>
    </w:p>
    <w:p w14:paraId="13CEB889" w14:textId="77777777" w:rsidR="007056C9" w:rsidRPr="0081761A" w:rsidRDefault="007056C9" w:rsidP="007056C9">
      <w:pPr>
        <w:jc w:val="both"/>
        <w:rPr>
          <w:rFonts w:asciiTheme="majorHAnsi" w:hAnsiTheme="majorHAnsi"/>
          <w:lang w:val="pt-BR"/>
        </w:rPr>
      </w:pPr>
    </w:p>
    <w:p w14:paraId="57927FEF" w14:textId="74567509" w:rsidR="00FB5AA8" w:rsidRPr="0081761A" w:rsidRDefault="00B95711" w:rsidP="00B95711">
      <w:pPr>
        <w:jc w:val="both"/>
        <w:rPr>
          <w:rFonts w:ascii="Cambria" w:hAnsi="Cambria" w:cstheme="minorHAnsi"/>
          <w:lang w:val="pt-BR" w:eastAsia="es-GT"/>
        </w:rPr>
      </w:pPr>
      <w:r w:rsidRPr="0081761A">
        <w:rPr>
          <w:rFonts w:ascii="Cambria" w:hAnsi="Cambria"/>
          <w:lang w:val="pt-BR"/>
        </w:rPr>
        <w:t xml:space="preserve">Essas ações foram complementadas com processos de diálogo entre 34 atores da cadeia de cacau na Guatemala, com o objetivo de se </w:t>
      </w:r>
      <w:r w:rsidRPr="0081761A">
        <w:rPr>
          <w:rFonts w:ascii="Cambria" w:hAnsi="Cambria" w:cstheme="minorHAnsi"/>
          <w:lang w:val="pt-BR" w:eastAsia="es-GT"/>
        </w:rPr>
        <w:t xml:space="preserve">fortalecer as suas capacidades para a análise do quadro normativo e comercial, identificar as vantagens comparativas e competitivas dos seus produtos e implementar ações de promoção comercial com vistas ao aproveitamento das oportunidades comerciais do cacau diferenciado. </w:t>
      </w:r>
    </w:p>
    <w:p w14:paraId="5F51AA82" w14:textId="77777777" w:rsidR="00FB5AA8" w:rsidRPr="0081761A" w:rsidRDefault="00FB5AA8" w:rsidP="00B95711">
      <w:pPr>
        <w:jc w:val="both"/>
        <w:rPr>
          <w:rFonts w:ascii="Cambria" w:hAnsi="Cambria" w:cstheme="minorHAnsi"/>
          <w:lang w:val="pt-BR" w:eastAsia="es-GT"/>
        </w:rPr>
      </w:pPr>
    </w:p>
    <w:p w14:paraId="71AABA60" w14:textId="2A42CA25" w:rsidR="00B95711" w:rsidRPr="0081761A" w:rsidRDefault="00B95711" w:rsidP="00B95711">
      <w:pPr>
        <w:jc w:val="both"/>
        <w:rPr>
          <w:rFonts w:ascii="Cambria" w:hAnsi="Cambria"/>
          <w:lang w:val="pt-BR"/>
        </w:rPr>
      </w:pPr>
      <w:r w:rsidRPr="0081761A">
        <w:rPr>
          <w:rFonts w:ascii="Cambria" w:hAnsi="Cambria" w:cstheme="minorHAnsi"/>
          <w:lang w:val="pt-BR" w:eastAsia="es-GT"/>
        </w:rPr>
        <w:t>Ademais, no Panamá promoveu-se o uso de ferramentas inovadoras,</w:t>
      </w:r>
      <w:r w:rsidRPr="0081761A">
        <w:rPr>
          <w:rFonts w:ascii="Cambria" w:hAnsi="Cambria"/>
          <w:lang w:val="pt-BR"/>
        </w:rPr>
        <w:t xml:space="preserve"> como o </w:t>
      </w:r>
      <w:r w:rsidRPr="0081761A">
        <w:rPr>
          <w:rFonts w:ascii="Cambria" w:hAnsi="Cambria"/>
          <w:i/>
          <w:iCs/>
          <w:lang w:val="pt-BR"/>
        </w:rPr>
        <w:t>blockchain,</w:t>
      </w:r>
      <w:r w:rsidRPr="0081761A">
        <w:rPr>
          <w:rFonts w:ascii="Cambria" w:hAnsi="Cambria"/>
          <w:lang w:val="pt-BR"/>
        </w:rPr>
        <w:t xml:space="preserve"> de grande utilidade para a vinculação a organizações de produtores com mercados de exportação; na Argentina foram feitos diagnósticos de exportação com a Secretaria de Comércio Exterior do Ministério de Produção e Trabalho e com a Secretaria de Agricultura Familiar e Desenvolvimento Territorial; e no Caribe 17 micro e pequenos empresários aumentaram as suas competências de exportação para mercados regionais, graças à realização de cinco sessões de capacitação sobre planos de negócios, qualidade e inocuidade, marketing, finanças, fornecimento e distribuição, além da ajuda recebida para participarem de pelo menos três feiras comerciais, entre as quais a Caribbean Premier Trade Exibition.</w:t>
      </w:r>
    </w:p>
    <w:p w14:paraId="3DBCE6FE" w14:textId="77777777" w:rsidR="00B95711" w:rsidRPr="0081761A" w:rsidRDefault="00B95711" w:rsidP="00B95711">
      <w:pPr>
        <w:jc w:val="both"/>
        <w:rPr>
          <w:rFonts w:ascii="Cambria" w:hAnsi="Cambria"/>
          <w:lang w:val="pt-BR"/>
        </w:rPr>
      </w:pPr>
    </w:p>
    <w:p w14:paraId="1C0D28C4" w14:textId="4E93C6F7" w:rsidR="00B95711" w:rsidRPr="0081761A" w:rsidRDefault="00B95711" w:rsidP="00B95711">
      <w:pPr>
        <w:jc w:val="both"/>
        <w:rPr>
          <w:rFonts w:asciiTheme="majorHAnsi" w:hAnsiTheme="majorHAnsi"/>
          <w:lang w:val="pt-BR"/>
        </w:rPr>
      </w:pPr>
      <w:r w:rsidRPr="0081761A">
        <w:rPr>
          <w:rFonts w:asciiTheme="majorHAnsi" w:hAnsiTheme="majorHAnsi"/>
          <w:shd w:val="clear" w:color="auto" w:fill="FFFFFF"/>
          <w:lang w:val="pt-BR"/>
        </w:rPr>
        <w:t xml:space="preserve">O Instituto apoiou a Secretaria de Comércio Exterior e a Secretaria de Agricultura Familiar, Coordenação e Desenvolvimento Territorial da Argentina, que implementaram o projeto </w:t>
      </w:r>
      <w:r w:rsidR="008D20B8" w:rsidRPr="0081761A">
        <w:rPr>
          <w:rFonts w:asciiTheme="majorHAnsi" w:hAnsiTheme="majorHAnsi"/>
          <w:shd w:val="clear" w:color="auto" w:fill="FFFFFF"/>
          <w:lang w:val="pt-BR"/>
        </w:rPr>
        <w:t>“</w:t>
      </w:r>
      <w:r w:rsidRPr="0081761A">
        <w:rPr>
          <w:rFonts w:asciiTheme="majorHAnsi" w:hAnsiTheme="majorHAnsi"/>
          <w:shd w:val="clear" w:color="auto" w:fill="FFFFFF"/>
          <w:lang w:val="pt-BR"/>
        </w:rPr>
        <w:t>Inserção internacional de organizações argentinas de produtores da agricultura familiar</w:t>
      </w:r>
      <w:r w:rsidR="008D20B8" w:rsidRPr="0081761A">
        <w:rPr>
          <w:rFonts w:asciiTheme="majorHAnsi" w:hAnsiTheme="majorHAnsi"/>
          <w:shd w:val="clear" w:color="auto" w:fill="FFFFFF"/>
          <w:lang w:val="pt-BR"/>
        </w:rPr>
        <w:t>”</w:t>
      </w:r>
      <w:r w:rsidRPr="0081761A">
        <w:rPr>
          <w:rFonts w:asciiTheme="majorHAnsi" w:hAnsiTheme="majorHAnsi"/>
          <w:shd w:val="clear" w:color="auto" w:fill="FFFFFF"/>
          <w:lang w:val="pt-BR"/>
        </w:rPr>
        <w:t>, tendo-se com isso conseguido a inclusão de organizações da agricultura familiar no Programa Argentina Exporta, bem como o início de experiências piloto para a primeira exportação de três cooperativas das províncias de Jujuy, Mendoza e Misiones.</w:t>
      </w:r>
      <w:r w:rsidR="00FB5AA8" w:rsidRPr="0081761A">
        <w:rPr>
          <w:rFonts w:asciiTheme="majorHAnsi" w:hAnsiTheme="majorHAnsi"/>
          <w:shd w:val="clear" w:color="auto" w:fill="FFFFFF"/>
          <w:lang w:val="pt-BR"/>
        </w:rPr>
        <w:t xml:space="preserve"> </w:t>
      </w:r>
      <w:r w:rsidR="00FB5AA8" w:rsidRPr="0081761A">
        <w:rPr>
          <w:rFonts w:ascii="Cambria" w:hAnsi="Cambria"/>
          <w:lang w:val="pt-BR"/>
        </w:rPr>
        <w:t xml:space="preserve"> O IICA também </w:t>
      </w:r>
      <w:r w:rsidR="00FB5AA8" w:rsidRPr="0081761A">
        <w:rPr>
          <w:rFonts w:asciiTheme="majorHAnsi" w:hAnsiTheme="majorHAnsi"/>
          <w:lang w:val="pt-BR"/>
        </w:rPr>
        <w:t>atualizou a metodologia das “plataformas de exportação” e desenvolveu um curso virtual autogerido sobre como se preparar para a exportação de produtos agroalimentares.</w:t>
      </w:r>
    </w:p>
    <w:p w14:paraId="3FE196DC" w14:textId="77777777" w:rsidR="00B95711" w:rsidRPr="0081761A" w:rsidRDefault="00B95711" w:rsidP="00B95711">
      <w:pPr>
        <w:shd w:val="clear" w:color="auto" w:fill="FFFFFF"/>
        <w:jc w:val="both"/>
        <w:rPr>
          <w:rFonts w:asciiTheme="majorHAnsi" w:hAnsiTheme="majorHAnsi" w:cs="Arial"/>
          <w:lang w:val="pt-BR"/>
        </w:rPr>
      </w:pPr>
    </w:p>
    <w:p w14:paraId="4C653D7A" w14:textId="77777777" w:rsidR="00B95711" w:rsidRPr="0081761A" w:rsidRDefault="00B95711" w:rsidP="00B95711">
      <w:pPr>
        <w:shd w:val="clear" w:color="auto" w:fill="FFFFFF"/>
        <w:jc w:val="both"/>
        <w:rPr>
          <w:rFonts w:asciiTheme="majorHAnsi" w:hAnsiTheme="majorHAnsi" w:cs="Arial"/>
          <w:lang w:val="pt-BR"/>
        </w:rPr>
      </w:pPr>
      <w:r w:rsidRPr="0081761A">
        <w:rPr>
          <w:rFonts w:asciiTheme="majorHAnsi" w:hAnsiTheme="majorHAnsi" w:cs="Arial"/>
          <w:lang w:val="pt-BR"/>
        </w:rPr>
        <w:t>O Centro de Referência OMC-IICA, mediante os seus serviços de assessoramento, a divulgação de informações e a realização de seminários e palestras, reforçou os conhecimentos e as capacidades em política comercial, integração regional e promoção comercial de 72 pessoas, inclusive funcionários de empresas e governos, bem como de estudantes e professores de 12 entidades públicas e privadas, principalmente de Costa Rica, Peru, México, Guatemala, República Dominicana, Haiti, Bolívia e Argentina.</w:t>
      </w:r>
    </w:p>
    <w:p w14:paraId="62F45D11" w14:textId="77777777" w:rsidR="00B95711" w:rsidRPr="00A53753" w:rsidRDefault="00B95711" w:rsidP="00B95711">
      <w:pPr>
        <w:ind w:left="284"/>
        <w:jc w:val="both"/>
        <w:rPr>
          <w:rFonts w:ascii="Cambria" w:hAnsi="Cambria" w:cs="Calibri"/>
          <w:lang w:val="pt-BR"/>
        </w:rPr>
      </w:pPr>
    </w:p>
    <w:p w14:paraId="53A336A8" w14:textId="77777777" w:rsidR="00B95711" w:rsidRPr="00A53753" w:rsidRDefault="00B95711" w:rsidP="00B95711">
      <w:pPr>
        <w:ind w:left="284"/>
        <w:jc w:val="both"/>
        <w:rPr>
          <w:rFonts w:ascii="Cambria" w:hAnsi="Cambria" w:cs="Calibri"/>
          <w:lang w:val="pt-BR"/>
        </w:rPr>
      </w:pPr>
    </w:p>
    <w:p w14:paraId="12B49BDD" w14:textId="6557F964" w:rsidR="00B95711" w:rsidRPr="001A6052" w:rsidRDefault="00B95711" w:rsidP="001A6052">
      <w:pPr>
        <w:pStyle w:val="Estilo9"/>
        <w:numPr>
          <w:ilvl w:val="0"/>
          <w:numId w:val="41"/>
        </w:numPr>
        <w:spacing w:before="240" w:after="60"/>
        <w:jc w:val="right"/>
        <w:outlineLvl w:val="1"/>
        <w:rPr>
          <w:rFonts w:eastAsia="Times New Roman"/>
          <w:iCs/>
          <w:kern w:val="0"/>
          <w:sz w:val="28"/>
          <w:szCs w:val="28"/>
          <w:shd w:val="clear" w:color="auto" w:fill="auto"/>
          <w:lang w:val="en-US" w:eastAsia="en-US"/>
        </w:rPr>
      </w:pPr>
      <w:bookmarkStart w:id="11" w:name="_Toc33802034"/>
      <w:r w:rsidRPr="005E5905">
        <w:rPr>
          <w:rFonts w:eastAsia="Times New Roman"/>
          <w:kern w:val="0"/>
          <w:shd w:val="clear" w:color="auto" w:fill="auto"/>
          <w:lang w:val="en-US" w:eastAsia="en-US"/>
        </w:rPr>
        <w:t>Mudança do clima, recursos naturais e gestão de riscos produtivo</w:t>
      </w:r>
      <w:r w:rsidRPr="005E5905">
        <w:rPr>
          <w:rFonts w:eastAsia="Times New Roman"/>
          <w:iCs/>
          <w:kern w:val="0"/>
          <w:sz w:val="28"/>
          <w:szCs w:val="28"/>
          <w:shd w:val="clear" w:color="auto" w:fill="auto"/>
          <w:lang w:val="en-US" w:eastAsia="en-US"/>
        </w:rPr>
        <w:t>s</w:t>
      </w:r>
      <w:bookmarkEnd w:id="11"/>
    </w:p>
    <w:p w14:paraId="621D9F51" w14:textId="77777777" w:rsidR="001A6052" w:rsidRDefault="001A6052" w:rsidP="00B95711">
      <w:pPr>
        <w:jc w:val="both"/>
        <w:rPr>
          <w:rFonts w:ascii="Cambria" w:hAnsi="Cambria"/>
          <w:bCs/>
          <w:lang w:val="pt-BR"/>
        </w:rPr>
      </w:pPr>
    </w:p>
    <w:p w14:paraId="345A5FFA" w14:textId="77777777" w:rsidR="001A6052" w:rsidRDefault="001A6052" w:rsidP="00B95711">
      <w:pPr>
        <w:jc w:val="both"/>
        <w:rPr>
          <w:rFonts w:ascii="Cambria" w:hAnsi="Cambria"/>
          <w:bCs/>
          <w:lang w:val="pt-BR"/>
        </w:rPr>
      </w:pPr>
    </w:p>
    <w:p w14:paraId="35CC3B5D" w14:textId="2575D433" w:rsidR="00B95711" w:rsidRPr="00A53753" w:rsidRDefault="00B95711" w:rsidP="00B95711">
      <w:pPr>
        <w:jc w:val="both"/>
        <w:rPr>
          <w:rFonts w:ascii="Cambria" w:hAnsi="Cambria"/>
          <w:bCs/>
          <w:lang w:val="pt-BR"/>
        </w:rPr>
      </w:pPr>
      <w:r w:rsidRPr="00A53753">
        <w:rPr>
          <w:rFonts w:ascii="Cambria" w:hAnsi="Cambria"/>
          <w:bCs/>
          <w:lang w:val="pt-BR"/>
        </w:rPr>
        <w:t>O Instituto fortaleceu as capacidades e os conhecimentos de 863 técnicos, extensionistas, agricultores e estudantes em gestão de água e solos, mudança do clima e mitigação de riscos produtivos, intensificação sustentável do cultivo de arroz, gênero e mudança do clima, propriedades rurais climaticamente inteligentes e resiliência comunitária. 1.825 pessoas de dez países participaram de seis cursos virtuais e intercâmbios sobre gestão de recursos hídricos, intensificação sustentável do cultivo de arroz, carbono no solo e rastro hídrico.</w:t>
      </w:r>
    </w:p>
    <w:p w14:paraId="770E1C99" w14:textId="7C8A2407" w:rsidR="00B95711" w:rsidRDefault="00B95711" w:rsidP="00B95711">
      <w:pPr>
        <w:jc w:val="both"/>
        <w:rPr>
          <w:rFonts w:ascii="Cambria" w:hAnsi="Cambria"/>
          <w:bCs/>
          <w:lang w:val="pt-BR"/>
        </w:rPr>
      </w:pPr>
    </w:p>
    <w:p w14:paraId="5A950C97" w14:textId="77777777" w:rsidR="007056C9" w:rsidRPr="00A53753" w:rsidRDefault="007056C9" w:rsidP="00B95711">
      <w:pPr>
        <w:jc w:val="both"/>
        <w:rPr>
          <w:rFonts w:ascii="Cambria" w:hAnsi="Cambria"/>
          <w:bCs/>
          <w:lang w:val="pt-BR"/>
        </w:rPr>
      </w:pPr>
    </w:p>
    <w:p w14:paraId="736C1429" w14:textId="77777777" w:rsidR="00B95711" w:rsidRPr="00A53753" w:rsidRDefault="00B95711" w:rsidP="00B95711">
      <w:pPr>
        <w:pBdr>
          <w:top w:val="single" w:sz="4" w:space="1" w:color="auto"/>
          <w:left w:val="single" w:sz="4" w:space="4" w:color="auto"/>
          <w:bottom w:val="single" w:sz="4" w:space="1" w:color="auto"/>
          <w:right w:val="single" w:sz="4" w:space="4" w:color="auto"/>
        </w:pBdr>
        <w:jc w:val="center"/>
        <w:rPr>
          <w:rFonts w:ascii="Cambria" w:hAnsi="Cambria"/>
          <w:b/>
          <w:lang w:val="pt-BR"/>
        </w:rPr>
      </w:pPr>
      <w:r w:rsidRPr="00A53753">
        <w:rPr>
          <w:rFonts w:ascii="Cambria" w:hAnsi="Cambria"/>
          <w:b/>
          <w:lang w:val="pt-BR"/>
        </w:rPr>
        <w:t>A reconstrução da agricultura das Bahamas</w:t>
      </w:r>
    </w:p>
    <w:p w14:paraId="144E6F65"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bCs/>
          <w:lang w:val="pt-BR"/>
        </w:rPr>
      </w:pPr>
    </w:p>
    <w:p w14:paraId="20142AF8"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bCs/>
          <w:lang w:val="pt-BR"/>
        </w:rPr>
      </w:pPr>
      <w:r w:rsidRPr="00A53753">
        <w:rPr>
          <w:rFonts w:ascii="Cambria" w:hAnsi="Cambria"/>
          <w:bCs/>
          <w:lang w:val="pt-BR"/>
        </w:rPr>
        <w:t>Depois do desastre provocado pelo furacão Dorian, principalmente nas ilhas Grande Bahama e Abaco, o IICA prestou assistência na distribuição das contribuições e dos materiais que permitiram aos produtores reiniciarem os ciclos produtivos. A partir das lições aprendidas no atendimento a esse desastre, considera-se que a sanidade agropecuária, a agricultura climaticamente inteligente e a resiliência são as áreas que precisam de cuidados mais intensos para a construção e o fortalecimento de capacidades de prevenção para o caso de ocorrerem situações semelhantes no futuro. Por meio do CARDI foram distribuídas sementes de pimenta picante.</w:t>
      </w:r>
    </w:p>
    <w:p w14:paraId="40C12530" w14:textId="77777777" w:rsidR="00B95711" w:rsidRPr="00A53753" w:rsidRDefault="00B95711" w:rsidP="00B95711">
      <w:pPr>
        <w:jc w:val="both"/>
        <w:rPr>
          <w:rFonts w:ascii="Cambria" w:hAnsi="Cambria"/>
          <w:bCs/>
          <w:lang w:val="pt-BR"/>
        </w:rPr>
      </w:pPr>
    </w:p>
    <w:p w14:paraId="1F0331FE" w14:textId="58A19073" w:rsidR="007056C9" w:rsidRDefault="007056C9" w:rsidP="007056C9">
      <w:pPr>
        <w:jc w:val="both"/>
        <w:rPr>
          <w:rFonts w:ascii="Cambria" w:hAnsi="Cambria"/>
          <w:bCs/>
          <w:lang w:val="pt-BR"/>
        </w:rPr>
      </w:pPr>
      <w:r w:rsidRPr="00A53753">
        <w:rPr>
          <w:rFonts w:ascii="Cambria" w:hAnsi="Cambria"/>
          <w:bCs/>
          <w:lang w:val="pt-BR"/>
        </w:rPr>
        <w:t>Os países dispõem agora de metodologias e manuais sobre o reuso da água em sistemas de baixo custo de produção familiar de hortaliças e sobre boas práticas em gestão integrada da fertilização do solo no cultivo de banana.</w:t>
      </w:r>
    </w:p>
    <w:p w14:paraId="492F67F0" w14:textId="77777777" w:rsidR="007056C9" w:rsidRPr="00A53753" w:rsidRDefault="007056C9" w:rsidP="007056C9">
      <w:pPr>
        <w:jc w:val="both"/>
        <w:rPr>
          <w:rFonts w:ascii="Cambria" w:hAnsi="Cambria"/>
          <w:bCs/>
          <w:lang w:val="pt-BR"/>
        </w:rPr>
      </w:pPr>
    </w:p>
    <w:p w14:paraId="4CBC8C03" w14:textId="77777777" w:rsidR="00B95711" w:rsidRPr="00A53753" w:rsidRDefault="00B95711" w:rsidP="00B95711">
      <w:pPr>
        <w:jc w:val="both"/>
        <w:rPr>
          <w:rFonts w:ascii="Cambria" w:hAnsi="Cambria"/>
          <w:bCs/>
          <w:lang w:val="pt-BR"/>
        </w:rPr>
      </w:pPr>
      <w:r w:rsidRPr="00A53753">
        <w:rPr>
          <w:rFonts w:ascii="Cambria" w:hAnsi="Cambria"/>
          <w:bCs/>
          <w:lang w:val="pt-BR"/>
        </w:rPr>
        <w:t xml:space="preserve">Com a cooperação da Austrália, no Suriname foram melhoradas as condições de vida em seis comunidades rurais da etnia </w:t>
      </w:r>
      <w:r w:rsidRPr="00A53753">
        <w:rPr>
          <w:rFonts w:ascii="Cambria" w:hAnsi="Cambria"/>
          <w:bCs/>
          <w:i/>
          <w:lang w:val="pt-BR"/>
        </w:rPr>
        <w:t>maroon,</w:t>
      </w:r>
      <w:r w:rsidRPr="00A53753">
        <w:rPr>
          <w:rFonts w:ascii="Cambria" w:hAnsi="Cambria"/>
          <w:bCs/>
          <w:lang w:val="pt-BR"/>
        </w:rPr>
        <w:t xml:space="preserve"> nas quais foram instalados coletores de água pluviais, o que melhorou o acesso à água, e foram reduzidos os riscos de doença com a instalação de 22 unidades sanitárias. Além disso, em diversos países, entre os quais Chile, Nicarágua, Panamá, Suriname, Trinidad e Tobago e Venezuela,</w:t>
      </w:r>
      <w:r w:rsidRPr="00A53753">
        <w:rPr>
          <w:rStyle w:val="FootnoteReference"/>
          <w:rFonts w:ascii="Cambria" w:hAnsi="Cambria"/>
          <w:bCs/>
          <w:lang w:val="pt-BR"/>
        </w:rPr>
        <w:footnoteReference w:id="10"/>
      </w:r>
      <w:r w:rsidRPr="00A53753">
        <w:rPr>
          <w:rFonts w:ascii="Cambria" w:hAnsi="Cambria"/>
          <w:bCs/>
          <w:lang w:val="pt-BR"/>
        </w:rPr>
        <w:t xml:space="preserve"> foram estabelecidos modelos de produção resiliente e lotes de demonstração e validação do sistema de intensificação do cultivo de arroz, o que contribuiu para melhorar as capacidades no uso desse sistema.</w:t>
      </w:r>
    </w:p>
    <w:p w14:paraId="0E11EBA5" w14:textId="77777777" w:rsidR="00B95711" w:rsidRPr="00A53753" w:rsidRDefault="00B95711" w:rsidP="00B95711">
      <w:pPr>
        <w:jc w:val="both"/>
        <w:rPr>
          <w:rFonts w:ascii="Cambria" w:hAnsi="Cambria"/>
          <w:bCs/>
          <w:lang w:val="pt-BR"/>
        </w:rPr>
      </w:pPr>
    </w:p>
    <w:p w14:paraId="6089E105" w14:textId="77777777" w:rsidR="00B95711" w:rsidRPr="00A53753" w:rsidRDefault="00B95711" w:rsidP="00B95711">
      <w:pPr>
        <w:jc w:val="both"/>
        <w:rPr>
          <w:rFonts w:ascii="Cambria" w:hAnsi="Cambria"/>
          <w:bCs/>
          <w:lang w:val="pt-BR"/>
        </w:rPr>
      </w:pPr>
      <w:r w:rsidRPr="00A53753">
        <w:rPr>
          <w:rFonts w:ascii="Cambria" w:hAnsi="Cambria"/>
          <w:bCs/>
          <w:lang w:val="pt-BR"/>
        </w:rPr>
        <w:t xml:space="preserve">Entre as parcerias a serem destacadas estão as estabelecidas com parceiros como o </w:t>
      </w:r>
      <w:r w:rsidRPr="00A53753">
        <w:rPr>
          <w:rFonts w:ascii="Cambria" w:hAnsi="Cambria"/>
          <w:bdr w:val="none" w:sz="0" w:space="0" w:color="auto" w:frame="1"/>
          <w:lang w:val="pt-BR"/>
        </w:rPr>
        <w:t xml:space="preserve">Agricultural Model Intercomparison and Improvement Project (AgMIP), o </w:t>
      </w:r>
      <w:r w:rsidRPr="00A53753">
        <w:rPr>
          <w:rFonts w:ascii="Cambria" w:hAnsi="Cambria"/>
          <w:bCs/>
          <w:lang w:val="pt-BR"/>
        </w:rPr>
        <w:t xml:space="preserve">Grupo de Trabalho de Agricultura Monitorada nas Américas (AMA-WG), a GMV Innovating Solutions, a </w:t>
      </w:r>
      <w:r w:rsidRPr="00A53753">
        <w:rPr>
          <w:rFonts w:ascii="Cambria" w:hAnsi="Cambria" w:cs="Arial"/>
          <w:color w:val="222222"/>
          <w:shd w:val="clear" w:color="auto" w:fill="FFFFFF"/>
          <w:lang w:val="pt-BR"/>
        </w:rPr>
        <w:t>Administração Nacional da Aeronáutica e do Espaço (NASA) dos Estados Unidos e a Empresa Brasileira de Pesquisa Agropecuária (EMBRAPA), entre outros.</w:t>
      </w:r>
    </w:p>
    <w:p w14:paraId="248A72FB" w14:textId="77777777" w:rsidR="00B95711" w:rsidRPr="00A53753" w:rsidRDefault="00B95711" w:rsidP="00B95711">
      <w:pPr>
        <w:jc w:val="both"/>
        <w:rPr>
          <w:rFonts w:ascii="Cambria" w:hAnsi="Cambria"/>
          <w:bCs/>
          <w:lang w:val="pt-BR"/>
        </w:rPr>
      </w:pPr>
    </w:p>
    <w:p w14:paraId="6E69CBD1" w14:textId="77777777" w:rsidR="00B95711" w:rsidRPr="0081761A" w:rsidRDefault="00B95711" w:rsidP="00B95711">
      <w:pPr>
        <w:jc w:val="both"/>
        <w:rPr>
          <w:rFonts w:ascii="Cambria" w:hAnsi="Cambria"/>
          <w:bCs/>
          <w:lang w:val="pt-BR"/>
        </w:rPr>
      </w:pPr>
      <w:r w:rsidRPr="0081761A">
        <w:rPr>
          <w:rFonts w:ascii="Cambria" w:hAnsi="Cambria"/>
          <w:bCs/>
          <w:lang w:val="pt-BR"/>
        </w:rPr>
        <w:t>No Brasil, foram implementadas cinco unidades de recuperação de áreas degradadas que beneficiaram 150 famílias do Maranhão, do Piauí e da Bahia; além disso, com o Ministério do Meio Ambiente, foram ministrados três cursos no âmbito do Programa Produtor de Água, do qual participaram 90 extensionistas.</w:t>
      </w:r>
    </w:p>
    <w:p w14:paraId="6BBCF973" w14:textId="77777777" w:rsidR="00B95711" w:rsidRPr="0081761A" w:rsidRDefault="00B95711" w:rsidP="00B95711">
      <w:pPr>
        <w:jc w:val="both"/>
        <w:rPr>
          <w:rFonts w:ascii="Cambria" w:hAnsi="Cambria"/>
          <w:bCs/>
          <w:lang w:val="pt-BR"/>
        </w:rPr>
      </w:pPr>
    </w:p>
    <w:p w14:paraId="4BBA999A" w14:textId="0A957D7C" w:rsidR="00B95711" w:rsidRPr="0081761A" w:rsidRDefault="00B95711" w:rsidP="00B95711">
      <w:pPr>
        <w:jc w:val="both"/>
        <w:rPr>
          <w:rFonts w:ascii="Cambria" w:hAnsi="Cambria"/>
          <w:bCs/>
          <w:lang w:val="pt-BR"/>
        </w:rPr>
      </w:pPr>
      <w:r w:rsidRPr="0081761A">
        <w:rPr>
          <w:rFonts w:ascii="Cambria" w:hAnsi="Cambria"/>
          <w:bCs/>
          <w:lang w:val="pt-BR"/>
        </w:rPr>
        <w:t xml:space="preserve">Em Belize, no âmbito do projeto </w:t>
      </w:r>
      <w:r w:rsidR="008D20B8" w:rsidRPr="0081761A">
        <w:rPr>
          <w:rFonts w:ascii="Cambria" w:hAnsi="Cambria"/>
          <w:bCs/>
          <w:lang w:val="pt-BR"/>
        </w:rPr>
        <w:t>“</w:t>
      </w:r>
      <w:r w:rsidRPr="0081761A">
        <w:rPr>
          <w:rFonts w:ascii="Cambria" w:hAnsi="Cambria"/>
          <w:bCs/>
          <w:lang w:val="pt-BR"/>
        </w:rPr>
        <w:t>Productivity enhancement of banana farms through integrated soil fertility management in the banana belt area of Belize</w:t>
      </w:r>
      <w:r w:rsidR="008D20B8" w:rsidRPr="0081761A">
        <w:rPr>
          <w:rFonts w:ascii="Cambria" w:hAnsi="Cambria"/>
          <w:bCs/>
          <w:lang w:val="pt-BR"/>
        </w:rPr>
        <w:t>”</w:t>
      </w:r>
      <w:r w:rsidRPr="0081761A">
        <w:rPr>
          <w:rFonts w:ascii="Cambria" w:hAnsi="Cambria"/>
          <w:bCs/>
          <w:lang w:val="pt-BR"/>
        </w:rPr>
        <w:t xml:space="preserve">, implementado com a UE com o financiamento por </w:t>
      </w:r>
      <w:r w:rsidRPr="0081761A">
        <w:rPr>
          <w:rFonts w:ascii="Cambria" w:hAnsi="Cambria" w:cs="Arial"/>
          <w:shd w:val="clear" w:color="auto" w:fill="FFFFFF"/>
          <w:lang w:val="pt-BR"/>
        </w:rPr>
        <w:t>€</w:t>
      </w:r>
      <w:r w:rsidRPr="0081761A">
        <w:rPr>
          <w:rFonts w:ascii="Cambria" w:hAnsi="Cambria" w:cstheme="minorHAnsi"/>
          <w:lang w:val="pt-BR"/>
        </w:rPr>
        <w:t xml:space="preserve">2.023.197, </w:t>
      </w:r>
      <w:r w:rsidRPr="0081761A">
        <w:rPr>
          <w:rFonts w:ascii="Cambria" w:hAnsi="Cambria"/>
          <w:bCs/>
          <w:lang w:val="pt-BR"/>
        </w:rPr>
        <w:t>os níveis de produção da banana aumentaram. Com esse projeto, os produtores da Associação de Produtores de Banana (BGA) fortaleceram os seus conhecimentos em gestão integral do solo e no uso das técnicas para melhorar a fertilidade do solo, enquanto as capacidades da Universidade de Belize de geração de mudas nos seus laboratórios de micropropagação foram fortalecidas.</w:t>
      </w:r>
    </w:p>
    <w:p w14:paraId="50A38748" w14:textId="77777777" w:rsidR="00B95711" w:rsidRPr="0081761A" w:rsidRDefault="00B95711" w:rsidP="00B95711">
      <w:pPr>
        <w:jc w:val="both"/>
        <w:rPr>
          <w:rFonts w:ascii="Cambria" w:hAnsi="Cambria"/>
          <w:bCs/>
          <w:lang w:val="pt-BR"/>
        </w:rPr>
      </w:pPr>
    </w:p>
    <w:p w14:paraId="2C89A2EF" w14:textId="77777777" w:rsidR="00B95711" w:rsidRPr="0081761A" w:rsidRDefault="00B95711" w:rsidP="00B95711">
      <w:pPr>
        <w:jc w:val="both"/>
        <w:rPr>
          <w:rFonts w:ascii="Cambria" w:hAnsi="Cambria"/>
          <w:bCs/>
          <w:lang w:val="pt-BR"/>
        </w:rPr>
      </w:pPr>
      <w:r w:rsidRPr="0081761A">
        <w:rPr>
          <w:rFonts w:ascii="Cambria" w:hAnsi="Cambria"/>
          <w:bCs/>
          <w:lang w:val="pt-BR"/>
        </w:rPr>
        <w:t>Com a Catholic Relief Services (CRS) e a Fundação de Pesquisa e Desenvolvimento Rural (FIDER) da Nicarágua, foram levadas a cabo jornadas de capacitação em tecnologias de conservação de grãos básicos, das quais participaram produtores de Yalagüina, território localizado no Corredor Seco Centro-Americano.</w:t>
      </w:r>
    </w:p>
    <w:p w14:paraId="373C7322" w14:textId="77777777" w:rsidR="00B95711" w:rsidRPr="0081761A" w:rsidRDefault="00B95711" w:rsidP="00B95711">
      <w:pPr>
        <w:jc w:val="both"/>
        <w:rPr>
          <w:rFonts w:ascii="Cambria" w:hAnsi="Cambria"/>
          <w:bCs/>
          <w:lang w:val="pt-BR"/>
        </w:rPr>
      </w:pPr>
    </w:p>
    <w:p w14:paraId="25199DB2" w14:textId="77777777" w:rsidR="00B95711" w:rsidRPr="0081761A" w:rsidRDefault="00B95711" w:rsidP="00B95711">
      <w:pPr>
        <w:jc w:val="both"/>
        <w:rPr>
          <w:rFonts w:ascii="Cambria" w:hAnsi="Cambria"/>
          <w:bCs/>
          <w:lang w:val="pt-BR"/>
        </w:rPr>
      </w:pPr>
      <w:r w:rsidRPr="0081761A">
        <w:rPr>
          <w:rFonts w:ascii="Cambria" w:hAnsi="Cambria"/>
          <w:bCs/>
          <w:lang w:val="pt-BR"/>
        </w:rPr>
        <w:t xml:space="preserve">O Fundo de Acesso Sustentável a Energia Renovável e Tecnologia Eficiente (FASERTE), financiado pelo programa EnDev Bolívia por meio da </w:t>
      </w:r>
      <w:r w:rsidRPr="0081761A">
        <w:rPr>
          <w:rFonts w:ascii="Cambria" w:hAnsi="Cambria" w:cs="Arial"/>
          <w:shd w:val="clear" w:color="auto" w:fill="FFFFFF"/>
          <w:lang w:val="pt-BR"/>
        </w:rPr>
        <w:t>Deutsche Gesellschaft fur Internationale Zusammenarbeit (</w:t>
      </w:r>
      <w:r w:rsidRPr="0081761A">
        <w:rPr>
          <w:rFonts w:ascii="Cambria" w:hAnsi="Cambria"/>
          <w:bCs/>
          <w:lang w:val="pt-BR"/>
        </w:rPr>
        <w:t>GIZ) e executado pelo IICA, apoiou um grupo de entidades executoras na instalação de mais de 800 tecnologias eficientes para usos produtivos e domésticos em oito departamentos bolivianos. Algumas das tecnologias instaladas foram sistemas de bombeamento solar para irrigação, cercas elétricas solares, secadores solares, fornos e cozinhas ecoeficientes, entre outras ambientalmente mais amigáveis. Outra inovação na Bolívia foi o uso de nanocomputadores e nanossensores para facilitar as tomadas de decisão de 200 agricultores que usam modelos de clima, insetos e cultivos.</w:t>
      </w:r>
      <w:r w:rsidRPr="0081761A">
        <w:rPr>
          <w:rStyle w:val="FootnoteReference"/>
          <w:rFonts w:ascii="Cambria" w:hAnsi="Cambria"/>
          <w:bCs/>
          <w:lang w:val="pt-BR"/>
        </w:rPr>
        <w:footnoteReference w:id="11"/>
      </w:r>
    </w:p>
    <w:p w14:paraId="62C36DEF" w14:textId="77777777" w:rsidR="00B95711" w:rsidRPr="0081761A" w:rsidRDefault="00B95711" w:rsidP="00B95711">
      <w:pPr>
        <w:jc w:val="both"/>
        <w:rPr>
          <w:rFonts w:ascii="Cambria" w:hAnsi="Cambria"/>
          <w:bCs/>
          <w:lang w:val="pt-BR"/>
        </w:rPr>
      </w:pPr>
    </w:p>
    <w:p w14:paraId="7E5D5378" w14:textId="77777777" w:rsidR="00B95711" w:rsidRPr="0081761A" w:rsidRDefault="00B95711" w:rsidP="00B95711">
      <w:pPr>
        <w:jc w:val="both"/>
        <w:rPr>
          <w:rFonts w:ascii="Cambria" w:hAnsi="Cambria"/>
          <w:bCs/>
          <w:lang w:val="pt-BR"/>
        </w:rPr>
      </w:pPr>
      <w:r w:rsidRPr="0081761A">
        <w:rPr>
          <w:rFonts w:ascii="Cambria" w:hAnsi="Cambria"/>
          <w:bCs/>
          <w:lang w:val="pt-BR"/>
        </w:rPr>
        <w:t>Um número semelhante de agricultores chilenos da região de Valparaíso participou de um programa de formação em avaliação de sistemas de irrigação, financiado pelo governo dessa região e liderado pela Pontifícia Universidade Católica de Valparaíso e pelo IICA.</w:t>
      </w:r>
    </w:p>
    <w:p w14:paraId="5D582724" w14:textId="77777777" w:rsidR="00B95711" w:rsidRPr="0081761A" w:rsidRDefault="00B95711" w:rsidP="00B95711">
      <w:pPr>
        <w:jc w:val="both"/>
        <w:rPr>
          <w:rFonts w:ascii="Cambria" w:hAnsi="Cambria"/>
          <w:bCs/>
          <w:lang w:val="pt-BR"/>
        </w:rPr>
      </w:pPr>
    </w:p>
    <w:p w14:paraId="19E2765C" w14:textId="77777777" w:rsidR="00B95711" w:rsidRPr="0081761A" w:rsidRDefault="00B95711" w:rsidP="00B95711">
      <w:pPr>
        <w:jc w:val="both"/>
        <w:rPr>
          <w:rFonts w:ascii="Cambria" w:hAnsi="Cambria"/>
          <w:bCs/>
          <w:lang w:val="pt-BR"/>
        </w:rPr>
      </w:pPr>
      <w:r w:rsidRPr="0081761A">
        <w:rPr>
          <w:rFonts w:ascii="Cambria" w:hAnsi="Cambria"/>
          <w:bCs/>
          <w:lang w:val="pt-BR"/>
        </w:rPr>
        <w:t>O Governo do Equador, mediante a sua Secretaria de Água e com a cooperação do IICA, implementou o projeto financiado pelo Banco Interamericano de Desenvolvimento (BID) no valor de US$400 mil para a implementação do Plano Nacional de Irrigação e Drenagem. No Paraguai, com o BID e a Secretaria de Emergência Nacional, o IICA atendeu a situações de emergência e assistência humanitária no caso de populações afetadas por incêndios florestais em Alto Paraguay, Boquerón e Chaco.</w:t>
      </w:r>
    </w:p>
    <w:p w14:paraId="1FE35894" w14:textId="77777777" w:rsidR="00B95711" w:rsidRPr="0081761A" w:rsidRDefault="00B95711" w:rsidP="00B95711">
      <w:pPr>
        <w:jc w:val="both"/>
        <w:rPr>
          <w:rFonts w:ascii="Cambria" w:hAnsi="Cambria"/>
          <w:bCs/>
          <w:lang w:val="pt-BR"/>
        </w:rPr>
      </w:pPr>
    </w:p>
    <w:p w14:paraId="6FC9DF3C" w14:textId="77777777" w:rsidR="00B95711" w:rsidRPr="00A53753" w:rsidRDefault="00B95711" w:rsidP="00B95711">
      <w:pPr>
        <w:jc w:val="both"/>
        <w:rPr>
          <w:rFonts w:ascii="Cambria" w:hAnsi="Cambria"/>
          <w:bCs/>
          <w:lang w:val="pt-BR"/>
        </w:rPr>
      </w:pPr>
      <w:r w:rsidRPr="00A53753">
        <w:rPr>
          <w:rFonts w:ascii="Cambria" w:hAnsi="Cambria"/>
          <w:bCs/>
          <w:lang w:val="pt-BR"/>
        </w:rPr>
        <w:t>O Instituto facilitou a participação mais ativa e informada dos países membros nas conferências globais sobre mudança do clima, mediante a implementação do Quarto Diálogo Interministerial Agricultura e Meio Ambiente dos países do Sistema da Integração Centro-Americana (SICA) na reunião PRE COP 25, com vistas à concretização de uma proposta de ações conjuntas para garantir uma produção agropecuária mais sustentável e resiliente à mudança do clima.</w:t>
      </w:r>
    </w:p>
    <w:p w14:paraId="2E85E6DA" w14:textId="77777777" w:rsidR="00B95711" w:rsidRPr="00A53753" w:rsidRDefault="00B95711" w:rsidP="00B95711">
      <w:pPr>
        <w:jc w:val="both"/>
        <w:rPr>
          <w:rFonts w:ascii="Cambria" w:hAnsi="Cambria"/>
          <w:bCs/>
          <w:lang w:val="pt-BR"/>
        </w:rPr>
      </w:pPr>
    </w:p>
    <w:p w14:paraId="61F5FBF4" w14:textId="77777777" w:rsidR="00B95711" w:rsidRPr="00A53753" w:rsidRDefault="00B95711" w:rsidP="00B95711">
      <w:pPr>
        <w:jc w:val="both"/>
        <w:rPr>
          <w:rFonts w:ascii="Cambria" w:hAnsi="Cambria"/>
          <w:bCs/>
          <w:lang w:val="pt-BR"/>
        </w:rPr>
      </w:pPr>
      <w:r w:rsidRPr="00A53753">
        <w:rPr>
          <w:rFonts w:ascii="Cambria" w:hAnsi="Cambria"/>
          <w:bCs/>
          <w:lang w:val="pt-BR"/>
        </w:rPr>
        <w:t>Na PRE COP 25 e na Conferência das Partes (COP 25), o IICA apoiou a participação dos ministérios da Agricultura das Bahamas e dos países membros do SICA, entre os quais Nicarágua, Honduras, República Dominicana e Belize. Também identificou temas de cooperação técnica e parceiros potenciais para impulsionar as ações desenvolvidas até o momento.</w:t>
      </w:r>
    </w:p>
    <w:p w14:paraId="34CFB9C6" w14:textId="77777777" w:rsidR="00B95711" w:rsidRPr="00A53753" w:rsidRDefault="00B95711" w:rsidP="00B95711">
      <w:pPr>
        <w:jc w:val="both"/>
        <w:rPr>
          <w:rFonts w:ascii="Cambria" w:hAnsi="Cambria"/>
          <w:bCs/>
          <w:lang w:val="pt-BR"/>
        </w:rPr>
      </w:pPr>
    </w:p>
    <w:p w14:paraId="2016BD9E" w14:textId="77777777" w:rsidR="00B95711" w:rsidRPr="00A53753" w:rsidRDefault="00B95711" w:rsidP="00B95711">
      <w:pPr>
        <w:jc w:val="both"/>
        <w:rPr>
          <w:rFonts w:ascii="Cambria" w:hAnsi="Cambria"/>
          <w:bCs/>
          <w:lang w:val="pt-BR"/>
        </w:rPr>
      </w:pPr>
      <w:r w:rsidRPr="00A53753">
        <w:rPr>
          <w:rFonts w:ascii="Cambria" w:hAnsi="Cambria"/>
          <w:bCs/>
          <w:lang w:val="pt-BR"/>
        </w:rPr>
        <w:t>Por último, cabe mencionar que quatro projetos com financiamento externo de mais de US$3 milhões foram aprovados ou implementados em 14 países da região, relacionados com os seguintes temas: ações apropriadas de mitigação na agricultura centro-americana, proteção financeira para a gestão da seca no Corredor Seco Centro-Americano, adaptação baseada em ecossistemas no Caribe e sistema de intensificação do cultivo do arroz.</w:t>
      </w:r>
    </w:p>
    <w:p w14:paraId="23752453" w14:textId="77777777" w:rsidR="00B95711" w:rsidRPr="00A53753" w:rsidRDefault="00B95711" w:rsidP="00B95711">
      <w:pPr>
        <w:jc w:val="both"/>
        <w:rPr>
          <w:rFonts w:ascii="Cambria" w:hAnsi="Cambria"/>
          <w:bCs/>
          <w:lang w:val="pt-BR"/>
        </w:rPr>
      </w:pPr>
    </w:p>
    <w:p w14:paraId="5FFF5A65" w14:textId="77777777" w:rsidR="00B95711" w:rsidRPr="00A53753" w:rsidRDefault="00B95711" w:rsidP="00B95711">
      <w:pPr>
        <w:pBdr>
          <w:top w:val="single" w:sz="4" w:space="1" w:color="auto"/>
          <w:left w:val="single" w:sz="4" w:space="4" w:color="auto"/>
          <w:bottom w:val="single" w:sz="4" w:space="1" w:color="auto"/>
          <w:right w:val="single" w:sz="4" w:space="4" w:color="auto"/>
        </w:pBdr>
        <w:jc w:val="center"/>
        <w:rPr>
          <w:rFonts w:ascii="Cambria" w:hAnsi="Cambria"/>
          <w:b/>
          <w:lang w:val="pt-BR"/>
        </w:rPr>
      </w:pPr>
      <w:r w:rsidRPr="00A53753">
        <w:rPr>
          <w:rFonts w:ascii="Cambria" w:hAnsi="Cambria"/>
          <w:b/>
          <w:lang w:val="pt-BR"/>
        </w:rPr>
        <w:t>Programa Euroclima plus da União Europeia-IICA-Panamá-El Salvador</w:t>
      </w:r>
    </w:p>
    <w:p w14:paraId="623BB127"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bCs/>
          <w:lang w:val="pt-BR"/>
        </w:rPr>
      </w:pPr>
    </w:p>
    <w:p w14:paraId="2708048E" w14:textId="77777777" w:rsidR="00B95711" w:rsidRPr="00A53753" w:rsidRDefault="00B95711" w:rsidP="00B95711">
      <w:pPr>
        <w:pBdr>
          <w:top w:val="single" w:sz="4" w:space="1" w:color="auto"/>
          <w:left w:val="single" w:sz="4" w:space="4" w:color="auto"/>
          <w:bottom w:val="single" w:sz="4" w:space="1" w:color="auto"/>
          <w:right w:val="single" w:sz="4" w:space="4" w:color="auto"/>
        </w:pBdr>
        <w:jc w:val="both"/>
        <w:rPr>
          <w:rFonts w:ascii="Cambria" w:hAnsi="Cambria"/>
          <w:bCs/>
          <w:lang w:val="pt-BR"/>
        </w:rPr>
      </w:pPr>
      <w:r w:rsidRPr="00A53753">
        <w:rPr>
          <w:rFonts w:ascii="Cambria" w:hAnsi="Cambria"/>
          <w:bCs/>
          <w:lang w:val="pt-BR"/>
        </w:rPr>
        <w:t>40 escolas de campo fortaleceram as capacidades de 2 mil produtores de arroz (Panamá) e 100 agropecuaristas (El Salvador) na aplicação de boas práticas agronômicas e na redução das emissões de gases de efeito estufa.</w:t>
      </w:r>
    </w:p>
    <w:p w14:paraId="1343F5B9" w14:textId="2F1535FC" w:rsidR="00B95711" w:rsidRDefault="00B95711" w:rsidP="00B95711">
      <w:pPr>
        <w:rPr>
          <w:rFonts w:ascii="Cambria" w:hAnsi="Cambria"/>
          <w:lang w:val="pt-BR"/>
        </w:rPr>
      </w:pPr>
    </w:p>
    <w:p w14:paraId="5BC4D099" w14:textId="77777777" w:rsidR="007056C9" w:rsidRDefault="007056C9" w:rsidP="00B95711">
      <w:pPr>
        <w:rPr>
          <w:rFonts w:ascii="Cambria" w:hAnsi="Cambria"/>
          <w:lang w:val="pt-BR"/>
        </w:rPr>
      </w:pPr>
    </w:p>
    <w:p w14:paraId="31366E82" w14:textId="77777777" w:rsidR="00B95711" w:rsidRPr="002118CF" w:rsidRDefault="00B95711" w:rsidP="002118CF">
      <w:pPr>
        <w:pStyle w:val="Estilo9"/>
        <w:numPr>
          <w:ilvl w:val="0"/>
          <w:numId w:val="41"/>
        </w:numPr>
        <w:spacing w:before="240" w:after="60"/>
        <w:ind w:left="720"/>
        <w:jc w:val="right"/>
        <w:outlineLvl w:val="1"/>
        <w:rPr>
          <w:rFonts w:eastAsia="Times New Roman"/>
          <w:iCs/>
          <w:kern w:val="0"/>
          <w:sz w:val="28"/>
          <w:szCs w:val="28"/>
          <w:shd w:val="clear" w:color="auto" w:fill="auto"/>
          <w:lang w:val="en-US" w:eastAsia="en-US"/>
        </w:rPr>
      </w:pPr>
      <w:bookmarkStart w:id="12" w:name="_Toc33802035"/>
      <w:r w:rsidRPr="002118CF">
        <w:rPr>
          <w:rFonts w:eastAsia="Times New Roman"/>
          <w:iCs/>
          <w:kern w:val="0"/>
          <w:sz w:val="28"/>
          <w:szCs w:val="28"/>
          <w:shd w:val="clear" w:color="auto" w:fill="auto"/>
          <w:lang w:val="en-US" w:eastAsia="en-US"/>
        </w:rPr>
        <w:t>Sanidade agropecuária e inocuidade dos alimentos</w:t>
      </w:r>
      <w:bookmarkEnd w:id="12"/>
    </w:p>
    <w:p w14:paraId="103A42D4" w14:textId="77777777" w:rsidR="00B95711" w:rsidRPr="002118CF" w:rsidRDefault="00B95711" w:rsidP="00B95711">
      <w:pPr>
        <w:outlineLvl w:val="1"/>
        <w:rPr>
          <w:rFonts w:asciiTheme="majorHAnsi" w:hAnsiTheme="majorHAnsi" w:cs="Arial"/>
          <w:b/>
          <w:bCs/>
          <w:iCs/>
          <w:lang w:val="pt-BR"/>
        </w:rPr>
      </w:pPr>
    </w:p>
    <w:p w14:paraId="40D3101D" w14:textId="77777777" w:rsidR="002118CF" w:rsidRDefault="002118CF" w:rsidP="00B95711">
      <w:pPr>
        <w:jc w:val="both"/>
        <w:rPr>
          <w:rFonts w:ascii="Cambria" w:hAnsi="Cambria"/>
          <w:b/>
          <w:bCs/>
          <w:lang w:val="pt-BR"/>
        </w:rPr>
      </w:pPr>
    </w:p>
    <w:p w14:paraId="26226B13" w14:textId="21BF3EA5" w:rsidR="00B95711" w:rsidRPr="00A53753" w:rsidRDefault="00B95711" w:rsidP="00B95711">
      <w:pPr>
        <w:jc w:val="both"/>
        <w:rPr>
          <w:rFonts w:ascii="Cambria" w:hAnsi="Cambria"/>
          <w:lang w:val="pt-BR"/>
        </w:rPr>
      </w:pPr>
      <w:r w:rsidRPr="00A53753">
        <w:rPr>
          <w:rFonts w:ascii="Cambria" w:hAnsi="Cambria"/>
          <w:b/>
          <w:bCs/>
          <w:lang w:val="pt-BR"/>
        </w:rPr>
        <w:t>Fortalecer os serviços nacionais de sanidade agropecuária e inocuidade dos alimentos</w:t>
      </w:r>
      <w:r w:rsidRPr="00A53753">
        <w:rPr>
          <w:rFonts w:ascii="Cambria" w:hAnsi="Cambria"/>
          <w:lang w:val="pt-BR"/>
        </w:rPr>
        <w:t xml:space="preserve"> no continente americano continua sendo uma tarefa fundamental para o Instituto. Por isso, com o financiamento do USDA foi levada a cabo a segunda edição do curso </w:t>
      </w:r>
      <w:r w:rsidR="008D20B8">
        <w:rPr>
          <w:rFonts w:ascii="Cambria" w:hAnsi="Cambria"/>
          <w:lang w:val="pt-BR"/>
        </w:rPr>
        <w:t>“</w:t>
      </w:r>
      <w:r w:rsidRPr="00A53753">
        <w:rPr>
          <w:rFonts w:ascii="Cambria" w:hAnsi="Cambria"/>
          <w:lang w:val="pt-BR"/>
        </w:rPr>
        <w:t>Liderança em Medidas Sanitárias e Fitossanitárias</w:t>
      </w:r>
      <w:r w:rsidR="008D20B8">
        <w:rPr>
          <w:rFonts w:ascii="Cambria" w:hAnsi="Cambria"/>
          <w:lang w:val="pt-BR"/>
        </w:rPr>
        <w:t>”</w:t>
      </w:r>
      <w:r w:rsidRPr="00A53753">
        <w:rPr>
          <w:rFonts w:ascii="Cambria" w:hAnsi="Cambria"/>
          <w:lang w:val="pt-BR"/>
        </w:rPr>
        <w:t>, com 16 participantes de 12 países que esperam concluir com êxito a sua formação em 2020. Além disso, no Equador, a pedido da Agência de Regulamentação e Controle Fito e Zoossanitária (AGROCALIDAD), aplicou-se a ferramenta Desempenho, Visão e Estratégia (DVE) nas áreas de sanidade vegetal e animal e de inocuidade dos alimentos. Em El Salvador, foram capacitados 50 inspetores de inocuidade do Ministério da Saúde, e, no Caribe, foram concluídas sete iniciativas de cooperação para a melhoria das capacidades de especialistas em sistemas de certificação eletrônica, monitoramento e gestão de pragas importantes.</w:t>
      </w:r>
    </w:p>
    <w:p w14:paraId="11728A40" w14:textId="77777777" w:rsidR="00B95711" w:rsidRPr="00A53753" w:rsidRDefault="00B95711" w:rsidP="00B95711">
      <w:pPr>
        <w:jc w:val="both"/>
        <w:rPr>
          <w:rFonts w:ascii="Cambria" w:hAnsi="Cambria"/>
          <w:lang w:val="pt-BR"/>
        </w:rPr>
      </w:pPr>
    </w:p>
    <w:p w14:paraId="722E84A0" w14:textId="77777777" w:rsidR="00B95711" w:rsidRPr="00A53753" w:rsidRDefault="00B95711" w:rsidP="00B95711">
      <w:pPr>
        <w:jc w:val="both"/>
        <w:rPr>
          <w:rFonts w:ascii="Cambria" w:hAnsi="Cambria"/>
          <w:lang w:val="pt-BR"/>
        </w:rPr>
      </w:pPr>
      <w:r w:rsidRPr="00A53753">
        <w:rPr>
          <w:rFonts w:ascii="Cambria" w:hAnsi="Cambria"/>
          <w:lang w:val="pt-BR"/>
        </w:rPr>
        <w:t>Nos últimos 25 anos, o IICA tem apoiado o Serviço Nacional de Sanidade, Inocuidade e Qualidade Agroalimentar (SENASICA) para salvaguardar o status fitossanitário do México, evitando a entrada de mais de 1 mil pragas e 56 doenças exóticas de valor econômico.</w:t>
      </w:r>
    </w:p>
    <w:p w14:paraId="7DA2E3FC" w14:textId="77777777" w:rsidR="00B95711" w:rsidRPr="00A53753" w:rsidRDefault="00B95711" w:rsidP="00B95711">
      <w:pPr>
        <w:jc w:val="both"/>
        <w:rPr>
          <w:rFonts w:ascii="Cambria" w:hAnsi="Cambria"/>
          <w:lang w:val="pt-BR"/>
        </w:rPr>
      </w:pPr>
    </w:p>
    <w:p w14:paraId="6D11301B" w14:textId="77777777" w:rsidR="00B95711" w:rsidRPr="006B3F1B" w:rsidRDefault="00B95711" w:rsidP="00B95711">
      <w:pPr>
        <w:jc w:val="both"/>
        <w:rPr>
          <w:rFonts w:ascii="Cambria" w:hAnsi="Cambria"/>
          <w:lang w:val="pt-BR"/>
        </w:rPr>
      </w:pPr>
      <w:r w:rsidRPr="00A53753">
        <w:rPr>
          <w:rFonts w:ascii="Cambria" w:hAnsi="Cambria"/>
          <w:lang w:val="pt-BR"/>
        </w:rPr>
        <w:t xml:space="preserve">Fortaleceram-se as capacidades e os conhecimentos de numerosos funcionários dos </w:t>
      </w:r>
      <w:r w:rsidRPr="006B3F1B">
        <w:rPr>
          <w:rFonts w:ascii="Cambria" w:hAnsi="Cambria"/>
          <w:lang w:val="pt-BR"/>
        </w:rPr>
        <w:t xml:space="preserve">países membros em assuntos do </w:t>
      </w:r>
      <w:r w:rsidRPr="006B3F1B">
        <w:rPr>
          <w:rFonts w:ascii="Cambria" w:hAnsi="Cambria"/>
          <w:i/>
          <w:iCs/>
          <w:lang w:val="pt-BR"/>
        </w:rPr>
        <w:t>Codex Alimentarius,</w:t>
      </w:r>
      <w:r w:rsidRPr="006B3F1B">
        <w:rPr>
          <w:rFonts w:ascii="Cambria" w:hAnsi="Cambria"/>
          <w:lang w:val="pt-BR"/>
        </w:rPr>
        <w:t xml:space="preserve"> graças ao apoio que o Instituto lhes ofereceu para participarem de reuniões sobre higiene, regimes especiais, resistência antimicrobiana e princípios gerais. A esses somaram-se outros esforços, como colóquios presenciais na Costa Rica e no Brasil, seis colóquios virtuais com participantes de 20 países e dois colóquios exclusivos para o setor privado.</w:t>
      </w:r>
    </w:p>
    <w:p w14:paraId="476F7BDC" w14:textId="77777777" w:rsidR="00B95711" w:rsidRPr="006B3F1B" w:rsidRDefault="00B95711" w:rsidP="00B95711">
      <w:pPr>
        <w:pStyle w:val="CommentText"/>
        <w:jc w:val="both"/>
        <w:rPr>
          <w:rFonts w:ascii="Cambria" w:hAnsi="Cambria"/>
          <w:sz w:val="24"/>
          <w:szCs w:val="24"/>
          <w:lang w:val="pt-BR"/>
        </w:rPr>
      </w:pPr>
    </w:p>
    <w:p w14:paraId="1AEF9119" w14:textId="77777777" w:rsidR="00B95711" w:rsidRPr="006B3F1B" w:rsidRDefault="00B95711" w:rsidP="00B95711">
      <w:pPr>
        <w:pStyle w:val="CommentText"/>
        <w:jc w:val="both"/>
        <w:rPr>
          <w:rFonts w:ascii="Cambria" w:hAnsi="Cambria"/>
          <w:sz w:val="24"/>
          <w:szCs w:val="24"/>
          <w:lang w:val="pt-BR"/>
        </w:rPr>
      </w:pPr>
      <w:r w:rsidRPr="006B3F1B">
        <w:rPr>
          <w:rFonts w:ascii="Cambria" w:hAnsi="Cambria"/>
          <w:sz w:val="24"/>
          <w:szCs w:val="24"/>
          <w:lang w:val="pt-BR"/>
        </w:rPr>
        <w:t>Com vistas à adoção de boas práticas internacionais no registro de substâncias agroquímicas e na fixação de limites máximos de resíduos (LMR) favoráveis ao comércio, os países centro-americanos e a República Dominicana fortaleceram as suas capacidades para estabelecer LMR de pesticidas e promover procedimentos normativos a respeito. O Instituto iniciou a prestação de apoio técnico e normativo aos países das regiões Central e Andina no tema de LMR mediante um projeto financiado com fundos externos disponibilizados pelo USDA. Com esse projeto, de três anos de duração, atender-se-á ao disposto na resolução 520 da Junta Interamericana de Agricultura (JIA).</w:t>
      </w:r>
    </w:p>
    <w:p w14:paraId="739E2E51" w14:textId="77777777" w:rsidR="00B95711" w:rsidRPr="006B3F1B" w:rsidRDefault="00B95711" w:rsidP="00B95711">
      <w:pPr>
        <w:jc w:val="both"/>
        <w:rPr>
          <w:rFonts w:ascii="Cambria" w:hAnsi="Cambria"/>
          <w:lang w:val="pt-BR"/>
        </w:rPr>
      </w:pPr>
    </w:p>
    <w:p w14:paraId="1663C926" w14:textId="77777777" w:rsidR="00B95711" w:rsidRPr="006B3F1B" w:rsidRDefault="00B95711" w:rsidP="00B95711">
      <w:pPr>
        <w:jc w:val="both"/>
        <w:rPr>
          <w:rFonts w:ascii="Cambria" w:hAnsi="Cambria"/>
          <w:lang w:val="pt-BR"/>
        </w:rPr>
      </w:pPr>
      <w:r w:rsidRPr="006B3F1B">
        <w:rPr>
          <w:rFonts w:ascii="Cambria" w:hAnsi="Cambria"/>
          <w:lang w:val="pt-BR"/>
        </w:rPr>
        <w:t>Além disso, o IICA cooperou com a Jamaica e a Colômbia no desenvolvimento de sistemas de vigilância em resistência antimicrobiana (RAM) nas suas cadeias agroalimentares; também colaborou com os países centro-americanos e a República Dominicana na conclusão de uma avaliação para o desenvolvimento de planos integrados de vigilância epidemiológica da RAM.</w:t>
      </w:r>
    </w:p>
    <w:p w14:paraId="0D2863B1" w14:textId="77777777" w:rsidR="00B95711" w:rsidRPr="00A53753" w:rsidRDefault="00B95711" w:rsidP="00B95711">
      <w:pPr>
        <w:jc w:val="both"/>
        <w:rPr>
          <w:rFonts w:ascii="Cambria" w:hAnsi="Cambria"/>
          <w:lang w:val="pt-BR"/>
        </w:rPr>
      </w:pPr>
    </w:p>
    <w:p w14:paraId="61852935" w14:textId="77777777" w:rsidR="00B95711" w:rsidRPr="00A53753" w:rsidRDefault="00B95711" w:rsidP="00B95711">
      <w:pPr>
        <w:jc w:val="both"/>
        <w:rPr>
          <w:rFonts w:ascii="Cambria" w:hAnsi="Cambria"/>
          <w:lang w:val="pt-BR"/>
        </w:rPr>
      </w:pPr>
      <w:r w:rsidRPr="00A53753">
        <w:rPr>
          <w:rFonts w:ascii="Cambria" w:hAnsi="Cambria"/>
          <w:lang w:val="pt-BR"/>
        </w:rPr>
        <w:t>Alguns dos eventos relevantes realizados em 2019 foram os seguintes:</w:t>
      </w:r>
    </w:p>
    <w:p w14:paraId="4C8AC107" w14:textId="77777777" w:rsidR="00B95711" w:rsidRPr="00A53753" w:rsidRDefault="00B95711" w:rsidP="00B95711">
      <w:pPr>
        <w:jc w:val="both"/>
        <w:rPr>
          <w:rFonts w:ascii="Cambria" w:hAnsi="Cambria"/>
          <w:lang w:val="pt-BR"/>
        </w:rPr>
      </w:pPr>
    </w:p>
    <w:p w14:paraId="021BFD2B" w14:textId="77777777" w:rsidR="00B95711" w:rsidRPr="00A53753" w:rsidRDefault="00B95711" w:rsidP="00B95711">
      <w:pPr>
        <w:pStyle w:val="ListParagraph"/>
        <w:numPr>
          <w:ilvl w:val="0"/>
          <w:numId w:val="20"/>
        </w:numPr>
        <w:spacing w:after="0" w:line="240" w:lineRule="auto"/>
        <w:ind w:left="284" w:hanging="284"/>
        <w:contextualSpacing/>
        <w:jc w:val="both"/>
        <w:rPr>
          <w:rFonts w:ascii="Cambria" w:hAnsi="Cambria"/>
          <w:sz w:val="24"/>
          <w:szCs w:val="24"/>
          <w:lang w:val="pt-BR"/>
        </w:rPr>
      </w:pPr>
      <w:r w:rsidRPr="00A53753">
        <w:rPr>
          <w:rFonts w:ascii="Cambria" w:hAnsi="Cambria"/>
          <w:sz w:val="24"/>
          <w:szCs w:val="24"/>
          <w:lang w:val="pt-BR"/>
        </w:rPr>
        <w:t xml:space="preserve">Duas reuniões regionais com a participação de 12 delegados oficiais em inocuidade dos alimentos, nas quais foram abordados os seguintes temas: LMR, a Lei de Modernização da Inocuidade dos Alimentos (FSMA) dos Estados Unidos e a harmonização de medidas sanitárias e fitossanitárias (MSF) em matéria de RAM. </w:t>
      </w:r>
    </w:p>
    <w:p w14:paraId="06CC0303" w14:textId="77777777" w:rsidR="00B95711" w:rsidRPr="00A53753" w:rsidRDefault="00B95711" w:rsidP="00B95711">
      <w:pPr>
        <w:pStyle w:val="ListParagraph"/>
        <w:numPr>
          <w:ilvl w:val="0"/>
          <w:numId w:val="20"/>
        </w:numPr>
        <w:spacing w:after="0" w:line="240" w:lineRule="auto"/>
        <w:ind w:left="284" w:hanging="284"/>
        <w:contextualSpacing/>
        <w:jc w:val="both"/>
        <w:rPr>
          <w:rFonts w:ascii="Cambria" w:hAnsi="Cambria"/>
          <w:sz w:val="24"/>
          <w:szCs w:val="24"/>
          <w:lang w:val="pt-BR"/>
        </w:rPr>
      </w:pPr>
      <w:r w:rsidRPr="00A53753">
        <w:rPr>
          <w:rFonts w:ascii="Cambria" w:hAnsi="Cambria"/>
          <w:sz w:val="24"/>
          <w:szCs w:val="24"/>
          <w:lang w:val="pt-BR"/>
        </w:rPr>
        <w:t xml:space="preserve">Uma mesa-redonda sobre negociações internacionais em MSF, realizada em Washington com a participação de pelo menos 40 representantes de embaixadas dos países membros e de várias organizações, como o USDA, o Escritório do Representante de Comércio dos Estados Unidos (USTR) e a Organização Pan-Americana da Saúde (OPAS). </w:t>
      </w:r>
    </w:p>
    <w:p w14:paraId="5B9C39E5" w14:textId="77777777" w:rsidR="00B95711" w:rsidRPr="00A53753" w:rsidRDefault="00B95711" w:rsidP="00B95711">
      <w:pPr>
        <w:pStyle w:val="ListParagraph"/>
        <w:numPr>
          <w:ilvl w:val="0"/>
          <w:numId w:val="20"/>
        </w:numPr>
        <w:spacing w:after="0" w:line="240" w:lineRule="auto"/>
        <w:ind w:left="284" w:hanging="284"/>
        <w:contextualSpacing/>
        <w:jc w:val="both"/>
        <w:rPr>
          <w:rFonts w:ascii="Cambria" w:hAnsi="Cambria"/>
          <w:sz w:val="24"/>
          <w:szCs w:val="24"/>
          <w:lang w:val="pt-BR"/>
        </w:rPr>
      </w:pPr>
      <w:r w:rsidRPr="00A53753">
        <w:rPr>
          <w:rFonts w:ascii="Cambria" w:hAnsi="Cambria"/>
          <w:sz w:val="24"/>
          <w:szCs w:val="24"/>
          <w:lang w:val="pt-BR"/>
        </w:rPr>
        <w:t>Um seminário técnico sobre a importância da justificação científica na definição das MSF, de que participaram representantes de 15 países.</w:t>
      </w:r>
    </w:p>
    <w:p w14:paraId="1365F2AE" w14:textId="77777777" w:rsidR="00B95711" w:rsidRPr="00A53753" w:rsidRDefault="00B95711" w:rsidP="00B95711">
      <w:pPr>
        <w:pStyle w:val="ListParagraph"/>
        <w:numPr>
          <w:ilvl w:val="0"/>
          <w:numId w:val="20"/>
        </w:numPr>
        <w:spacing w:after="0" w:line="240" w:lineRule="auto"/>
        <w:ind w:left="284" w:hanging="284"/>
        <w:contextualSpacing/>
        <w:jc w:val="both"/>
        <w:rPr>
          <w:rFonts w:ascii="Cambria" w:hAnsi="Cambria"/>
          <w:sz w:val="24"/>
          <w:szCs w:val="24"/>
          <w:lang w:val="pt-BR"/>
        </w:rPr>
      </w:pPr>
      <w:r w:rsidRPr="00A53753">
        <w:rPr>
          <w:rFonts w:ascii="Cambria" w:hAnsi="Cambria"/>
          <w:sz w:val="24"/>
          <w:szCs w:val="24"/>
          <w:lang w:val="pt-BR"/>
        </w:rPr>
        <w:t>Quatro sessões de trabalho para revisar propostas de normas internacionais de sanidade vegetal e animal, com a participação de representantes de 27 países.</w:t>
      </w:r>
    </w:p>
    <w:p w14:paraId="491BC85D" w14:textId="77777777" w:rsidR="00B95711" w:rsidRPr="00A53753" w:rsidRDefault="00B95711" w:rsidP="00B95711">
      <w:pPr>
        <w:pStyle w:val="ListParagraph"/>
        <w:numPr>
          <w:ilvl w:val="0"/>
          <w:numId w:val="20"/>
        </w:numPr>
        <w:spacing w:after="0" w:line="240" w:lineRule="auto"/>
        <w:ind w:left="284" w:hanging="284"/>
        <w:contextualSpacing/>
        <w:jc w:val="both"/>
        <w:rPr>
          <w:rFonts w:ascii="Cambria" w:hAnsi="Cambria"/>
          <w:sz w:val="24"/>
          <w:szCs w:val="24"/>
          <w:lang w:val="pt-BR"/>
        </w:rPr>
      </w:pPr>
      <w:r w:rsidRPr="00A53753">
        <w:rPr>
          <w:rFonts w:ascii="Cambria" w:hAnsi="Cambria"/>
          <w:sz w:val="24"/>
          <w:szCs w:val="24"/>
          <w:lang w:val="pt-BR"/>
        </w:rPr>
        <w:t>O Décimo Nono Seminário Regional para o Caribe da Convenção Internacional de Proteção Fitossanitária (CIPF), realizado em Antígua e Barbuda.</w:t>
      </w:r>
    </w:p>
    <w:p w14:paraId="49E278BE" w14:textId="77777777" w:rsidR="00B95711" w:rsidRPr="00A53753" w:rsidRDefault="00B95711" w:rsidP="00B95711">
      <w:pPr>
        <w:jc w:val="both"/>
        <w:rPr>
          <w:rFonts w:ascii="Cambria" w:hAnsi="Cambria"/>
          <w:lang w:val="pt-BR"/>
        </w:rPr>
      </w:pPr>
    </w:p>
    <w:p w14:paraId="103EEC84" w14:textId="77777777" w:rsidR="00B95711" w:rsidRPr="006B3F1B" w:rsidRDefault="00B95711" w:rsidP="00B95711">
      <w:pPr>
        <w:jc w:val="both"/>
        <w:rPr>
          <w:rFonts w:ascii="Cambria" w:hAnsi="Cambria"/>
          <w:lang w:val="pt-BR"/>
        </w:rPr>
      </w:pPr>
      <w:r w:rsidRPr="00A53753">
        <w:rPr>
          <w:rFonts w:ascii="Cambria" w:hAnsi="Cambria"/>
          <w:lang w:val="pt-BR"/>
        </w:rPr>
        <w:t xml:space="preserve">No âmbito do acordo assinado com a Administração de Alimentos e Medicamentos (FDA) dos Estados Unidos, o Instituto colaborou na capacitação de funcionários </w:t>
      </w:r>
      <w:r w:rsidRPr="006B3F1B">
        <w:rPr>
          <w:rFonts w:ascii="Cambria" w:hAnsi="Cambria"/>
          <w:lang w:val="pt-BR"/>
        </w:rPr>
        <w:t xml:space="preserve">públicos e produtores na </w:t>
      </w:r>
      <w:r w:rsidRPr="006B3F1B">
        <w:rPr>
          <w:rFonts w:ascii="Cambria" w:hAnsi="Cambria"/>
          <w:b/>
          <w:bCs/>
          <w:lang w:val="pt-BR"/>
        </w:rPr>
        <w:t>aplicação de boas práticas agrícolas (BPA)</w:t>
      </w:r>
      <w:r w:rsidRPr="006B3F1B">
        <w:rPr>
          <w:rFonts w:ascii="Cambria" w:hAnsi="Cambria"/>
          <w:lang w:val="pt-BR"/>
        </w:rPr>
        <w:t xml:space="preserve"> para o cumprimento das normas nacionais de proteção à saúde humana. Exemplos das realizações concretas foram as seguintes:</w:t>
      </w:r>
    </w:p>
    <w:p w14:paraId="59042F1C" w14:textId="77777777" w:rsidR="00B95711" w:rsidRPr="006B3F1B" w:rsidRDefault="00B95711" w:rsidP="00B95711">
      <w:pPr>
        <w:jc w:val="both"/>
        <w:rPr>
          <w:rFonts w:ascii="Cambria" w:hAnsi="Cambria"/>
          <w:lang w:val="pt-BR"/>
        </w:rPr>
      </w:pPr>
    </w:p>
    <w:p w14:paraId="109036FE" w14:textId="77777777" w:rsidR="00B95711" w:rsidRPr="006B3F1B" w:rsidRDefault="00B95711" w:rsidP="00B95711">
      <w:pPr>
        <w:pStyle w:val="ListParagraph"/>
        <w:numPr>
          <w:ilvl w:val="0"/>
          <w:numId w:val="19"/>
        </w:numPr>
        <w:spacing w:after="0" w:line="240" w:lineRule="auto"/>
        <w:ind w:left="284" w:hanging="284"/>
        <w:contextualSpacing/>
        <w:jc w:val="both"/>
        <w:rPr>
          <w:rFonts w:ascii="Cambria" w:hAnsi="Cambria"/>
          <w:sz w:val="24"/>
          <w:szCs w:val="24"/>
          <w:lang w:val="pt-BR"/>
        </w:rPr>
      </w:pPr>
      <w:r w:rsidRPr="006B3F1B">
        <w:rPr>
          <w:rFonts w:ascii="Cambria" w:hAnsi="Cambria"/>
          <w:sz w:val="24"/>
          <w:szCs w:val="24"/>
          <w:lang w:val="pt-BR"/>
        </w:rPr>
        <w:t>No nível regional, 45 profissionais de 12 países receberam da Parceria de Produtos Frescos (Estados Unidos) o status de capacitadores líderes, os quais, por sua vez, capacitaram 2.820 produtores nas diretrizes da FSMA sobre inocuidade dos alimentos frescos.</w:t>
      </w:r>
    </w:p>
    <w:p w14:paraId="079A5E62" w14:textId="77777777" w:rsidR="00B95711" w:rsidRPr="006B3F1B" w:rsidRDefault="00B95711" w:rsidP="00B95711">
      <w:pPr>
        <w:pStyle w:val="ListParagraph"/>
        <w:numPr>
          <w:ilvl w:val="0"/>
          <w:numId w:val="19"/>
        </w:numPr>
        <w:spacing w:after="0" w:line="240" w:lineRule="auto"/>
        <w:ind w:left="284" w:hanging="284"/>
        <w:contextualSpacing/>
        <w:jc w:val="both"/>
        <w:rPr>
          <w:rFonts w:ascii="Cambria" w:hAnsi="Cambria"/>
          <w:sz w:val="24"/>
          <w:szCs w:val="24"/>
          <w:lang w:val="pt-BR"/>
        </w:rPr>
      </w:pPr>
      <w:r w:rsidRPr="006B3F1B">
        <w:rPr>
          <w:rFonts w:ascii="Cambria" w:hAnsi="Cambria"/>
          <w:sz w:val="24"/>
          <w:szCs w:val="24"/>
          <w:lang w:val="pt-BR"/>
        </w:rPr>
        <w:t>No México, 28 funcionários públicos foram capacitados na norma sobre controles preventivos de alimentos para humanos e 65 delegados do setor oficial, na norma sobre inocuidade de produtos frescos.</w:t>
      </w:r>
    </w:p>
    <w:p w14:paraId="48237A3E" w14:textId="77777777" w:rsidR="00B95711" w:rsidRPr="006B3F1B" w:rsidRDefault="00B95711" w:rsidP="00B95711">
      <w:pPr>
        <w:jc w:val="both"/>
        <w:rPr>
          <w:rFonts w:ascii="Cambria" w:hAnsi="Cambria"/>
          <w:lang w:val="pt-BR"/>
        </w:rPr>
      </w:pPr>
    </w:p>
    <w:p w14:paraId="14156F8C" w14:textId="77777777" w:rsidR="00B95711" w:rsidRPr="006B3F1B" w:rsidRDefault="00B95711" w:rsidP="00B95711">
      <w:pPr>
        <w:jc w:val="both"/>
        <w:rPr>
          <w:rFonts w:ascii="Cambria" w:hAnsi="Cambria"/>
          <w:lang w:val="pt-BR"/>
        </w:rPr>
      </w:pPr>
      <w:r w:rsidRPr="006B3F1B">
        <w:rPr>
          <w:rFonts w:ascii="Cambria" w:hAnsi="Cambria"/>
          <w:lang w:val="pt-BR"/>
        </w:rPr>
        <w:t>Com a Universidade Autônoma do México (UNAM), foram facilitadas atividades de capacitação em BPA e normas globais para a produção de leite, das quais participaram produtores do estado de Jalisco, México, entre os quais representantes de 20 propriedades rurais leiteiras fornecedoras da empresa Nestlé.</w:t>
      </w:r>
    </w:p>
    <w:p w14:paraId="15650B3B" w14:textId="77777777" w:rsidR="00B95711" w:rsidRPr="00A53753" w:rsidRDefault="00B95711" w:rsidP="00B95711">
      <w:pPr>
        <w:jc w:val="both"/>
        <w:rPr>
          <w:rFonts w:ascii="Cambria" w:hAnsi="Cambria"/>
          <w:lang w:val="pt-BR"/>
        </w:rPr>
      </w:pPr>
    </w:p>
    <w:p w14:paraId="606C80D7" w14:textId="66702542" w:rsidR="00B95711" w:rsidRPr="00A53753" w:rsidRDefault="00B95711" w:rsidP="00B95711">
      <w:pPr>
        <w:jc w:val="both"/>
        <w:rPr>
          <w:rFonts w:ascii="Cambria" w:hAnsi="Cambria"/>
          <w:lang w:val="pt-BR"/>
        </w:rPr>
      </w:pPr>
      <w:r w:rsidRPr="00A53753">
        <w:rPr>
          <w:rFonts w:ascii="Cambria" w:hAnsi="Cambria"/>
          <w:lang w:val="pt-BR"/>
        </w:rPr>
        <w:t xml:space="preserve">Quanto à </w:t>
      </w:r>
      <w:r w:rsidRPr="00A53753">
        <w:rPr>
          <w:rFonts w:ascii="Cambria" w:hAnsi="Cambria"/>
          <w:b/>
          <w:bCs/>
          <w:lang w:val="pt-BR"/>
        </w:rPr>
        <w:t>prevenção de pragas e doenças</w:t>
      </w:r>
      <w:r w:rsidRPr="00A53753">
        <w:rPr>
          <w:rFonts w:ascii="Cambria" w:hAnsi="Cambria"/>
          <w:lang w:val="pt-BR"/>
        </w:rPr>
        <w:t xml:space="preserve">, o IICA e a Bayer CropScience organizaram, planejaram e financiaram seminários nacionais na Costa Rica, no Equador e na Colômbia para conscientizar e intensificar a prontidão diante da ameaça do </w:t>
      </w:r>
      <w:r w:rsidRPr="00A53753">
        <w:rPr>
          <w:rFonts w:ascii="Cambria" w:hAnsi="Cambria"/>
          <w:b/>
          <w:bCs/>
          <w:lang w:val="pt-BR"/>
        </w:rPr>
        <w:t>Fusarium Raça Tropical 4</w:t>
      </w:r>
      <w:r w:rsidRPr="00A53753">
        <w:rPr>
          <w:rFonts w:ascii="Cambria" w:hAnsi="Cambria"/>
          <w:lang w:val="pt-BR"/>
        </w:rPr>
        <w:t xml:space="preserve"> (FOC-TR4)</w:t>
      </w:r>
      <w:r w:rsidR="00FF3A49">
        <w:rPr>
          <w:rFonts w:ascii="Cambria" w:hAnsi="Cambria"/>
          <w:lang w:val="pt-BR"/>
        </w:rPr>
        <w:t xml:space="preserve"> </w:t>
      </w:r>
      <w:r w:rsidRPr="00A53753">
        <w:rPr>
          <w:rFonts w:ascii="Cambria" w:hAnsi="Cambria"/>
          <w:lang w:val="pt-BR"/>
        </w:rPr>
        <w:t>no cultivo da banana. No Brasil, com o Ministério da Agricultura, Pecuária e Abastecimento (MAPA), formulou-se uma estratégia regional para o combate ao FOC-TR4; na Venezuela, o IICA fez parceria com a Rede de Musáceas e a Universidade Central para identificar medidas de prevenção dessa doença; e, na Nicarágua, realizou um simulação nacional para a sua prevenção, contando-se para isso com o apoio da FAO, do Organismo Internacional Regional de Sanidade Agropecuária (OIRSA) e do Instituto de Proteção e Sanidade Agropecuária (IPSA).</w:t>
      </w:r>
    </w:p>
    <w:p w14:paraId="3D97B0F7" w14:textId="77777777" w:rsidR="00B95711" w:rsidRPr="00A53753" w:rsidRDefault="00B95711" w:rsidP="00B95711">
      <w:pPr>
        <w:jc w:val="both"/>
        <w:rPr>
          <w:rFonts w:ascii="Cambria" w:hAnsi="Cambria"/>
          <w:lang w:val="pt-BR"/>
        </w:rPr>
      </w:pPr>
    </w:p>
    <w:p w14:paraId="7F6CCD0B" w14:textId="77777777" w:rsidR="00B95711" w:rsidRPr="00A53753" w:rsidRDefault="00B95711" w:rsidP="00B95711">
      <w:pPr>
        <w:jc w:val="both"/>
        <w:rPr>
          <w:rFonts w:ascii="Cambria" w:hAnsi="Cambria"/>
          <w:lang w:val="pt-BR"/>
        </w:rPr>
      </w:pPr>
      <w:r w:rsidRPr="00A53753">
        <w:rPr>
          <w:rFonts w:ascii="Cambria" w:hAnsi="Cambria"/>
          <w:lang w:val="pt-BR"/>
        </w:rPr>
        <w:t xml:space="preserve">Além disso, no tema da </w:t>
      </w:r>
      <w:r w:rsidRPr="00A53753">
        <w:rPr>
          <w:rFonts w:ascii="Cambria" w:hAnsi="Cambria"/>
          <w:b/>
          <w:bCs/>
          <w:lang w:val="pt-BR"/>
        </w:rPr>
        <w:t>febre aftosa e da brucelose,</w:t>
      </w:r>
      <w:r w:rsidRPr="00A53753">
        <w:rPr>
          <w:rFonts w:ascii="Cambria" w:hAnsi="Cambria"/>
          <w:lang w:val="pt-BR"/>
        </w:rPr>
        <w:t xml:space="preserve"> o IICA apoiou os serviços nacionais de saúde animal no desenho do programa de brucelose na Bolívia e na Costa Rica, ativou a cooperação com o Centro Pan-Americano de Febre Aftosa (PANAFTOSA), colaborou na realização de uma avaliação econômica sobre a retirada da vacina de febre aftosa no Uruguai e cooperou na avaliação estratégica da área de saúde animal do Serviço Nacional de Sanidade Agrária (SENASA) do Peru.</w:t>
      </w:r>
    </w:p>
    <w:p w14:paraId="0C030C9F" w14:textId="77777777" w:rsidR="00B95711" w:rsidRPr="00A53753" w:rsidRDefault="00B95711" w:rsidP="00B95711">
      <w:pPr>
        <w:jc w:val="both"/>
        <w:rPr>
          <w:rFonts w:ascii="Cambria" w:hAnsi="Cambria"/>
          <w:lang w:val="pt-BR"/>
        </w:rPr>
      </w:pPr>
    </w:p>
    <w:p w14:paraId="6C07D958" w14:textId="77777777" w:rsidR="00B95711" w:rsidRPr="00A53753" w:rsidRDefault="00B95711" w:rsidP="00B95711">
      <w:pPr>
        <w:jc w:val="both"/>
        <w:rPr>
          <w:rFonts w:ascii="Cambria" w:hAnsi="Cambria"/>
          <w:lang w:val="pt-BR"/>
        </w:rPr>
      </w:pPr>
      <w:r w:rsidRPr="00A53753">
        <w:rPr>
          <w:rFonts w:ascii="Cambria" w:hAnsi="Cambria"/>
          <w:lang w:val="pt-BR"/>
        </w:rPr>
        <w:t>O Instituto também colaborou com os seus países membros na prevenção e no controle de outras pragas e doenças, como as seguintes:</w:t>
      </w:r>
    </w:p>
    <w:p w14:paraId="0429FDE8" w14:textId="77777777" w:rsidR="00B95711" w:rsidRPr="00A53753" w:rsidRDefault="00B95711" w:rsidP="00B95711">
      <w:pPr>
        <w:jc w:val="both"/>
        <w:rPr>
          <w:rFonts w:ascii="Cambria" w:hAnsi="Cambria"/>
          <w:lang w:val="pt-BR"/>
        </w:rPr>
      </w:pPr>
    </w:p>
    <w:p w14:paraId="59FE6759" w14:textId="77777777" w:rsidR="00B95711" w:rsidRPr="00A53753" w:rsidRDefault="00B95711" w:rsidP="00B95711">
      <w:pPr>
        <w:pStyle w:val="ListParagraph"/>
        <w:numPr>
          <w:ilvl w:val="0"/>
          <w:numId w:val="21"/>
        </w:numPr>
        <w:spacing w:after="0" w:line="240" w:lineRule="auto"/>
        <w:ind w:left="284" w:hanging="284"/>
        <w:contextualSpacing/>
        <w:jc w:val="both"/>
        <w:rPr>
          <w:rFonts w:ascii="Cambria" w:hAnsi="Cambria"/>
          <w:sz w:val="24"/>
          <w:szCs w:val="24"/>
          <w:lang w:val="pt-BR"/>
        </w:rPr>
      </w:pPr>
      <w:r w:rsidRPr="00A53753">
        <w:rPr>
          <w:rFonts w:ascii="Cambria" w:hAnsi="Cambria"/>
          <w:b/>
          <w:bCs/>
          <w:sz w:val="24"/>
          <w:szCs w:val="24"/>
          <w:lang w:val="pt-BR"/>
        </w:rPr>
        <w:t>Caramujo-gigante africano</w:t>
      </w:r>
      <w:r w:rsidRPr="00A53753">
        <w:rPr>
          <w:rFonts w:ascii="Cambria" w:hAnsi="Cambria"/>
          <w:sz w:val="24"/>
          <w:szCs w:val="24"/>
          <w:lang w:val="pt-BR"/>
        </w:rPr>
        <w:t xml:space="preserve"> </w:t>
      </w:r>
      <w:r w:rsidRPr="00A53753">
        <w:rPr>
          <w:rFonts w:ascii="Cambria" w:hAnsi="Cambria"/>
          <w:i/>
          <w:sz w:val="24"/>
          <w:szCs w:val="24"/>
          <w:lang w:val="pt-BR"/>
        </w:rPr>
        <w:t>(Ach</w:t>
      </w:r>
      <w:r w:rsidRPr="00A53753">
        <w:rPr>
          <w:rFonts w:ascii="Cambria" w:hAnsi="Cambria"/>
          <w:i/>
          <w:iCs/>
          <w:sz w:val="24"/>
          <w:szCs w:val="24"/>
          <w:lang w:val="pt-BR"/>
        </w:rPr>
        <w:t>atina fulica</w:t>
      </w:r>
      <w:r w:rsidRPr="00A53753">
        <w:rPr>
          <w:rFonts w:ascii="Cambria" w:hAnsi="Cambria"/>
          <w:i/>
          <w:sz w:val="24"/>
          <w:szCs w:val="24"/>
          <w:lang w:val="pt-BR"/>
        </w:rPr>
        <w:t>):</w:t>
      </w:r>
      <w:r w:rsidRPr="00A53753">
        <w:rPr>
          <w:rFonts w:ascii="Cambria" w:hAnsi="Cambria"/>
          <w:sz w:val="24"/>
          <w:szCs w:val="24"/>
          <w:lang w:val="pt-BR"/>
        </w:rPr>
        <w:t xml:space="preserve"> Em Antígua e Barbuda, ofereceu-se cooperação para a realização de estudos de impacto, o monitoramento e a capacitação em métodos para combater a praga.</w:t>
      </w:r>
    </w:p>
    <w:p w14:paraId="0FCFB8C5" w14:textId="2D44BDAD" w:rsidR="00B95711" w:rsidRPr="00A53753" w:rsidRDefault="00B95711" w:rsidP="00B95711">
      <w:pPr>
        <w:pStyle w:val="ListParagraph"/>
        <w:numPr>
          <w:ilvl w:val="0"/>
          <w:numId w:val="21"/>
        </w:numPr>
        <w:spacing w:after="0" w:line="240" w:lineRule="auto"/>
        <w:ind w:left="284" w:hanging="284"/>
        <w:contextualSpacing/>
        <w:jc w:val="both"/>
        <w:rPr>
          <w:rFonts w:ascii="Cambria" w:hAnsi="Cambria"/>
          <w:sz w:val="24"/>
          <w:szCs w:val="24"/>
          <w:lang w:val="pt-BR"/>
        </w:rPr>
      </w:pPr>
      <w:r w:rsidRPr="00A53753">
        <w:rPr>
          <w:rFonts w:ascii="Cambria" w:hAnsi="Cambria"/>
          <w:b/>
          <w:bCs/>
          <w:i/>
          <w:sz w:val="24"/>
          <w:szCs w:val="24"/>
          <w:lang w:val="pt-BR"/>
        </w:rPr>
        <w:t>Huanglongbing</w:t>
      </w:r>
      <w:r w:rsidRPr="00A53753">
        <w:rPr>
          <w:rFonts w:ascii="Cambria" w:hAnsi="Cambria"/>
          <w:b/>
          <w:bCs/>
          <w:sz w:val="24"/>
          <w:szCs w:val="24"/>
          <w:lang w:val="pt-BR"/>
        </w:rPr>
        <w:t xml:space="preserve"> </w:t>
      </w:r>
      <w:r w:rsidR="00927878">
        <w:rPr>
          <w:rFonts w:ascii="Cambria" w:hAnsi="Cambria"/>
          <w:b/>
          <w:bCs/>
          <w:sz w:val="24"/>
          <w:szCs w:val="24"/>
          <w:lang w:val="pt-BR"/>
        </w:rPr>
        <w:t xml:space="preserve">(HLB) </w:t>
      </w:r>
      <w:r w:rsidRPr="00A53753">
        <w:rPr>
          <w:rFonts w:ascii="Cambria" w:hAnsi="Cambria"/>
          <w:b/>
          <w:bCs/>
          <w:sz w:val="24"/>
          <w:szCs w:val="24"/>
          <w:lang w:val="pt-BR"/>
        </w:rPr>
        <w:t>ou doença do dragão amarelo:</w:t>
      </w:r>
      <w:r w:rsidRPr="00A53753">
        <w:rPr>
          <w:rFonts w:ascii="Cambria" w:hAnsi="Cambria"/>
          <w:sz w:val="24"/>
          <w:szCs w:val="24"/>
          <w:lang w:val="pt-BR"/>
        </w:rPr>
        <w:t xml:space="preserve"> Essa doença afeta os cítricos e é uma ameaça no Caribe, na Colômbia e na Venezuela. O IICA colaborou na busca de material genético limpo, promoveu a melhoria da gestão do cultivo e, em parceria com universidades como a Central da Venezuela, realiz</w:t>
      </w:r>
      <w:r w:rsidR="00463763">
        <w:rPr>
          <w:rFonts w:ascii="Cambria" w:hAnsi="Cambria"/>
          <w:sz w:val="24"/>
          <w:szCs w:val="24"/>
          <w:lang w:val="pt-BR"/>
        </w:rPr>
        <w:t>ou</w:t>
      </w:r>
      <w:r w:rsidRPr="00A53753">
        <w:rPr>
          <w:rFonts w:ascii="Cambria" w:hAnsi="Cambria"/>
          <w:sz w:val="24"/>
          <w:szCs w:val="24"/>
          <w:lang w:val="pt-BR"/>
        </w:rPr>
        <w:t xml:space="preserve"> estudos sobre o uso de entomopatógenos no controle de agentes vetores.</w:t>
      </w:r>
    </w:p>
    <w:p w14:paraId="2EF02593" w14:textId="77777777" w:rsidR="00B95711" w:rsidRPr="00A53753" w:rsidRDefault="00B95711" w:rsidP="00B95711">
      <w:pPr>
        <w:pStyle w:val="ListParagraph"/>
        <w:numPr>
          <w:ilvl w:val="0"/>
          <w:numId w:val="21"/>
        </w:numPr>
        <w:spacing w:after="0" w:line="240" w:lineRule="auto"/>
        <w:ind w:left="284" w:hanging="284"/>
        <w:contextualSpacing/>
        <w:jc w:val="both"/>
        <w:rPr>
          <w:rFonts w:ascii="Cambria" w:hAnsi="Cambria"/>
          <w:sz w:val="24"/>
          <w:szCs w:val="24"/>
          <w:lang w:val="pt-BR"/>
        </w:rPr>
      </w:pPr>
      <w:r w:rsidRPr="00A53753">
        <w:rPr>
          <w:rFonts w:ascii="Cambria" w:hAnsi="Cambria"/>
          <w:b/>
          <w:bCs/>
          <w:sz w:val="24"/>
          <w:szCs w:val="24"/>
          <w:lang w:val="pt-BR"/>
        </w:rPr>
        <w:t xml:space="preserve">Amarelamento letal do coco: </w:t>
      </w:r>
      <w:r w:rsidRPr="00A53753">
        <w:rPr>
          <w:rFonts w:ascii="Cambria" w:hAnsi="Cambria"/>
          <w:sz w:val="24"/>
          <w:szCs w:val="24"/>
          <w:lang w:val="pt-BR"/>
        </w:rPr>
        <w:t>Desde 2016, o Instituto vem oferecendo ajuda a Granada no combate a essa doença, mediante um programa para reabilitar o cultivo do coco.</w:t>
      </w:r>
    </w:p>
    <w:p w14:paraId="4DDE413B" w14:textId="77777777" w:rsidR="00B95711" w:rsidRPr="00A53753" w:rsidRDefault="00B95711" w:rsidP="00B95711">
      <w:pPr>
        <w:pStyle w:val="ListParagraph"/>
        <w:numPr>
          <w:ilvl w:val="0"/>
          <w:numId w:val="21"/>
        </w:numPr>
        <w:spacing w:after="0" w:line="240" w:lineRule="auto"/>
        <w:ind w:left="284" w:hanging="284"/>
        <w:contextualSpacing/>
        <w:jc w:val="both"/>
        <w:rPr>
          <w:rFonts w:ascii="Cambria" w:hAnsi="Cambria"/>
          <w:sz w:val="24"/>
          <w:szCs w:val="24"/>
          <w:lang w:val="pt-BR"/>
        </w:rPr>
      </w:pPr>
      <w:r w:rsidRPr="00A53753">
        <w:rPr>
          <w:rFonts w:ascii="Cambria" w:hAnsi="Cambria"/>
          <w:b/>
          <w:bCs/>
          <w:sz w:val="24"/>
          <w:szCs w:val="24"/>
          <w:lang w:val="pt-BR"/>
        </w:rPr>
        <w:t xml:space="preserve">Mosca-da-carambola </w:t>
      </w:r>
      <w:r w:rsidRPr="00A53753">
        <w:rPr>
          <w:rFonts w:ascii="Cambria" w:hAnsi="Cambria"/>
          <w:i/>
          <w:iCs/>
          <w:sz w:val="24"/>
          <w:szCs w:val="24"/>
          <w:lang w:val="pt-BR"/>
        </w:rPr>
        <w:t>(Bactrocera carambolae):</w:t>
      </w:r>
      <w:r w:rsidRPr="00A53753">
        <w:rPr>
          <w:rFonts w:ascii="Cambria" w:hAnsi="Cambria"/>
          <w:b/>
          <w:bCs/>
          <w:sz w:val="24"/>
          <w:szCs w:val="24"/>
          <w:lang w:val="pt-BR"/>
        </w:rPr>
        <w:t xml:space="preserve"> </w:t>
      </w:r>
      <w:r w:rsidRPr="00A53753">
        <w:rPr>
          <w:rFonts w:ascii="Cambria" w:hAnsi="Cambria"/>
          <w:sz w:val="24"/>
          <w:szCs w:val="24"/>
          <w:lang w:val="pt-BR"/>
        </w:rPr>
        <w:t>O controle dessa praga é de alta prioridade na zona fronteiriça entre Suriname, Guiana e Brasil; o IICA e as contrapartidas guianesas realizam esforços permanentes para o seu monitoramento e controle nas regiões 6, 8 e 9.</w:t>
      </w:r>
    </w:p>
    <w:p w14:paraId="6279638D" w14:textId="2738BE81" w:rsidR="00B95711" w:rsidRPr="00A53753" w:rsidRDefault="00B95711" w:rsidP="00B95711">
      <w:pPr>
        <w:pStyle w:val="ListParagraph"/>
        <w:numPr>
          <w:ilvl w:val="0"/>
          <w:numId w:val="21"/>
        </w:numPr>
        <w:spacing w:after="0" w:line="240" w:lineRule="auto"/>
        <w:ind w:left="284" w:hanging="284"/>
        <w:contextualSpacing/>
        <w:jc w:val="both"/>
        <w:rPr>
          <w:rFonts w:ascii="Cambria" w:hAnsi="Cambria"/>
          <w:sz w:val="24"/>
          <w:szCs w:val="24"/>
          <w:lang w:val="pt-BR"/>
        </w:rPr>
      </w:pPr>
      <w:r w:rsidRPr="00A53753">
        <w:rPr>
          <w:rFonts w:ascii="Cambria" w:hAnsi="Cambria"/>
          <w:b/>
          <w:bCs/>
          <w:sz w:val="24"/>
          <w:szCs w:val="24"/>
          <w:lang w:val="pt-BR"/>
        </w:rPr>
        <w:t xml:space="preserve">Lagartas: </w:t>
      </w:r>
      <w:r w:rsidRPr="00A53753">
        <w:rPr>
          <w:rFonts w:ascii="Cambria" w:hAnsi="Cambria"/>
          <w:sz w:val="24"/>
          <w:szCs w:val="24"/>
          <w:lang w:val="pt-BR"/>
        </w:rPr>
        <w:t xml:space="preserve">Constituem um problema para o cultivo de milho no Haiti, razão pela qual o Instituto tem contribuído com o Ministério da Agricultura, Recursos Naturais e Desenvolvimento Rural (MARNDR) desse país mediante capacitação e o fornecimento de materiais e produtos sanitários. </w:t>
      </w:r>
      <w:r w:rsidR="00463763">
        <w:rPr>
          <w:rFonts w:ascii="Cambria" w:hAnsi="Cambria"/>
          <w:sz w:val="24"/>
          <w:szCs w:val="24"/>
          <w:lang w:val="pt-BR"/>
        </w:rPr>
        <w:t xml:space="preserve">Outro </w:t>
      </w:r>
      <w:r w:rsidRPr="00A53753">
        <w:rPr>
          <w:rFonts w:ascii="Cambria" w:hAnsi="Cambria"/>
          <w:sz w:val="24"/>
          <w:szCs w:val="24"/>
          <w:lang w:val="pt-BR"/>
        </w:rPr>
        <w:t>problema de contaminação de alimentos</w:t>
      </w:r>
      <w:r w:rsidR="00463763">
        <w:rPr>
          <w:rFonts w:ascii="Cambria" w:hAnsi="Cambria"/>
          <w:sz w:val="24"/>
          <w:szCs w:val="24"/>
          <w:lang w:val="pt-BR"/>
        </w:rPr>
        <w:t xml:space="preserve"> foi a presen</w:t>
      </w:r>
      <w:r w:rsidR="00463763" w:rsidRPr="00A53753">
        <w:rPr>
          <w:rFonts w:ascii="Cambria" w:hAnsi="Cambria"/>
          <w:sz w:val="24"/>
          <w:szCs w:val="24"/>
          <w:lang w:val="pt-BR"/>
        </w:rPr>
        <w:t>ç</w:t>
      </w:r>
      <w:r w:rsidR="00463763">
        <w:rPr>
          <w:rFonts w:ascii="Cambria" w:hAnsi="Cambria"/>
          <w:sz w:val="24"/>
          <w:szCs w:val="24"/>
          <w:lang w:val="pt-BR"/>
        </w:rPr>
        <w:t xml:space="preserve">a de </w:t>
      </w:r>
      <w:r w:rsidRPr="00A53753">
        <w:rPr>
          <w:rFonts w:ascii="Cambria" w:hAnsi="Cambria"/>
          <w:sz w:val="24"/>
          <w:szCs w:val="24"/>
          <w:lang w:val="pt-BR"/>
        </w:rPr>
        <w:t>aflatoxinas no milho e no amendoim, tendo o IICA oferecido materiais de capacitação apropriados às autoridades haitianas.</w:t>
      </w:r>
    </w:p>
    <w:p w14:paraId="65ED005F" w14:textId="77777777" w:rsidR="00B95711" w:rsidRPr="00A53753" w:rsidRDefault="00B95711" w:rsidP="00B95711">
      <w:pPr>
        <w:pStyle w:val="ListParagraph"/>
        <w:numPr>
          <w:ilvl w:val="0"/>
          <w:numId w:val="21"/>
        </w:numPr>
        <w:spacing w:after="0" w:line="240" w:lineRule="auto"/>
        <w:ind w:left="284" w:hanging="284"/>
        <w:contextualSpacing/>
        <w:jc w:val="both"/>
        <w:rPr>
          <w:rFonts w:ascii="Cambria" w:hAnsi="Cambria"/>
          <w:sz w:val="24"/>
          <w:szCs w:val="24"/>
          <w:lang w:val="pt-BR"/>
        </w:rPr>
      </w:pPr>
      <w:r w:rsidRPr="00A53753">
        <w:rPr>
          <w:rFonts w:ascii="Cambria" w:hAnsi="Cambria"/>
          <w:b/>
          <w:bCs/>
          <w:sz w:val="24"/>
          <w:szCs w:val="24"/>
          <w:lang w:val="pt-BR"/>
        </w:rPr>
        <w:t xml:space="preserve">Trilogia de doenças do cacau </w:t>
      </w:r>
      <w:r w:rsidRPr="00A53753">
        <w:rPr>
          <w:rFonts w:ascii="Cambria" w:hAnsi="Cambria"/>
          <w:bCs/>
          <w:i/>
          <w:sz w:val="24"/>
          <w:szCs w:val="24"/>
          <w:lang w:val="pt-BR"/>
        </w:rPr>
        <w:t>(</w:t>
      </w:r>
      <w:r w:rsidRPr="00A53753">
        <w:rPr>
          <w:rFonts w:ascii="Cambria" w:hAnsi="Cambria"/>
          <w:i/>
          <w:sz w:val="24"/>
          <w:szCs w:val="24"/>
          <w:lang w:val="pt-BR"/>
        </w:rPr>
        <w:t>vassoura-de-bruxa, black pod e monilíase):</w:t>
      </w:r>
      <w:r w:rsidRPr="00A53753">
        <w:rPr>
          <w:rFonts w:ascii="Cambria" w:hAnsi="Cambria"/>
          <w:sz w:val="24"/>
          <w:szCs w:val="24"/>
          <w:lang w:val="pt-BR"/>
        </w:rPr>
        <w:t xml:space="preserve"> O Instituto colabora com a Jamaica, país afetado por essas doenças, promovendo o intercâmbio de experiências com o Peru e a Colômbia, que têm estratégias para o seu controle.</w:t>
      </w:r>
    </w:p>
    <w:p w14:paraId="503428C8" w14:textId="77777777" w:rsidR="00B95711" w:rsidRPr="00A53753" w:rsidRDefault="00B95711" w:rsidP="00B95711">
      <w:pPr>
        <w:jc w:val="both"/>
        <w:rPr>
          <w:rFonts w:ascii="Cambria" w:hAnsi="Cambria"/>
          <w:lang w:val="pt-BR"/>
        </w:rPr>
      </w:pPr>
    </w:p>
    <w:p w14:paraId="7C0D6C8D" w14:textId="77777777" w:rsidR="00B95711" w:rsidRPr="00A53753" w:rsidRDefault="00B95711" w:rsidP="00B95711">
      <w:pPr>
        <w:jc w:val="both"/>
        <w:rPr>
          <w:rFonts w:ascii="Cambria" w:hAnsi="Cambria"/>
          <w:lang w:val="pt-BR"/>
        </w:rPr>
      </w:pPr>
      <w:r w:rsidRPr="00A53753">
        <w:rPr>
          <w:rFonts w:ascii="Cambria" w:hAnsi="Cambria"/>
          <w:lang w:val="pt-BR"/>
        </w:rPr>
        <w:t>Diante do interesse dos países em racionalizar a tomada de decisões para a implementação de regulamentações e o uso de recursos, o IICA contribuiu para a formulação de uma metodologia para avaliar o impacto socioeconômico de medidas fitossanitárias. Essa metodologia estará pronta para aplicação em 2020.</w:t>
      </w:r>
    </w:p>
    <w:p w14:paraId="2A0A4CA5" w14:textId="77777777" w:rsidR="00B95711" w:rsidRPr="00A53753" w:rsidRDefault="00B95711" w:rsidP="00B95711">
      <w:pPr>
        <w:jc w:val="both"/>
        <w:rPr>
          <w:rFonts w:ascii="Cambria" w:hAnsi="Cambria"/>
          <w:lang w:val="pt-BR"/>
        </w:rPr>
      </w:pPr>
    </w:p>
    <w:p w14:paraId="682B0D50" w14:textId="77777777" w:rsidR="00B95711" w:rsidRPr="00A53753" w:rsidRDefault="00B95711" w:rsidP="00B95711">
      <w:pPr>
        <w:jc w:val="both"/>
        <w:rPr>
          <w:rFonts w:ascii="Cambria" w:hAnsi="Cambria"/>
          <w:lang w:val="pt-BR"/>
        </w:rPr>
      </w:pPr>
      <w:r w:rsidRPr="00A53753">
        <w:rPr>
          <w:rFonts w:ascii="Cambria" w:hAnsi="Cambria"/>
          <w:lang w:val="pt-BR"/>
        </w:rPr>
        <w:t>O Instituto mantém uma agenda ativa com duas das instâncias regionais especializadas em temas sanitários mais importantes do hemisfério:</w:t>
      </w:r>
    </w:p>
    <w:p w14:paraId="56AA98D1" w14:textId="79A10E4A" w:rsidR="00B95711" w:rsidRDefault="00B95711" w:rsidP="00B95711">
      <w:pPr>
        <w:jc w:val="both"/>
        <w:rPr>
          <w:rFonts w:ascii="Cambria" w:hAnsi="Cambria"/>
          <w:lang w:val="pt-BR"/>
        </w:rPr>
      </w:pPr>
    </w:p>
    <w:p w14:paraId="32AE32C8" w14:textId="77777777" w:rsidR="0081761A" w:rsidRPr="00A53753" w:rsidRDefault="0081761A" w:rsidP="00B95711">
      <w:pPr>
        <w:jc w:val="both"/>
        <w:rPr>
          <w:rFonts w:ascii="Cambria" w:hAnsi="Cambria"/>
          <w:lang w:val="pt-BR"/>
        </w:rPr>
      </w:pPr>
    </w:p>
    <w:p w14:paraId="69B57333" w14:textId="2715FF0B" w:rsidR="00B95711" w:rsidRPr="00A43208" w:rsidRDefault="00C43D5D" w:rsidP="00B95711">
      <w:pPr>
        <w:jc w:val="both"/>
        <w:rPr>
          <w:rFonts w:ascii="Cambria" w:hAnsi="Cambria"/>
          <w:b/>
          <w:bCs/>
          <w:lang w:val="en-US" w:eastAsia="en-US"/>
        </w:rPr>
      </w:pPr>
      <w:r w:rsidRPr="00A43208">
        <w:rPr>
          <w:rFonts w:ascii="Cambria" w:hAnsi="Cambria"/>
          <w:b/>
          <w:bCs/>
          <w:lang w:val="en-US" w:eastAsia="en-US"/>
        </w:rPr>
        <w:t>Comitê Veterinário Permanente</w:t>
      </w:r>
      <w:r w:rsidR="00B95711" w:rsidRPr="00A43208">
        <w:rPr>
          <w:rFonts w:ascii="Cambria" w:hAnsi="Cambria"/>
          <w:b/>
          <w:bCs/>
          <w:lang w:val="en-US" w:eastAsia="en-US"/>
        </w:rPr>
        <w:t xml:space="preserve"> (CVP) </w:t>
      </w:r>
    </w:p>
    <w:p w14:paraId="200227DB" w14:textId="4BA11B9E" w:rsidR="00C43D5D" w:rsidRPr="00A43208" w:rsidRDefault="00C43D5D" w:rsidP="00B95711">
      <w:pPr>
        <w:jc w:val="both"/>
        <w:rPr>
          <w:rFonts w:ascii="Cambria" w:hAnsi="Cambria"/>
          <w:b/>
          <w:lang w:val="pt-BR"/>
        </w:rPr>
      </w:pPr>
    </w:p>
    <w:p w14:paraId="3FCCCB3E" w14:textId="3759E3C9" w:rsidR="00B95711" w:rsidRPr="00A53753" w:rsidRDefault="00B95711" w:rsidP="00B95711">
      <w:pPr>
        <w:jc w:val="both"/>
        <w:rPr>
          <w:rFonts w:ascii="Cambria" w:hAnsi="Cambria"/>
          <w:lang w:val="pt-BR"/>
        </w:rPr>
      </w:pPr>
      <w:r w:rsidRPr="00A53753">
        <w:rPr>
          <w:rFonts w:ascii="Cambria" w:hAnsi="Cambria"/>
          <w:lang w:val="pt-BR"/>
        </w:rPr>
        <w:t>Com o apoio técnico de profissionais do CVP, do IICA e da Organização Mundial de Sanidade Animal (OIE), com a participação de representantes dos serviços veterinários oficiais e de organizações privadas dos países, foram assentadas as bases para a estruturação de estratégias nacionais e regionais na comunicação de riscos em tempos de paz epidemiológica.</w:t>
      </w:r>
    </w:p>
    <w:p w14:paraId="2E9DD846" w14:textId="77777777" w:rsidR="00B95711" w:rsidRPr="00A53753" w:rsidRDefault="00B95711" w:rsidP="00B95711">
      <w:pPr>
        <w:jc w:val="both"/>
        <w:rPr>
          <w:rFonts w:ascii="Cambria" w:hAnsi="Cambria"/>
          <w:lang w:val="pt-BR"/>
        </w:rPr>
      </w:pPr>
    </w:p>
    <w:p w14:paraId="787ECB98" w14:textId="77777777" w:rsidR="00B95711" w:rsidRPr="00A53753" w:rsidRDefault="00B95711" w:rsidP="00B95711">
      <w:pPr>
        <w:jc w:val="both"/>
        <w:rPr>
          <w:rFonts w:ascii="Cambria" w:hAnsi="Cambria"/>
          <w:lang w:val="pt-BR"/>
        </w:rPr>
      </w:pPr>
      <w:r w:rsidRPr="00A53753">
        <w:rPr>
          <w:rFonts w:ascii="Cambria" w:hAnsi="Cambria"/>
          <w:lang w:val="pt-BR"/>
        </w:rPr>
        <w:t>O CVP trabalhou na identificação de pontos críticos e na detecção de brechas, a fim de estabelecer bases para a formulação de estratégias de gestão sanitária de salmonelas em carne de origem aviária nos seus países membros, levando em conta a atualização das exigências da UE a respeito, com vistas a melhorar o acesso a esse mercado.</w:t>
      </w:r>
    </w:p>
    <w:p w14:paraId="33558214" w14:textId="5FDEECE9" w:rsidR="00B95711" w:rsidRDefault="00B95711" w:rsidP="00B95711">
      <w:pPr>
        <w:jc w:val="both"/>
        <w:rPr>
          <w:rFonts w:ascii="Cambria" w:hAnsi="Cambria"/>
          <w:lang w:val="pt-BR"/>
        </w:rPr>
      </w:pPr>
    </w:p>
    <w:p w14:paraId="063380B6" w14:textId="77777777" w:rsidR="0081761A" w:rsidRPr="00A53753" w:rsidRDefault="0081761A" w:rsidP="00B95711">
      <w:pPr>
        <w:jc w:val="both"/>
        <w:rPr>
          <w:rFonts w:ascii="Cambria" w:hAnsi="Cambria"/>
          <w:lang w:val="pt-BR"/>
        </w:rPr>
      </w:pPr>
    </w:p>
    <w:p w14:paraId="726BF67B" w14:textId="2131F936" w:rsidR="00B95711" w:rsidRPr="00A43208" w:rsidRDefault="00C43D5D" w:rsidP="00B95711">
      <w:pPr>
        <w:jc w:val="both"/>
        <w:rPr>
          <w:rFonts w:ascii="Cambria" w:hAnsi="Cambria"/>
          <w:b/>
          <w:bCs/>
          <w:lang w:val="en-US" w:eastAsia="en-US"/>
        </w:rPr>
      </w:pPr>
      <w:r w:rsidRPr="00A43208">
        <w:rPr>
          <w:rFonts w:ascii="Cambria" w:hAnsi="Cambria"/>
          <w:b/>
          <w:bCs/>
          <w:lang w:val="en-US" w:eastAsia="en-US"/>
        </w:rPr>
        <w:t xml:space="preserve">Comitê </w:t>
      </w:r>
      <w:r w:rsidR="00B95711" w:rsidRPr="00A43208">
        <w:rPr>
          <w:rFonts w:ascii="Cambria" w:hAnsi="Cambria"/>
          <w:b/>
          <w:bCs/>
          <w:lang w:val="en-US" w:eastAsia="en-US"/>
        </w:rPr>
        <w:t>de Sanidade Vegetal (COSAVE)</w:t>
      </w:r>
    </w:p>
    <w:p w14:paraId="32DBB5E2" w14:textId="77777777" w:rsidR="00B95711" w:rsidRPr="00A53753" w:rsidRDefault="00B95711" w:rsidP="00B95711">
      <w:pPr>
        <w:jc w:val="both"/>
        <w:rPr>
          <w:rFonts w:ascii="Cambria" w:hAnsi="Cambria" w:cstheme="minorHAnsi"/>
          <w:bCs/>
          <w:iCs/>
          <w:lang w:val="pt-BR"/>
        </w:rPr>
      </w:pPr>
    </w:p>
    <w:p w14:paraId="31DD79D7" w14:textId="55A7B040" w:rsidR="00B95711" w:rsidRPr="00A53753" w:rsidRDefault="00B95711" w:rsidP="00B95711">
      <w:pPr>
        <w:jc w:val="both"/>
        <w:rPr>
          <w:rFonts w:ascii="Cambria" w:hAnsi="Cambria" w:cstheme="minorHAnsi"/>
          <w:bCs/>
          <w:iCs/>
          <w:lang w:val="pt-BR"/>
        </w:rPr>
      </w:pPr>
      <w:r w:rsidRPr="00C43D5D">
        <w:rPr>
          <w:rFonts w:ascii="Cambria" w:hAnsi="Cambria" w:cstheme="minorHAnsi"/>
          <w:bCs/>
          <w:iCs/>
          <w:lang w:val="pt-BR"/>
        </w:rPr>
        <w:t xml:space="preserve">O COSAVE e o IICA finalizaram o projeto </w:t>
      </w:r>
      <w:r w:rsidR="008D20B8" w:rsidRPr="00C43D5D">
        <w:rPr>
          <w:rFonts w:ascii="Cambria" w:hAnsi="Cambria" w:cstheme="minorHAnsi"/>
          <w:bCs/>
          <w:iCs/>
          <w:lang w:val="pt-BR"/>
        </w:rPr>
        <w:t>“</w:t>
      </w:r>
      <w:r w:rsidRPr="00C43D5D">
        <w:rPr>
          <w:rFonts w:ascii="Cambria" w:hAnsi="Cambria" w:cstheme="minorHAnsi"/>
          <w:bCs/>
          <w:iCs/>
          <w:lang w:val="pt-BR"/>
        </w:rPr>
        <w:t>Fortalecimento Regional da Implementação de Medidas Fitossanitárias e Acessos a Mercados</w:t>
      </w:r>
      <w:r w:rsidR="008D20B8" w:rsidRPr="00C43D5D">
        <w:rPr>
          <w:rFonts w:ascii="Cambria" w:hAnsi="Cambria" w:cstheme="minorHAnsi"/>
          <w:bCs/>
          <w:iCs/>
          <w:lang w:val="pt-BR"/>
        </w:rPr>
        <w:t>”</w:t>
      </w:r>
      <w:r w:rsidRPr="00C43D5D">
        <w:rPr>
          <w:rFonts w:ascii="Cambria" w:hAnsi="Cambria" w:cstheme="minorHAnsi"/>
          <w:bCs/>
          <w:iCs/>
          <w:lang w:val="pt-BR"/>
        </w:rPr>
        <w:t>, para fins de aprimoramento das capacidades dos serviços oficiais dos sete países membros d</w:t>
      </w:r>
      <w:r w:rsidR="00C43D5D" w:rsidRPr="00C43D5D">
        <w:rPr>
          <w:rFonts w:ascii="Cambria" w:hAnsi="Cambria" w:cstheme="minorHAnsi"/>
          <w:bCs/>
          <w:iCs/>
          <w:lang w:val="pt-BR"/>
        </w:rPr>
        <w:t>o</w:t>
      </w:r>
      <w:r w:rsidRPr="00C43D5D">
        <w:rPr>
          <w:rFonts w:ascii="Cambria" w:hAnsi="Cambria" w:cstheme="minorHAnsi"/>
          <w:bCs/>
          <w:iCs/>
          <w:lang w:val="pt-BR"/>
        </w:rPr>
        <w:t xml:space="preserve"> </w:t>
      </w:r>
      <w:r w:rsidR="00C43D5D" w:rsidRPr="00C43D5D">
        <w:rPr>
          <w:rFonts w:ascii="Cambria" w:hAnsi="Cambria" w:cs="Arial"/>
          <w:bCs/>
          <w:shd w:val="clear" w:color="auto" w:fill="FFFFFF"/>
          <w:lang w:val="pt-BR"/>
        </w:rPr>
        <w:t>Comitê</w:t>
      </w:r>
      <w:r w:rsidRPr="00C43D5D">
        <w:rPr>
          <w:rFonts w:ascii="Cambria" w:hAnsi="Cambria" w:cstheme="minorHAnsi"/>
          <w:bCs/>
          <w:iCs/>
          <w:lang w:val="pt-BR"/>
        </w:rPr>
        <w:t xml:space="preserve"> em temas chave para a melhoria da situação fitossanitária e o acesso a mercados. Mais de 200 funcionários reciclaram os seus conhecimentos e as suas habilidades em vigilância fitossanitária geral e específica, análise de risco de pragas, </w:t>
      </w:r>
      <w:r w:rsidRPr="00A53753">
        <w:rPr>
          <w:rFonts w:ascii="Cambria" w:hAnsi="Cambria" w:cstheme="minorHAnsi"/>
          <w:bCs/>
          <w:iCs/>
          <w:lang w:val="pt-BR"/>
        </w:rPr>
        <w:t xml:space="preserve">inspeção e certificação fitossanitária, gestão de processos de aprendizado e avaliação do impacto da aplicação de medidas fitossanitárias internacionais. Em todos os casos, fortaleceu-se a capacidade na implementação das normas internacionais para o comércio de produtos agropecuários. Um </w:t>
      </w:r>
      <w:r w:rsidRPr="00A53753">
        <w:rPr>
          <w:rFonts w:ascii="Cambria" w:hAnsi="Cambria" w:cstheme="minorHAnsi"/>
          <w:bCs/>
          <w:i/>
          <w:iCs/>
          <w:lang w:val="pt-BR"/>
        </w:rPr>
        <w:t>software</w:t>
      </w:r>
      <w:r w:rsidRPr="00A53753">
        <w:rPr>
          <w:rFonts w:ascii="Cambria" w:hAnsi="Cambria" w:cstheme="minorHAnsi"/>
          <w:bCs/>
          <w:iCs/>
          <w:lang w:val="pt-BR"/>
        </w:rPr>
        <w:t xml:space="preserve"> para registro e compartilhamento de informações, seis guias de implementação de procedimentos e uma metodologia inovadora para a avaliação de impacto são três dos produtos obtidos que acompanharam as ações de fortalecimento de capacidades.</w:t>
      </w:r>
    </w:p>
    <w:p w14:paraId="189805AC" w14:textId="77777777" w:rsidR="00B95711" w:rsidRPr="00A53753" w:rsidRDefault="00B95711" w:rsidP="00B95711">
      <w:pPr>
        <w:jc w:val="both"/>
        <w:rPr>
          <w:rFonts w:ascii="Cambria" w:hAnsi="Cambria" w:cstheme="minorHAnsi"/>
          <w:bCs/>
          <w:iCs/>
          <w:lang w:val="pt-BR"/>
        </w:rPr>
      </w:pPr>
    </w:p>
    <w:p w14:paraId="1B1E65C9" w14:textId="471915FA" w:rsidR="00B95711" w:rsidRPr="00A53753" w:rsidRDefault="00B95711" w:rsidP="00B95711">
      <w:pPr>
        <w:tabs>
          <w:tab w:val="left" w:pos="1985"/>
        </w:tabs>
        <w:jc w:val="both"/>
        <w:rPr>
          <w:rFonts w:ascii="Cambria" w:hAnsi="Cambria" w:cstheme="minorHAnsi"/>
          <w:bCs/>
          <w:iCs/>
          <w:lang w:val="pt-BR"/>
        </w:rPr>
      </w:pPr>
      <w:r w:rsidRPr="00A53753">
        <w:rPr>
          <w:rFonts w:ascii="Cambria" w:hAnsi="Cambria" w:cstheme="minorHAnsi"/>
          <w:bCs/>
          <w:iCs/>
          <w:lang w:val="pt-BR"/>
        </w:rPr>
        <w:t xml:space="preserve">Também se contribuiu para que os tomadores de decisões compreendessem melhor o conceito </w:t>
      </w:r>
      <w:r w:rsidR="008D20B8">
        <w:rPr>
          <w:rFonts w:ascii="Cambria" w:hAnsi="Cambria" w:cstheme="minorHAnsi"/>
          <w:bCs/>
          <w:iCs/>
          <w:lang w:val="pt-BR"/>
        </w:rPr>
        <w:t>“</w:t>
      </w:r>
      <w:r w:rsidRPr="00A53753">
        <w:rPr>
          <w:rFonts w:ascii="Cambria" w:hAnsi="Cambria" w:cstheme="minorHAnsi"/>
          <w:bCs/>
          <w:iCs/>
          <w:lang w:val="pt-BR"/>
        </w:rPr>
        <w:t>inteligência fitossanitária de prospectiva</w:t>
      </w:r>
      <w:r w:rsidR="008D20B8">
        <w:rPr>
          <w:rFonts w:ascii="Cambria" w:hAnsi="Cambria" w:cstheme="minorHAnsi"/>
          <w:bCs/>
          <w:iCs/>
          <w:lang w:val="pt-BR"/>
        </w:rPr>
        <w:t>”</w:t>
      </w:r>
      <w:r w:rsidRPr="00A53753">
        <w:rPr>
          <w:rFonts w:ascii="Cambria" w:hAnsi="Cambria" w:cstheme="minorHAnsi"/>
          <w:bCs/>
          <w:iCs/>
          <w:lang w:val="pt-BR"/>
        </w:rPr>
        <w:t xml:space="preserve"> e se obteve o consenso necessário para se avançar no desenvolvimento e na implementação de programas que abordam os desafios emergentes em matéria de mudança do clima, regulamentações e segurança alimentar, levando-se em conta o desenvolvimento sustentável em todas as suas dimensões. Além disso, como parte das ações de resposta à emergência devida à introdução da </w:t>
      </w:r>
      <w:r w:rsidRPr="00A53753">
        <w:rPr>
          <w:rFonts w:ascii="Cambria" w:hAnsi="Cambria" w:cstheme="minorHAnsi"/>
          <w:bCs/>
          <w:i/>
          <w:lang w:val="pt-BR"/>
        </w:rPr>
        <w:t>Drosophila suzukii</w:t>
      </w:r>
      <w:r w:rsidRPr="00A53753">
        <w:rPr>
          <w:rFonts w:ascii="Cambria" w:hAnsi="Cambria" w:cstheme="minorHAnsi"/>
          <w:bCs/>
          <w:iCs/>
          <w:lang w:val="pt-BR"/>
        </w:rPr>
        <w:t xml:space="preserve"> na região, obteve-se assessoramento internacional para o seu manejo e prevenção e foram melhoradas as capacidades dos setores público e privado nessa área. O COSAVE firmou um plano de trabalho com a American Seed Association.</w:t>
      </w:r>
    </w:p>
    <w:p w14:paraId="7833A2BD" w14:textId="77777777" w:rsidR="00B95711" w:rsidRPr="006B3F1B" w:rsidRDefault="00B95711" w:rsidP="00B95711">
      <w:pPr>
        <w:jc w:val="both"/>
        <w:rPr>
          <w:rFonts w:ascii="Cambria" w:hAnsi="Cambria" w:cstheme="minorHAnsi"/>
          <w:bCs/>
          <w:iCs/>
          <w:lang w:val="pt-BR"/>
        </w:rPr>
      </w:pPr>
    </w:p>
    <w:p w14:paraId="6FF71AE1" w14:textId="749ECE8E" w:rsidR="00B95711" w:rsidRPr="006B3F1B" w:rsidRDefault="00B95711" w:rsidP="00B95711">
      <w:pPr>
        <w:jc w:val="both"/>
        <w:rPr>
          <w:rFonts w:ascii="Cambria" w:hAnsi="Cambria" w:cstheme="minorHAnsi"/>
          <w:bCs/>
          <w:iCs/>
          <w:lang w:val="pt-BR"/>
        </w:rPr>
      </w:pPr>
      <w:r w:rsidRPr="006B3F1B">
        <w:rPr>
          <w:rFonts w:ascii="Cambria" w:hAnsi="Cambria" w:cstheme="minorHAnsi"/>
          <w:bCs/>
          <w:iCs/>
          <w:lang w:val="pt-BR"/>
        </w:rPr>
        <w:t xml:space="preserve">Extenso </w:t>
      </w:r>
      <w:r w:rsidRPr="006B3F1B">
        <w:rPr>
          <w:rFonts w:asciiTheme="majorHAnsi" w:hAnsiTheme="majorHAnsi" w:cstheme="minorHAnsi"/>
          <w:bCs/>
          <w:iCs/>
          <w:lang w:val="pt-BR"/>
        </w:rPr>
        <w:t xml:space="preserve">trabalho colaborativo gerou as redes de peritos entre os institutos nacionais de pesquisa agropecuária (INIA) da região, o COSAVE, o IICA e o </w:t>
      </w:r>
      <w:r w:rsidRPr="006B3F1B">
        <w:rPr>
          <w:rFonts w:asciiTheme="majorHAnsi" w:hAnsiTheme="majorHAnsi" w:cs="Arial"/>
          <w:shd w:val="clear" w:color="auto" w:fill="FFFFFF"/>
          <w:lang w:val="pt-BR"/>
        </w:rPr>
        <w:t>Programa Cooperativo para o Desenvolvimento Tecnológico Agroalimentar e Agroindustrial do Cone Sul (</w:t>
      </w:r>
      <w:r w:rsidRPr="006B3F1B">
        <w:rPr>
          <w:rFonts w:asciiTheme="majorHAnsi" w:hAnsiTheme="majorHAnsi" w:cstheme="minorHAnsi"/>
          <w:bCs/>
          <w:iCs/>
          <w:lang w:val="pt-BR"/>
        </w:rPr>
        <w:t xml:space="preserve">PROCISUR), permitindo a formulação da proposta de um bem público regional a ser apresentado ao BID, denominada </w:t>
      </w:r>
      <w:r w:rsidR="008D20B8" w:rsidRPr="006B3F1B">
        <w:rPr>
          <w:rFonts w:asciiTheme="majorHAnsi" w:hAnsiTheme="majorHAnsi" w:cstheme="minorHAnsi"/>
          <w:bCs/>
          <w:iCs/>
          <w:lang w:val="pt-BR"/>
        </w:rPr>
        <w:t>“</w:t>
      </w:r>
      <w:r w:rsidRPr="006B3F1B">
        <w:rPr>
          <w:rFonts w:asciiTheme="majorHAnsi" w:hAnsiTheme="majorHAnsi" w:cstheme="minorHAnsi"/>
          <w:bCs/>
          <w:iCs/>
          <w:lang w:val="pt-BR"/>
        </w:rPr>
        <w:t>Para a construção coletiva de uma plataforma regional integrada para a tomada de decisões em prevenção e manejo para proteção fitossanitária em adaptação à mudança do clima: O caso do HLB e dos seus vetores</w:t>
      </w:r>
      <w:r w:rsidR="008D20B8" w:rsidRPr="006B3F1B">
        <w:rPr>
          <w:rFonts w:asciiTheme="majorHAnsi" w:hAnsiTheme="majorHAnsi" w:cstheme="minorHAnsi"/>
          <w:bCs/>
          <w:iCs/>
          <w:lang w:val="pt-BR"/>
        </w:rPr>
        <w:t>”</w:t>
      </w:r>
      <w:r w:rsidRPr="006B3F1B">
        <w:rPr>
          <w:rFonts w:asciiTheme="majorHAnsi" w:hAnsiTheme="majorHAnsi" w:cstheme="minorHAnsi"/>
          <w:bCs/>
          <w:iCs/>
          <w:lang w:val="pt-BR"/>
        </w:rPr>
        <w:t xml:space="preserve">. Além disso, avançou-se na consolidação de uma estratégia e metodologia de </w:t>
      </w:r>
      <w:r w:rsidRPr="006B3F1B">
        <w:rPr>
          <w:rFonts w:ascii="Cambria" w:hAnsi="Cambria" w:cstheme="minorHAnsi"/>
          <w:bCs/>
          <w:iCs/>
          <w:lang w:val="pt-BR"/>
        </w:rPr>
        <w:t>trabalho para a avaliação de riscos no âmbito regional, em benefício dos países que integram o COSAVE.</w:t>
      </w:r>
    </w:p>
    <w:p w14:paraId="75CF0B11" w14:textId="77777777" w:rsidR="00B95711" w:rsidRPr="006B3F1B" w:rsidRDefault="00B95711" w:rsidP="00B95711">
      <w:pPr>
        <w:jc w:val="both"/>
        <w:rPr>
          <w:rFonts w:ascii="Cambria" w:hAnsi="Cambria" w:cstheme="minorHAnsi"/>
          <w:bCs/>
          <w:iCs/>
          <w:lang w:val="pt-BR"/>
        </w:rPr>
      </w:pPr>
    </w:p>
    <w:p w14:paraId="35D97F53" w14:textId="7F824639" w:rsidR="001777D2" w:rsidRPr="006B3F1B" w:rsidRDefault="00B95711" w:rsidP="007056C9">
      <w:pPr>
        <w:jc w:val="both"/>
        <w:rPr>
          <w:rFonts w:ascii="Cambria" w:hAnsi="Cambria" w:cstheme="minorHAnsi"/>
          <w:bCs/>
          <w:iCs/>
          <w:lang w:val="pt-BR"/>
        </w:rPr>
      </w:pPr>
      <w:r w:rsidRPr="006B3F1B">
        <w:rPr>
          <w:rFonts w:ascii="Cambria" w:hAnsi="Cambria" w:cstheme="minorHAnsi"/>
          <w:bCs/>
          <w:iCs/>
          <w:lang w:val="pt-BR"/>
        </w:rPr>
        <w:t>Por último, aumentou-se a eficiência da gestão da Comissão mediante a realização de reuniões virtuais, a reengenharia do site e a implementação de uma metodologia para avaliar e dar seguimento à implementação do Plano Estratégico COSAVE 2018-2028, que incluiu um painel de comando, indicadores e outras ferramentas.</w:t>
      </w:r>
    </w:p>
    <w:p w14:paraId="0E704E17" w14:textId="60346E6F" w:rsidR="007056C9" w:rsidRDefault="007056C9" w:rsidP="007056C9">
      <w:pPr>
        <w:jc w:val="both"/>
        <w:rPr>
          <w:rFonts w:ascii="Cambria" w:hAnsi="Cambria" w:cstheme="minorHAnsi"/>
          <w:bCs/>
          <w:iCs/>
          <w:lang w:val="pt-BR"/>
        </w:rPr>
      </w:pPr>
    </w:p>
    <w:p w14:paraId="567D8D36" w14:textId="77777777" w:rsidR="007056C9" w:rsidRPr="007E2F81" w:rsidRDefault="007056C9" w:rsidP="007056C9">
      <w:pPr>
        <w:jc w:val="both"/>
        <w:rPr>
          <w:rFonts w:asciiTheme="majorHAnsi" w:hAnsiTheme="majorHAnsi" w:cs="Arial"/>
          <w:lang w:val="pt-BR"/>
        </w:rPr>
      </w:pPr>
    </w:p>
    <w:p w14:paraId="02D12CBC" w14:textId="77777777" w:rsidR="007A1289" w:rsidRPr="00A53753" w:rsidRDefault="001777D2" w:rsidP="001541D2">
      <w:pPr>
        <w:pStyle w:val="Estilo3"/>
        <w:numPr>
          <w:ilvl w:val="0"/>
          <w:numId w:val="41"/>
        </w:numPr>
        <w:spacing w:before="240" w:beforeAutospacing="0" w:after="60" w:afterAutospacing="0" w:line="360" w:lineRule="auto"/>
        <w:ind w:left="720"/>
      </w:pPr>
      <w:bookmarkStart w:id="13" w:name="_Toc33802036"/>
      <w:r w:rsidRPr="00A53753">
        <w:t>G</w:t>
      </w:r>
      <w:r w:rsidR="007A1289" w:rsidRPr="00A53753">
        <w:t xml:space="preserve">ênero e </w:t>
      </w:r>
      <w:r w:rsidR="00477D9E" w:rsidRPr="00A53753">
        <w:t>j</w:t>
      </w:r>
      <w:r w:rsidRPr="00A53753">
        <w:t>uvent</w:t>
      </w:r>
      <w:r w:rsidR="007A1289" w:rsidRPr="00A53753">
        <w:t>ude</w:t>
      </w:r>
      <w:bookmarkEnd w:id="13"/>
    </w:p>
    <w:p w14:paraId="0E5ABC00" w14:textId="3EEF710F" w:rsidR="002A0DD7" w:rsidRPr="001541D2" w:rsidRDefault="002A0DD7">
      <w:pPr>
        <w:outlineLvl w:val="1"/>
        <w:rPr>
          <w:rFonts w:ascii="Cambria" w:hAnsi="Cambria" w:cs="Arial"/>
          <w:b/>
          <w:bCs/>
          <w:iCs/>
          <w:lang w:val="pt-BR"/>
        </w:rPr>
      </w:pPr>
    </w:p>
    <w:p w14:paraId="0B06A910" w14:textId="2A2255FF" w:rsidR="002A0DD7" w:rsidRPr="0081761A" w:rsidRDefault="007A1289">
      <w:pPr>
        <w:jc w:val="both"/>
        <w:rPr>
          <w:rFonts w:ascii="Cambria" w:hAnsi="Cambria" w:cs="Arial"/>
          <w:bCs/>
          <w:lang w:val="pt-BR" w:eastAsia="es-ES_tradnl"/>
        </w:rPr>
      </w:pPr>
      <w:r w:rsidRPr="00A53753">
        <w:rPr>
          <w:rFonts w:ascii="Cambria" w:hAnsi="Cambria" w:cs="Arial"/>
          <w:bCs/>
          <w:lang w:val="pt-BR" w:eastAsia="es-ES_tradnl"/>
        </w:rPr>
        <w:t>Além do</w:t>
      </w:r>
      <w:r w:rsidR="00AA3437">
        <w:rPr>
          <w:rFonts w:ascii="Cambria" w:hAnsi="Cambria" w:cs="Arial"/>
          <w:bCs/>
          <w:lang w:val="pt-BR" w:eastAsia="es-ES_tradnl"/>
        </w:rPr>
        <w:t xml:space="preserve"> trabalho </w:t>
      </w:r>
      <w:r w:rsidR="00825A84" w:rsidRPr="00A53753">
        <w:rPr>
          <w:rFonts w:ascii="Cambria" w:hAnsi="Cambria" w:cs="Arial"/>
          <w:bCs/>
          <w:lang w:val="pt-BR" w:eastAsia="es-ES_tradnl"/>
        </w:rPr>
        <w:t>realizado</w:t>
      </w:r>
      <w:r w:rsidRPr="00A53753">
        <w:rPr>
          <w:rFonts w:ascii="Cambria" w:hAnsi="Cambria" w:cs="Arial"/>
          <w:bCs/>
          <w:lang w:val="pt-BR" w:eastAsia="es-ES_tradnl"/>
        </w:rPr>
        <w:t xml:space="preserve"> no âmbito dos seus </w:t>
      </w:r>
      <w:r w:rsidR="00825A84" w:rsidRPr="00A53753">
        <w:rPr>
          <w:rFonts w:ascii="Cambria" w:hAnsi="Cambria" w:cs="Arial"/>
          <w:bCs/>
          <w:lang w:val="pt-BR" w:eastAsia="es-ES_tradnl"/>
        </w:rPr>
        <w:t>cinco programas hemisféric</w:t>
      </w:r>
      <w:r w:rsidR="00D84DA7" w:rsidRPr="00A53753">
        <w:rPr>
          <w:rFonts w:ascii="Cambria" w:hAnsi="Cambria" w:cs="Arial"/>
          <w:bCs/>
          <w:lang w:val="pt-BR" w:eastAsia="es-ES_tradnl"/>
        </w:rPr>
        <w:t>os</w:t>
      </w:r>
      <w:r w:rsidR="00825A84" w:rsidRPr="00A53753">
        <w:rPr>
          <w:rFonts w:ascii="Cambria" w:hAnsi="Cambria" w:cs="Arial"/>
          <w:bCs/>
          <w:lang w:val="pt-BR" w:eastAsia="es-ES_tradnl"/>
        </w:rPr>
        <w:t>,</w:t>
      </w:r>
      <w:r w:rsidRPr="00A53753">
        <w:rPr>
          <w:rFonts w:ascii="Cambria" w:hAnsi="Cambria" w:cs="Arial"/>
          <w:bCs/>
          <w:lang w:val="pt-BR" w:eastAsia="es-ES_tradnl"/>
        </w:rPr>
        <w:t xml:space="preserve"> o </w:t>
      </w:r>
      <w:r w:rsidR="002A0DD7" w:rsidRPr="00A53753">
        <w:rPr>
          <w:rFonts w:ascii="Cambria" w:hAnsi="Cambria" w:cs="Arial"/>
          <w:bCs/>
          <w:lang w:val="pt-BR" w:eastAsia="es-ES_tradnl"/>
        </w:rPr>
        <w:t>IICA</w:t>
      </w:r>
      <w:r w:rsidRPr="00A53753">
        <w:rPr>
          <w:rFonts w:ascii="Cambria" w:hAnsi="Cambria" w:cs="Arial"/>
          <w:bCs/>
          <w:lang w:val="pt-BR" w:eastAsia="es-ES_tradnl"/>
        </w:rPr>
        <w:t xml:space="preserve"> executou</w:t>
      </w:r>
      <w:r w:rsidR="00D84DA7" w:rsidRPr="00A53753">
        <w:rPr>
          <w:rFonts w:ascii="Cambria" w:hAnsi="Cambria" w:cs="Arial"/>
          <w:bCs/>
          <w:lang w:val="pt-BR" w:eastAsia="es-ES_tradnl"/>
        </w:rPr>
        <w:t xml:space="preserve"> a</w:t>
      </w:r>
      <w:r w:rsidRPr="00A53753">
        <w:rPr>
          <w:rFonts w:ascii="Cambria" w:hAnsi="Cambria" w:cs="Arial"/>
          <w:bCs/>
          <w:lang w:val="pt-BR" w:eastAsia="es-ES_tradnl"/>
        </w:rPr>
        <w:t>ções</w:t>
      </w:r>
      <w:r w:rsidR="00D84DA7" w:rsidRPr="00A53753">
        <w:rPr>
          <w:rFonts w:ascii="Cambria" w:hAnsi="Cambria" w:cs="Arial"/>
          <w:bCs/>
          <w:lang w:val="pt-BR" w:eastAsia="es-ES_tradnl"/>
        </w:rPr>
        <w:t xml:space="preserve"> </w:t>
      </w:r>
      <w:r w:rsidR="00AA3437">
        <w:rPr>
          <w:rFonts w:ascii="Cambria" w:hAnsi="Cambria" w:cs="Arial"/>
          <w:bCs/>
          <w:lang w:val="pt-BR" w:eastAsia="es-ES_tradnl"/>
        </w:rPr>
        <w:t xml:space="preserve">orientadas </w:t>
      </w:r>
      <w:r w:rsidRPr="00A53753">
        <w:rPr>
          <w:rFonts w:ascii="Cambria" w:hAnsi="Cambria" w:cs="Arial"/>
          <w:bCs/>
          <w:lang w:val="pt-BR" w:eastAsia="es-ES_tradnl"/>
        </w:rPr>
        <w:t xml:space="preserve">para </w:t>
      </w:r>
      <w:r w:rsidR="00AA3437">
        <w:rPr>
          <w:rFonts w:ascii="Cambria" w:hAnsi="Cambria" w:cs="Arial"/>
          <w:bCs/>
          <w:lang w:val="pt-BR" w:eastAsia="es-ES_tradnl"/>
        </w:rPr>
        <w:t xml:space="preserve">a </w:t>
      </w:r>
      <w:r w:rsidR="002A0DD7" w:rsidRPr="00A53753">
        <w:rPr>
          <w:rFonts w:ascii="Cambria" w:hAnsi="Cambria" w:cs="Arial"/>
          <w:bCs/>
          <w:lang w:val="pt-BR" w:eastAsia="es-ES_tradnl"/>
        </w:rPr>
        <w:t>incorpora</w:t>
      </w:r>
      <w:r w:rsidR="00AA3437">
        <w:rPr>
          <w:rFonts w:ascii="Cambria" w:hAnsi="Cambria" w:cs="Arial"/>
          <w:bCs/>
          <w:lang w:val="pt-BR" w:eastAsia="es-ES_tradnl"/>
        </w:rPr>
        <w:t>ção da</w:t>
      </w:r>
      <w:r w:rsidRPr="00A53753">
        <w:rPr>
          <w:rFonts w:ascii="Cambria" w:hAnsi="Cambria" w:cs="Arial"/>
          <w:bCs/>
          <w:lang w:val="pt-BR" w:eastAsia="es-ES_tradnl"/>
        </w:rPr>
        <w:t xml:space="preserve">s </w:t>
      </w:r>
      <w:r w:rsidR="002A0DD7" w:rsidRPr="00A53753">
        <w:rPr>
          <w:rFonts w:ascii="Cambria" w:hAnsi="Cambria" w:cs="Arial"/>
          <w:bCs/>
          <w:lang w:val="pt-BR" w:eastAsia="es-ES_tradnl"/>
        </w:rPr>
        <w:t>m</w:t>
      </w:r>
      <w:r w:rsidRPr="00A53753">
        <w:rPr>
          <w:rFonts w:ascii="Cambria" w:hAnsi="Cambria" w:cs="Arial"/>
          <w:bCs/>
          <w:lang w:val="pt-BR" w:eastAsia="es-ES_tradnl"/>
        </w:rPr>
        <w:t>ulher</w:t>
      </w:r>
      <w:r w:rsidR="002A0DD7" w:rsidRPr="00A53753">
        <w:rPr>
          <w:rFonts w:ascii="Cambria" w:hAnsi="Cambria" w:cs="Arial"/>
          <w:bCs/>
          <w:lang w:val="pt-BR" w:eastAsia="es-ES_tradnl"/>
        </w:rPr>
        <w:t>es</w:t>
      </w:r>
      <w:r w:rsidRPr="00A53753">
        <w:rPr>
          <w:rFonts w:ascii="Cambria" w:hAnsi="Cambria" w:cs="Arial"/>
          <w:bCs/>
          <w:lang w:val="pt-BR" w:eastAsia="es-ES_tradnl"/>
        </w:rPr>
        <w:t xml:space="preserve"> e </w:t>
      </w:r>
      <w:r w:rsidR="00AA3437">
        <w:rPr>
          <w:rFonts w:ascii="Cambria" w:hAnsi="Cambria" w:cs="Arial"/>
          <w:bCs/>
          <w:lang w:val="pt-BR" w:eastAsia="es-ES_tradnl"/>
        </w:rPr>
        <w:t>d</w:t>
      </w:r>
      <w:r w:rsidRPr="00A53753">
        <w:rPr>
          <w:rFonts w:ascii="Cambria" w:hAnsi="Cambria" w:cs="Arial"/>
          <w:bCs/>
          <w:lang w:val="pt-BR" w:eastAsia="es-ES_tradnl"/>
        </w:rPr>
        <w:t xml:space="preserve">os </w:t>
      </w:r>
      <w:r w:rsidR="002A0DD7" w:rsidRPr="00A53753">
        <w:rPr>
          <w:rFonts w:ascii="Cambria" w:hAnsi="Cambria" w:cs="Arial"/>
          <w:bCs/>
          <w:lang w:val="pt-BR" w:eastAsia="es-ES_tradnl"/>
        </w:rPr>
        <w:t>j</w:t>
      </w:r>
      <w:r w:rsidRPr="00A53753">
        <w:rPr>
          <w:rFonts w:ascii="Cambria" w:hAnsi="Cambria" w:cs="Arial"/>
          <w:bCs/>
          <w:lang w:val="pt-BR" w:eastAsia="es-ES_tradnl"/>
        </w:rPr>
        <w:t xml:space="preserve">ovens na </w:t>
      </w:r>
      <w:r w:rsidR="002A0DD7" w:rsidRPr="0081761A">
        <w:rPr>
          <w:rFonts w:ascii="Cambria" w:hAnsi="Cambria" w:cs="Arial"/>
          <w:bCs/>
          <w:lang w:val="pt-BR" w:eastAsia="es-ES_tradnl"/>
        </w:rPr>
        <w:t>agricultura</w:t>
      </w:r>
      <w:r w:rsidRPr="0081761A">
        <w:rPr>
          <w:rFonts w:ascii="Cambria" w:hAnsi="Cambria" w:cs="Arial"/>
          <w:bCs/>
          <w:lang w:val="pt-BR" w:eastAsia="es-ES_tradnl"/>
        </w:rPr>
        <w:t xml:space="preserve"> </w:t>
      </w:r>
      <w:r w:rsidR="00440FCC" w:rsidRPr="0081761A">
        <w:rPr>
          <w:rFonts w:ascii="Cambria" w:hAnsi="Cambria" w:cs="Arial"/>
          <w:bCs/>
          <w:lang w:val="pt-BR" w:eastAsia="es-ES_tradnl"/>
        </w:rPr>
        <w:t xml:space="preserve">a fim de assegurar-lhes </w:t>
      </w:r>
      <w:r w:rsidRPr="0081761A">
        <w:rPr>
          <w:rFonts w:ascii="Cambria" w:hAnsi="Cambria" w:cs="Arial"/>
          <w:bCs/>
          <w:lang w:val="pt-BR" w:eastAsia="es-ES_tradnl"/>
        </w:rPr>
        <w:t>plena</w:t>
      </w:r>
      <w:r w:rsidR="002A0DD7" w:rsidRPr="0081761A">
        <w:rPr>
          <w:rFonts w:ascii="Cambria" w:hAnsi="Cambria" w:cs="Arial"/>
          <w:bCs/>
          <w:lang w:val="pt-BR" w:eastAsia="es-ES_tradnl"/>
        </w:rPr>
        <w:t xml:space="preserve"> participa</w:t>
      </w:r>
      <w:r w:rsidRPr="0081761A">
        <w:rPr>
          <w:rFonts w:ascii="Cambria" w:hAnsi="Cambria" w:cs="Arial"/>
          <w:bCs/>
          <w:lang w:val="pt-BR" w:eastAsia="es-ES_tradnl"/>
        </w:rPr>
        <w:t>ção nos process</w:t>
      </w:r>
      <w:r w:rsidR="002A0DD7" w:rsidRPr="0081761A">
        <w:rPr>
          <w:rFonts w:ascii="Cambria" w:hAnsi="Cambria" w:cs="Arial"/>
          <w:bCs/>
          <w:lang w:val="pt-BR" w:eastAsia="es-ES_tradnl"/>
        </w:rPr>
        <w:t>os de d</w:t>
      </w:r>
      <w:r w:rsidRPr="0081761A">
        <w:rPr>
          <w:rFonts w:ascii="Cambria" w:hAnsi="Cambria" w:cs="Arial"/>
          <w:bCs/>
          <w:lang w:val="pt-BR" w:eastAsia="es-ES_tradnl"/>
        </w:rPr>
        <w:t>esenvolvimento</w:t>
      </w:r>
      <w:r w:rsidR="002A0DD7" w:rsidRPr="0081761A">
        <w:rPr>
          <w:rFonts w:ascii="Cambria" w:hAnsi="Cambria" w:cs="Arial"/>
          <w:bCs/>
          <w:lang w:val="pt-BR" w:eastAsia="es-ES_tradnl"/>
        </w:rPr>
        <w:t xml:space="preserve"> </w:t>
      </w:r>
      <w:r w:rsidR="002A5218" w:rsidRPr="0081761A">
        <w:rPr>
          <w:rFonts w:ascii="Cambria" w:hAnsi="Cambria" w:cs="Arial"/>
          <w:bCs/>
          <w:lang w:val="pt-BR" w:eastAsia="es-ES_tradnl"/>
        </w:rPr>
        <w:t>agrícola</w:t>
      </w:r>
      <w:r w:rsidRPr="0081761A">
        <w:rPr>
          <w:rFonts w:ascii="Cambria" w:hAnsi="Cambria" w:cs="Arial"/>
          <w:bCs/>
          <w:lang w:val="pt-BR" w:eastAsia="es-ES_tradnl"/>
        </w:rPr>
        <w:t xml:space="preserve"> e </w:t>
      </w:r>
      <w:r w:rsidR="002A0DD7" w:rsidRPr="0081761A">
        <w:rPr>
          <w:rFonts w:ascii="Cambria" w:hAnsi="Cambria" w:cs="Arial"/>
          <w:bCs/>
          <w:lang w:val="pt-BR" w:eastAsia="es-ES_tradnl"/>
        </w:rPr>
        <w:t>rural</w:t>
      </w:r>
      <w:r w:rsidRPr="0081761A">
        <w:rPr>
          <w:rFonts w:ascii="Cambria" w:hAnsi="Cambria" w:cs="Arial"/>
          <w:bCs/>
          <w:lang w:val="pt-BR" w:eastAsia="es-ES_tradnl"/>
        </w:rPr>
        <w:t xml:space="preserve"> das suas comunidades</w:t>
      </w:r>
      <w:r w:rsidR="002A0DD7" w:rsidRPr="0081761A">
        <w:rPr>
          <w:rFonts w:ascii="Cambria" w:hAnsi="Cambria" w:cs="Arial"/>
          <w:bCs/>
          <w:lang w:val="pt-BR" w:eastAsia="es-ES_tradnl"/>
        </w:rPr>
        <w:t>.</w:t>
      </w:r>
      <w:r w:rsidR="00D84DA7" w:rsidRPr="0081761A">
        <w:rPr>
          <w:rFonts w:ascii="Cambria" w:hAnsi="Cambria" w:cs="Arial"/>
          <w:bCs/>
          <w:lang w:val="pt-BR" w:eastAsia="es-ES_tradnl"/>
        </w:rPr>
        <w:t xml:space="preserve"> </w:t>
      </w:r>
      <w:r w:rsidR="00B80102" w:rsidRPr="0081761A">
        <w:rPr>
          <w:rFonts w:ascii="Cambria" w:hAnsi="Cambria" w:cs="Arial"/>
          <w:bCs/>
          <w:lang w:val="pt-BR" w:eastAsia="es-ES_tradnl"/>
        </w:rPr>
        <w:t>São a</w:t>
      </w:r>
      <w:r w:rsidR="00D84DA7" w:rsidRPr="0081761A">
        <w:rPr>
          <w:rFonts w:ascii="Cambria" w:hAnsi="Cambria" w:cs="Arial"/>
          <w:bCs/>
          <w:lang w:val="pt-BR" w:eastAsia="es-ES_tradnl"/>
        </w:rPr>
        <w:t>l</w:t>
      </w:r>
      <w:r w:rsidRPr="0081761A">
        <w:rPr>
          <w:rFonts w:ascii="Cambria" w:hAnsi="Cambria" w:cs="Arial"/>
          <w:bCs/>
          <w:lang w:val="pt-BR" w:eastAsia="es-ES_tradnl"/>
        </w:rPr>
        <w:t>guma</w:t>
      </w:r>
      <w:r w:rsidR="00D84DA7" w:rsidRPr="0081761A">
        <w:rPr>
          <w:rFonts w:ascii="Cambria" w:hAnsi="Cambria" w:cs="Arial"/>
          <w:bCs/>
          <w:lang w:val="pt-BR" w:eastAsia="es-ES_tradnl"/>
        </w:rPr>
        <w:t>s</w:t>
      </w:r>
      <w:r w:rsidRPr="0081761A">
        <w:rPr>
          <w:rFonts w:ascii="Cambria" w:hAnsi="Cambria" w:cs="Arial"/>
          <w:bCs/>
          <w:lang w:val="pt-BR" w:eastAsia="es-ES_tradnl"/>
        </w:rPr>
        <w:t xml:space="preserve"> des</w:t>
      </w:r>
      <w:r w:rsidR="00B80102" w:rsidRPr="0081761A">
        <w:rPr>
          <w:rFonts w:ascii="Cambria" w:hAnsi="Cambria" w:cs="Arial"/>
          <w:bCs/>
          <w:lang w:val="pt-BR" w:eastAsia="es-ES_tradnl"/>
        </w:rPr>
        <w:t>t</w:t>
      </w:r>
      <w:r w:rsidRPr="0081761A">
        <w:rPr>
          <w:rFonts w:ascii="Cambria" w:hAnsi="Cambria" w:cs="Arial"/>
          <w:bCs/>
          <w:lang w:val="pt-BR" w:eastAsia="es-ES_tradnl"/>
        </w:rPr>
        <w:t xml:space="preserve">as </w:t>
      </w:r>
      <w:r w:rsidR="00D84DA7" w:rsidRPr="0081761A">
        <w:rPr>
          <w:rFonts w:ascii="Cambria" w:hAnsi="Cambria" w:cs="Arial"/>
          <w:bCs/>
          <w:lang w:val="pt-BR" w:eastAsia="es-ES_tradnl"/>
        </w:rPr>
        <w:t>a</w:t>
      </w:r>
      <w:r w:rsidRPr="0081761A">
        <w:rPr>
          <w:rFonts w:ascii="Cambria" w:hAnsi="Cambria" w:cs="Arial"/>
          <w:bCs/>
          <w:lang w:val="pt-BR" w:eastAsia="es-ES_tradnl"/>
        </w:rPr>
        <w:t>ções</w:t>
      </w:r>
      <w:r w:rsidR="00D84DA7" w:rsidRPr="0081761A">
        <w:rPr>
          <w:rFonts w:ascii="Cambria" w:hAnsi="Cambria" w:cs="Arial"/>
          <w:bCs/>
          <w:lang w:val="pt-BR" w:eastAsia="es-ES_tradnl"/>
        </w:rPr>
        <w:t>:</w:t>
      </w:r>
    </w:p>
    <w:p w14:paraId="4D0ABCFC" w14:textId="77777777" w:rsidR="00207A1F" w:rsidRPr="0081761A" w:rsidRDefault="00207A1F">
      <w:pPr>
        <w:jc w:val="both"/>
        <w:rPr>
          <w:rFonts w:ascii="Cambria" w:hAnsi="Cambria" w:cs="Arial"/>
          <w:bCs/>
          <w:lang w:val="pt-BR" w:eastAsia="es-ES_tradnl"/>
        </w:rPr>
      </w:pPr>
    </w:p>
    <w:p w14:paraId="19909392" w14:textId="1089E8FF" w:rsidR="002A0DD7" w:rsidRPr="0081761A" w:rsidRDefault="00D84DA7"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Pr</w:t>
      </w:r>
      <w:r w:rsidR="00440FCC" w:rsidRPr="0081761A">
        <w:rPr>
          <w:rFonts w:ascii="Cambria" w:hAnsi="Cambria" w:cs="Arial"/>
          <w:bCs/>
          <w:sz w:val="24"/>
          <w:szCs w:val="24"/>
          <w:lang w:val="pt-BR" w:eastAsia="es-ES_tradnl"/>
        </w:rPr>
        <w:t xml:space="preserve">estação de </w:t>
      </w:r>
      <w:r w:rsidR="002A0DD7" w:rsidRPr="0081761A">
        <w:rPr>
          <w:rFonts w:ascii="Cambria" w:hAnsi="Cambria" w:cs="Arial"/>
          <w:bCs/>
          <w:sz w:val="24"/>
          <w:szCs w:val="24"/>
          <w:lang w:val="pt-BR" w:eastAsia="es-ES_tradnl"/>
        </w:rPr>
        <w:t>ap</w:t>
      </w:r>
      <w:r w:rsidR="007A1289" w:rsidRPr="0081761A">
        <w:rPr>
          <w:rFonts w:ascii="Cambria" w:hAnsi="Cambria" w:cs="Arial"/>
          <w:bCs/>
          <w:sz w:val="24"/>
          <w:szCs w:val="24"/>
          <w:lang w:val="pt-BR" w:eastAsia="es-ES_tradnl"/>
        </w:rPr>
        <w:t>oi</w:t>
      </w:r>
      <w:r w:rsidR="002A0DD7" w:rsidRPr="0081761A">
        <w:rPr>
          <w:rFonts w:ascii="Cambria" w:hAnsi="Cambria" w:cs="Arial"/>
          <w:bCs/>
          <w:sz w:val="24"/>
          <w:szCs w:val="24"/>
          <w:lang w:val="pt-BR" w:eastAsia="es-ES_tradnl"/>
        </w:rPr>
        <w:t>o técnico</w:t>
      </w:r>
      <w:r w:rsidR="007A1289" w:rsidRPr="0081761A">
        <w:rPr>
          <w:rFonts w:ascii="Cambria" w:hAnsi="Cambria" w:cs="Arial"/>
          <w:bCs/>
          <w:sz w:val="24"/>
          <w:szCs w:val="24"/>
          <w:lang w:val="pt-BR" w:eastAsia="es-ES_tradnl"/>
        </w:rPr>
        <w:t xml:space="preserve"> ao Ministério da Agri</w:t>
      </w:r>
      <w:r w:rsidR="002A0DD7" w:rsidRPr="0081761A">
        <w:rPr>
          <w:rFonts w:ascii="Cambria" w:hAnsi="Cambria" w:cs="Arial"/>
          <w:bCs/>
          <w:sz w:val="24"/>
          <w:szCs w:val="24"/>
          <w:lang w:val="pt-BR" w:eastAsia="es-ES_tradnl"/>
        </w:rPr>
        <w:t>cultura</w:t>
      </w:r>
      <w:r w:rsidR="007A1289" w:rsidRPr="0081761A">
        <w:rPr>
          <w:rFonts w:ascii="Cambria" w:hAnsi="Cambria" w:cs="Arial"/>
          <w:bCs/>
          <w:sz w:val="24"/>
          <w:szCs w:val="24"/>
          <w:lang w:val="pt-BR" w:eastAsia="es-ES_tradnl"/>
        </w:rPr>
        <w:t xml:space="preserve"> e Pecuária</w:t>
      </w:r>
      <w:r w:rsidR="002A0DD7"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 xml:space="preserve">(MAG) </w:t>
      </w:r>
      <w:r w:rsidR="007A1289" w:rsidRPr="0081761A">
        <w:rPr>
          <w:rFonts w:ascii="Cambria" w:hAnsi="Cambria" w:cs="Arial"/>
          <w:bCs/>
          <w:sz w:val="24"/>
          <w:szCs w:val="24"/>
          <w:lang w:val="pt-BR" w:eastAsia="es-ES_tradnl"/>
        </w:rPr>
        <w:t xml:space="preserve">da Costa Rica e à Rede </w:t>
      </w:r>
      <w:r w:rsidR="002A0DD7" w:rsidRPr="0081761A">
        <w:rPr>
          <w:rFonts w:ascii="Cambria" w:hAnsi="Cambria" w:cs="Arial"/>
          <w:bCs/>
          <w:sz w:val="24"/>
          <w:szCs w:val="24"/>
          <w:lang w:val="pt-BR" w:eastAsia="es-ES_tradnl"/>
        </w:rPr>
        <w:t>Se</w:t>
      </w:r>
      <w:r w:rsidR="007A1289" w:rsidRPr="0081761A">
        <w:rPr>
          <w:rFonts w:ascii="Cambria" w:hAnsi="Cambria" w:cs="Arial"/>
          <w:bCs/>
          <w:sz w:val="24"/>
          <w:szCs w:val="24"/>
          <w:lang w:val="pt-BR" w:eastAsia="es-ES_tradnl"/>
        </w:rPr>
        <w:t>t</w:t>
      </w:r>
      <w:r w:rsidR="002A0DD7" w:rsidRPr="0081761A">
        <w:rPr>
          <w:rFonts w:ascii="Cambria" w:hAnsi="Cambria" w:cs="Arial"/>
          <w:bCs/>
          <w:sz w:val="24"/>
          <w:szCs w:val="24"/>
          <w:lang w:val="pt-BR" w:eastAsia="es-ES_tradnl"/>
        </w:rPr>
        <w:t>orial de G</w:t>
      </w:r>
      <w:r w:rsidR="007A1289" w:rsidRPr="0081761A">
        <w:rPr>
          <w:rFonts w:ascii="Cambria" w:hAnsi="Cambria" w:cs="Arial"/>
          <w:bCs/>
          <w:sz w:val="24"/>
          <w:szCs w:val="24"/>
          <w:lang w:val="pt-BR" w:eastAsia="es-ES_tradnl"/>
        </w:rPr>
        <w:t xml:space="preserve">ênero e </w:t>
      </w:r>
      <w:r w:rsidR="002A0DD7" w:rsidRPr="0081761A">
        <w:rPr>
          <w:rFonts w:ascii="Cambria" w:hAnsi="Cambria" w:cs="Arial"/>
          <w:bCs/>
          <w:sz w:val="24"/>
          <w:szCs w:val="24"/>
          <w:lang w:val="pt-BR" w:eastAsia="es-ES_tradnl"/>
        </w:rPr>
        <w:t>Juven</w:t>
      </w:r>
      <w:r w:rsidR="007A1289" w:rsidRPr="0081761A">
        <w:rPr>
          <w:rFonts w:ascii="Cambria" w:hAnsi="Cambria" w:cs="Arial"/>
          <w:bCs/>
          <w:sz w:val="24"/>
          <w:szCs w:val="24"/>
          <w:lang w:val="pt-BR" w:eastAsia="es-ES_tradnl"/>
        </w:rPr>
        <w:t xml:space="preserve">tude do Plano </w:t>
      </w:r>
      <w:r w:rsidR="002A0DD7" w:rsidRPr="0081761A">
        <w:rPr>
          <w:rFonts w:ascii="Cambria" w:hAnsi="Cambria" w:cs="Arial"/>
          <w:bCs/>
          <w:sz w:val="24"/>
          <w:szCs w:val="24"/>
          <w:lang w:val="pt-BR" w:eastAsia="es-ES_tradnl"/>
        </w:rPr>
        <w:t>de A</w:t>
      </w:r>
      <w:r w:rsidR="007A1289" w:rsidRPr="0081761A">
        <w:rPr>
          <w:rFonts w:ascii="Cambria" w:hAnsi="Cambria" w:cs="Arial"/>
          <w:bCs/>
          <w:sz w:val="24"/>
          <w:szCs w:val="24"/>
          <w:lang w:val="pt-BR" w:eastAsia="es-ES_tradnl"/>
        </w:rPr>
        <w:t xml:space="preserve">ção da </w:t>
      </w:r>
      <w:r w:rsidR="002A0DD7" w:rsidRPr="0081761A">
        <w:rPr>
          <w:rFonts w:ascii="Cambria" w:hAnsi="Cambria" w:cs="Arial"/>
          <w:bCs/>
          <w:sz w:val="24"/>
          <w:szCs w:val="24"/>
          <w:lang w:val="pt-BR" w:eastAsia="es-ES_tradnl"/>
        </w:rPr>
        <w:t>Política de Iguald</w:t>
      </w:r>
      <w:r w:rsidR="007A1289" w:rsidRPr="0081761A">
        <w:rPr>
          <w:rFonts w:ascii="Cambria" w:hAnsi="Cambria" w:cs="Arial"/>
          <w:bCs/>
          <w:sz w:val="24"/>
          <w:szCs w:val="24"/>
          <w:lang w:val="pt-BR" w:eastAsia="es-ES_tradnl"/>
        </w:rPr>
        <w:t xml:space="preserve">ade </w:t>
      </w:r>
      <w:r w:rsidR="002A0DD7" w:rsidRPr="0081761A">
        <w:rPr>
          <w:rFonts w:ascii="Cambria" w:hAnsi="Cambria" w:cs="Arial"/>
          <w:bCs/>
          <w:sz w:val="24"/>
          <w:szCs w:val="24"/>
          <w:lang w:val="pt-BR" w:eastAsia="es-ES_tradnl"/>
        </w:rPr>
        <w:t>de G</w:t>
      </w:r>
      <w:r w:rsidR="007A1289" w:rsidRPr="0081761A">
        <w:rPr>
          <w:rFonts w:ascii="Cambria" w:hAnsi="Cambria" w:cs="Arial"/>
          <w:bCs/>
          <w:sz w:val="24"/>
          <w:szCs w:val="24"/>
          <w:lang w:val="pt-BR" w:eastAsia="es-ES_tradnl"/>
        </w:rPr>
        <w:t>ênero</w:t>
      </w:r>
      <w:r w:rsidR="002A0DD7" w:rsidRPr="0081761A">
        <w:rPr>
          <w:rFonts w:ascii="Cambria" w:hAnsi="Cambria" w:cs="Arial"/>
          <w:bCs/>
          <w:sz w:val="24"/>
          <w:szCs w:val="24"/>
          <w:lang w:val="pt-BR" w:eastAsia="es-ES_tradnl"/>
        </w:rPr>
        <w:t xml:space="preserve"> para</w:t>
      </w:r>
      <w:r w:rsidR="007A1289" w:rsidRPr="0081761A">
        <w:rPr>
          <w:rFonts w:ascii="Cambria" w:hAnsi="Cambria" w:cs="Arial"/>
          <w:bCs/>
          <w:sz w:val="24"/>
          <w:szCs w:val="24"/>
          <w:lang w:val="pt-BR" w:eastAsia="es-ES_tradnl"/>
        </w:rPr>
        <w:t xml:space="preserve"> o </w:t>
      </w:r>
      <w:r w:rsidR="002A0DD7" w:rsidRPr="0081761A">
        <w:rPr>
          <w:rFonts w:ascii="Cambria" w:hAnsi="Cambria" w:cs="Arial"/>
          <w:bCs/>
          <w:sz w:val="24"/>
          <w:szCs w:val="24"/>
          <w:lang w:val="pt-BR" w:eastAsia="es-ES_tradnl"/>
        </w:rPr>
        <w:t>D</w:t>
      </w:r>
      <w:r w:rsidR="007A1289" w:rsidRPr="0081761A">
        <w:rPr>
          <w:rFonts w:ascii="Cambria" w:hAnsi="Cambria" w:cs="Arial"/>
          <w:bCs/>
          <w:sz w:val="24"/>
          <w:szCs w:val="24"/>
          <w:lang w:val="pt-BR" w:eastAsia="es-ES_tradnl"/>
        </w:rPr>
        <w:t>esenvolvimento</w:t>
      </w:r>
      <w:r w:rsidR="002A0DD7" w:rsidRPr="0081761A">
        <w:rPr>
          <w:rFonts w:ascii="Cambria" w:hAnsi="Cambria" w:cs="Arial"/>
          <w:bCs/>
          <w:sz w:val="24"/>
          <w:szCs w:val="24"/>
          <w:lang w:val="pt-BR" w:eastAsia="es-ES_tradnl"/>
        </w:rPr>
        <w:t xml:space="preserve"> Inclusivo 2020-2030</w:t>
      </w:r>
      <w:r w:rsidR="00E5536B"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bem como</w:t>
      </w:r>
      <w:r w:rsidR="00E5536B" w:rsidRPr="0081761A">
        <w:rPr>
          <w:rFonts w:ascii="Cambria" w:hAnsi="Cambria" w:cs="Arial"/>
          <w:bCs/>
          <w:sz w:val="24"/>
          <w:szCs w:val="24"/>
          <w:lang w:val="pt-BR" w:eastAsia="es-ES_tradnl"/>
        </w:rPr>
        <w:t xml:space="preserve"> de </w:t>
      </w:r>
      <w:r w:rsidR="007A1289" w:rsidRPr="0081761A">
        <w:rPr>
          <w:rFonts w:ascii="Cambria" w:hAnsi="Cambria" w:cs="Arial"/>
          <w:bCs/>
          <w:sz w:val="24"/>
          <w:szCs w:val="24"/>
          <w:lang w:val="pt-BR" w:eastAsia="es-ES_tradnl"/>
        </w:rPr>
        <w:t>assessor</w:t>
      </w:r>
      <w:r w:rsidRPr="0081761A">
        <w:rPr>
          <w:rFonts w:ascii="Cambria" w:hAnsi="Cambria" w:cs="Arial"/>
          <w:bCs/>
          <w:sz w:val="24"/>
          <w:szCs w:val="24"/>
          <w:lang w:val="pt-BR" w:eastAsia="es-ES_tradnl"/>
        </w:rPr>
        <w:t>a</w:t>
      </w:r>
      <w:r w:rsidR="007A1289" w:rsidRPr="0081761A">
        <w:rPr>
          <w:rFonts w:ascii="Cambria" w:hAnsi="Cambria" w:cs="Arial"/>
          <w:bCs/>
          <w:sz w:val="24"/>
          <w:szCs w:val="24"/>
          <w:lang w:val="pt-BR" w:eastAsia="es-ES_tradnl"/>
        </w:rPr>
        <w:t>ment</w:t>
      </w:r>
      <w:r w:rsidRPr="0081761A">
        <w:rPr>
          <w:rFonts w:ascii="Cambria" w:hAnsi="Cambria" w:cs="Arial"/>
          <w:bCs/>
          <w:sz w:val="24"/>
          <w:szCs w:val="24"/>
          <w:lang w:val="pt-BR" w:eastAsia="es-ES_tradnl"/>
        </w:rPr>
        <w:t>o</w:t>
      </w:r>
      <w:r w:rsidR="00E5536B"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com o </w:t>
      </w:r>
      <w:r w:rsidR="00E5536B" w:rsidRPr="0081761A">
        <w:rPr>
          <w:rFonts w:ascii="Cambria" w:hAnsi="Cambria" w:cs="Arial"/>
          <w:bCs/>
          <w:sz w:val="24"/>
          <w:szCs w:val="24"/>
          <w:lang w:val="pt-BR" w:eastAsia="es-ES_tradnl"/>
        </w:rPr>
        <w:t>Instituto Nacional</w:t>
      </w:r>
      <w:r w:rsidR="007A1289" w:rsidRPr="0081761A">
        <w:rPr>
          <w:rFonts w:ascii="Cambria" w:hAnsi="Cambria" w:cs="Arial"/>
          <w:bCs/>
          <w:sz w:val="24"/>
          <w:szCs w:val="24"/>
          <w:lang w:val="pt-BR" w:eastAsia="es-ES_tradnl"/>
        </w:rPr>
        <w:t xml:space="preserve"> da </w:t>
      </w:r>
      <w:r w:rsidR="00E5536B"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ulher</w:t>
      </w:r>
      <w:r w:rsidR="00E5536B"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INAMU</w:t>
      </w:r>
      <w:r w:rsidR="00E5536B"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e o </w:t>
      </w:r>
      <w:r w:rsidR="002A0DD7" w:rsidRPr="0081761A">
        <w:rPr>
          <w:rFonts w:ascii="Cambria" w:hAnsi="Cambria" w:cs="Arial"/>
          <w:bCs/>
          <w:sz w:val="24"/>
          <w:szCs w:val="24"/>
          <w:lang w:val="pt-BR" w:eastAsia="es-ES_tradnl"/>
        </w:rPr>
        <w:t>Minist</w:t>
      </w:r>
      <w:r w:rsidR="007A1289" w:rsidRPr="0081761A">
        <w:rPr>
          <w:rFonts w:ascii="Cambria" w:hAnsi="Cambria" w:cs="Arial"/>
          <w:bCs/>
          <w:sz w:val="24"/>
          <w:szCs w:val="24"/>
          <w:lang w:val="pt-BR" w:eastAsia="es-ES_tradnl"/>
        </w:rPr>
        <w:t>ério do Trabalh</w:t>
      </w:r>
      <w:r w:rsidR="002A0DD7" w:rsidRPr="0081761A">
        <w:rPr>
          <w:rFonts w:ascii="Cambria" w:hAnsi="Cambria" w:cs="Arial"/>
          <w:bCs/>
          <w:sz w:val="24"/>
          <w:szCs w:val="24"/>
          <w:lang w:val="pt-BR" w:eastAsia="es-ES_tradnl"/>
        </w:rPr>
        <w:t>o</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S</w:t>
      </w:r>
      <w:r w:rsidR="007A1289" w:rsidRPr="0081761A">
        <w:rPr>
          <w:rFonts w:ascii="Cambria" w:hAnsi="Cambria" w:cs="Arial"/>
          <w:bCs/>
          <w:sz w:val="24"/>
          <w:szCs w:val="24"/>
          <w:lang w:val="pt-BR" w:eastAsia="es-ES_tradnl"/>
        </w:rPr>
        <w:t xml:space="preserve">egurança </w:t>
      </w:r>
      <w:r w:rsidR="002A0DD7" w:rsidRPr="0081761A">
        <w:rPr>
          <w:rFonts w:ascii="Cambria" w:hAnsi="Cambria" w:cs="Arial"/>
          <w:bCs/>
          <w:sz w:val="24"/>
          <w:szCs w:val="24"/>
          <w:lang w:val="pt-BR" w:eastAsia="es-ES_tradnl"/>
        </w:rPr>
        <w:t>Social</w:t>
      </w:r>
      <w:r w:rsidR="00E5536B" w:rsidRPr="0081761A">
        <w:rPr>
          <w:rFonts w:ascii="Cambria" w:hAnsi="Cambria" w:cs="Arial"/>
          <w:bCs/>
          <w:sz w:val="24"/>
          <w:szCs w:val="24"/>
          <w:lang w:val="pt-BR" w:eastAsia="es-ES_tradnl"/>
        </w:rPr>
        <w:t xml:space="preserve"> (MTSS)</w:t>
      </w:r>
      <w:r w:rsidR="002A0DD7" w:rsidRPr="0081761A">
        <w:rPr>
          <w:rFonts w:ascii="Cambria" w:hAnsi="Cambria" w:cs="Arial"/>
          <w:bCs/>
          <w:sz w:val="24"/>
          <w:szCs w:val="24"/>
          <w:lang w:val="pt-BR" w:eastAsia="es-ES_tradnl"/>
        </w:rPr>
        <w:t xml:space="preserve">, </w:t>
      </w:r>
      <w:r w:rsidR="00E5536B" w:rsidRPr="0081761A">
        <w:rPr>
          <w:rFonts w:ascii="Cambria" w:hAnsi="Cambria" w:cs="Arial"/>
          <w:bCs/>
          <w:sz w:val="24"/>
          <w:szCs w:val="24"/>
          <w:lang w:val="pt-BR" w:eastAsia="es-ES_tradnl"/>
        </w:rPr>
        <w:t>a</w:t>
      </w:r>
      <w:r w:rsidR="002A0DD7" w:rsidRPr="0081761A">
        <w:rPr>
          <w:rFonts w:ascii="Cambria" w:hAnsi="Cambria" w:cs="Arial"/>
          <w:bCs/>
          <w:sz w:val="24"/>
          <w:szCs w:val="24"/>
          <w:lang w:val="pt-BR" w:eastAsia="es-ES_tradnl"/>
        </w:rPr>
        <w:t xml:space="preserve"> 35 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w:t>
      </w:r>
      <w:r w:rsidR="007A1289"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pobre</w:t>
      </w:r>
      <w:r w:rsidR="00440FCC" w:rsidRPr="0081761A">
        <w:rPr>
          <w:rFonts w:ascii="Cambria" w:hAnsi="Cambria" w:cs="Arial"/>
          <w:bCs/>
          <w:sz w:val="24"/>
          <w:szCs w:val="24"/>
          <w:lang w:val="pt-BR" w:eastAsia="es-ES_tradnl"/>
        </w:rPr>
        <w:t>s</w:t>
      </w:r>
      <w:r w:rsidR="002A0DD7" w:rsidRPr="0081761A">
        <w:rPr>
          <w:rFonts w:ascii="Cambria" w:hAnsi="Cambria" w:cs="Arial"/>
          <w:bCs/>
          <w:sz w:val="24"/>
          <w:szCs w:val="24"/>
          <w:lang w:val="pt-BR" w:eastAsia="es-ES_tradnl"/>
        </w:rPr>
        <w:t xml:space="preserve"> para </w:t>
      </w:r>
      <w:r w:rsidR="00E5536B" w:rsidRPr="0081761A">
        <w:rPr>
          <w:rFonts w:ascii="Cambria" w:hAnsi="Cambria" w:cs="Arial"/>
          <w:bCs/>
          <w:sz w:val="24"/>
          <w:szCs w:val="24"/>
          <w:lang w:val="pt-BR" w:eastAsia="es-ES_tradnl"/>
        </w:rPr>
        <w:t>d</w:t>
      </w:r>
      <w:r w:rsidR="007A1289" w:rsidRPr="0081761A">
        <w:rPr>
          <w:rFonts w:ascii="Cambria" w:hAnsi="Cambria" w:cs="Arial"/>
          <w:bCs/>
          <w:sz w:val="24"/>
          <w:szCs w:val="24"/>
          <w:lang w:val="pt-BR" w:eastAsia="es-ES_tradnl"/>
        </w:rPr>
        <w:t>esenvolver</w:t>
      </w:r>
      <w:r w:rsidR="00440FCC" w:rsidRPr="0081761A">
        <w:rPr>
          <w:rFonts w:ascii="Cambria" w:hAnsi="Cambria" w:cs="Arial"/>
          <w:bCs/>
          <w:sz w:val="24"/>
          <w:szCs w:val="24"/>
          <w:lang w:val="pt-BR" w:eastAsia="es-ES_tradnl"/>
        </w:rPr>
        <w:t>e</w:t>
      </w:r>
      <w:r w:rsidR="007A1289" w:rsidRPr="0081761A">
        <w:rPr>
          <w:rFonts w:ascii="Cambria" w:hAnsi="Cambria" w:cs="Arial"/>
          <w:bCs/>
          <w:sz w:val="24"/>
          <w:szCs w:val="24"/>
          <w:lang w:val="pt-BR" w:eastAsia="es-ES_tradnl"/>
        </w:rPr>
        <w:t xml:space="preserve">m os seus </w:t>
      </w:r>
      <w:r w:rsidR="002A0DD7" w:rsidRPr="0081761A">
        <w:rPr>
          <w:rFonts w:ascii="Cambria" w:hAnsi="Cambria" w:cs="Arial"/>
          <w:bCs/>
          <w:sz w:val="24"/>
          <w:szCs w:val="24"/>
          <w:lang w:val="pt-BR" w:eastAsia="es-ES_tradnl"/>
        </w:rPr>
        <w:t>n</w:t>
      </w:r>
      <w:r w:rsidR="007A1289" w:rsidRPr="0081761A">
        <w:rPr>
          <w:rFonts w:ascii="Cambria" w:hAnsi="Cambria" w:cs="Arial"/>
          <w:bCs/>
          <w:sz w:val="24"/>
          <w:szCs w:val="24"/>
          <w:lang w:val="pt-BR" w:eastAsia="es-ES_tradnl"/>
        </w:rPr>
        <w:t>egócio</w:t>
      </w:r>
      <w:r w:rsidR="002A0DD7" w:rsidRPr="0081761A">
        <w:rPr>
          <w:rFonts w:ascii="Cambria" w:hAnsi="Cambria" w:cs="Arial"/>
          <w:bCs/>
          <w:sz w:val="24"/>
          <w:szCs w:val="24"/>
          <w:lang w:val="pt-BR" w:eastAsia="es-ES_tradnl"/>
        </w:rPr>
        <w:t>s.</w:t>
      </w:r>
    </w:p>
    <w:p w14:paraId="5A7A09D3" w14:textId="45B860D7" w:rsidR="002A0DD7" w:rsidRPr="0081761A" w:rsidRDefault="00440FCC"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Implementação</w:t>
      </w:r>
      <w:r w:rsidR="007A1289" w:rsidRPr="0081761A">
        <w:rPr>
          <w:rFonts w:ascii="Cambria" w:hAnsi="Cambria" w:cs="Arial"/>
          <w:bCs/>
          <w:sz w:val="24"/>
          <w:szCs w:val="24"/>
          <w:lang w:val="pt-BR" w:eastAsia="es-ES_tradnl"/>
        </w:rPr>
        <w:t xml:space="preserve"> do </w:t>
      </w:r>
      <w:r w:rsidR="002A0DD7" w:rsidRPr="0081761A">
        <w:rPr>
          <w:rFonts w:ascii="Cambria" w:hAnsi="Cambria" w:cs="Arial"/>
          <w:bCs/>
          <w:sz w:val="24"/>
          <w:szCs w:val="24"/>
          <w:lang w:val="pt-BR" w:eastAsia="es-ES_tradnl"/>
        </w:rPr>
        <w:t>C</w:t>
      </w:r>
      <w:r w:rsidR="007A1289" w:rsidRPr="0081761A">
        <w:rPr>
          <w:rFonts w:ascii="Cambria" w:hAnsi="Cambria" w:cs="Arial"/>
          <w:bCs/>
          <w:sz w:val="24"/>
          <w:szCs w:val="24"/>
          <w:lang w:val="pt-BR" w:eastAsia="es-ES_tradnl"/>
        </w:rPr>
        <w:t>onsórcio</w:t>
      </w:r>
      <w:r w:rsidR="002A0DD7" w:rsidRPr="0081761A">
        <w:rPr>
          <w:rFonts w:ascii="Cambria" w:hAnsi="Cambria" w:cs="Arial"/>
          <w:bCs/>
          <w:sz w:val="24"/>
          <w:szCs w:val="24"/>
          <w:lang w:val="pt-BR" w:eastAsia="es-ES_tradnl"/>
        </w:rPr>
        <w:t xml:space="preserve"> de 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 Rur</w:t>
      </w:r>
      <w:r w:rsidR="007A1289" w:rsidRPr="0081761A">
        <w:rPr>
          <w:rFonts w:ascii="Cambria" w:hAnsi="Cambria" w:cs="Arial"/>
          <w:bCs/>
          <w:sz w:val="24"/>
          <w:szCs w:val="24"/>
          <w:lang w:val="pt-BR" w:eastAsia="es-ES_tradnl"/>
        </w:rPr>
        <w:t>ais</w:t>
      </w:r>
      <w:r w:rsidR="002A0DD7" w:rsidRPr="0081761A">
        <w:rPr>
          <w:rFonts w:ascii="Cambria" w:hAnsi="Cambria" w:cs="Arial"/>
          <w:bCs/>
          <w:sz w:val="24"/>
          <w:szCs w:val="24"/>
          <w:lang w:val="pt-BR" w:eastAsia="es-ES_tradnl"/>
        </w:rPr>
        <w:t>, integrad</w:t>
      </w:r>
      <w:r w:rsidR="00E5536B" w:rsidRPr="0081761A">
        <w:rPr>
          <w:rFonts w:ascii="Cambria" w:hAnsi="Cambria" w:cs="Arial"/>
          <w:bCs/>
          <w:sz w:val="24"/>
          <w:szCs w:val="24"/>
          <w:lang w:val="pt-BR" w:eastAsia="es-ES_tradnl"/>
        </w:rPr>
        <w:t>o</w:t>
      </w:r>
      <w:r w:rsidR="002A0DD7" w:rsidRPr="0081761A">
        <w:rPr>
          <w:rFonts w:ascii="Cambria" w:hAnsi="Cambria" w:cs="Arial"/>
          <w:bCs/>
          <w:sz w:val="24"/>
          <w:szCs w:val="24"/>
          <w:lang w:val="pt-BR" w:eastAsia="es-ES_tradnl"/>
        </w:rPr>
        <w:t xml:space="preserve"> por federa</w:t>
      </w:r>
      <w:r w:rsidR="007A1289" w:rsidRPr="0081761A">
        <w:rPr>
          <w:rFonts w:ascii="Cambria" w:hAnsi="Cambria" w:cs="Arial"/>
          <w:bCs/>
          <w:sz w:val="24"/>
          <w:szCs w:val="24"/>
          <w:lang w:val="pt-BR" w:eastAsia="es-ES_tradnl"/>
        </w:rPr>
        <w:t>ções</w:t>
      </w:r>
      <w:r w:rsidR="002A0DD7" w:rsidRPr="0081761A">
        <w:rPr>
          <w:rFonts w:ascii="Cambria" w:hAnsi="Cambria" w:cs="Arial"/>
          <w:bCs/>
          <w:sz w:val="24"/>
          <w:szCs w:val="24"/>
          <w:lang w:val="pt-BR" w:eastAsia="es-ES_tradnl"/>
        </w:rPr>
        <w:t xml:space="preserve"> de</w:t>
      </w:r>
      <w:r w:rsidR="007A1289" w:rsidRPr="0081761A">
        <w:rPr>
          <w:rFonts w:ascii="Cambria" w:hAnsi="Cambria" w:cs="Arial"/>
          <w:bCs/>
          <w:sz w:val="24"/>
          <w:szCs w:val="24"/>
          <w:lang w:val="pt-BR" w:eastAsia="es-ES_tradnl"/>
        </w:rPr>
        <w:t xml:space="preserve"> assoc</w:t>
      </w:r>
      <w:r w:rsidR="002A0DD7" w:rsidRPr="0081761A">
        <w:rPr>
          <w:rFonts w:ascii="Cambria" w:hAnsi="Cambria" w:cs="Arial"/>
          <w:bCs/>
          <w:sz w:val="24"/>
          <w:szCs w:val="24"/>
          <w:lang w:val="pt-BR" w:eastAsia="es-ES_tradnl"/>
        </w:rPr>
        <w:t>ia</w:t>
      </w:r>
      <w:r w:rsidR="007A1289" w:rsidRPr="0081761A">
        <w:rPr>
          <w:rFonts w:ascii="Cambria" w:hAnsi="Cambria" w:cs="Arial"/>
          <w:bCs/>
          <w:sz w:val="24"/>
          <w:szCs w:val="24"/>
          <w:lang w:val="pt-BR" w:eastAsia="es-ES_tradnl"/>
        </w:rPr>
        <w:t xml:space="preserve">ções e </w:t>
      </w:r>
      <w:r w:rsidR="002A0DD7" w:rsidRPr="0081761A">
        <w:rPr>
          <w:rFonts w:ascii="Cambria" w:hAnsi="Cambria" w:cs="Arial"/>
          <w:bCs/>
          <w:sz w:val="24"/>
          <w:szCs w:val="24"/>
          <w:lang w:val="pt-BR" w:eastAsia="es-ES_tradnl"/>
        </w:rPr>
        <w:t>cooperativas</w:t>
      </w:r>
      <w:r w:rsidR="00E5536B" w:rsidRPr="0081761A">
        <w:rPr>
          <w:rFonts w:ascii="Cambria" w:hAnsi="Cambria" w:cs="Arial"/>
          <w:bCs/>
          <w:sz w:val="24"/>
          <w:szCs w:val="24"/>
          <w:lang w:val="pt-BR" w:eastAsia="es-ES_tradnl"/>
        </w:rPr>
        <w:t xml:space="preserve"> que </w:t>
      </w:r>
      <w:r w:rsidR="002A0DD7" w:rsidRPr="0081761A">
        <w:rPr>
          <w:rFonts w:ascii="Cambria" w:hAnsi="Cambria" w:cs="Arial"/>
          <w:bCs/>
          <w:sz w:val="24"/>
          <w:szCs w:val="24"/>
          <w:lang w:val="pt-BR" w:eastAsia="es-ES_tradnl"/>
        </w:rPr>
        <w:t>comercializ</w:t>
      </w:r>
      <w:r w:rsidR="007A1289" w:rsidRPr="0081761A">
        <w:rPr>
          <w:rFonts w:ascii="Cambria" w:hAnsi="Cambria" w:cs="Arial"/>
          <w:bCs/>
          <w:sz w:val="24"/>
          <w:szCs w:val="24"/>
          <w:lang w:val="pt-BR" w:eastAsia="es-ES_tradnl"/>
        </w:rPr>
        <w:t xml:space="preserve">am os seus </w:t>
      </w:r>
      <w:r w:rsidR="002A0DD7" w:rsidRPr="0081761A">
        <w:rPr>
          <w:rFonts w:ascii="Cambria" w:hAnsi="Cambria" w:cs="Arial"/>
          <w:bCs/>
          <w:sz w:val="24"/>
          <w:szCs w:val="24"/>
          <w:lang w:val="pt-BR" w:eastAsia="es-ES_tradnl"/>
        </w:rPr>
        <w:t>produ</w:t>
      </w:r>
      <w:r w:rsidR="007A1289" w:rsidRPr="0081761A">
        <w:rPr>
          <w:rFonts w:ascii="Cambria" w:hAnsi="Cambria" w:cs="Arial"/>
          <w:bCs/>
          <w:sz w:val="24"/>
          <w:szCs w:val="24"/>
          <w:lang w:val="pt-BR" w:eastAsia="es-ES_tradnl"/>
        </w:rPr>
        <w:t>t</w:t>
      </w:r>
      <w:r w:rsidR="002A0DD7" w:rsidRPr="0081761A">
        <w:rPr>
          <w:rFonts w:ascii="Cambria" w:hAnsi="Cambria" w:cs="Arial"/>
          <w:bCs/>
          <w:sz w:val="24"/>
          <w:szCs w:val="24"/>
          <w:lang w:val="pt-BR" w:eastAsia="es-ES_tradnl"/>
        </w:rPr>
        <w:t>os</w:t>
      </w:r>
      <w:r w:rsidR="007A1289"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em comum</w:t>
      </w:r>
      <w:r w:rsidR="007A1289" w:rsidRPr="0081761A">
        <w:rPr>
          <w:rFonts w:ascii="Cambria" w:hAnsi="Cambria" w:cs="Arial"/>
          <w:bCs/>
          <w:sz w:val="24"/>
          <w:szCs w:val="24"/>
          <w:lang w:val="pt-BR" w:eastAsia="es-ES_tradnl"/>
        </w:rPr>
        <w:t xml:space="preserve"> e </w:t>
      </w:r>
      <w:r w:rsidRPr="0081761A">
        <w:rPr>
          <w:rFonts w:ascii="Cambria" w:hAnsi="Cambria" w:cs="Arial"/>
          <w:bCs/>
          <w:sz w:val="24"/>
          <w:szCs w:val="24"/>
          <w:lang w:val="pt-BR" w:eastAsia="es-ES_tradnl"/>
        </w:rPr>
        <w:t xml:space="preserve">atuam </w:t>
      </w:r>
      <w:r w:rsidR="002A0DD7" w:rsidRPr="0081761A">
        <w:rPr>
          <w:rFonts w:ascii="Cambria" w:hAnsi="Cambria" w:cs="Arial"/>
          <w:bCs/>
          <w:sz w:val="24"/>
          <w:szCs w:val="24"/>
          <w:lang w:val="pt-BR" w:eastAsia="es-ES_tradnl"/>
        </w:rPr>
        <w:t>pol</w:t>
      </w:r>
      <w:r w:rsidRPr="0081761A">
        <w:rPr>
          <w:rFonts w:ascii="Cambria" w:hAnsi="Cambria" w:cs="Arial"/>
          <w:bCs/>
          <w:sz w:val="24"/>
          <w:szCs w:val="24"/>
          <w:lang w:val="pt-BR" w:eastAsia="es-ES_tradnl"/>
        </w:rPr>
        <w:t>i</w:t>
      </w:r>
      <w:r w:rsidR="002A0DD7" w:rsidRPr="0081761A">
        <w:rPr>
          <w:rFonts w:ascii="Cambria" w:hAnsi="Cambria" w:cs="Arial"/>
          <w:bCs/>
          <w:sz w:val="24"/>
          <w:szCs w:val="24"/>
          <w:lang w:val="pt-BR" w:eastAsia="es-ES_tradnl"/>
        </w:rPr>
        <w:t>tica</w:t>
      </w:r>
      <w:r w:rsidRPr="0081761A">
        <w:rPr>
          <w:rFonts w:ascii="Cambria" w:hAnsi="Cambria" w:cs="Arial"/>
          <w:bCs/>
          <w:sz w:val="24"/>
          <w:szCs w:val="24"/>
          <w:lang w:val="pt-BR" w:eastAsia="es-ES_tradnl"/>
        </w:rPr>
        <w:t>mente</w:t>
      </w:r>
      <w:r w:rsidR="007A1289" w:rsidRPr="0081761A">
        <w:rPr>
          <w:rFonts w:ascii="Cambria" w:hAnsi="Cambria" w:cs="Arial"/>
          <w:bCs/>
          <w:sz w:val="24"/>
          <w:szCs w:val="24"/>
          <w:lang w:val="pt-BR" w:eastAsia="es-ES_tradnl"/>
        </w:rPr>
        <w:t xml:space="preserve"> em </w:t>
      </w:r>
      <w:r w:rsidRPr="0081761A">
        <w:rPr>
          <w:rFonts w:ascii="Cambria" w:hAnsi="Cambria" w:cs="Arial"/>
          <w:bCs/>
          <w:sz w:val="24"/>
          <w:szCs w:val="24"/>
          <w:lang w:val="pt-BR" w:eastAsia="es-ES_tradnl"/>
        </w:rPr>
        <w:t>prol</w:t>
      </w:r>
      <w:r w:rsidR="007A1289" w:rsidRPr="0081761A">
        <w:rPr>
          <w:rFonts w:ascii="Cambria" w:hAnsi="Cambria" w:cs="Arial"/>
          <w:bCs/>
          <w:sz w:val="24"/>
          <w:szCs w:val="24"/>
          <w:lang w:val="pt-BR" w:eastAsia="es-ES_tradnl"/>
        </w:rPr>
        <w:t xml:space="preserve"> da </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 xml:space="preserve"> rural</w:t>
      </w:r>
      <w:r w:rsidR="007A1289" w:rsidRPr="0081761A">
        <w:rPr>
          <w:rFonts w:ascii="Cambria" w:hAnsi="Cambria" w:cs="Arial"/>
          <w:bCs/>
          <w:sz w:val="24"/>
          <w:szCs w:val="24"/>
          <w:lang w:val="pt-BR" w:eastAsia="es-ES_tradnl"/>
        </w:rPr>
        <w:t xml:space="preserve"> da Guatemala</w:t>
      </w:r>
      <w:r w:rsidRPr="0081761A">
        <w:rPr>
          <w:rFonts w:ascii="Cambria" w:hAnsi="Cambria" w:cs="Arial"/>
          <w:bCs/>
          <w:sz w:val="24"/>
          <w:szCs w:val="24"/>
          <w:lang w:val="pt-BR" w:eastAsia="es-ES_tradnl"/>
        </w:rPr>
        <w:t>, bem como</w:t>
      </w:r>
      <w:r w:rsidR="007A1289" w:rsidRPr="0081761A">
        <w:rPr>
          <w:rFonts w:ascii="Cambria" w:hAnsi="Cambria" w:cs="Arial"/>
          <w:bCs/>
          <w:sz w:val="24"/>
          <w:szCs w:val="24"/>
          <w:lang w:val="pt-BR" w:eastAsia="es-ES_tradnl"/>
        </w:rPr>
        <w:t xml:space="preserve"> prestação de apoio</w:t>
      </w:r>
      <w:r w:rsidR="00803561" w:rsidRPr="0081761A">
        <w:rPr>
          <w:rFonts w:ascii="Cambria" w:hAnsi="Cambria" w:cs="Arial"/>
          <w:bCs/>
          <w:sz w:val="24"/>
          <w:szCs w:val="24"/>
          <w:lang w:val="pt-BR" w:eastAsia="es-ES_tradnl"/>
        </w:rPr>
        <w:t xml:space="preserve"> a 3</w:t>
      </w:r>
      <w:r w:rsidR="002A0DD7" w:rsidRPr="0081761A">
        <w:rPr>
          <w:rFonts w:ascii="Cambria" w:hAnsi="Cambria" w:cs="Arial"/>
          <w:bCs/>
          <w:sz w:val="24"/>
          <w:szCs w:val="24"/>
          <w:lang w:val="pt-BR" w:eastAsia="es-ES_tradnl"/>
        </w:rPr>
        <w:t>5 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w:t>
      </w:r>
      <w:r w:rsidR="007A1289" w:rsidRPr="0081761A">
        <w:rPr>
          <w:rFonts w:ascii="Cambria" w:hAnsi="Cambria" w:cs="Arial"/>
          <w:bCs/>
          <w:sz w:val="24"/>
          <w:szCs w:val="24"/>
          <w:lang w:val="pt-BR" w:eastAsia="es-ES_tradnl"/>
        </w:rPr>
        <w:t xml:space="preserve"> da </w:t>
      </w:r>
      <w:r w:rsidR="002A0DD7" w:rsidRPr="0081761A">
        <w:rPr>
          <w:rFonts w:ascii="Cambria" w:hAnsi="Cambria" w:cs="Arial"/>
          <w:bCs/>
          <w:sz w:val="24"/>
          <w:szCs w:val="24"/>
          <w:lang w:val="pt-BR" w:eastAsia="es-ES_tradnl"/>
        </w:rPr>
        <w:t xml:space="preserve">agricultura familiar de Chimaltenango </w:t>
      </w:r>
      <w:r w:rsidRPr="0081761A">
        <w:rPr>
          <w:rFonts w:ascii="Cambria" w:hAnsi="Cambria" w:cs="Arial"/>
          <w:bCs/>
          <w:sz w:val="24"/>
          <w:szCs w:val="24"/>
          <w:lang w:val="pt-BR" w:eastAsia="es-ES_tradnl"/>
        </w:rPr>
        <w:t>no âmbito do</w:t>
      </w:r>
      <w:r w:rsidR="007A1289"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 xml:space="preserve">Programa </w:t>
      </w:r>
      <w:r w:rsidR="00803561" w:rsidRPr="0081761A">
        <w:rPr>
          <w:rFonts w:ascii="Cambria" w:hAnsi="Cambria" w:cs="Arial"/>
          <w:bCs/>
          <w:sz w:val="24"/>
          <w:szCs w:val="24"/>
          <w:lang w:val="pt-BR" w:eastAsia="es-ES_tradnl"/>
        </w:rPr>
        <w:t xml:space="preserve">de </w:t>
      </w:r>
      <w:r w:rsidR="002A0DD7" w:rsidRPr="0081761A">
        <w:rPr>
          <w:rFonts w:ascii="Cambria" w:hAnsi="Cambria" w:cs="Arial"/>
          <w:bCs/>
          <w:sz w:val="24"/>
          <w:szCs w:val="24"/>
          <w:lang w:val="pt-BR" w:eastAsia="es-ES_tradnl"/>
        </w:rPr>
        <w:t>Alimenta</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Escolar.</w:t>
      </w:r>
    </w:p>
    <w:p w14:paraId="16D7CFED" w14:textId="0249EFAE" w:rsidR="002A0DD7" w:rsidRPr="0081761A" w:rsidRDefault="00803561"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F</w:t>
      </w:r>
      <w:r w:rsidR="002A0DD7" w:rsidRPr="0081761A">
        <w:rPr>
          <w:rFonts w:ascii="Cambria" w:hAnsi="Cambria" w:cs="Arial"/>
          <w:bCs/>
          <w:sz w:val="24"/>
          <w:szCs w:val="24"/>
          <w:lang w:val="pt-BR" w:eastAsia="es-ES_tradnl"/>
        </w:rPr>
        <w:t>ormaliza</w:t>
      </w:r>
      <w:r w:rsidR="007A1289" w:rsidRPr="0081761A">
        <w:rPr>
          <w:rFonts w:ascii="Cambria" w:hAnsi="Cambria" w:cs="Arial"/>
          <w:bCs/>
          <w:sz w:val="24"/>
          <w:szCs w:val="24"/>
          <w:lang w:val="pt-BR" w:eastAsia="es-ES_tradnl"/>
        </w:rPr>
        <w:t xml:space="preserve">ção da Rede </w:t>
      </w:r>
      <w:r w:rsidR="002A0DD7" w:rsidRPr="0081761A">
        <w:rPr>
          <w:rFonts w:ascii="Cambria" w:hAnsi="Cambria" w:cs="Arial"/>
          <w:bCs/>
          <w:sz w:val="24"/>
          <w:szCs w:val="24"/>
          <w:lang w:val="pt-BR" w:eastAsia="es-ES_tradnl"/>
        </w:rPr>
        <w:t>de 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 Produ</w:t>
      </w:r>
      <w:r w:rsidR="007A1289" w:rsidRPr="0081761A">
        <w:rPr>
          <w:rFonts w:ascii="Cambria" w:hAnsi="Cambria" w:cs="Arial"/>
          <w:bCs/>
          <w:sz w:val="24"/>
          <w:szCs w:val="24"/>
          <w:lang w:val="pt-BR" w:eastAsia="es-ES_tradnl"/>
        </w:rPr>
        <w:t>t</w:t>
      </w:r>
      <w:r w:rsidR="002A0DD7" w:rsidRPr="0081761A">
        <w:rPr>
          <w:rFonts w:ascii="Cambria" w:hAnsi="Cambria" w:cs="Arial"/>
          <w:bCs/>
          <w:sz w:val="24"/>
          <w:szCs w:val="24"/>
          <w:lang w:val="pt-BR" w:eastAsia="es-ES_tradnl"/>
        </w:rPr>
        <w:t>oras Rur</w:t>
      </w:r>
      <w:r w:rsidR="007A1289" w:rsidRPr="0081761A">
        <w:rPr>
          <w:rFonts w:ascii="Cambria" w:hAnsi="Cambria" w:cs="Arial"/>
          <w:bCs/>
          <w:sz w:val="24"/>
          <w:szCs w:val="24"/>
          <w:lang w:val="pt-BR" w:eastAsia="es-ES_tradnl"/>
        </w:rPr>
        <w:t>ais do Suriname</w:t>
      </w:r>
      <w:r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que</w:t>
      </w:r>
      <w:r w:rsidRPr="0081761A">
        <w:rPr>
          <w:rFonts w:ascii="Cambria" w:hAnsi="Cambria" w:cs="Arial"/>
          <w:bCs/>
          <w:sz w:val="24"/>
          <w:szCs w:val="24"/>
          <w:lang w:val="pt-BR" w:eastAsia="es-ES_tradnl"/>
        </w:rPr>
        <w:t xml:space="preserve"> </w:t>
      </w:r>
      <w:r w:rsidR="00440FCC" w:rsidRPr="0081761A">
        <w:rPr>
          <w:rFonts w:ascii="Cambria" w:hAnsi="Cambria" w:cs="Arial"/>
          <w:bCs/>
          <w:sz w:val="24"/>
          <w:szCs w:val="24"/>
          <w:lang w:val="pt-BR" w:eastAsia="es-ES_tradnl"/>
        </w:rPr>
        <w:t xml:space="preserve">recebeu </w:t>
      </w:r>
      <w:r w:rsidRPr="0081761A">
        <w:rPr>
          <w:rFonts w:ascii="Cambria" w:hAnsi="Cambria" w:cs="Arial"/>
          <w:bCs/>
          <w:sz w:val="24"/>
          <w:szCs w:val="24"/>
          <w:lang w:val="pt-BR" w:eastAsia="es-ES_tradnl"/>
        </w:rPr>
        <w:t>ap</w:t>
      </w:r>
      <w:r w:rsidR="007A1289" w:rsidRPr="0081761A">
        <w:rPr>
          <w:rFonts w:ascii="Cambria" w:hAnsi="Cambria" w:cs="Arial"/>
          <w:bCs/>
          <w:sz w:val="24"/>
          <w:szCs w:val="24"/>
          <w:lang w:val="pt-BR" w:eastAsia="es-ES_tradnl"/>
        </w:rPr>
        <w:t xml:space="preserve">oio </w:t>
      </w:r>
      <w:r w:rsidRPr="0081761A">
        <w:rPr>
          <w:rFonts w:ascii="Cambria" w:hAnsi="Cambria" w:cs="Arial"/>
          <w:bCs/>
          <w:sz w:val="24"/>
          <w:szCs w:val="24"/>
          <w:lang w:val="pt-BR" w:eastAsia="es-ES_tradnl"/>
        </w:rPr>
        <w:t>para participar</w:t>
      </w:r>
      <w:r w:rsidR="007A1289" w:rsidRPr="0081761A">
        <w:rPr>
          <w:rFonts w:ascii="Cambria" w:hAnsi="Cambria" w:cs="Arial"/>
          <w:bCs/>
          <w:sz w:val="24"/>
          <w:szCs w:val="24"/>
          <w:lang w:val="pt-BR" w:eastAsia="es-ES_tradnl"/>
        </w:rPr>
        <w:t xml:space="preserve"> </w:t>
      </w:r>
      <w:r w:rsidR="00440FCC" w:rsidRPr="0081761A">
        <w:rPr>
          <w:rFonts w:ascii="Cambria" w:hAnsi="Cambria" w:cs="Arial"/>
          <w:bCs/>
          <w:sz w:val="24"/>
          <w:szCs w:val="24"/>
          <w:lang w:val="pt-BR" w:eastAsia="es-ES_tradnl"/>
        </w:rPr>
        <w:t>de</w:t>
      </w:r>
      <w:r w:rsidR="007A1289"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v</w:t>
      </w:r>
      <w:r w:rsidR="007A1289" w:rsidRPr="0081761A">
        <w:rPr>
          <w:rFonts w:ascii="Cambria" w:hAnsi="Cambria" w:cs="Arial"/>
          <w:bCs/>
          <w:sz w:val="24"/>
          <w:szCs w:val="24"/>
          <w:lang w:val="pt-BR" w:eastAsia="es-ES_tradnl"/>
        </w:rPr>
        <w:t xml:space="preserve">árias feiras no </w:t>
      </w:r>
      <w:r w:rsidRPr="0081761A">
        <w:rPr>
          <w:rFonts w:ascii="Cambria" w:hAnsi="Cambria" w:cs="Arial"/>
          <w:bCs/>
          <w:sz w:val="24"/>
          <w:szCs w:val="24"/>
          <w:lang w:val="pt-BR" w:eastAsia="es-ES_tradnl"/>
        </w:rPr>
        <w:t>Caribe,</w:t>
      </w:r>
      <w:r w:rsidR="007A1289" w:rsidRPr="0081761A">
        <w:rPr>
          <w:rFonts w:ascii="Cambria" w:hAnsi="Cambria" w:cs="Arial"/>
          <w:bCs/>
          <w:sz w:val="24"/>
          <w:szCs w:val="24"/>
          <w:lang w:val="pt-BR" w:eastAsia="es-ES_tradnl"/>
        </w:rPr>
        <w:t xml:space="preserve"> o </w:t>
      </w:r>
      <w:r w:rsidRPr="0081761A">
        <w:rPr>
          <w:rFonts w:ascii="Cambria" w:hAnsi="Cambria" w:cs="Arial"/>
          <w:bCs/>
          <w:sz w:val="24"/>
          <w:szCs w:val="24"/>
          <w:lang w:val="pt-BR" w:eastAsia="es-ES_tradnl"/>
        </w:rPr>
        <w:t>que</w:t>
      </w:r>
      <w:r w:rsidR="007A1289" w:rsidRPr="0081761A">
        <w:rPr>
          <w:rFonts w:ascii="Cambria" w:hAnsi="Cambria" w:cs="Arial"/>
          <w:bCs/>
          <w:sz w:val="24"/>
          <w:szCs w:val="24"/>
          <w:lang w:val="pt-BR" w:eastAsia="es-ES_tradnl"/>
        </w:rPr>
        <w:t xml:space="preserve"> lhe </w:t>
      </w:r>
      <w:r w:rsidRPr="0081761A">
        <w:rPr>
          <w:rFonts w:ascii="Cambria" w:hAnsi="Cambria" w:cs="Arial"/>
          <w:bCs/>
          <w:sz w:val="24"/>
          <w:szCs w:val="24"/>
          <w:lang w:val="pt-BR" w:eastAsia="es-ES_tradnl"/>
        </w:rPr>
        <w:t>permi</w:t>
      </w:r>
      <w:r w:rsidR="007A1289" w:rsidRPr="0081761A">
        <w:rPr>
          <w:rFonts w:ascii="Cambria" w:hAnsi="Cambria" w:cs="Arial"/>
          <w:bCs/>
          <w:sz w:val="24"/>
          <w:szCs w:val="24"/>
          <w:lang w:val="pt-BR" w:eastAsia="es-ES_tradnl"/>
        </w:rPr>
        <w:t>tiu aument</w:t>
      </w:r>
      <w:r w:rsidRPr="0081761A">
        <w:rPr>
          <w:rFonts w:ascii="Cambria" w:hAnsi="Cambria" w:cs="Arial"/>
          <w:bCs/>
          <w:sz w:val="24"/>
          <w:szCs w:val="24"/>
          <w:lang w:val="pt-BR" w:eastAsia="es-ES_tradnl"/>
        </w:rPr>
        <w:t>ar</w:t>
      </w:r>
      <w:r w:rsidR="007A1289" w:rsidRPr="0081761A">
        <w:rPr>
          <w:rFonts w:ascii="Cambria" w:hAnsi="Cambria" w:cs="Arial"/>
          <w:bCs/>
          <w:sz w:val="24"/>
          <w:szCs w:val="24"/>
          <w:lang w:val="pt-BR" w:eastAsia="es-ES_tradnl"/>
        </w:rPr>
        <w:t xml:space="preserve"> as oportunidades</w:t>
      </w:r>
      <w:r w:rsidR="002A0DD7" w:rsidRPr="0081761A">
        <w:rPr>
          <w:rFonts w:ascii="Cambria" w:hAnsi="Cambria" w:cs="Arial"/>
          <w:bCs/>
          <w:sz w:val="24"/>
          <w:szCs w:val="24"/>
          <w:lang w:val="pt-BR" w:eastAsia="es-ES_tradnl"/>
        </w:rPr>
        <w:t xml:space="preserve"> comerci</w:t>
      </w:r>
      <w:r w:rsidR="007A1289" w:rsidRPr="0081761A">
        <w:rPr>
          <w:rFonts w:ascii="Cambria" w:hAnsi="Cambria" w:cs="Arial"/>
          <w:bCs/>
          <w:sz w:val="24"/>
          <w:szCs w:val="24"/>
          <w:lang w:val="pt-BR" w:eastAsia="es-ES_tradnl"/>
        </w:rPr>
        <w:t>ais</w:t>
      </w:r>
      <w:r w:rsidR="002A0DD7" w:rsidRPr="0081761A">
        <w:rPr>
          <w:rFonts w:ascii="Cambria" w:hAnsi="Cambria" w:cs="Arial"/>
          <w:bCs/>
          <w:sz w:val="24"/>
          <w:szCs w:val="24"/>
          <w:lang w:val="pt-BR" w:eastAsia="es-ES_tradnl"/>
        </w:rPr>
        <w:t>.</w:t>
      </w:r>
    </w:p>
    <w:p w14:paraId="69172FFC" w14:textId="6E964A49" w:rsidR="00803561" w:rsidRPr="0081761A" w:rsidRDefault="00803561"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Ap</w:t>
      </w:r>
      <w:r w:rsidR="007A1289" w:rsidRPr="0081761A">
        <w:rPr>
          <w:rFonts w:ascii="Cambria" w:hAnsi="Cambria" w:cs="Arial"/>
          <w:bCs/>
          <w:sz w:val="24"/>
          <w:szCs w:val="24"/>
          <w:lang w:val="pt-BR" w:eastAsia="es-ES_tradnl"/>
        </w:rPr>
        <w:t>oi</w:t>
      </w:r>
      <w:r w:rsidRPr="0081761A">
        <w:rPr>
          <w:rFonts w:ascii="Cambria" w:hAnsi="Cambria" w:cs="Arial"/>
          <w:bCs/>
          <w:sz w:val="24"/>
          <w:szCs w:val="24"/>
          <w:lang w:val="pt-BR" w:eastAsia="es-ES_tradnl"/>
        </w:rPr>
        <w:t xml:space="preserve">o </w:t>
      </w:r>
      <w:r w:rsidR="00440FCC" w:rsidRPr="0081761A">
        <w:rPr>
          <w:rFonts w:ascii="Cambria" w:hAnsi="Cambria" w:cs="Arial"/>
          <w:bCs/>
          <w:sz w:val="24"/>
          <w:szCs w:val="24"/>
          <w:lang w:val="pt-BR" w:eastAsia="es-ES_tradnl"/>
        </w:rPr>
        <w:t>prestado</w:t>
      </w:r>
      <w:r w:rsidR="007A1289" w:rsidRPr="0081761A">
        <w:rPr>
          <w:rFonts w:ascii="Cambria" w:hAnsi="Cambria" w:cs="Arial"/>
          <w:bCs/>
          <w:sz w:val="24"/>
          <w:szCs w:val="24"/>
          <w:lang w:val="pt-BR" w:eastAsia="es-ES_tradnl"/>
        </w:rPr>
        <w:t xml:space="preserve"> no Uruguai</w:t>
      </w:r>
      <w:r w:rsidRPr="0081761A">
        <w:rPr>
          <w:rFonts w:ascii="Cambria" w:hAnsi="Cambria" w:cs="Arial"/>
          <w:bCs/>
          <w:sz w:val="24"/>
          <w:szCs w:val="24"/>
          <w:lang w:val="pt-BR" w:eastAsia="es-ES_tradnl"/>
        </w:rPr>
        <w:t xml:space="preserve"> </w:t>
      </w:r>
      <w:r w:rsidR="00B80102" w:rsidRPr="0081761A">
        <w:rPr>
          <w:rFonts w:ascii="Cambria" w:hAnsi="Cambria" w:cs="Arial"/>
          <w:bCs/>
          <w:sz w:val="24"/>
          <w:szCs w:val="24"/>
          <w:lang w:val="pt-BR" w:eastAsia="es-ES_tradnl"/>
        </w:rPr>
        <w:t>à</w:t>
      </w:r>
      <w:r w:rsidR="007A1289"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realiza</w:t>
      </w:r>
      <w:r w:rsidR="007A1289" w:rsidRPr="0081761A">
        <w:rPr>
          <w:rFonts w:ascii="Cambria" w:hAnsi="Cambria" w:cs="Arial"/>
          <w:bCs/>
          <w:sz w:val="24"/>
          <w:szCs w:val="24"/>
          <w:lang w:val="pt-BR" w:eastAsia="es-ES_tradnl"/>
        </w:rPr>
        <w:t>ção</w:t>
      </w:r>
      <w:r w:rsidRPr="0081761A">
        <w:rPr>
          <w:rFonts w:ascii="Cambria" w:hAnsi="Cambria" w:cs="Arial"/>
          <w:bCs/>
          <w:sz w:val="24"/>
          <w:szCs w:val="24"/>
          <w:lang w:val="pt-BR" w:eastAsia="es-ES_tradnl"/>
        </w:rPr>
        <w:t xml:space="preserve"> de</w:t>
      </w:r>
      <w:r w:rsidR="002A0DD7" w:rsidRPr="0081761A">
        <w:rPr>
          <w:rFonts w:ascii="Cambria" w:hAnsi="Cambria" w:cs="Arial"/>
          <w:bCs/>
          <w:sz w:val="24"/>
          <w:szCs w:val="24"/>
          <w:lang w:val="pt-BR" w:eastAsia="es-ES_tradnl"/>
        </w:rPr>
        <w:t xml:space="preserve"> cursos, concursos</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en</w:t>
      </w:r>
      <w:r w:rsidR="007A1289" w:rsidRPr="0081761A">
        <w:rPr>
          <w:rFonts w:ascii="Cambria" w:hAnsi="Cambria" w:cs="Arial"/>
          <w:bCs/>
          <w:sz w:val="24"/>
          <w:szCs w:val="24"/>
          <w:lang w:val="pt-BR" w:eastAsia="es-ES_tradnl"/>
        </w:rPr>
        <w:t>cont</w:t>
      </w:r>
      <w:r w:rsidR="002A0DD7" w:rsidRPr="0081761A">
        <w:rPr>
          <w:rFonts w:ascii="Cambria" w:hAnsi="Cambria" w:cs="Arial"/>
          <w:bCs/>
          <w:sz w:val="24"/>
          <w:szCs w:val="24"/>
          <w:lang w:val="pt-BR" w:eastAsia="es-ES_tradnl"/>
        </w:rPr>
        <w:t>ros para 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 rur</w:t>
      </w:r>
      <w:r w:rsidR="007A1289" w:rsidRPr="0081761A">
        <w:rPr>
          <w:rFonts w:ascii="Cambria" w:hAnsi="Cambria" w:cs="Arial"/>
          <w:bCs/>
          <w:sz w:val="24"/>
          <w:szCs w:val="24"/>
          <w:lang w:val="pt-BR" w:eastAsia="es-ES_tradnl"/>
        </w:rPr>
        <w:t>ais</w:t>
      </w:r>
      <w:r w:rsidR="002A0DD7" w:rsidRPr="0081761A">
        <w:rPr>
          <w:rFonts w:ascii="Cambria" w:hAnsi="Cambria" w:cs="Arial"/>
          <w:bCs/>
          <w:sz w:val="24"/>
          <w:szCs w:val="24"/>
          <w:lang w:val="pt-BR" w:eastAsia="es-ES_tradnl"/>
        </w:rPr>
        <w:t xml:space="preserve"> l</w:t>
      </w:r>
      <w:r w:rsidR="00440FCC" w:rsidRPr="0081761A">
        <w:rPr>
          <w:rFonts w:ascii="Cambria" w:hAnsi="Cambria" w:cs="Arial"/>
          <w:bCs/>
          <w:sz w:val="24"/>
          <w:szCs w:val="24"/>
          <w:lang w:val="pt-BR" w:eastAsia="es-ES_tradnl"/>
        </w:rPr>
        <w:t>íderes</w:t>
      </w:r>
      <w:r w:rsidR="002A0DD7"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 xml:space="preserve">de </w:t>
      </w:r>
      <w:r w:rsidR="002A0DD7" w:rsidRPr="0081761A">
        <w:rPr>
          <w:rFonts w:ascii="Cambria" w:hAnsi="Cambria" w:cs="Arial"/>
          <w:bCs/>
          <w:sz w:val="24"/>
          <w:szCs w:val="24"/>
          <w:lang w:val="pt-BR" w:eastAsia="es-ES_tradnl"/>
        </w:rPr>
        <w:t>e</w:t>
      </w:r>
      <w:r w:rsidR="007A1289" w:rsidRPr="0081761A">
        <w:rPr>
          <w:rFonts w:ascii="Cambria" w:hAnsi="Cambria" w:cs="Arial"/>
          <w:bCs/>
          <w:sz w:val="24"/>
          <w:szCs w:val="24"/>
          <w:lang w:val="pt-BR" w:eastAsia="es-ES_tradnl"/>
        </w:rPr>
        <w:t>x</w:t>
      </w:r>
      <w:r w:rsidRPr="0081761A">
        <w:rPr>
          <w:rFonts w:ascii="Cambria" w:hAnsi="Cambria" w:cs="Arial"/>
          <w:bCs/>
          <w:sz w:val="24"/>
          <w:szCs w:val="24"/>
          <w:lang w:val="pt-BR" w:eastAsia="es-ES_tradnl"/>
        </w:rPr>
        <w:t>ibi</w:t>
      </w:r>
      <w:r w:rsidR="007A1289" w:rsidRPr="0081761A">
        <w:rPr>
          <w:rFonts w:ascii="Cambria" w:hAnsi="Cambria" w:cs="Arial"/>
          <w:bCs/>
          <w:sz w:val="24"/>
          <w:szCs w:val="24"/>
          <w:lang w:val="pt-BR" w:eastAsia="es-ES_tradnl"/>
        </w:rPr>
        <w:t>ções</w:t>
      </w:r>
      <w:r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artísticas de</w:t>
      </w:r>
      <w:r w:rsidR="007A1289" w:rsidRPr="0081761A">
        <w:rPr>
          <w:rFonts w:ascii="Cambria" w:hAnsi="Cambria" w:cs="Arial"/>
          <w:bCs/>
          <w:sz w:val="24"/>
          <w:szCs w:val="24"/>
          <w:lang w:val="pt-BR" w:eastAsia="es-ES_tradnl"/>
        </w:rPr>
        <w:t xml:space="preserve"> crianças em </w:t>
      </w:r>
      <w:r w:rsidR="002A0DD7" w:rsidRPr="0081761A">
        <w:rPr>
          <w:rFonts w:ascii="Cambria" w:hAnsi="Cambria" w:cs="Arial"/>
          <w:bCs/>
          <w:sz w:val="24"/>
          <w:szCs w:val="24"/>
          <w:lang w:val="pt-BR" w:eastAsia="es-ES_tradnl"/>
        </w:rPr>
        <w:t>e</w:t>
      </w:r>
      <w:r w:rsidR="007A1289" w:rsidRPr="0081761A">
        <w:rPr>
          <w:rFonts w:ascii="Cambria" w:hAnsi="Cambria" w:cs="Arial"/>
          <w:bCs/>
          <w:sz w:val="24"/>
          <w:szCs w:val="24"/>
          <w:lang w:val="pt-BR" w:eastAsia="es-ES_tradnl"/>
        </w:rPr>
        <w:t>scol</w:t>
      </w:r>
      <w:r w:rsidR="002A0DD7" w:rsidRPr="0081761A">
        <w:rPr>
          <w:rFonts w:ascii="Cambria" w:hAnsi="Cambria" w:cs="Arial"/>
          <w:bCs/>
          <w:sz w:val="24"/>
          <w:szCs w:val="24"/>
          <w:lang w:val="pt-BR" w:eastAsia="es-ES_tradnl"/>
        </w:rPr>
        <w:t>as rur</w:t>
      </w:r>
      <w:r w:rsidR="007A1289" w:rsidRPr="0081761A">
        <w:rPr>
          <w:rFonts w:ascii="Cambria" w:hAnsi="Cambria" w:cs="Arial"/>
          <w:bCs/>
          <w:sz w:val="24"/>
          <w:szCs w:val="24"/>
          <w:lang w:val="pt-BR" w:eastAsia="es-ES_tradnl"/>
        </w:rPr>
        <w:t xml:space="preserve">ais e </w:t>
      </w:r>
      <w:r w:rsidRPr="0081761A">
        <w:rPr>
          <w:rFonts w:ascii="Cambria" w:hAnsi="Cambria" w:cs="Arial"/>
          <w:bCs/>
          <w:sz w:val="24"/>
          <w:szCs w:val="24"/>
          <w:lang w:val="pt-BR" w:eastAsia="es-ES_tradnl"/>
        </w:rPr>
        <w:t xml:space="preserve">de eventos para </w:t>
      </w:r>
      <w:r w:rsidR="00440FCC" w:rsidRPr="0081761A">
        <w:rPr>
          <w:rFonts w:ascii="Cambria" w:hAnsi="Cambria" w:cs="Arial"/>
          <w:bCs/>
          <w:sz w:val="24"/>
          <w:szCs w:val="24"/>
          <w:lang w:val="pt-BR" w:eastAsia="es-ES_tradnl"/>
        </w:rPr>
        <w:t xml:space="preserve">promover </w:t>
      </w:r>
      <w:r w:rsidR="007A1289" w:rsidRPr="0081761A">
        <w:rPr>
          <w:rFonts w:ascii="Cambria" w:hAnsi="Cambria" w:cs="Arial"/>
          <w:bCs/>
          <w:sz w:val="24"/>
          <w:szCs w:val="24"/>
          <w:lang w:val="pt-BR" w:eastAsia="es-ES_tradnl"/>
        </w:rPr>
        <w:t xml:space="preserve">a </w:t>
      </w:r>
      <w:r w:rsidR="002A0DD7" w:rsidRPr="0081761A">
        <w:rPr>
          <w:rFonts w:ascii="Cambria" w:hAnsi="Cambria" w:cs="Arial"/>
          <w:bCs/>
          <w:sz w:val="24"/>
          <w:szCs w:val="24"/>
          <w:lang w:val="pt-BR" w:eastAsia="es-ES_tradnl"/>
        </w:rPr>
        <w:t>equid</w:t>
      </w:r>
      <w:r w:rsidR="007A1289" w:rsidRPr="0081761A">
        <w:rPr>
          <w:rFonts w:ascii="Cambria" w:hAnsi="Cambria" w:cs="Arial"/>
          <w:bCs/>
          <w:sz w:val="24"/>
          <w:szCs w:val="24"/>
          <w:lang w:val="pt-BR" w:eastAsia="es-ES_tradnl"/>
        </w:rPr>
        <w:t xml:space="preserve">ade </w:t>
      </w:r>
      <w:r w:rsidR="002A0DD7" w:rsidRPr="0081761A">
        <w:rPr>
          <w:rFonts w:ascii="Cambria" w:hAnsi="Cambria" w:cs="Arial"/>
          <w:bCs/>
          <w:sz w:val="24"/>
          <w:szCs w:val="24"/>
          <w:lang w:val="pt-BR" w:eastAsia="es-ES_tradnl"/>
        </w:rPr>
        <w:t>de g</w:t>
      </w:r>
      <w:r w:rsidR="007A1289" w:rsidRPr="0081761A">
        <w:rPr>
          <w:rFonts w:ascii="Cambria" w:hAnsi="Cambria" w:cs="Arial"/>
          <w:bCs/>
          <w:sz w:val="24"/>
          <w:szCs w:val="24"/>
          <w:lang w:val="pt-BR" w:eastAsia="es-ES_tradnl"/>
        </w:rPr>
        <w:t>ênero</w:t>
      </w:r>
      <w:r w:rsidRPr="0081761A">
        <w:rPr>
          <w:rFonts w:ascii="Cambria" w:hAnsi="Cambria" w:cs="Arial"/>
          <w:bCs/>
          <w:sz w:val="24"/>
          <w:szCs w:val="24"/>
          <w:lang w:val="pt-BR" w:eastAsia="es-ES_tradnl"/>
        </w:rPr>
        <w:t>.</w:t>
      </w:r>
    </w:p>
    <w:p w14:paraId="70507CA1" w14:textId="3E93B511" w:rsidR="002A0DD7" w:rsidRPr="0081761A" w:rsidRDefault="00803561"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Colabora</w:t>
      </w:r>
      <w:r w:rsidR="007A1289" w:rsidRPr="0081761A">
        <w:rPr>
          <w:rFonts w:ascii="Cambria" w:hAnsi="Cambria" w:cs="Arial"/>
          <w:bCs/>
          <w:sz w:val="24"/>
          <w:szCs w:val="24"/>
          <w:lang w:val="pt-BR" w:eastAsia="es-ES_tradnl"/>
        </w:rPr>
        <w:t>ção</w:t>
      </w:r>
      <w:r w:rsidRPr="0081761A">
        <w:rPr>
          <w:rFonts w:ascii="Cambria" w:hAnsi="Cambria" w:cs="Arial"/>
          <w:bCs/>
          <w:sz w:val="24"/>
          <w:szCs w:val="24"/>
          <w:lang w:val="pt-BR" w:eastAsia="es-ES_tradnl"/>
        </w:rPr>
        <w:t xml:space="preserve"> </w:t>
      </w:r>
      <w:r w:rsidR="007A1289" w:rsidRPr="0081761A">
        <w:rPr>
          <w:rFonts w:ascii="Cambria" w:hAnsi="Cambria" w:cs="Arial"/>
          <w:bCs/>
          <w:sz w:val="24"/>
          <w:szCs w:val="24"/>
          <w:lang w:val="pt-BR" w:eastAsia="es-ES_tradnl"/>
        </w:rPr>
        <w:t>oferecid</w:t>
      </w:r>
      <w:r w:rsidRPr="0081761A">
        <w:rPr>
          <w:rFonts w:ascii="Cambria" w:hAnsi="Cambria" w:cs="Arial"/>
          <w:bCs/>
          <w:sz w:val="24"/>
          <w:szCs w:val="24"/>
          <w:lang w:val="pt-BR" w:eastAsia="es-ES_tradnl"/>
        </w:rPr>
        <w:t>a</w:t>
      </w:r>
      <w:r w:rsidR="007A1289" w:rsidRPr="0081761A">
        <w:rPr>
          <w:rFonts w:ascii="Cambria" w:hAnsi="Cambria" w:cs="Arial"/>
          <w:bCs/>
          <w:sz w:val="24"/>
          <w:szCs w:val="24"/>
          <w:lang w:val="pt-BR" w:eastAsia="es-ES_tradnl"/>
        </w:rPr>
        <w:t xml:space="preserve"> em El Salvador às </w:t>
      </w:r>
      <w:r w:rsidR="002A0DD7" w:rsidRPr="0081761A">
        <w:rPr>
          <w:rFonts w:ascii="Cambria" w:hAnsi="Cambria" w:cs="Arial"/>
          <w:bCs/>
          <w:sz w:val="24"/>
          <w:szCs w:val="24"/>
          <w:lang w:val="pt-BR" w:eastAsia="es-ES_tradnl"/>
        </w:rPr>
        <w:t>E</w:t>
      </w:r>
      <w:r w:rsidR="007A1289" w:rsidRPr="0081761A">
        <w:rPr>
          <w:rFonts w:ascii="Cambria" w:hAnsi="Cambria" w:cs="Arial"/>
          <w:bCs/>
          <w:sz w:val="24"/>
          <w:szCs w:val="24"/>
          <w:lang w:val="pt-BR" w:eastAsia="es-ES_tradnl"/>
        </w:rPr>
        <w:t>scol</w:t>
      </w:r>
      <w:r w:rsidR="002A0DD7" w:rsidRPr="0081761A">
        <w:rPr>
          <w:rFonts w:ascii="Cambria" w:hAnsi="Cambria" w:cs="Arial"/>
          <w:bCs/>
          <w:sz w:val="24"/>
          <w:szCs w:val="24"/>
          <w:lang w:val="pt-BR" w:eastAsia="es-ES_tradnl"/>
        </w:rPr>
        <w:t>as de Capacita</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Agrícolas</w:t>
      </w:r>
      <w:r w:rsidR="007A1289" w:rsidRPr="0081761A">
        <w:rPr>
          <w:rFonts w:ascii="Cambria" w:hAnsi="Cambria" w:cs="Arial"/>
          <w:bCs/>
          <w:sz w:val="24"/>
          <w:szCs w:val="24"/>
          <w:lang w:val="pt-BR" w:eastAsia="es-ES_tradnl"/>
        </w:rPr>
        <w:t xml:space="preserve"> da Cidade </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 xml:space="preserve"> promovidas</w:t>
      </w:r>
      <w:r w:rsidR="007A1289" w:rsidRPr="0081761A">
        <w:rPr>
          <w:rFonts w:ascii="Cambria" w:hAnsi="Cambria" w:cs="Arial"/>
          <w:bCs/>
          <w:sz w:val="24"/>
          <w:szCs w:val="24"/>
          <w:lang w:val="pt-BR" w:eastAsia="es-ES_tradnl"/>
        </w:rPr>
        <w:t xml:space="preserve"> pelo Ministério do Desenvolvimento</w:t>
      </w:r>
      <w:r w:rsidR="002A0DD7" w:rsidRPr="0081761A">
        <w:rPr>
          <w:rFonts w:ascii="Cambria" w:hAnsi="Cambria" w:cs="Arial"/>
          <w:bCs/>
          <w:sz w:val="24"/>
          <w:szCs w:val="24"/>
          <w:lang w:val="pt-BR" w:eastAsia="es-ES_tradnl"/>
        </w:rPr>
        <w:t xml:space="preserve"> Local</w:t>
      </w:r>
      <w:r w:rsidR="00910630" w:rsidRPr="0081761A">
        <w:rPr>
          <w:rFonts w:ascii="Cambria" w:hAnsi="Cambria" w:cs="Arial"/>
          <w:bCs/>
          <w:sz w:val="24"/>
          <w:szCs w:val="24"/>
          <w:lang w:val="pt-BR" w:eastAsia="es-ES_tradnl"/>
        </w:rPr>
        <w:t>, mediante</w:t>
      </w:r>
      <w:r w:rsidR="007A1289" w:rsidRPr="0081761A">
        <w:rPr>
          <w:rFonts w:ascii="Cambria" w:hAnsi="Cambria" w:cs="Arial"/>
          <w:bCs/>
          <w:sz w:val="24"/>
          <w:szCs w:val="24"/>
          <w:lang w:val="pt-BR" w:eastAsia="es-ES_tradnl"/>
        </w:rPr>
        <w:t xml:space="preserve"> a qua</w:t>
      </w:r>
      <w:r w:rsidR="00B80102" w:rsidRPr="0081761A">
        <w:rPr>
          <w:rFonts w:ascii="Cambria" w:hAnsi="Cambria" w:cs="Arial"/>
          <w:bCs/>
          <w:sz w:val="24"/>
          <w:szCs w:val="24"/>
          <w:lang w:val="pt-BR" w:eastAsia="es-ES_tradnl"/>
        </w:rPr>
        <w:t>l</w:t>
      </w:r>
      <w:r w:rsidR="007A1289" w:rsidRPr="0081761A">
        <w:rPr>
          <w:rFonts w:ascii="Cambria" w:hAnsi="Cambria" w:cs="Arial"/>
          <w:bCs/>
          <w:sz w:val="24"/>
          <w:szCs w:val="24"/>
          <w:lang w:val="pt-BR" w:eastAsia="es-ES_tradnl"/>
        </w:rPr>
        <w:t xml:space="preserve"> centenas de </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w:t>
      </w:r>
      <w:r w:rsidR="007A1289"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elhor</w:t>
      </w:r>
      <w:r w:rsidR="002A0DD7" w:rsidRPr="0081761A">
        <w:rPr>
          <w:rFonts w:ascii="Cambria" w:hAnsi="Cambria" w:cs="Arial"/>
          <w:bCs/>
          <w:sz w:val="24"/>
          <w:szCs w:val="24"/>
          <w:lang w:val="pt-BR" w:eastAsia="es-ES_tradnl"/>
        </w:rPr>
        <w:t>a</w:t>
      </w:r>
      <w:r w:rsidR="00440FCC" w:rsidRPr="0081761A">
        <w:rPr>
          <w:rFonts w:ascii="Cambria" w:hAnsi="Cambria" w:cs="Arial"/>
          <w:bCs/>
          <w:sz w:val="24"/>
          <w:szCs w:val="24"/>
          <w:lang w:val="pt-BR" w:eastAsia="es-ES_tradnl"/>
        </w:rPr>
        <w:t>ram</w:t>
      </w:r>
      <w:r w:rsidR="007A1289" w:rsidRPr="0081761A">
        <w:rPr>
          <w:rFonts w:ascii="Cambria" w:hAnsi="Cambria" w:cs="Arial"/>
          <w:bCs/>
          <w:sz w:val="24"/>
          <w:szCs w:val="24"/>
          <w:lang w:val="pt-BR" w:eastAsia="es-ES_tradnl"/>
        </w:rPr>
        <w:t xml:space="preserve"> as suas competências </w:t>
      </w:r>
      <w:r w:rsidR="00B80102" w:rsidRPr="0081761A">
        <w:rPr>
          <w:rFonts w:ascii="Cambria" w:hAnsi="Cambria" w:cs="Arial"/>
          <w:bCs/>
          <w:sz w:val="24"/>
          <w:szCs w:val="24"/>
          <w:lang w:val="pt-BR" w:eastAsia="es-ES_tradnl"/>
        </w:rPr>
        <w:t>na</w:t>
      </w:r>
      <w:r w:rsidR="007A1289"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produ</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de h</w:t>
      </w:r>
      <w:r w:rsidR="007A1289" w:rsidRPr="0081761A">
        <w:rPr>
          <w:rFonts w:ascii="Cambria" w:hAnsi="Cambria" w:cs="Arial"/>
          <w:bCs/>
          <w:sz w:val="24"/>
          <w:szCs w:val="24"/>
          <w:lang w:val="pt-BR" w:eastAsia="es-ES_tradnl"/>
        </w:rPr>
        <w:t>ortaliça</w:t>
      </w:r>
      <w:r w:rsidR="002A0DD7" w:rsidRPr="0081761A">
        <w:rPr>
          <w:rFonts w:ascii="Cambria" w:hAnsi="Cambria" w:cs="Arial"/>
          <w:bCs/>
          <w:sz w:val="24"/>
          <w:szCs w:val="24"/>
          <w:lang w:val="pt-BR" w:eastAsia="es-ES_tradnl"/>
        </w:rPr>
        <w:t>s</w:t>
      </w:r>
      <w:r w:rsidR="007A1289" w:rsidRPr="0081761A">
        <w:rPr>
          <w:rFonts w:ascii="Cambria" w:hAnsi="Cambria" w:cs="Arial"/>
          <w:bCs/>
          <w:sz w:val="24"/>
          <w:szCs w:val="24"/>
          <w:lang w:val="pt-BR" w:eastAsia="es-ES_tradnl"/>
        </w:rPr>
        <w:t xml:space="preserve"> e </w:t>
      </w:r>
      <w:r w:rsidR="00B80102" w:rsidRPr="0081761A">
        <w:rPr>
          <w:rFonts w:ascii="Cambria" w:hAnsi="Cambria" w:cs="Arial"/>
          <w:bCs/>
          <w:sz w:val="24"/>
          <w:szCs w:val="24"/>
          <w:lang w:val="pt-BR" w:eastAsia="es-ES_tradnl"/>
        </w:rPr>
        <w:t xml:space="preserve">na </w:t>
      </w:r>
      <w:r w:rsidR="002A0DD7" w:rsidRPr="0081761A">
        <w:rPr>
          <w:rFonts w:ascii="Cambria" w:hAnsi="Cambria" w:cs="Arial"/>
          <w:bCs/>
          <w:sz w:val="24"/>
          <w:szCs w:val="24"/>
          <w:lang w:val="pt-BR" w:eastAsia="es-ES_tradnl"/>
        </w:rPr>
        <w:t>agricultura urbana.</w:t>
      </w:r>
    </w:p>
    <w:p w14:paraId="5ACA1BE8" w14:textId="61EEAB2E" w:rsidR="002A0DD7" w:rsidRPr="0081761A" w:rsidRDefault="00910630"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In</w:t>
      </w:r>
      <w:r w:rsidR="007A1289" w:rsidRPr="0081761A">
        <w:rPr>
          <w:rFonts w:ascii="Cambria" w:hAnsi="Cambria" w:cs="Arial"/>
          <w:bCs/>
          <w:sz w:val="24"/>
          <w:szCs w:val="24"/>
          <w:lang w:val="pt-BR" w:eastAsia="es-ES_tradnl"/>
        </w:rPr>
        <w:t xml:space="preserve">ício do </w:t>
      </w:r>
      <w:r w:rsidR="002A0DD7" w:rsidRPr="0081761A">
        <w:rPr>
          <w:rFonts w:ascii="Cambria" w:hAnsi="Cambria" w:cs="Arial"/>
          <w:bCs/>
          <w:sz w:val="24"/>
          <w:szCs w:val="24"/>
          <w:lang w:val="pt-BR" w:eastAsia="es-ES_tradnl"/>
        </w:rPr>
        <w:t>p</w:t>
      </w:r>
      <w:r w:rsidR="007A1289" w:rsidRPr="0081761A">
        <w:rPr>
          <w:rFonts w:ascii="Cambria" w:hAnsi="Cambria" w:cs="Arial"/>
          <w:bCs/>
          <w:sz w:val="24"/>
          <w:szCs w:val="24"/>
          <w:lang w:val="pt-BR" w:eastAsia="es-ES_tradnl"/>
        </w:rPr>
        <w:t>rojet</w:t>
      </w:r>
      <w:r w:rsidR="002A0DD7" w:rsidRPr="0081761A">
        <w:rPr>
          <w:rFonts w:ascii="Cambria" w:hAnsi="Cambria" w:cs="Arial"/>
          <w:bCs/>
          <w:sz w:val="24"/>
          <w:szCs w:val="24"/>
          <w:lang w:val="pt-BR" w:eastAsia="es-ES_tradnl"/>
        </w:rPr>
        <w:t xml:space="preserve">o </w:t>
      </w:r>
      <w:r w:rsidR="008D20B8" w:rsidRPr="0081761A">
        <w:rPr>
          <w:rFonts w:ascii="Cambria" w:hAnsi="Cambria" w:cs="Arial"/>
          <w:bCs/>
          <w:sz w:val="24"/>
          <w:szCs w:val="24"/>
          <w:lang w:val="pt-BR" w:eastAsia="es-ES_tradnl"/>
        </w:rPr>
        <w:t>“</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 xml:space="preserve">elhoria das </w:t>
      </w:r>
      <w:r w:rsidR="002A0DD7" w:rsidRPr="0081761A">
        <w:rPr>
          <w:rFonts w:ascii="Cambria" w:hAnsi="Cambria" w:cs="Arial"/>
          <w:bCs/>
          <w:sz w:val="24"/>
          <w:szCs w:val="24"/>
          <w:lang w:val="pt-BR" w:eastAsia="es-ES_tradnl"/>
        </w:rPr>
        <w:t>políticas públicas de inclu</w:t>
      </w:r>
      <w:r w:rsidR="007A1289" w:rsidRPr="0081761A">
        <w:rPr>
          <w:rFonts w:ascii="Cambria" w:hAnsi="Cambria" w:cs="Arial"/>
          <w:bCs/>
          <w:sz w:val="24"/>
          <w:szCs w:val="24"/>
          <w:lang w:val="pt-BR" w:eastAsia="es-ES_tradnl"/>
        </w:rPr>
        <w:t>são</w:t>
      </w:r>
      <w:r w:rsidR="002A0DD7" w:rsidRPr="0081761A">
        <w:rPr>
          <w:rFonts w:ascii="Cambria" w:hAnsi="Cambria" w:cs="Arial"/>
          <w:bCs/>
          <w:sz w:val="24"/>
          <w:szCs w:val="24"/>
          <w:lang w:val="pt-BR" w:eastAsia="es-ES_tradnl"/>
        </w:rPr>
        <w:t xml:space="preserve"> produ</w:t>
      </w:r>
      <w:r w:rsidR="007A1289" w:rsidRPr="0081761A">
        <w:rPr>
          <w:rFonts w:ascii="Cambria" w:hAnsi="Cambria" w:cs="Arial"/>
          <w:bCs/>
          <w:sz w:val="24"/>
          <w:szCs w:val="24"/>
          <w:lang w:val="pt-BR" w:eastAsia="es-ES_tradnl"/>
        </w:rPr>
        <w:t>t</w:t>
      </w:r>
      <w:r w:rsidR="002A0DD7" w:rsidRPr="0081761A">
        <w:rPr>
          <w:rFonts w:ascii="Cambria" w:hAnsi="Cambria" w:cs="Arial"/>
          <w:bCs/>
          <w:sz w:val="24"/>
          <w:szCs w:val="24"/>
          <w:lang w:val="pt-BR" w:eastAsia="es-ES_tradnl"/>
        </w:rPr>
        <w:t>iva</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d</w:t>
      </w:r>
      <w:r w:rsidR="007A1289" w:rsidRPr="0081761A">
        <w:rPr>
          <w:rFonts w:ascii="Cambria" w:hAnsi="Cambria" w:cs="Arial"/>
          <w:bCs/>
          <w:sz w:val="24"/>
          <w:szCs w:val="24"/>
          <w:lang w:val="pt-BR" w:eastAsia="es-ES_tradnl"/>
        </w:rPr>
        <w:t>esenvolvimento</w:t>
      </w:r>
      <w:r w:rsidR="002A0DD7" w:rsidRPr="0081761A">
        <w:rPr>
          <w:rFonts w:ascii="Cambria" w:hAnsi="Cambria" w:cs="Arial"/>
          <w:bCs/>
          <w:sz w:val="24"/>
          <w:szCs w:val="24"/>
          <w:lang w:val="pt-BR" w:eastAsia="es-ES_tradnl"/>
        </w:rPr>
        <w:t xml:space="preserve"> rural s</w:t>
      </w:r>
      <w:r w:rsidR="007A1289" w:rsidRPr="0081761A">
        <w:rPr>
          <w:rFonts w:ascii="Cambria" w:hAnsi="Cambria" w:cs="Arial"/>
          <w:bCs/>
          <w:sz w:val="24"/>
          <w:szCs w:val="24"/>
          <w:lang w:val="pt-BR" w:eastAsia="es-ES_tradnl"/>
        </w:rPr>
        <w:t xml:space="preserve">ustentável das </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es rur</w:t>
      </w:r>
      <w:r w:rsidR="007A1289" w:rsidRPr="0081761A">
        <w:rPr>
          <w:rFonts w:ascii="Cambria" w:hAnsi="Cambria" w:cs="Arial"/>
          <w:bCs/>
          <w:sz w:val="24"/>
          <w:szCs w:val="24"/>
          <w:lang w:val="pt-BR" w:eastAsia="es-ES_tradnl"/>
        </w:rPr>
        <w:t>ais</w:t>
      </w:r>
      <w:r w:rsidR="002A0DD7" w:rsidRPr="0081761A">
        <w:rPr>
          <w:rFonts w:ascii="Cambria" w:hAnsi="Cambria" w:cs="Arial"/>
          <w:bCs/>
          <w:sz w:val="24"/>
          <w:szCs w:val="24"/>
          <w:lang w:val="pt-BR" w:eastAsia="es-ES_tradnl"/>
        </w:rPr>
        <w:t xml:space="preserve"> para g</w:t>
      </w:r>
      <w:r w:rsidR="007A1289" w:rsidRPr="0081761A">
        <w:rPr>
          <w:rFonts w:ascii="Cambria" w:hAnsi="Cambria" w:cs="Arial"/>
          <w:bCs/>
          <w:sz w:val="24"/>
          <w:szCs w:val="24"/>
          <w:lang w:val="pt-BR" w:eastAsia="es-ES_tradnl"/>
        </w:rPr>
        <w:t>aranti</w:t>
      </w:r>
      <w:r w:rsidR="00B80102" w:rsidRPr="0081761A">
        <w:rPr>
          <w:rFonts w:ascii="Cambria" w:hAnsi="Cambria" w:cs="Arial"/>
          <w:bCs/>
          <w:sz w:val="24"/>
          <w:szCs w:val="24"/>
          <w:lang w:val="pt-BR" w:eastAsia="es-ES_tradnl"/>
        </w:rPr>
        <w:t>a</w:t>
      </w:r>
      <w:r w:rsidR="007A1289" w:rsidRPr="0081761A">
        <w:rPr>
          <w:rFonts w:ascii="Cambria" w:hAnsi="Cambria" w:cs="Arial"/>
          <w:bCs/>
          <w:sz w:val="24"/>
          <w:szCs w:val="24"/>
          <w:lang w:val="pt-BR" w:eastAsia="es-ES_tradnl"/>
        </w:rPr>
        <w:t xml:space="preserve"> </w:t>
      </w:r>
      <w:r w:rsidR="00B80102" w:rsidRPr="0081761A">
        <w:rPr>
          <w:rFonts w:ascii="Cambria" w:hAnsi="Cambria" w:cs="Arial"/>
          <w:bCs/>
          <w:sz w:val="24"/>
          <w:szCs w:val="24"/>
          <w:lang w:val="pt-BR" w:eastAsia="es-ES_tradnl"/>
        </w:rPr>
        <w:t>d</w:t>
      </w:r>
      <w:r w:rsidR="007A1289" w:rsidRPr="0081761A">
        <w:rPr>
          <w:rFonts w:ascii="Cambria" w:hAnsi="Cambria" w:cs="Arial"/>
          <w:bCs/>
          <w:sz w:val="24"/>
          <w:szCs w:val="24"/>
          <w:lang w:val="pt-BR" w:eastAsia="es-ES_tradnl"/>
        </w:rPr>
        <w:t xml:space="preserve">a </w:t>
      </w:r>
      <w:r w:rsidR="002A0DD7" w:rsidRPr="0081761A">
        <w:rPr>
          <w:rFonts w:ascii="Cambria" w:hAnsi="Cambria" w:cs="Arial"/>
          <w:bCs/>
          <w:sz w:val="24"/>
          <w:szCs w:val="24"/>
          <w:lang w:val="pt-BR" w:eastAsia="es-ES_tradnl"/>
        </w:rPr>
        <w:t>s</w:t>
      </w:r>
      <w:r w:rsidR="007A1289" w:rsidRPr="0081761A">
        <w:rPr>
          <w:rFonts w:ascii="Cambria" w:hAnsi="Cambria" w:cs="Arial"/>
          <w:bCs/>
          <w:sz w:val="24"/>
          <w:szCs w:val="24"/>
          <w:lang w:val="pt-BR" w:eastAsia="es-ES_tradnl"/>
        </w:rPr>
        <w:t xml:space="preserve">egurança </w:t>
      </w:r>
      <w:r w:rsidR="002A0DD7" w:rsidRPr="0081761A">
        <w:rPr>
          <w:rFonts w:ascii="Cambria" w:hAnsi="Cambria" w:cs="Arial"/>
          <w:bCs/>
          <w:sz w:val="24"/>
          <w:szCs w:val="24"/>
          <w:lang w:val="pt-BR" w:eastAsia="es-ES_tradnl"/>
        </w:rPr>
        <w:t>a</w:t>
      </w:r>
      <w:r w:rsidR="007A1289" w:rsidRPr="0081761A">
        <w:rPr>
          <w:rFonts w:ascii="Cambria" w:hAnsi="Cambria" w:cs="Arial"/>
          <w:bCs/>
          <w:sz w:val="24"/>
          <w:szCs w:val="24"/>
          <w:lang w:val="pt-BR" w:eastAsia="es-ES_tradnl"/>
        </w:rPr>
        <w:t xml:space="preserve">limentar e </w:t>
      </w:r>
      <w:r w:rsidR="002A0DD7" w:rsidRPr="0081761A">
        <w:rPr>
          <w:rFonts w:ascii="Cambria" w:hAnsi="Cambria" w:cs="Arial"/>
          <w:bCs/>
          <w:sz w:val="24"/>
          <w:szCs w:val="24"/>
          <w:lang w:val="pt-BR" w:eastAsia="es-ES_tradnl"/>
        </w:rPr>
        <w:t>nutricional</w:t>
      </w:r>
      <w:r w:rsidR="008D20B8" w:rsidRPr="0081761A">
        <w:rPr>
          <w:rFonts w:ascii="Cambria" w:hAnsi="Cambria" w:cs="Arial"/>
          <w:bCs/>
          <w:sz w:val="24"/>
          <w:szCs w:val="24"/>
          <w:lang w:val="pt-BR" w:eastAsia="es-ES_tradnl"/>
        </w:rPr>
        <w:t>”</w:t>
      </w:r>
      <w:r w:rsidR="00440FCC" w:rsidRPr="0081761A">
        <w:rPr>
          <w:rFonts w:ascii="Cambria" w:hAnsi="Cambria" w:cs="Arial"/>
          <w:bCs/>
          <w:sz w:val="24"/>
          <w:szCs w:val="24"/>
          <w:lang w:val="pt-BR" w:eastAsia="es-ES_tradnl"/>
        </w:rPr>
        <w:t xml:space="preserve"> no Brasil</w:t>
      </w:r>
      <w:r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exe</w:t>
      </w:r>
      <w:r w:rsidRPr="0081761A">
        <w:rPr>
          <w:rFonts w:ascii="Cambria" w:hAnsi="Cambria" w:cs="Arial"/>
          <w:bCs/>
          <w:sz w:val="24"/>
          <w:szCs w:val="24"/>
          <w:lang w:val="pt-BR" w:eastAsia="es-ES_tradnl"/>
        </w:rPr>
        <w:t>cutado</w:t>
      </w:r>
      <w:r w:rsidR="007A1289" w:rsidRPr="0081761A">
        <w:rPr>
          <w:rFonts w:ascii="Cambria" w:hAnsi="Cambria" w:cs="Arial"/>
          <w:bCs/>
          <w:sz w:val="24"/>
          <w:szCs w:val="24"/>
          <w:lang w:val="pt-BR" w:eastAsia="es-ES_tradnl"/>
        </w:rPr>
        <w:t xml:space="preserve"> pela </w:t>
      </w:r>
      <w:r w:rsidRPr="0081761A">
        <w:rPr>
          <w:rFonts w:ascii="Cambria" w:hAnsi="Cambria" w:cs="Arial"/>
          <w:bCs/>
          <w:sz w:val="24"/>
          <w:szCs w:val="24"/>
          <w:lang w:val="pt-BR" w:eastAsia="es-ES_tradnl"/>
        </w:rPr>
        <w:t>Fa</w:t>
      </w:r>
      <w:r w:rsidR="007A1289" w:rsidRPr="0081761A">
        <w:rPr>
          <w:rFonts w:ascii="Cambria" w:hAnsi="Cambria" w:cs="Arial"/>
          <w:bCs/>
          <w:sz w:val="24"/>
          <w:szCs w:val="24"/>
          <w:lang w:val="pt-BR" w:eastAsia="es-ES_tradnl"/>
        </w:rPr>
        <w:t>culdade Latino-Ameri</w:t>
      </w:r>
      <w:r w:rsidRPr="0081761A">
        <w:rPr>
          <w:rFonts w:ascii="Cambria" w:hAnsi="Cambria" w:cs="Arial"/>
          <w:bCs/>
          <w:sz w:val="24"/>
          <w:szCs w:val="24"/>
          <w:lang w:val="pt-BR" w:eastAsia="es-ES_tradnl"/>
        </w:rPr>
        <w:t>cana de Ci</w:t>
      </w:r>
      <w:r w:rsidR="007A1289" w:rsidRPr="0081761A">
        <w:rPr>
          <w:rFonts w:ascii="Cambria" w:hAnsi="Cambria" w:cs="Arial"/>
          <w:bCs/>
          <w:sz w:val="24"/>
          <w:szCs w:val="24"/>
          <w:lang w:val="pt-BR" w:eastAsia="es-ES_tradnl"/>
        </w:rPr>
        <w:t>ências</w:t>
      </w:r>
      <w:r w:rsidRPr="0081761A">
        <w:rPr>
          <w:rFonts w:ascii="Cambria" w:hAnsi="Cambria" w:cs="Arial"/>
          <w:bCs/>
          <w:sz w:val="24"/>
          <w:szCs w:val="24"/>
          <w:lang w:val="pt-BR" w:eastAsia="es-ES_tradnl"/>
        </w:rPr>
        <w:t xml:space="preserve"> Soci</w:t>
      </w:r>
      <w:r w:rsidR="007A1289" w:rsidRPr="0081761A">
        <w:rPr>
          <w:rFonts w:ascii="Cambria" w:hAnsi="Cambria" w:cs="Arial"/>
          <w:bCs/>
          <w:sz w:val="24"/>
          <w:szCs w:val="24"/>
          <w:lang w:val="pt-BR" w:eastAsia="es-ES_tradnl"/>
        </w:rPr>
        <w:t>ais</w:t>
      </w:r>
      <w:r w:rsidRPr="0081761A">
        <w:rPr>
          <w:rFonts w:ascii="Cambria" w:hAnsi="Cambria" w:cs="Arial"/>
          <w:bCs/>
          <w:sz w:val="24"/>
          <w:szCs w:val="24"/>
          <w:lang w:val="pt-BR" w:eastAsia="es-ES_tradnl"/>
        </w:rPr>
        <w:t xml:space="preserve"> (FLACSO)</w:t>
      </w:r>
      <w:r w:rsidR="007A1289" w:rsidRPr="0081761A">
        <w:rPr>
          <w:rFonts w:ascii="Cambria" w:hAnsi="Cambria" w:cs="Arial"/>
          <w:bCs/>
          <w:sz w:val="24"/>
          <w:szCs w:val="24"/>
          <w:lang w:val="pt-BR" w:eastAsia="es-ES_tradnl"/>
        </w:rPr>
        <w:t xml:space="preserve"> e </w:t>
      </w:r>
      <w:r w:rsidRPr="0081761A">
        <w:rPr>
          <w:rFonts w:ascii="Cambria" w:hAnsi="Cambria" w:cs="Arial"/>
          <w:bCs/>
          <w:sz w:val="24"/>
          <w:szCs w:val="24"/>
          <w:lang w:val="pt-BR" w:eastAsia="es-ES_tradnl"/>
        </w:rPr>
        <w:t>financiado</w:t>
      </w:r>
      <w:r w:rsidR="007A1289" w:rsidRPr="0081761A">
        <w:rPr>
          <w:rFonts w:ascii="Cambria" w:hAnsi="Cambria" w:cs="Arial"/>
          <w:bCs/>
          <w:sz w:val="24"/>
          <w:szCs w:val="24"/>
          <w:lang w:val="pt-BR" w:eastAsia="es-ES_tradnl"/>
        </w:rPr>
        <w:t xml:space="preserve"> pelo </w:t>
      </w:r>
      <w:r w:rsidR="002A0DD7" w:rsidRPr="0081761A">
        <w:rPr>
          <w:rFonts w:ascii="Cambria" w:hAnsi="Cambria" w:cs="Arial"/>
          <w:bCs/>
          <w:sz w:val="24"/>
          <w:szCs w:val="24"/>
          <w:lang w:val="pt-BR" w:eastAsia="es-ES_tradnl"/>
        </w:rPr>
        <w:t>Minist</w:t>
      </w:r>
      <w:r w:rsidR="007A1289" w:rsidRPr="0081761A">
        <w:rPr>
          <w:rFonts w:ascii="Cambria" w:hAnsi="Cambria" w:cs="Arial"/>
          <w:bCs/>
          <w:sz w:val="24"/>
          <w:szCs w:val="24"/>
          <w:lang w:val="pt-BR" w:eastAsia="es-ES_tradnl"/>
        </w:rPr>
        <w:t>ério da Cid</w:t>
      </w:r>
      <w:r w:rsidR="002A0DD7" w:rsidRPr="0081761A">
        <w:rPr>
          <w:rFonts w:ascii="Cambria" w:hAnsi="Cambria" w:cs="Arial"/>
          <w:bCs/>
          <w:sz w:val="24"/>
          <w:szCs w:val="24"/>
          <w:lang w:val="pt-BR" w:eastAsia="es-ES_tradnl"/>
        </w:rPr>
        <w:t>adan</w:t>
      </w:r>
      <w:r w:rsidR="007A1289" w:rsidRPr="0081761A">
        <w:rPr>
          <w:rFonts w:ascii="Cambria" w:hAnsi="Cambria" w:cs="Arial"/>
          <w:bCs/>
          <w:sz w:val="24"/>
          <w:szCs w:val="24"/>
          <w:lang w:val="pt-BR" w:eastAsia="es-ES_tradnl"/>
        </w:rPr>
        <w:t>ia d</w:t>
      </w:r>
      <w:r w:rsidR="00440FCC" w:rsidRPr="0081761A">
        <w:rPr>
          <w:rFonts w:ascii="Cambria" w:hAnsi="Cambria" w:cs="Arial"/>
          <w:bCs/>
          <w:sz w:val="24"/>
          <w:szCs w:val="24"/>
          <w:lang w:val="pt-BR" w:eastAsia="es-ES_tradnl"/>
        </w:rPr>
        <w:t>o</w:t>
      </w:r>
      <w:r w:rsidR="007A1289"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país</w:t>
      </w:r>
      <w:r w:rsidR="002A0DD7" w:rsidRPr="0081761A">
        <w:rPr>
          <w:rFonts w:ascii="Cambria" w:hAnsi="Cambria" w:cs="Arial"/>
          <w:bCs/>
          <w:sz w:val="24"/>
          <w:szCs w:val="24"/>
          <w:lang w:val="pt-BR" w:eastAsia="es-ES_tradnl"/>
        </w:rPr>
        <w:t>.</w:t>
      </w:r>
    </w:p>
    <w:p w14:paraId="169D7105" w14:textId="0FC8867B" w:rsidR="002A0DD7" w:rsidRPr="0081761A" w:rsidRDefault="00910630"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sz w:val="24"/>
          <w:szCs w:val="24"/>
          <w:lang w:val="pt-BR"/>
        </w:rPr>
        <w:t>L</w:t>
      </w:r>
      <w:r w:rsidR="007A1289" w:rsidRPr="0081761A">
        <w:rPr>
          <w:rFonts w:ascii="Cambria" w:hAnsi="Cambria"/>
          <w:sz w:val="24"/>
          <w:szCs w:val="24"/>
          <w:lang w:val="pt-BR"/>
        </w:rPr>
        <w:t>ançament</w:t>
      </w:r>
      <w:r w:rsidRPr="0081761A">
        <w:rPr>
          <w:rFonts w:ascii="Cambria" w:hAnsi="Cambria"/>
          <w:sz w:val="24"/>
          <w:szCs w:val="24"/>
          <w:lang w:val="pt-BR"/>
        </w:rPr>
        <w:t>o,</w:t>
      </w:r>
      <w:r w:rsidR="007A1289" w:rsidRPr="0081761A">
        <w:rPr>
          <w:rFonts w:ascii="Cambria" w:hAnsi="Cambria"/>
          <w:sz w:val="24"/>
          <w:szCs w:val="24"/>
          <w:lang w:val="pt-BR"/>
        </w:rPr>
        <w:t xml:space="preserve"> no âmbito da </w:t>
      </w:r>
      <w:r w:rsidR="002A0DD7" w:rsidRPr="0081761A">
        <w:rPr>
          <w:rFonts w:ascii="Cambria" w:hAnsi="Cambria"/>
          <w:sz w:val="24"/>
          <w:szCs w:val="24"/>
          <w:lang w:val="pt-BR"/>
        </w:rPr>
        <w:t>co</w:t>
      </w:r>
      <w:r w:rsidR="007A1289" w:rsidRPr="0081761A">
        <w:rPr>
          <w:rFonts w:ascii="Cambria" w:hAnsi="Cambria"/>
          <w:sz w:val="24"/>
          <w:szCs w:val="24"/>
          <w:lang w:val="pt-BR"/>
        </w:rPr>
        <w:t>m</w:t>
      </w:r>
      <w:r w:rsidR="002A0DD7" w:rsidRPr="0081761A">
        <w:rPr>
          <w:rFonts w:ascii="Cambria" w:hAnsi="Cambria"/>
          <w:sz w:val="24"/>
          <w:szCs w:val="24"/>
          <w:lang w:val="pt-BR"/>
        </w:rPr>
        <w:t>emora</w:t>
      </w:r>
      <w:r w:rsidR="007A1289" w:rsidRPr="0081761A">
        <w:rPr>
          <w:rFonts w:ascii="Cambria" w:hAnsi="Cambria"/>
          <w:sz w:val="24"/>
          <w:szCs w:val="24"/>
          <w:lang w:val="pt-BR"/>
        </w:rPr>
        <w:t xml:space="preserve">ção do </w:t>
      </w:r>
      <w:r w:rsidR="002A0DD7" w:rsidRPr="0081761A">
        <w:rPr>
          <w:rFonts w:ascii="Cambria" w:hAnsi="Cambria" w:cs="Arial"/>
          <w:bCs/>
          <w:sz w:val="24"/>
          <w:szCs w:val="24"/>
          <w:lang w:val="pt-BR" w:eastAsia="es-ES_tradnl"/>
        </w:rPr>
        <w:t>D</w:t>
      </w:r>
      <w:r w:rsidR="007A1289" w:rsidRPr="0081761A">
        <w:rPr>
          <w:rFonts w:ascii="Cambria" w:hAnsi="Cambria" w:cs="Arial"/>
          <w:bCs/>
          <w:sz w:val="24"/>
          <w:szCs w:val="24"/>
          <w:lang w:val="pt-BR" w:eastAsia="es-ES_tradnl"/>
        </w:rPr>
        <w:t>ia</w:t>
      </w:r>
      <w:r w:rsidR="002A0DD7" w:rsidRPr="0081761A">
        <w:rPr>
          <w:rFonts w:ascii="Cambria" w:hAnsi="Cambria" w:cs="Arial"/>
          <w:bCs/>
          <w:sz w:val="24"/>
          <w:szCs w:val="24"/>
          <w:lang w:val="pt-BR" w:eastAsia="es-ES_tradnl"/>
        </w:rPr>
        <w:t xml:space="preserve"> Internacional</w:t>
      </w:r>
      <w:r w:rsidR="007A1289" w:rsidRPr="0081761A">
        <w:rPr>
          <w:rFonts w:ascii="Cambria" w:hAnsi="Cambria" w:cs="Arial"/>
          <w:bCs/>
          <w:sz w:val="24"/>
          <w:szCs w:val="24"/>
          <w:lang w:val="pt-BR" w:eastAsia="es-ES_tradnl"/>
        </w:rPr>
        <w:t xml:space="preserve"> da </w:t>
      </w:r>
      <w:r w:rsidR="002A0DD7" w:rsidRPr="0081761A">
        <w:rPr>
          <w:rFonts w:ascii="Cambria" w:hAnsi="Cambria" w:cs="Arial"/>
          <w:bCs/>
          <w:sz w:val="24"/>
          <w:szCs w:val="24"/>
          <w:lang w:val="pt-BR" w:eastAsia="es-ES_tradnl"/>
        </w:rPr>
        <w:t>M</w:t>
      </w:r>
      <w:r w:rsidR="007A1289" w:rsidRPr="0081761A">
        <w:rPr>
          <w:rFonts w:ascii="Cambria" w:hAnsi="Cambria" w:cs="Arial"/>
          <w:bCs/>
          <w:sz w:val="24"/>
          <w:szCs w:val="24"/>
          <w:lang w:val="pt-BR" w:eastAsia="es-ES_tradnl"/>
        </w:rPr>
        <w:t>ulher</w:t>
      </w:r>
      <w:r w:rsidR="002A0DD7" w:rsidRPr="0081761A">
        <w:rPr>
          <w:rFonts w:ascii="Cambria" w:hAnsi="Cambria" w:cs="Arial"/>
          <w:bCs/>
          <w:sz w:val="24"/>
          <w:szCs w:val="24"/>
          <w:lang w:val="pt-BR" w:eastAsia="es-ES_tradnl"/>
        </w:rPr>
        <w:t xml:space="preserve"> Rural,</w:t>
      </w:r>
      <w:r w:rsidR="007A1289" w:rsidRPr="0081761A">
        <w:rPr>
          <w:rFonts w:ascii="Cambria" w:hAnsi="Cambria" w:cs="Arial"/>
          <w:bCs/>
          <w:sz w:val="24"/>
          <w:szCs w:val="24"/>
          <w:lang w:val="pt-BR" w:eastAsia="es-ES_tradnl"/>
        </w:rPr>
        <w:t xml:space="preserve"> da </w:t>
      </w:r>
      <w:r w:rsidR="002A0DD7" w:rsidRPr="0081761A">
        <w:rPr>
          <w:rFonts w:ascii="Cambria" w:hAnsi="Cambria" w:cs="Arial"/>
          <w:bCs/>
          <w:sz w:val="24"/>
          <w:szCs w:val="24"/>
          <w:lang w:val="pt-BR" w:eastAsia="es-ES_tradnl"/>
        </w:rPr>
        <w:t>segunda edi</w:t>
      </w:r>
      <w:r w:rsidR="007A1289" w:rsidRPr="0081761A">
        <w:rPr>
          <w:rFonts w:ascii="Cambria" w:hAnsi="Cambria" w:cs="Arial"/>
          <w:bCs/>
          <w:sz w:val="24"/>
          <w:szCs w:val="24"/>
          <w:lang w:val="pt-BR" w:eastAsia="es-ES_tradnl"/>
        </w:rPr>
        <w:t>ção do livr</w:t>
      </w:r>
      <w:r w:rsidR="002A0DD7" w:rsidRPr="0081761A">
        <w:rPr>
          <w:rFonts w:ascii="Cambria" w:hAnsi="Cambria" w:cs="Arial"/>
          <w:bCs/>
          <w:sz w:val="24"/>
          <w:szCs w:val="24"/>
          <w:lang w:val="pt-BR" w:eastAsia="es-ES_tradnl"/>
        </w:rPr>
        <w:t xml:space="preserve">o </w:t>
      </w:r>
      <w:r w:rsidR="007A1289" w:rsidRPr="0081761A">
        <w:rPr>
          <w:rFonts w:ascii="Cambria" w:hAnsi="Cambria" w:cs="Arial"/>
          <w:bCs/>
          <w:i/>
          <w:iCs/>
          <w:sz w:val="24"/>
          <w:szCs w:val="24"/>
          <w:lang w:val="pt-BR" w:eastAsia="es-ES_tradnl"/>
        </w:rPr>
        <w:t>Luta</w:t>
      </w:r>
      <w:r w:rsidR="002A0DD7" w:rsidRPr="0081761A">
        <w:rPr>
          <w:rFonts w:ascii="Cambria" w:hAnsi="Cambria" w:cs="Arial"/>
          <w:bCs/>
          <w:i/>
          <w:iCs/>
          <w:sz w:val="24"/>
          <w:szCs w:val="24"/>
          <w:lang w:val="pt-BR" w:eastAsia="es-ES_tradnl"/>
        </w:rPr>
        <w:t>doras</w:t>
      </w:r>
      <w:r w:rsidR="002A0DD7"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w:t>
      </w:r>
      <w:r w:rsidR="00440FCC" w:rsidRPr="0081761A">
        <w:rPr>
          <w:rFonts w:ascii="Cambria" w:hAnsi="Cambria" w:cs="Arial"/>
          <w:bCs/>
          <w:sz w:val="24"/>
          <w:szCs w:val="24"/>
          <w:lang w:val="pt-BR" w:eastAsia="es-ES_tradnl"/>
        </w:rPr>
        <w:t>para o qual colaboraram</w:t>
      </w:r>
      <w:r w:rsidR="007A1289" w:rsidRPr="0081761A">
        <w:rPr>
          <w:rFonts w:ascii="Cambria" w:hAnsi="Cambria" w:cs="Arial"/>
          <w:bCs/>
          <w:sz w:val="24"/>
          <w:szCs w:val="24"/>
          <w:lang w:val="pt-BR" w:eastAsia="es-ES_tradnl"/>
        </w:rPr>
        <w:t xml:space="preserve"> </w:t>
      </w:r>
      <w:r w:rsidR="00D12F51" w:rsidRPr="0081761A">
        <w:rPr>
          <w:rFonts w:ascii="Cambria" w:hAnsi="Cambria" w:cs="Arial"/>
          <w:bCs/>
          <w:sz w:val="24"/>
          <w:szCs w:val="24"/>
          <w:lang w:val="pt-BR" w:eastAsia="es-ES_tradnl"/>
        </w:rPr>
        <w:t xml:space="preserve">como </w:t>
      </w:r>
      <w:r w:rsidR="002A0DD7" w:rsidRPr="0081761A">
        <w:rPr>
          <w:rFonts w:ascii="Cambria" w:hAnsi="Cambria" w:cs="Arial"/>
          <w:bCs/>
          <w:sz w:val="24"/>
          <w:szCs w:val="24"/>
          <w:lang w:val="pt-BR" w:eastAsia="es-ES_tradnl"/>
        </w:rPr>
        <w:t>autoras</w:t>
      </w:r>
      <w:r w:rsidR="007A1289"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líderes políticas</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rur</w:t>
      </w:r>
      <w:r w:rsidR="007A1289" w:rsidRPr="0081761A">
        <w:rPr>
          <w:rFonts w:ascii="Cambria" w:hAnsi="Cambria" w:cs="Arial"/>
          <w:bCs/>
          <w:sz w:val="24"/>
          <w:szCs w:val="24"/>
          <w:lang w:val="pt-BR" w:eastAsia="es-ES_tradnl"/>
        </w:rPr>
        <w:t xml:space="preserve">ais e </w:t>
      </w:r>
      <w:r w:rsidR="00D12F51" w:rsidRPr="0081761A">
        <w:rPr>
          <w:rFonts w:ascii="Cambria" w:hAnsi="Cambria" w:cs="Arial"/>
          <w:bCs/>
          <w:sz w:val="24"/>
          <w:szCs w:val="24"/>
          <w:lang w:val="pt-BR" w:eastAsia="es-ES_tradnl"/>
        </w:rPr>
        <w:t>cerca</w:t>
      </w:r>
      <w:r w:rsidR="007A1289"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 xml:space="preserve">de 100 </w:t>
      </w:r>
      <w:r w:rsidR="002A0DD7" w:rsidRPr="0081761A">
        <w:rPr>
          <w:rFonts w:ascii="Cambria" w:hAnsi="Cambria" w:cs="Arial"/>
          <w:bCs/>
          <w:sz w:val="24"/>
          <w:szCs w:val="24"/>
          <w:lang w:val="pt-BR" w:eastAsia="es-ES_tradnl"/>
        </w:rPr>
        <w:t>representa</w:t>
      </w:r>
      <w:r w:rsidRPr="0081761A">
        <w:rPr>
          <w:rFonts w:ascii="Cambria" w:hAnsi="Cambria" w:cs="Arial"/>
          <w:bCs/>
          <w:sz w:val="24"/>
          <w:szCs w:val="24"/>
          <w:lang w:val="pt-BR" w:eastAsia="es-ES_tradnl"/>
        </w:rPr>
        <w:t xml:space="preserve">ntes </w:t>
      </w:r>
      <w:r w:rsidR="002A0DD7" w:rsidRPr="0081761A">
        <w:rPr>
          <w:rFonts w:ascii="Cambria" w:hAnsi="Cambria" w:cs="Arial"/>
          <w:bCs/>
          <w:sz w:val="24"/>
          <w:szCs w:val="24"/>
          <w:lang w:val="pt-BR" w:eastAsia="es-ES_tradnl"/>
        </w:rPr>
        <w:t>de</w:t>
      </w:r>
      <w:r w:rsidRPr="0081761A">
        <w:rPr>
          <w:rFonts w:ascii="Cambria" w:hAnsi="Cambria" w:cs="Arial"/>
          <w:bCs/>
          <w:sz w:val="24"/>
          <w:szCs w:val="24"/>
          <w:lang w:val="pt-BR" w:eastAsia="es-ES_tradnl"/>
        </w:rPr>
        <w:t xml:space="preserve"> instit</w:t>
      </w:r>
      <w:r w:rsidR="007A1289" w:rsidRPr="0081761A">
        <w:rPr>
          <w:rFonts w:ascii="Cambria" w:hAnsi="Cambria" w:cs="Arial"/>
          <w:bCs/>
          <w:sz w:val="24"/>
          <w:szCs w:val="24"/>
          <w:lang w:val="pt-BR" w:eastAsia="es-ES_tradnl"/>
        </w:rPr>
        <w:t>uições</w:t>
      </w:r>
      <w:r w:rsidRPr="0081761A">
        <w:rPr>
          <w:rFonts w:ascii="Cambria" w:hAnsi="Cambria" w:cs="Arial"/>
          <w:bCs/>
          <w:sz w:val="24"/>
          <w:szCs w:val="24"/>
          <w:lang w:val="pt-BR" w:eastAsia="es-ES_tradnl"/>
        </w:rPr>
        <w:t xml:space="preserve"> nacion</w:t>
      </w:r>
      <w:r w:rsidR="007A1289" w:rsidRPr="0081761A">
        <w:rPr>
          <w:rFonts w:ascii="Cambria" w:hAnsi="Cambria" w:cs="Arial"/>
          <w:bCs/>
          <w:sz w:val="24"/>
          <w:szCs w:val="24"/>
          <w:lang w:val="pt-BR" w:eastAsia="es-ES_tradnl"/>
        </w:rPr>
        <w:t>ais</w:t>
      </w:r>
      <w:r w:rsidRPr="0081761A">
        <w:rPr>
          <w:rFonts w:ascii="Cambria" w:hAnsi="Cambria" w:cs="Arial"/>
          <w:bCs/>
          <w:sz w:val="24"/>
          <w:szCs w:val="24"/>
          <w:lang w:val="pt-BR" w:eastAsia="es-ES_tradnl"/>
        </w:rPr>
        <w:t>, organismos internacion</w:t>
      </w:r>
      <w:r w:rsidR="007A1289" w:rsidRPr="0081761A">
        <w:rPr>
          <w:rFonts w:ascii="Cambria" w:hAnsi="Cambria" w:cs="Arial"/>
          <w:bCs/>
          <w:sz w:val="24"/>
          <w:szCs w:val="24"/>
          <w:lang w:val="pt-BR" w:eastAsia="es-ES_tradnl"/>
        </w:rPr>
        <w:t>ais e empresa</w:t>
      </w:r>
      <w:r w:rsidRPr="0081761A">
        <w:rPr>
          <w:rFonts w:ascii="Cambria" w:hAnsi="Cambria" w:cs="Arial"/>
          <w:bCs/>
          <w:sz w:val="24"/>
          <w:szCs w:val="24"/>
          <w:lang w:val="pt-BR" w:eastAsia="es-ES_tradnl"/>
        </w:rPr>
        <w:t xml:space="preserve">s </w:t>
      </w:r>
      <w:r w:rsidR="002A0DD7" w:rsidRPr="0081761A">
        <w:rPr>
          <w:rFonts w:ascii="Cambria" w:hAnsi="Cambria" w:cs="Arial"/>
          <w:bCs/>
          <w:sz w:val="24"/>
          <w:szCs w:val="24"/>
          <w:lang w:val="pt-BR" w:eastAsia="es-ES_tradnl"/>
        </w:rPr>
        <w:t>privad</w:t>
      </w:r>
      <w:r w:rsidRPr="0081761A">
        <w:rPr>
          <w:rFonts w:ascii="Cambria" w:hAnsi="Cambria" w:cs="Arial"/>
          <w:bCs/>
          <w:sz w:val="24"/>
          <w:szCs w:val="24"/>
          <w:lang w:val="pt-BR" w:eastAsia="es-ES_tradnl"/>
        </w:rPr>
        <w:t>as</w:t>
      </w:r>
      <w:r w:rsidR="007A1289" w:rsidRPr="0081761A">
        <w:rPr>
          <w:rFonts w:ascii="Cambria" w:hAnsi="Cambria" w:cs="Arial"/>
          <w:bCs/>
          <w:sz w:val="24"/>
          <w:szCs w:val="24"/>
          <w:lang w:val="pt-BR" w:eastAsia="es-ES_tradnl"/>
        </w:rPr>
        <w:t xml:space="preserve"> </w:t>
      </w:r>
      <w:r w:rsidR="00D12F51" w:rsidRPr="0081761A">
        <w:rPr>
          <w:rFonts w:ascii="Cambria" w:hAnsi="Cambria" w:cs="Arial"/>
          <w:bCs/>
          <w:sz w:val="24"/>
          <w:szCs w:val="24"/>
          <w:lang w:val="pt-BR" w:eastAsia="es-ES_tradnl"/>
        </w:rPr>
        <w:t xml:space="preserve">de </w:t>
      </w:r>
      <w:r w:rsidR="007A1289" w:rsidRPr="0081761A">
        <w:rPr>
          <w:rFonts w:ascii="Cambria" w:hAnsi="Cambria" w:cs="Arial"/>
          <w:bCs/>
          <w:sz w:val="24"/>
          <w:szCs w:val="24"/>
          <w:lang w:val="pt-BR" w:eastAsia="es-ES_tradnl"/>
        </w:rPr>
        <w:t>Brasil</w:t>
      </w:r>
      <w:r w:rsidR="00871FF6" w:rsidRPr="0081761A">
        <w:rPr>
          <w:rFonts w:ascii="Cambria" w:hAnsi="Cambria" w:cs="Arial"/>
          <w:bCs/>
          <w:sz w:val="24"/>
          <w:szCs w:val="24"/>
          <w:lang w:val="pt-BR" w:eastAsia="es-ES_tradnl"/>
        </w:rPr>
        <w:t>, Espa</w:t>
      </w:r>
      <w:r w:rsidR="007A1289" w:rsidRPr="0081761A">
        <w:rPr>
          <w:rFonts w:ascii="Cambria" w:hAnsi="Cambria" w:cs="Arial"/>
          <w:bCs/>
          <w:sz w:val="24"/>
          <w:szCs w:val="24"/>
          <w:lang w:val="pt-BR" w:eastAsia="es-ES_tradnl"/>
        </w:rPr>
        <w:t>nh</w:t>
      </w:r>
      <w:r w:rsidR="00871FF6" w:rsidRPr="0081761A">
        <w:rPr>
          <w:rFonts w:ascii="Cambria" w:hAnsi="Cambria" w:cs="Arial"/>
          <w:bCs/>
          <w:sz w:val="24"/>
          <w:szCs w:val="24"/>
          <w:lang w:val="pt-BR" w:eastAsia="es-ES_tradnl"/>
        </w:rPr>
        <w:t xml:space="preserve">a, </w:t>
      </w:r>
      <w:r w:rsidR="007A1289" w:rsidRPr="0081761A">
        <w:rPr>
          <w:rFonts w:ascii="Cambria" w:hAnsi="Cambria" w:cs="Arial"/>
          <w:bCs/>
          <w:sz w:val="24"/>
          <w:szCs w:val="24"/>
          <w:lang w:val="pt-BR" w:eastAsia="es-ES_tradnl"/>
        </w:rPr>
        <w:t>Alemanha, Estados Unidos</w:t>
      </w:r>
      <w:r w:rsidR="00871FF6" w:rsidRPr="0081761A">
        <w:rPr>
          <w:rFonts w:ascii="Cambria" w:hAnsi="Cambria" w:cs="Arial"/>
          <w:bCs/>
          <w:sz w:val="24"/>
          <w:szCs w:val="24"/>
          <w:lang w:val="pt-BR" w:eastAsia="es-ES_tradnl"/>
        </w:rPr>
        <w:t>, M</w:t>
      </w:r>
      <w:r w:rsidR="00605783" w:rsidRPr="0081761A">
        <w:rPr>
          <w:rFonts w:ascii="Cambria" w:hAnsi="Cambria" w:cs="Arial"/>
          <w:bCs/>
          <w:sz w:val="24"/>
          <w:szCs w:val="24"/>
          <w:lang w:val="pt-BR" w:eastAsia="es-ES_tradnl"/>
        </w:rPr>
        <w:t>é</w:t>
      </w:r>
      <w:r w:rsidR="00871FF6" w:rsidRPr="0081761A">
        <w:rPr>
          <w:rFonts w:ascii="Cambria" w:hAnsi="Cambria" w:cs="Arial"/>
          <w:bCs/>
          <w:sz w:val="24"/>
          <w:szCs w:val="24"/>
          <w:lang w:val="pt-BR" w:eastAsia="es-ES_tradnl"/>
        </w:rPr>
        <w:t xml:space="preserve">xico, </w:t>
      </w:r>
      <w:r w:rsidR="007A1289" w:rsidRPr="0081761A">
        <w:rPr>
          <w:rFonts w:ascii="Cambria" w:hAnsi="Cambria" w:cs="Arial"/>
          <w:bCs/>
          <w:sz w:val="24"/>
          <w:szCs w:val="24"/>
          <w:lang w:val="pt-BR" w:eastAsia="es-ES_tradnl"/>
        </w:rPr>
        <w:t>Colômbia</w:t>
      </w:r>
      <w:r w:rsidR="00871FF6" w:rsidRPr="0081761A">
        <w:rPr>
          <w:rFonts w:ascii="Cambria" w:hAnsi="Cambria" w:cs="Arial"/>
          <w:bCs/>
          <w:sz w:val="24"/>
          <w:szCs w:val="24"/>
          <w:lang w:val="pt-BR" w:eastAsia="es-ES_tradnl"/>
        </w:rPr>
        <w:t>, Argentina, Canadá, Urugu</w:t>
      </w:r>
      <w:r w:rsidR="007A1289" w:rsidRPr="0081761A">
        <w:rPr>
          <w:rFonts w:ascii="Cambria" w:hAnsi="Cambria" w:cs="Arial"/>
          <w:bCs/>
          <w:sz w:val="24"/>
          <w:szCs w:val="24"/>
          <w:lang w:val="pt-BR" w:eastAsia="es-ES_tradnl"/>
        </w:rPr>
        <w:t>ai</w:t>
      </w:r>
      <w:r w:rsidR="00871FF6" w:rsidRPr="0081761A">
        <w:rPr>
          <w:rFonts w:ascii="Cambria" w:hAnsi="Cambria" w:cs="Arial"/>
          <w:bCs/>
          <w:sz w:val="24"/>
          <w:szCs w:val="24"/>
          <w:lang w:val="pt-BR" w:eastAsia="es-ES_tradnl"/>
        </w:rPr>
        <w:t xml:space="preserve">, </w:t>
      </w:r>
      <w:r w:rsidR="007A1289" w:rsidRPr="0081761A">
        <w:rPr>
          <w:rFonts w:ascii="Cambria" w:hAnsi="Cambria" w:cs="Arial"/>
          <w:bCs/>
          <w:sz w:val="24"/>
          <w:szCs w:val="24"/>
          <w:lang w:val="pt-BR" w:eastAsia="es-ES_tradnl"/>
        </w:rPr>
        <w:t>Equa</w:t>
      </w:r>
      <w:r w:rsidR="00871FF6" w:rsidRPr="0081761A">
        <w:rPr>
          <w:rFonts w:ascii="Cambria" w:hAnsi="Cambria" w:cs="Arial"/>
          <w:bCs/>
          <w:sz w:val="24"/>
          <w:szCs w:val="24"/>
          <w:lang w:val="pt-BR" w:eastAsia="es-ES_tradnl"/>
        </w:rPr>
        <w:t>dor</w:t>
      </w:r>
      <w:r w:rsidR="007A1289" w:rsidRPr="0081761A">
        <w:rPr>
          <w:rFonts w:ascii="Cambria" w:hAnsi="Cambria" w:cs="Arial"/>
          <w:bCs/>
          <w:sz w:val="24"/>
          <w:szCs w:val="24"/>
          <w:lang w:val="pt-BR" w:eastAsia="es-ES_tradnl"/>
        </w:rPr>
        <w:t xml:space="preserve"> e El Salvador</w:t>
      </w:r>
      <w:r w:rsidR="00871FF6" w:rsidRPr="0081761A">
        <w:rPr>
          <w:rFonts w:ascii="Cambria" w:hAnsi="Cambria" w:cs="Arial"/>
          <w:bCs/>
          <w:sz w:val="24"/>
          <w:szCs w:val="24"/>
          <w:lang w:val="pt-BR" w:eastAsia="es-ES_tradnl"/>
        </w:rPr>
        <w:t>.</w:t>
      </w:r>
    </w:p>
    <w:p w14:paraId="31058936" w14:textId="6D0102D4" w:rsidR="002A0DD7" w:rsidRPr="0081761A" w:rsidRDefault="003F02E2"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Capacita</w:t>
      </w:r>
      <w:r w:rsidR="007A1289" w:rsidRPr="0081761A">
        <w:rPr>
          <w:rFonts w:ascii="Cambria" w:hAnsi="Cambria" w:cs="Arial"/>
          <w:bCs/>
          <w:sz w:val="24"/>
          <w:szCs w:val="24"/>
          <w:lang w:val="pt-BR" w:eastAsia="es-ES_tradnl"/>
        </w:rPr>
        <w:t xml:space="preserve">ção e </w:t>
      </w:r>
      <w:r w:rsidR="002A0DD7" w:rsidRPr="0081761A">
        <w:rPr>
          <w:rFonts w:ascii="Cambria" w:hAnsi="Cambria" w:cs="Arial"/>
          <w:bCs/>
          <w:sz w:val="24"/>
          <w:szCs w:val="24"/>
          <w:lang w:val="pt-BR" w:eastAsia="es-ES_tradnl"/>
        </w:rPr>
        <w:t>certifica</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de j</w:t>
      </w:r>
      <w:r w:rsidR="007A1289" w:rsidRPr="0081761A">
        <w:rPr>
          <w:rFonts w:ascii="Cambria" w:hAnsi="Cambria" w:cs="Arial"/>
          <w:bCs/>
          <w:sz w:val="24"/>
          <w:szCs w:val="24"/>
          <w:lang w:val="pt-BR" w:eastAsia="es-ES_tradnl"/>
        </w:rPr>
        <w:t>ovens</w:t>
      </w:r>
      <w:r w:rsidR="002A0DD7" w:rsidRPr="0081761A">
        <w:rPr>
          <w:rFonts w:ascii="Cambria" w:hAnsi="Cambria" w:cs="Arial"/>
          <w:bCs/>
          <w:sz w:val="24"/>
          <w:szCs w:val="24"/>
          <w:lang w:val="pt-BR" w:eastAsia="es-ES_tradnl"/>
        </w:rPr>
        <w:t>, al</w:t>
      </w:r>
      <w:r w:rsidR="007A1289" w:rsidRPr="0081761A">
        <w:rPr>
          <w:rFonts w:ascii="Cambria" w:hAnsi="Cambria" w:cs="Arial"/>
          <w:bCs/>
          <w:sz w:val="24"/>
          <w:szCs w:val="24"/>
          <w:lang w:val="pt-BR" w:eastAsia="es-ES_tradnl"/>
        </w:rPr>
        <w:t xml:space="preserve">guns em </w:t>
      </w:r>
      <w:r w:rsidR="002A0DD7" w:rsidRPr="0081761A">
        <w:rPr>
          <w:rFonts w:ascii="Cambria" w:hAnsi="Cambria" w:cs="Arial"/>
          <w:bCs/>
          <w:sz w:val="24"/>
          <w:szCs w:val="24"/>
          <w:lang w:val="pt-BR" w:eastAsia="es-ES_tradnl"/>
        </w:rPr>
        <w:t>condi</w:t>
      </w:r>
      <w:r w:rsidR="007A1289" w:rsidRPr="0081761A">
        <w:rPr>
          <w:rFonts w:ascii="Cambria" w:hAnsi="Cambria" w:cs="Arial"/>
          <w:bCs/>
          <w:sz w:val="24"/>
          <w:szCs w:val="24"/>
          <w:lang w:val="pt-BR" w:eastAsia="es-ES_tradnl"/>
        </w:rPr>
        <w:t>ções</w:t>
      </w:r>
      <w:r w:rsidR="002A0DD7" w:rsidRPr="0081761A">
        <w:rPr>
          <w:rFonts w:ascii="Cambria" w:hAnsi="Cambria" w:cs="Arial"/>
          <w:bCs/>
          <w:sz w:val="24"/>
          <w:szCs w:val="24"/>
          <w:lang w:val="pt-BR" w:eastAsia="es-ES_tradnl"/>
        </w:rPr>
        <w:t xml:space="preserve"> de vulnerabilid</w:t>
      </w:r>
      <w:r w:rsidR="007A1289" w:rsidRPr="0081761A">
        <w:rPr>
          <w:rFonts w:ascii="Cambria" w:hAnsi="Cambria" w:cs="Arial"/>
          <w:bCs/>
          <w:sz w:val="24"/>
          <w:szCs w:val="24"/>
          <w:lang w:val="pt-BR" w:eastAsia="es-ES_tradnl"/>
        </w:rPr>
        <w:t xml:space="preserve">ade, em </w:t>
      </w:r>
      <w:r w:rsidR="002A0DD7" w:rsidRPr="0081761A">
        <w:rPr>
          <w:rFonts w:ascii="Cambria" w:hAnsi="Cambria" w:cs="Arial"/>
          <w:bCs/>
          <w:sz w:val="24"/>
          <w:szCs w:val="24"/>
          <w:lang w:val="pt-BR" w:eastAsia="es-ES_tradnl"/>
        </w:rPr>
        <w:t>produ</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hidrop</w:t>
      </w:r>
      <w:r w:rsidR="007A1289" w:rsidRPr="0081761A">
        <w:rPr>
          <w:rFonts w:ascii="Cambria" w:hAnsi="Cambria" w:cs="Arial"/>
          <w:bCs/>
          <w:sz w:val="24"/>
          <w:szCs w:val="24"/>
          <w:lang w:val="pt-BR" w:eastAsia="es-ES_tradnl"/>
        </w:rPr>
        <w:t>ôn</w:t>
      </w:r>
      <w:r w:rsidR="002A0DD7" w:rsidRPr="0081761A">
        <w:rPr>
          <w:rFonts w:ascii="Cambria" w:hAnsi="Cambria" w:cs="Arial"/>
          <w:bCs/>
          <w:sz w:val="24"/>
          <w:szCs w:val="24"/>
          <w:lang w:val="pt-BR" w:eastAsia="es-ES_tradnl"/>
        </w:rPr>
        <w:t>ica, vegetal</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animal,</w:t>
      </w:r>
      <w:r w:rsidR="007A1289" w:rsidRPr="0081761A">
        <w:rPr>
          <w:rFonts w:ascii="Cambria" w:hAnsi="Cambria" w:cs="Arial"/>
          <w:bCs/>
          <w:sz w:val="24"/>
          <w:szCs w:val="24"/>
          <w:lang w:val="pt-BR" w:eastAsia="es-ES_tradnl"/>
        </w:rPr>
        <w:t xml:space="preserve"> bem como em </w:t>
      </w:r>
      <w:r w:rsidR="002A0DD7" w:rsidRPr="0081761A">
        <w:rPr>
          <w:rFonts w:ascii="Cambria" w:hAnsi="Cambria" w:cs="Arial"/>
          <w:bCs/>
          <w:sz w:val="24"/>
          <w:szCs w:val="24"/>
          <w:lang w:val="pt-BR" w:eastAsia="es-ES_tradnl"/>
        </w:rPr>
        <w:t>e</w:t>
      </w:r>
      <w:r w:rsidR="007A1289" w:rsidRPr="0081761A">
        <w:rPr>
          <w:rFonts w:ascii="Cambria" w:hAnsi="Cambria" w:cs="Arial"/>
          <w:bCs/>
          <w:sz w:val="24"/>
          <w:szCs w:val="24"/>
          <w:lang w:val="pt-BR" w:eastAsia="es-ES_tradnl"/>
        </w:rPr>
        <w:t xml:space="preserve">mpreendedorismo e </w:t>
      </w:r>
      <w:r w:rsidR="002A0DD7" w:rsidRPr="0081761A">
        <w:rPr>
          <w:rFonts w:ascii="Cambria" w:hAnsi="Cambria" w:cs="Arial"/>
          <w:bCs/>
          <w:sz w:val="24"/>
          <w:szCs w:val="24"/>
          <w:lang w:val="pt-BR" w:eastAsia="es-ES_tradnl"/>
        </w:rPr>
        <w:t>l</w:t>
      </w:r>
      <w:r w:rsidR="007A1289" w:rsidRPr="0081761A">
        <w:rPr>
          <w:rFonts w:ascii="Cambria" w:hAnsi="Cambria" w:cs="Arial"/>
          <w:bCs/>
          <w:sz w:val="24"/>
          <w:szCs w:val="24"/>
          <w:lang w:val="pt-BR" w:eastAsia="es-ES_tradnl"/>
        </w:rPr>
        <w:t>iderança</w:t>
      </w:r>
      <w:r w:rsidR="00D12F51"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em Antígua e </w:t>
      </w:r>
      <w:r w:rsidR="002A0DD7" w:rsidRPr="0081761A">
        <w:rPr>
          <w:rFonts w:ascii="Cambria" w:hAnsi="Cambria" w:cs="Arial"/>
          <w:bCs/>
          <w:sz w:val="24"/>
          <w:szCs w:val="24"/>
          <w:lang w:val="pt-BR" w:eastAsia="es-ES_tradnl"/>
        </w:rPr>
        <w:t>Barbuda, Barbados, Argentina</w:t>
      </w:r>
      <w:r w:rsidR="00D12F51" w:rsidRPr="0081761A">
        <w:rPr>
          <w:rFonts w:ascii="Cambria" w:hAnsi="Cambria" w:cs="Arial"/>
          <w:bCs/>
          <w:sz w:val="24"/>
          <w:szCs w:val="24"/>
          <w:lang w:val="pt-BR" w:eastAsia="es-ES_tradnl"/>
        </w:rPr>
        <w:t>,</w:t>
      </w:r>
      <w:r w:rsidR="002A0DD7" w:rsidRPr="0081761A">
        <w:rPr>
          <w:rStyle w:val="FootnoteReference"/>
          <w:rFonts w:ascii="Cambria" w:hAnsi="Cambria" w:cs="Arial"/>
          <w:bCs/>
          <w:sz w:val="24"/>
          <w:szCs w:val="24"/>
          <w:lang w:val="pt-BR" w:eastAsia="es-ES_tradnl"/>
        </w:rPr>
        <w:footnoteReference w:id="12"/>
      </w:r>
      <w:r w:rsidR="002A0DD7" w:rsidRPr="0081761A">
        <w:rPr>
          <w:rFonts w:ascii="Cambria" w:hAnsi="Cambria" w:cs="Arial"/>
          <w:bCs/>
          <w:sz w:val="24"/>
          <w:szCs w:val="24"/>
          <w:lang w:val="pt-BR" w:eastAsia="es-ES_tradnl"/>
        </w:rPr>
        <w:t xml:space="preserve"> Brasil</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Chile</w:t>
      </w:r>
      <w:r w:rsidR="00D12F51" w:rsidRPr="0081761A">
        <w:rPr>
          <w:rFonts w:ascii="Cambria" w:hAnsi="Cambria" w:cs="Arial"/>
          <w:bCs/>
          <w:sz w:val="24"/>
          <w:szCs w:val="24"/>
          <w:lang w:val="pt-BR" w:eastAsia="es-ES_tradnl"/>
        </w:rPr>
        <w:t>;</w:t>
      </w:r>
      <w:r w:rsidR="002A0DD7" w:rsidRPr="0081761A">
        <w:rPr>
          <w:rStyle w:val="FootnoteReference"/>
          <w:rFonts w:ascii="Cambria" w:hAnsi="Cambria" w:cs="Arial"/>
          <w:bCs/>
          <w:sz w:val="24"/>
          <w:szCs w:val="24"/>
          <w:lang w:val="pt-BR" w:eastAsia="es-ES_tradnl"/>
        </w:rPr>
        <w:footnoteReference w:id="13"/>
      </w:r>
      <w:r w:rsidR="007A1289" w:rsidRPr="0081761A">
        <w:rPr>
          <w:rFonts w:ascii="Cambria" w:hAnsi="Cambria" w:cs="Arial"/>
          <w:bCs/>
          <w:sz w:val="24"/>
          <w:szCs w:val="24"/>
          <w:lang w:val="pt-BR" w:eastAsia="es-ES_tradnl"/>
        </w:rPr>
        <w:t xml:space="preserve"> </w:t>
      </w:r>
      <w:r w:rsidR="00D12F51" w:rsidRPr="0081761A">
        <w:rPr>
          <w:rFonts w:ascii="Cambria" w:hAnsi="Cambria" w:cs="Arial"/>
          <w:bCs/>
          <w:sz w:val="24"/>
          <w:szCs w:val="24"/>
          <w:lang w:val="pt-BR" w:eastAsia="es-ES_tradnl"/>
        </w:rPr>
        <w:t xml:space="preserve">essas ações foram realizadas </w:t>
      </w:r>
      <w:r w:rsidR="007A1289" w:rsidRPr="0081761A">
        <w:rPr>
          <w:rFonts w:ascii="Cambria" w:hAnsi="Cambria" w:cs="Arial"/>
          <w:bCs/>
          <w:sz w:val="24"/>
          <w:szCs w:val="24"/>
          <w:lang w:val="pt-BR" w:eastAsia="es-ES_tradnl"/>
        </w:rPr>
        <w:t>com ministérios da educação</w:t>
      </w:r>
      <w:r w:rsidR="002A0DD7" w:rsidRPr="0081761A">
        <w:rPr>
          <w:rFonts w:ascii="Cambria" w:hAnsi="Cambria" w:cs="Arial"/>
          <w:bCs/>
          <w:sz w:val="24"/>
          <w:szCs w:val="24"/>
          <w:lang w:val="pt-BR" w:eastAsia="es-ES_tradnl"/>
        </w:rPr>
        <w:t>,</w:t>
      </w:r>
      <w:r w:rsidRPr="0081761A">
        <w:rPr>
          <w:rFonts w:ascii="Cambria" w:hAnsi="Cambria" w:cs="Arial"/>
          <w:bCs/>
          <w:sz w:val="24"/>
          <w:szCs w:val="24"/>
          <w:lang w:val="pt-BR" w:eastAsia="es-ES_tradnl"/>
        </w:rPr>
        <w:t xml:space="preserve"> </w:t>
      </w:r>
      <w:r w:rsidR="00910630" w:rsidRPr="0081761A">
        <w:rPr>
          <w:rFonts w:ascii="Cambria" w:hAnsi="Cambria" w:cs="Arial"/>
          <w:bCs/>
          <w:sz w:val="24"/>
          <w:szCs w:val="24"/>
          <w:lang w:val="pt-BR" w:eastAsia="es-ES_tradnl"/>
        </w:rPr>
        <w:t>instit</w:t>
      </w:r>
      <w:r w:rsidR="007A1289" w:rsidRPr="0081761A">
        <w:rPr>
          <w:rFonts w:ascii="Cambria" w:hAnsi="Cambria" w:cs="Arial"/>
          <w:bCs/>
          <w:sz w:val="24"/>
          <w:szCs w:val="24"/>
          <w:lang w:val="pt-BR" w:eastAsia="es-ES_tradnl"/>
        </w:rPr>
        <w:t>uições</w:t>
      </w:r>
      <w:r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privad</w:t>
      </w:r>
      <w:r w:rsidRPr="0081761A">
        <w:rPr>
          <w:rFonts w:ascii="Cambria" w:hAnsi="Cambria" w:cs="Arial"/>
          <w:bCs/>
          <w:sz w:val="24"/>
          <w:szCs w:val="24"/>
          <w:lang w:val="pt-BR" w:eastAsia="es-ES_tradnl"/>
        </w:rPr>
        <w:t>as</w:t>
      </w:r>
      <w:r w:rsidR="002A0DD7" w:rsidRPr="0081761A">
        <w:rPr>
          <w:rFonts w:ascii="Cambria" w:hAnsi="Cambria" w:cs="Arial"/>
          <w:bCs/>
          <w:sz w:val="24"/>
          <w:szCs w:val="24"/>
          <w:lang w:val="pt-BR" w:eastAsia="es-ES_tradnl"/>
        </w:rPr>
        <w:t xml:space="preserve">, </w:t>
      </w:r>
      <w:r w:rsidR="007A1289" w:rsidRPr="0081761A">
        <w:rPr>
          <w:rFonts w:ascii="Cambria" w:hAnsi="Cambria" w:cs="Arial"/>
          <w:bCs/>
          <w:sz w:val="24"/>
          <w:szCs w:val="24"/>
          <w:lang w:val="pt-BR" w:eastAsia="es-ES_tradnl"/>
        </w:rPr>
        <w:t xml:space="preserve">centros de pesquisa e </w:t>
      </w:r>
      <w:r w:rsidR="00910630" w:rsidRPr="0081761A">
        <w:rPr>
          <w:rFonts w:ascii="Cambria" w:hAnsi="Cambria" w:cs="Arial"/>
          <w:bCs/>
          <w:sz w:val="24"/>
          <w:szCs w:val="24"/>
          <w:lang w:val="pt-BR" w:eastAsia="es-ES_tradnl"/>
        </w:rPr>
        <w:t>organiza</w:t>
      </w:r>
      <w:r w:rsidR="007A1289" w:rsidRPr="0081761A">
        <w:rPr>
          <w:rFonts w:ascii="Cambria" w:hAnsi="Cambria" w:cs="Arial"/>
          <w:bCs/>
          <w:sz w:val="24"/>
          <w:szCs w:val="24"/>
          <w:lang w:val="pt-BR" w:eastAsia="es-ES_tradnl"/>
        </w:rPr>
        <w:t>ções não govern</w:t>
      </w:r>
      <w:r w:rsidR="00910630" w:rsidRPr="0081761A">
        <w:rPr>
          <w:rFonts w:ascii="Cambria" w:hAnsi="Cambria" w:cs="Arial"/>
          <w:bCs/>
          <w:sz w:val="24"/>
          <w:szCs w:val="24"/>
          <w:lang w:val="pt-BR" w:eastAsia="es-ES_tradnl"/>
        </w:rPr>
        <w:t>ament</w:t>
      </w:r>
      <w:r w:rsidR="007A1289" w:rsidRPr="0081761A">
        <w:rPr>
          <w:rFonts w:ascii="Cambria" w:hAnsi="Cambria" w:cs="Arial"/>
          <w:bCs/>
          <w:sz w:val="24"/>
          <w:szCs w:val="24"/>
          <w:lang w:val="pt-BR" w:eastAsia="es-ES_tradnl"/>
        </w:rPr>
        <w:t>ais</w:t>
      </w:r>
      <w:r w:rsidR="00910630"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ONG</w:t>
      </w:r>
      <w:r w:rsidR="00910630" w:rsidRPr="0081761A">
        <w:rPr>
          <w:rFonts w:ascii="Cambria" w:hAnsi="Cambria" w:cs="Arial"/>
          <w:bCs/>
          <w:sz w:val="24"/>
          <w:szCs w:val="24"/>
          <w:lang w:val="pt-BR" w:eastAsia="es-ES_tradnl"/>
        </w:rPr>
        <w:t>)</w:t>
      </w:r>
      <w:r w:rsidR="002A0DD7" w:rsidRPr="0081761A">
        <w:rPr>
          <w:rFonts w:ascii="Cambria" w:hAnsi="Cambria" w:cs="Arial"/>
          <w:bCs/>
          <w:sz w:val="24"/>
          <w:szCs w:val="24"/>
          <w:lang w:val="pt-BR" w:eastAsia="es-ES_tradnl"/>
        </w:rPr>
        <w:t>.</w:t>
      </w:r>
    </w:p>
    <w:p w14:paraId="3C6D9F87" w14:textId="082B5832" w:rsidR="002A0DD7" w:rsidRPr="0081761A" w:rsidRDefault="003F02E2" w:rsidP="00F4270C">
      <w:pPr>
        <w:pStyle w:val="ListParagraph"/>
        <w:numPr>
          <w:ilvl w:val="0"/>
          <w:numId w:val="22"/>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Pr</w:t>
      </w:r>
      <w:r w:rsidR="00D12F51" w:rsidRPr="0081761A">
        <w:rPr>
          <w:rFonts w:ascii="Cambria" w:hAnsi="Cambria" w:cs="Arial"/>
          <w:bCs/>
          <w:sz w:val="24"/>
          <w:szCs w:val="24"/>
          <w:lang w:val="pt-BR" w:eastAsia="es-ES_tradnl"/>
        </w:rPr>
        <w:t xml:space="preserve">estação de </w:t>
      </w:r>
      <w:r w:rsidRPr="0081761A">
        <w:rPr>
          <w:rFonts w:ascii="Cambria" w:hAnsi="Cambria" w:cs="Arial"/>
          <w:bCs/>
          <w:sz w:val="24"/>
          <w:szCs w:val="24"/>
          <w:lang w:val="pt-BR" w:eastAsia="es-ES_tradnl"/>
        </w:rPr>
        <w:t>ap</w:t>
      </w:r>
      <w:r w:rsidR="007A1289" w:rsidRPr="0081761A">
        <w:rPr>
          <w:rFonts w:ascii="Cambria" w:hAnsi="Cambria" w:cs="Arial"/>
          <w:bCs/>
          <w:sz w:val="24"/>
          <w:szCs w:val="24"/>
          <w:lang w:val="pt-BR" w:eastAsia="es-ES_tradnl"/>
        </w:rPr>
        <w:t>oi</w:t>
      </w:r>
      <w:r w:rsidRPr="0081761A">
        <w:rPr>
          <w:rFonts w:ascii="Cambria" w:hAnsi="Cambria" w:cs="Arial"/>
          <w:bCs/>
          <w:sz w:val="24"/>
          <w:szCs w:val="24"/>
          <w:lang w:val="pt-BR" w:eastAsia="es-ES_tradnl"/>
        </w:rPr>
        <w:t>o</w:t>
      </w:r>
      <w:r w:rsidR="007A1289" w:rsidRPr="0081761A">
        <w:rPr>
          <w:rFonts w:ascii="Cambria" w:hAnsi="Cambria" w:cs="Arial"/>
          <w:bCs/>
          <w:sz w:val="24"/>
          <w:szCs w:val="24"/>
          <w:lang w:val="pt-BR" w:eastAsia="es-ES_tradnl"/>
        </w:rPr>
        <w:t xml:space="preserve"> às empresa</w:t>
      </w:r>
      <w:r w:rsidR="002A0DD7" w:rsidRPr="0081761A">
        <w:rPr>
          <w:rFonts w:ascii="Cambria" w:hAnsi="Cambria" w:cs="Arial"/>
          <w:bCs/>
          <w:sz w:val="24"/>
          <w:szCs w:val="24"/>
          <w:lang w:val="pt-BR" w:eastAsia="es-ES_tradnl"/>
        </w:rPr>
        <w:t>s Funki Fungi Mushrooms</w:t>
      </w:r>
      <w:r w:rsidR="007A1289" w:rsidRPr="0081761A">
        <w:rPr>
          <w:rFonts w:ascii="Cambria" w:hAnsi="Cambria" w:cs="Arial"/>
          <w:bCs/>
          <w:sz w:val="24"/>
          <w:szCs w:val="24"/>
          <w:lang w:val="pt-BR" w:eastAsia="es-ES_tradnl"/>
        </w:rPr>
        <w:t xml:space="preserve"> e </w:t>
      </w:r>
      <w:r w:rsidR="002A0DD7" w:rsidRPr="0081761A">
        <w:rPr>
          <w:rFonts w:ascii="Cambria" w:hAnsi="Cambria" w:cs="Arial"/>
          <w:bCs/>
          <w:sz w:val="24"/>
          <w:szCs w:val="24"/>
          <w:lang w:val="pt-BR" w:eastAsia="es-ES_tradnl"/>
        </w:rPr>
        <w:t>Guru Inc</w:t>
      </w:r>
      <w:r w:rsidRPr="0081761A">
        <w:rPr>
          <w:rFonts w:ascii="Cambria" w:hAnsi="Cambria" w:cs="Arial"/>
          <w:bCs/>
          <w:sz w:val="24"/>
          <w:szCs w:val="24"/>
          <w:lang w:val="pt-BR" w:eastAsia="es-ES_tradnl"/>
        </w:rPr>
        <w:t>.</w:t>
      </w:r>
      <w:r w:rsidR="002A0DD7" w:rsidRPr="0081761A">
        <w:rPr>
          <w:rFonts w:ascii="Cambria" w:hAnsi="Cambria" w:cs="Arial"/>
          <w:bCs/>
          <w:sz w:val="24"/>
          <w:szCs w:val="24"/>
          <w:lang w:val="pt-BR" w:eastAsia="es-ES_tradnl"/>
        </w:rPr>
        <w:t>, lideradas por j</w:t>
      </w:r>
      <w:r w:rsidR="007A1289" w:rsidRPr="0081761A">
        <w:rPr>
          <w:rFonts w:ascii="Cambria" w:hAnsi="Cambria" w:cs="Arial"/>
          <w:bCs/>
          <w:sz w:val="24"/>
          <w:szCs w:val="24"/>
          <w:lang w:val="pt-BR" w:eastAsia="es-ES_tradnl"/>
        </w:rPr>
        <w:t>ovens</w:t>
      </w:r>
      <w:r w:rsidR="002A0DD7" w:rsidRPr="0081761A">
        <w:rPr>
          <w:rFonts w:ascii="Cambria" w:hAnsi="Cambria" w:cs="Arial"/>
          <w:bCs/>
          <w:sz w:val="24"/>
          <w:szCs w:val="24"/>
          <w:lang w:val="pt-BR" w:eastAsia="es-ES_tradnl"/>
        </w:rPr>
        <w:t xml:space="preserve"> de </w:t>
      </w:r>
      <w:r w:rsidR="007A1289" w:rsidRPr="0081761A">
        <w:rPr>
          <w:rFonts w:ascii="Cambria" w:hAnsi="Cambria" w:cs="Arial"/>
          <w:bCs/>
          <w:sz w:val="24"/>
          <w:szCs w:val="24"/>
          <w:lang w:val="pt-BR" w:eastAsia="es-ES_tradnl"/>
        </w:rPr>
        <w:t>Santa Lúcia</w:t>
      </w:r>
      <w:r w:rsidRPr="0081761A">
        <w:rPr>
          <w:rFonts w:ascii="Cambria" w:hAnsi="Cambria" w:cs="Arial"/>
          <w:bCs/>
          <w:sz w:val="24"/>
          <w:szCs w:val="24"/>
          <w:lang w:val="pt-BR" w:eastAsia="es-ES_tradnl"/>
        </w:rPr>
        <w:t>,</w:t>
      </w:r>
      <w:r w:rsidR="002A0DD7"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que fortalec</w:t>
      </w:r>
      <w:r w:rsidR="007A1289" w:rsidRPr="0081761A">
        <w:rPr>
          <w:rFonts w:ascii="Cambria" w:hAnsi="Cambria" w:cs="Arial"/>
          <w:bCs/>
          <w:sz w:val="24"/>
          <w:szCs w:val="24"/>
          <w:lang w:val="pt-BR" w:eastAsia="es-ES_tradnl"/>
        </w:rPr>
        <w:t xml:space="preserve">eram os seus </w:t>
      </w:r>
      <w:r w:rsidR="002A0DD7" w:rsidRPr="0081761A">
        <w:rPr>
          <w:rFonts w:ascii="Cambria" w:hAnsi="Cambria" w:cs="Arial"/>
          <w:bCs/>
          <w:sz w:val="24"/>
          <w:szCs w:val="24"/>
          <w:lang w:val="pt-BR" w:eastAsia="es-ES_tradnl"/>
        </w:rPr>
        <w:t>vínculos</w:t>
      </w:r>
      <w:r w:rsidR="007A1289" w:rsidRPr="0081761A">
        <w:rPr>
          <w:rFonts w:ascii="Cambria" w:hAnsi="Cambria" w:cs="Arial"/>
          <w:bCs/>
          <w:sz w:val="24"/>
          <w:szCs w:val="24"/>
          <w:lang w:val="pt-BR" w:eastAsia="es-ES_tradnl"/>
        </w:rPr>
        <w:t xml:space="preserve"> com os </w:t>
      </w:r>
      <w:r w:rsidR="002A0DD7" w:rsidRPr="0081761A">
        <w:rPr>
          <w:rFonts w:ascii="Cambria" w:hAnsi="Cambria" w:cs="Arial"/>
          <w:bCs/>
          <w:sz w:val="24"/>
          <w:szCs w:val="24"/>
          <w:lang w:val="pt-BR" w:eastAsia="es-ES_tradnl"/>
        </w:rPr>
        <w:t>mercados</w:t>
      </w:r>
      <w:r w:rsidR="007A1289" w:rsidRPr="0081761A">
        <w:rPr>
          <w:rFonts w:ascii="Cambria" w:hAnsi="Cambria" w:cs="Arial"/>
          <w:bCs/>
          <w:sz w:val="24"/>
          <w:szCs w:val="24"/>
          <w:lang w:val="pt-BR" w:eastAsia="es-ES_tradnl"/>
        </w:rPr>
        <w:t xml:space="preserve"> e as suas capacidades</w:t>
      </w:r>
      <w:r w:rsidR="002A0DD7" w:rsidRPr="0081761A">
        <w:rPr>
          <w:rFonts w:ascii="Cambria" w:hAnsi="Cambria" w:cs="Arial"/>
          <w:bCs/>
          <w:sz w:val="24"/>
          <w:szCs w:val="24"/>
          <w:lang w:val="pt-BR" w:eastAsia="es-ES_tradnl"/>
        </w:rPr>
        <w:t xml:space="preserve"> de i</w:t>
      </w:r>
      <w:r w:rsidR="007A1289" w:rsidRPr="0081761A">
        <w:rPr>
          <w:rFonts w:ascii="Cambria" w:hAnsi="Cambria" w:cs="Arial"/>
          <w:bCs/>
          <w:sz w:val="24"/>
          <w:szCs w:val="24"/>
          <w:lang w:val="pt-BR" w:eastAsia="es-ES_tradnl"/>
        </w:rPr>
        <w:t>nov</w:t>
      </w:r>
      <w:r w:rsidR="002A0DD7" w:rsidRPr="0081761A">
        <w:rPr>
          <w:rFonts w:ascii="Cambria" w:hAnsi="Cambria" w:cs="Arial"/>
          <w:bCs/>
          <w:sz w:val="24"/>
          <w:szCs w:val="24"/>
          <w:lang w:val="pt-BR" w:eastAsia="es-ES_tradnl"/>
        </w:rPr>
        <w:t>a</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para d</w:t>
      </w:r>
      <w:r w:rsidR="007A1289" w:rsidRPr="0081761A">
        <w:rPr>
          <w:rFonts w:ascii="Cambria" w:hAnsi="Cambria" w:cs="Arial"/>
          <w:bCs/>
          <w:sz w:val="24"/>
          <w:szCs w:val="24"/>
          <w:lang w:val="pt-BR" w:eastAsia="es-ES_tradnl"/>
        </w:rPr>
        <w:t>esenvolver</w:t>
      </w:r>
      <w:r w:rsidR="002A0DD7" w:rsidRPr="0081761A">
        <w:rPr>
          <w:rFonts w:ascii="Cambria" w:hAnsi="Cambria" w:cs="Arial"/>
          <w:bCs/>
          <w:sz w:val="24"/>
          <w:szCs w:val="24"/>
          <w:lang w:val="pt-BR" w:eastAsia="es-ES_tradnl"/>
        </w:rPr>
        <w:t xml:space="preserve"> so</w:t>
      </w:r>
      <w:r w:rsidR="007A1289" w:rsidRPr="0081761A">
        <w:rPr>
          <w:rFonts w:ascii="Cambria" w:hAnsi="Cambria" w:cs="Arial"/>
          <w:bCs/>
          <w:sz w:val="24"/>
          <w:szCs w:val="24"/>
          <w:lang w:val="pt-BR" w:eastAsia="es-ES_tradnl"/>
        </w:rPr>
        <w:t>luções</w:t>
      </w:r>
      <w:r w:rsidR="002A0DD7" w:rsidRPr="0081761A">
        <w:rPr>
          <w:rFonts w:ascii="Cambria" w:hAnsi="Cambria" w:cs="Arial"/>
          <w:bCs/>
          <w:sz w:val="24"/>
          <w:szCs w:val="24"/>
          <w:lang w:val="pt-BR" w:eastAsia="es-ES_tradnl"/>
        </w:rPr>
        <w:t xml:space="preserve"> de comercializa</w:t>
      </w:r>
      <w:r w:rsidR="007A1289" w:rsidRPr="0081761A">
        <w:rPr>
          <w:rFonts w:ascii="Cambria" w:hAnsi="Cambria" w:cs="Arial"/>
          <w:bCs/>
          <w:sz w:val="24"/>
          <w:szCs w:val="24"/>
          <w:lang w:val="pt-BR" w:eastAsia="es-ES_tradnl"/>
        </w:rPr>
        <w:t>ção</w:t>
      </w:r>
      <w:r w:rsidR="002A0DD7" w:rsidRPr="0081761A">
        <w:rPr>
          <w:rFonts w:ascii="Cambria" w:hAnsi="Cambria" w:cs="Arial"/>
          <w:bCs/>
          <w:sz w:val="24"/>
          <w:szCs w:val="24"/>
          <w:lang w:val="pt-BR" w:eastAsia="es-ES_tradnl"/>
        </w:rPr>
        <w:t xml:space="preserve"> digital.</w:t>
      </w:r>
    </w:p>
    <w:p w14:paraId="548DDFC0" w14:textId="33E6E1F5" w:rsidR="002A0DD7" w:rsidRPr="0081761A" w:rsidRDefault="002A0DD7" w:rsidP="00D12F51">
      <w:pPr>
        <w:jc w:val="both"/>
        <w:rPr>
          <w:rFonts w:ascii="Cambria" w:hAnsi="Cambria" w:cs="Arial"/>
          <w:bCs/>
          <w:lang w:val="pt-BR" w:eastAsia="es-ES_tradnl"/>
        </w:rPr>
      </w:pPr>
      <w:r w:rsidRPr="0081761A">
        <w:rPr>
          <w:rFonts w:ascii="Cambria" w:hAnsi="Cambria" w:cs="Arial"/>
          <w:bCs/>
          <w:lang w:val="pt-BR" w:eastAsia="es-ES_tradnl"/>
        </w:rPr>
        <w:t>Como res</w:t>
      </w:r>
      <w:r w:rsidR="007A1289" w:rsidRPr="0081761A">
        <w:rPr>
          <w:rFonts w:ascii="Cambria" w:hAnsi="Cambria" w:cs="Arial"/>
          <w:bCs/>
          <w:lang w:val="pt-BR" w:eastAsia="es-ES_tradnl"/>
        </w:rPr>
        <w:t>post</w:t>
      </w:r>
      <w:r w:rsidRPr="0081761A">
        <w:rPr>
          <w:rFonts w:ascii="Cambria" w:hAnsi="Cambria" w:cs="Arial"/>
          <w:bCs/>
          <w:lang w:val="pt-BR" w:eastAsia="es-ES_tradnl"/>
        </w:rPr>
        <w:t>a</w:t>
      </w:r>
      <w:r w:rsidR="007A1289" w:rsidRPr="0081761A">
        <w:rPr>
          <w:rFonts w:ascii="Cambria" w:hAnsi="Cambria" w:cs="Arial"/>
          <w:bCs/>
          <w:lang w:val="pt-BR" w:eastAsia="es-ES_tradnl"/>
        </w:rPr>
        <w:t xml:space="preserve"> à necess</w:t>
      </w:r>
      <w:r w:rsidRPr="0081761A">
        <w:rPr>
          <w:rFonts w:ascii="Cambria" w:hAnsi="Cambria" w:cs="Arial"/>
          <w:bCs/>
          <w:lang w:val="pt-BR" w:eastAsia="es-ES_tradnl"/>
        </w:rPr>
        <w:t>id</w:t>
      </w:r>
      <w:r w:rsidR="007A1289" w:rsidRPr="0081761A">
        <w:rPr>
          <w:rFonts w:ascii="Cambria" w:hAnsi="Cambria" w:cs="Arial"/>
          <w:bCs/>
          <w:lang w:val="pt-BR" w:eastAsia="es-ES_tradnl"/>
        </w:rPr>
        <w:t xml:space="preserve">ade </w:t>
      </w:r>
      <w:r w:rsidRPr="0081761A">
        <w:rPr>
          <w:rFonts w:ascii="Cambria" w:hAnsi="Cambria" w:cs="Arial"/>
          <w:bCs/>
          <w:lang w:val="pt-BR" w:eastAsia="es-ES_tradnl"/>
        </w:rPr>
        <w:t xml:space="preserve">de </w:t>
      </w:r>
      <w:r w:rsidR="007A1289" w:rsidRPr="0081761A">
        <w:rPr>
          <w:rFonts w:ascii="Cambria" w:hAnsi="Cambria" w:cs="Arial"/>
          <w:bCs/>
          <w:lang w:val="pt-BR" w:eastAsia="es-ES_tradnl"/>
        </w:rPr>
        <w:t xml:space="preserve">o </w:t>
      </w:r>
      <w:r w:rsidRPr="0081761A">
        <w:rPr>
          <w:rFonts w:ascii="Cambria" w:hAnsi="Cambria" w:cs="Arial"/>
          <w:bCs/>
          <w:lang w:val="pt-BR" w:eastAsia="es-ES_tradnl"/>
        </w:rPr>
        <w:t xml:space="preserve">IICA </w:t>
      </w:r>
      <w:r w:rsidR="00D12F51" w:rsidRPr="0081761A">
        <w:rPr>
          <w:rFonts w:ascii="Cambria" w:hAnsi="Cambria" w:cs="Arial"/>
          <w:bCs/>
          <w:lang w:val="pt-BR" w:eastAsia="es-ES_tradnl"/>
        </w:rPr>
        <w:t xml:space="preserve">se posicionar </w:t>
      </w:r>
      <w:r w:rsidRPr="0081761A">
        <w:rPr>
          <w:rFonts w:ascii="Cambria" w:hAnsi="Cambria" w:cs="Arial"/>
          <w:bCs/>
          <w:lang w:val="pt-BR" w:eastAsia="es-ES_tradnl"/>
        </w:rPr>
        <w:t>como</w:t>
      </w:r>
      <w:r w:rsidR="007A1289" w:rsidRPr="0081761A">
        <w:rPr>
          <w:rFonts w:ascii="Cambria" w:hAnsi="Cambria" w:cs="Arial"/>
          <w:bCs/>
          <w:lang w:val="pt-BR" w:eastAsia="es-ES_tradnl"/>
        </w:rPr>
        <w:t xml:space="preserve"> um </w:t>
      </w:r>
      <w:r w:rsidRPr="0081761A">
        <w:rPr>
          <w:rFonts w:ascii="Cambria" w:hAnsi="Cambria" w:cs="Arial"/>
          <w:bCs/>
          <w:lang w:val="pt-BR" w:eastAsia="es-ES_tradnl"/>
        </w:rPr>
        <w:t>a</w:t>
      </w:r>
      <w:r w:rsidR="007A1289" w:rsidRPr="0081761A">
        <w:rPr>
          <w:rFonts w:ascii="Cambria" w:hAnsi="Cambria" w:cs="Arial"/>
          <w:bCs/>
          <w:lang w:val="pt-BR" w:eastAsia="es-ES_tradnl"/>
        </w:rPr>
        <w:t>t</w:t>
      </w:r>
      <w:r w:rsidRPr="0081761A">
        <w:rPr>
          <w:rFonts w:ascii="Cambria" w:hAnsi="Cambria" w:cs="Arial"/>
          <w:bCs/>
          <w:lang w:val="pt-BR" w:eastAsia="es-ES_tradnl"/>
        </w:rPr>
        <w:t>or comprometido</w:t>
      </w:r>
      <w:r w:rsidR="007A1289" w:rsidRPr="0081761A">
        <w:rPr>
          <w:rFonts w:ascii="Cambria" w:hAnsi="Cambria" w:cs="Arial"/>
          <w:bCs/>
          <w:lang w:val="pt-BR" w:eastAsia="es-ES_tradnl"/>
        </w:rPr>
        <w:t xml:space="preserve"> com o </w:t>
      </w:r>
      <w:r w:rsidRPr="0081761A">
        <w:rPr>
          <w:rFonts w:ascii="Cambria" w:hAnsi="Cambria" w:cs="Arial"/>
          <w:bCs/>
          <w:lang w:val="pt-BR" w:eastAsia="es-ES_tradnl"/>
        </w:rPr>
        <w:t>g</w:t>
      </w:r>
      <w:r w:rsidR="007A1289" w:rsidRPr="0081761A">
        <w:rPr>
          <w:rFonts w:ascii="Cambria" w:hAnsi="Cambria" w:cs="Arial"/>
          <w:bCs/>
          <w:lang w:val="pt-BR" w:eastAsia="es-ES_tradnl"/>
        </w:rPr>
        <w:t xml:space="preserve">ênero e a </w:t>
      </w:r>
      <w:r w:rsidRPr="0081761A">
        <w:rPr>
          <w:rFonts w:ascii="Cambria" w:hAnsi="Cambria" w:cs="Arial"/>
          <w:bCs/>
          <w:lang w:val="pt-BR" w:eastAsia="es-ES_tradnl"/>
        </w:rPr>
        <w:t>juven</w:t>
      </w:r>
      <w:r w:rsidR="007A1289" w:rsidRPr="0081761A">
        <w:rPr>
          <w:rFonts w:ascii="Cambria" w:hAnsi="Cambria" w:cs="Arial"/>
          <w:bCs/>
          <w:lang w:val="pt-BR" w:eastAsia="es-ES_tradnl"/>
        </w:rPr>
        <w:t xml:space="preserve">tude, </w:t>
      </w:r>
      <w:r w:rsidR="00B80102" w:rsidRPr="0081761A">
        <w:rPr>
          <w:rFonts w:ascii="Cambria" w:hAnsi="Cambria" w:cs="Arial"/>
          <w:bCs/>
          <w:lang w:val="pt-BR" w:eastAsia="es-ES_tradnl"/>
        </w:rPr>
        <w:t>na página</w:t>
      </w:r>
      <w:r w:rsidR="003F02E2" w:rsidRPr="0081761A">
        <w:rPr>
          <w:rFonts w:ascii="Cambria" w:hAnsi="Cambria" w:cs="Arial"/>
          <w:bCs/>
          <w:lang w:val="pt-BR" w:eastAsia="es-ES_tradnl"/>
        </w:rPr>
        <w:t xml:space="preserve"> d</w:t>
      </w:r>
      <w:r w:rsidR="00B80102" w:rsidRPr="0081761A">
        <w:rPr>
          <w:rFonts w:ascii="Cambria" w:hAnsi="Cambria" w:cs="Arial"/>
          <w:bCs/>
          <w:lang w:val="pt-BR" w:eastAsia="es-ES_tradnl"/>
        </w:rPr>
        <w:t>o</w:t>
      </w:r>
      <w:r w:rsidR="007A1289" w:rsidRPr="0081761A">
        <w:rPr>
          <w:rFonts w:ascii="Cambria" w:hAnsi="Cambria" w:cs="Arial"/>
          <w:bCs/>
          <w:lang w:val="pt-BR" w:eastAsia="es-ES_tradnl"/>
        </w:rPr>
        <w:t xml:space="preserve"> livr</w:t>
      </w:r>
      <w:r w:rsidR="003F02E2" w:rsidRPr="0081761A">
        <w:rPr>
          <w:rFonts w:ascii="Cambria" w:hAnsi="Cambria" w:cs="Arial"/>
          <w:bCs/>
          <w:lang w:val="pt-BR" w:eastAsia="es-ES_tradnl"/>
        </w:rPr>
        <w:t xml:space="preserve">o </w:t>
      </w:r>
      <w:r w:rsidR="007A1289" w:rsidRPr="0081761A">
        <w:rPr>
          <w:rFonts w:ascii="Cambria" w:hAnsi="Cambria" w:cs="Arial"/>
          <w:bCs/>
          <w:i/>
          <w:iCs/>
          <w:lang w:val="pt-BR" w:eastAsia="es-ES_tradnl"/>
        </w:rPr>
        <w:t>Luta</w:t>
      </w:r>
      <w:r w:rsidR="003F02E2" w:rsidRPr="0081761A">
        <w:rPr>
          <w:rFonts w:ascii="Cambria" w:hAnsi="Cambria" w:cs="Arial"/>
          <w:bCs/>
          <w:i/>
          <w:iCs/>
          <w:lang w:val="pt-BR" w:eastAsia="es-ES_tradnl"/>
        </w:rPr>
        <w:t>doras</w:t>
      </w:r>
      <w:r w:rsidRPr="0081761A">
        <w:rPr>
          <w:rFonts w:ascii="Cambria" w:hAnsi="Cambria" w:cs="Arial"/>
          <w:bCs/>
          <w:lang w:val="pt-BR" w:eastAsia="es-ES_tradnl"/>
        </w:rPr>
        <w:t xml:space="preserve"> </w:t>
      </w:r>
      <w:r w:rsidR="00D12F51" w:rsidRPr="0081761A">
        <w:rPr>
          <w:rFonts w:ascii="Cambria" w:hAnsi="Cambria" w:cs="Arial"/>
          <w:bCs/>
          <w:lang w:val="pt-BR" w:eastAsia="es-ES_tradnl"/>
        </w:rPr>
        <w:t>foi aberto</w:t>
      </w:r>
      <w:r w:rsidR="007A1289" w:rsidRPr="0081761A">
        <w:rPr>
          <w:rFonts w:ascii="Cambria" w:hAnsi="Cambria" w:cs="Arial"/>
          <w:bCs/>
          <w:lang w:val="pt-BR" w:eastAsia="es-ES_tradnl"/>
        </w:rPr>
        <w:t xml:space="preserve"> um </w:t>
      </w:r>
      <w:r w:rsidR="003F02E2" w:rsidRPr="0081761A">
        <w:rPr>
          <w:rFonts w:ascii="Cambria" w:hAnsi="Cambria" w:cs="Arial"/>
          <w:bCs/>
          <w:lang w:val="pt-BR" w:eastAsia="es-ES_tradnl"/>
        </w:rPr>
        <w:t>f</w:t>
      </w:r>
      <w:r w:rsidRPr="0081761A">
        <w:rPr>
          <w:rFonts w:ascii="Cambria" w:hAnsi="Cambria" w:cs="Arial"/>
          <w:bCs/>
          <w:lang w:val="pt-BR" w:eastAsia="es-ES_tradnl"/>
        </w:rPr>
        <w:t xml:space="preserve">oro </w:t>
      </w:r>
      <w:r w:rsidR="003F02E2" w:rsidRPr="0081761A">
        <w:rPr>
          <w:rFonts w:ascii="Cambria" w:hAnsi="Cambria" w:cs="Arial"/>
          <w:bCs/>
          <w:lang w:val="pt-BR" w:eastAsia="es-ES_tradnl"/>
        </w:rPr>
        <w:t>v</w:t>
      </w:r>
      <w:r w:rsidRPr="0081761A">
        <w:rPr>
          <w:rFonts w:ascii="Cambria" w:hAnsi="Cambria" w:cs="Arial"/>
          <w:bCs/>
          <w:lang w:val="pt-BR" w:eastAsia="es-ES_tradnl"/>
        </w:rPr>
        <w:t>irtual sobre m</w:t>
      </w:r>
      <w:r w:rsidR="007A1289" w:rsidRPr="0081761A">
        <w:rPr>
          <w:rFonts w:ascii="Cambria" w:hAnsi="Cambria" w:cs="Arial"/>
          <w:bCs/>
          <w:lang w:val="pt-BR" w:eastAsia="es-ES_tradnl"/>
        </w:rPr>
        <w:t>ulher</w:t>
      </w:r>
      <w:r w:rsidRPr="0081761A">
        <w:rPr>
          <w:rFonts w:ascii="Cambria" w:hAnsi="Cambria" w:cs="Arial"/>
          <w:bCs/>
          <w:lang w:val="pt-BR" w:eastAsia="es-ES_tradnl"/>
        </w:rPr>
        <w:t>es rur</w:t>
      </w:r>
      <w:r w:rsidR="007A1289" w:rsidRPr="0081761A">
        <w:rPr>
          <w:rFonts w:ascii="Cambria" w:hAnsi="Cambria" w:cs="Arial"/>
          <w:bCs/>
          <w:lang w:val="pt-BR" w:eastAsia="es-ES_tradnl"/>
        </w:rPr>
        <w:t>ais</w:t>
      </w:r>
      <w:r w:rsidRPr="0081761A">
        <w:rPr>
          <w:rFonts w:ascii="Cambria" w:hAnsi="Cambria" w:cs="Arial"/>
          <w:bCs/>
          <w:lang w:val="pt-BR" w:eastAsia="es-ES_tradnl"/>
        </w:rPr>
        <w:t xml:space="preserve">, </w:t>
      </w:r>
      <w:r w:rsidR="00D12F51" w:rsidRPr="0081761A">
        <w:rPr>
          <w:rFonts w:ascii="Cambria" w:hAnsi="Cambria" w:cs="Arial"/>
          <w:bCs/>
          <w:lang w:val="pt-BR" w:eastAsia="es-ES_tradnl"/>
        </w:rPr>
        <w:t>com o convite à postagem de</w:t>
      </w:r>
      <w:r w:rsidRPr="0081761A">
        <w:rPr>
          <w:rFonts w:ascii="Cambria" w:hAnsi="Cambria" w:cs="Arial"/>
          <w:bCs/>
          <w:lang w:val="pt-BR" w:eastAsia="es-ES_tradnl"/>
        </w:rPr>
        <w:t xml:space="preserve"> </w:t>
      </w:r>
      <w:r w:rsidR="007A1289" w:rsidRPr="0081761A">
        <w:rPr>
          <w:rFonts w:ascii="Cambria" w:hAnsi="Cambria" w:cs="Arial"/>
          <w:bCs/>
          <w:lang w:val="pt-BR" w:eastAsia="es-ES_tradnl"/>
        </w:rPr>
        <w:t>informações</w:t>
      </w:r>
      <w:r w:rsidRPr="0081761A">
        <w:rPr>
          <w:rFonts w:ascii="Cambria" w:hAnsi="Cambria" w:cs="Arial"/>
          <w:bCs/>
          <w:lang w:val="pt-BR" w:eastAsia="es-ES_tradnl"/>
        </w:rPr>
        <w:t xml:space="preserve"> sobre</w:t>
      </w:r>
      <w:r w:rsidR="007A1289" w:rsidRPr="0081761A">
        <w:rPr>
          <w:rFonts w:ascii="Cambria" w:hAnsi="Cambria" w:cs="Arial"/>
          <w:bCs/>
          <w:lang w:val="pt-BR" w:eastAsia="es-ES_tradnl"/>
        </w:rPr>
        <w:t xml:space="preserve"> a </w:t>
      </w:r>
      <w:r w:rsidRPr="0081761A">
        <w:rPr>
          <w:rFonts w:ascii="Cambria" w:hAnsi="Cambria" w:cs="Arial"/>
          <w:bCs/>
          <w:lang w:val="pt-BR" w:eastAsia="es-ES_tradnl"/>
        </w:rPr>
        <w:t>realid</w:t>
      </w:r>
      <w:r w:rsidR="007A1289" w:rsidRPr="0081761A">
        <w:rPr>
          <w:rFonts w:ascii="Cambria" w:hAnsi="Cambria" w:cs="Arial"/>
          <w:bCs/>
          <w:lang w:val="pt-BR" w:eastAsia="es-ES_tradnl"/>
        </w:rPr>
        <w:t xml:space="preserve">ade desse </w:t>
      </w:r>
      <w:r w:rsidRPr="0081761A">
        <w:rPr>
          <w:rFonts w:ascii="Cambria" w:hAnsi="Cambria" w:cs="Arial"/>
          <w:bCs/>
          <w:lang w:val="pt-BR" w:eastAsia="es-ES_tradnl"/>
        </w:rPr>
        <w:t>se</w:t>
      </w:r>
      <w:r w:rsidR="007A1289" w:rsidRPr="0081761A">
        <w:rPr>
          <w:rFonts w:ascii="Cambria" w:hAnsi="Cambria" w:cs="Arial"/>
          <w:bCs/>
          <w:lang w:val="pt-BR" w:eastAsia="es-ES_tradnl"/>
        </w:rPr>
        <w:t>t</w:t>
      </w:r>
      <w:r w:rsidRPr="0081761A">
        <w:rPr>
          <w:rFonts w:ascii="Cambria" w:hAnsi="Cambria" w:cs="Arial"/>
          <w:bCs/>
          <w:lang w:val="pt-BR" w:eastAsia="es-ES_tradnl"/>
        </w:rPr>
        <w:t>or</w:t>
      </w:r>
      <w:r w:rsidR="007A1289" w:rsidRPr="0081761A">
        <w:rPr>
          <w:rFonts w:ascii="Cambria" w:hAnsi="Cambria" w:cs="Arial"/>
          <w:bCs/>
          <w:lang w:val="pt-BR" w:eastAsia="es-ES_tradnl"/>
        </w:rPr>
        <w:t xml:space="preserve"> nos </w:t>
      </w:r>
      <w:r w:rsidRPr="0081761A">
        <w:rPr>
          <w:rFonts w:ascii="Cambria" w:hAnsi="Cambria" w:cs="Arial"/>
          <w:bCs/>
          <w:lang w:val="pt-BR" w:eastAsia="es-ES_tradnl"/>
        </w:rPr>
        <w:t>países</w:t>
      </w:r>
      <w:r w:rsidR="007A1289" w:rsidRPr="0081761A">
        <w:rPr>
          <w:rFonts w:ascii="Cambria" w:hAnsi="Cambria" w:cs="Arial"/>
          <w:bCs/>
          <w:lang w:val="pt-BR" w:eastAsia="es-ES_tradnl"/>
        </w:rPr>
        <w:t xml:space="preserve"> da ALC</w:t>
      </w:r>
      <w:r w:rsidRPr="0081761A">
        <w:rPr>
          <w:rFonts w:ascii="Cambria" w:hAnsi="Cambria" w:cs="Arial"/>
          <w:bCs/>
          <w:lang w:val="pt-BR" w:eastAsia="es-ES_tradnl"/>
        </w:rPr>
        <w:t xml:space="preserve">. </w:t>
      </w:r>
      <w:r w:rsidR="007A1289" w:rsidRPr="0081761A">
        <w:rPr>
          <w:rFonts w:ascii="Cambria" w:hAnsi="Cambria" w:cs="Arial"/>
          <w:bCs/>
          <w:lang w:val="pt-BR" w:eastAsia="es-ES_tradnl"/>
        </w:rPr>
        <w:t>Além disso</w:t>
      </w:r>
      <w:r w:rsidR="003F02E2" w:rsidRPr="0081761A">
        <w:rPr>
          <w:rFonts w:ascii="Cambria" w:hAnsi="Cambria" w:cs="Arial"/>
          <w:bCs/>
          <w:lang w:val="pt-BR" w:eastAsia="es-ES_tradnl"/>
        </w:rPr>
        <w:t xml:space="preserve">, </w:t>
      </w:r>
      <w:r w:rsidR="00D12F51" w:rsidRPr="0081761A">
        <w:rPr>
          <w:rFonts w:ascii="Cambria" w:hAnsi="Cambria" w:cs="Arial"/>
          <w:bCs/>
          <w:lang w:val="pt-BR" w:eastAsia="es-ES_tradnl"/>
        </w:rPr>
        <w:t xml:space="preserve">como contribuição </w:t>
      </w:r>
      <w:r w:rsidR="007A1289" w:rsidRPr="0081761A">
        <w:rPr>
          <w:rFonts w:ascii="Cambria" w:hAnsi="Cambria" w:cs="Arial"/>
          <w:bCs/>
          <w:lang w:val="pt-BR" w:eastAsia="es-ES_tradnl"/>
        </w:rPr>
        <w:t xml:space="preserve">para </w:t>
      </w:r>
      <w:r w:rsidR="00D12F51" w:rsidRPr="0081761A">
        <w:rPr>
          <w:rFonts w:ascii="Cambria" w:hAnsi="Cambria" w:cs="Arial"/>
          <w:bCs/>
          <w:lang w:val="pt-BR" w:eastAsia="es-ES_tradnl"/>
        </w:rPr>
        <w:t xml:space="preserve">a </w:t>
      </w:r>
      <w:r w:rsidRPr="0081761A">
        <w:rPr>
          <w:rFonts w:ascii="Cambria" w:hAnsi="Cambria" w:cs="Arial"/>
          <w:bCs/>
          <w:lang w:val="pt-BR" w:eastAsia="es-ES_tradnl"/>
        </w:rPr>
        <w:t>visibiliza</w:t>
      </w:r>
      <w:r w:rsidR="00D12F51" w:rsidRPr="0081761A">
        <w:rPr>
          <w:rFonts w:ascii="Cambria" w:hAnsi="Cambria" w:cs="Arial"/>
          <w:bCs/>
          <w:lang w:val="pt-BR" w:eastAsia="es-ES_tradnl"/>
        </w:rPr>
        <w:t>ção d</w:t>
      </w:r>
      <w:r w:rsidR="007A1289" w:rsidRPr="0081761A">
        <w:rPr>
          <w:rFonts w:ascii="Cambria" w:hAnsi="Cambria" w:cs="Arial"/>
          <w:bCs/>
          <w:lang w:val="pt-BR" w:eastAsia="es-ES_tradnl"/>
        </w:rPr>
        <w:t xml:space="preserve">as </w:t>
      </w:r>
      <w:r w:rsidRPr="0081761A">
        <w:rPr>
          <w:rFonts w:ascii="Cambria" w:hAnsi="Cambria" w:cs="Arial"/>
          <w:bCs/>
          <w:lang w:val="pt-BR" w:eastAsia="es-ES_tradnl"/>
        </w:rPr>
        <w:t>m</w:t>
      </w:r>
      <w:r w:rsidR="007A1289" w:rsidRPr="0081761A">
        <w:rPr>
          <w:rFonts w:ascii="Cambria" w:hAnsi="Cambria" w:cs="Arial"/>
          <w:bCs/>
          <w:lang w:val="pt-BR" w:eastAsia="es-ES_tradnl"/>
        </w:rPr>
        <w:t>ulher</w:t>
      </w:r>
      <w:r w:rsidRPr="0081761A">
        <w:rPr>
          <w:rFonts w:ascii="Cambria" w:hAnsi="Cambria" w:cs="Arial"/>
          <w:bCs/>
          <w:lang w:val="pt-BR" w:eastAsia="es-ES_tradnl"/>
        </w:rPr>
        <w:t>es rur</w:t>
      </w:r>
      <w:r w:rsidR="007A1289" w:rsidRPr="0081761A">
        <w:rPr>
          <w:rFonts w:ascii="Cambria" w:hAnsi="Cambria" w:cs="Arial"/>
          <w:bCs/>
          <w:lang w:val="pt-BR" w:eastAsia="es-ES_tradnl"/>
        </w:rPr>
        <w:t>ais</w:t>
      </w:r>
      <w:r w:rsidRPr="0081761A">
        <w:rPr>
          <w:rFonts w:ascii="Cambria" w:hAnsi="Cambria" w:cs="Arial"/>
          <w:bCs/>
          <w:lang w:val="pt-BR" w:eastAsia="es-ES_tradnl"/>
        </w:rPr>
        <w:t>,</w:t>
      </w:r>
      <w:r w:rsidR="007A1289" w:rsidRPr="0081761A">
        <w:rPr>
          <w:rFonts w:ascii="Cambria" w:hAnsi="Cambria" w:cs="Arial"/>
          <w:bCs/>
          <w:lang w:val="pt-BR" w:eastAsia="es-ES_tradnl"/>
        </w:rPr>
        <w:t xml:space="preserve"> na mesm</w:t>
      </w:r>
      <w:r w:rsidR="003F02E2" w:rsidRPr="0081761A">
        <w:rPr>
          <w:rFonts w:ascii="Cambria" w:hAnsi="Cambria" w:cs="Arial"/>
          <w:bCs/>
          <w:lang w:val="pt-BR" w:eastAsia="es-ES_tradnl"/>
        </w:rPr>
        <w:t xml:space="preserve">a página </w:t>
      </w:r>
      <w:r w:rsidR="00B80102" w:rsidRPr="0081761A">
        <w:rPr>
          <w:rFonts w:ascii="Cambria" w:hAnsi="Cambria" w:cs="Arial"/>
          <w:bCs/>
          <w:lang w:val="pt-BR" w:eastAsia="es-ES_tradnl"/>
        </w:rPr>
        <w:t>estão disponíveis</w:t>
      </w:r>
      <w:r w:rsidR="00D12F51" w:rsidRPr="0081761A">
        <w:rPr>
          <w:rFonts w:ascii="Cambria" w:hAnsi="Cambria" w:cs="Arial"/>
          <w:bCs/>
          <w:lang w:val="pt-BR" w:eastAsia="es-ES_tradnl"/>
        </w:rPr>
        <w:t xml:space="preserve"> </w:t>
      </w:r>
      <w:r w:rsidRPr="0081761A">
        <w:rPr>
          <w:rFonts w:ascii="Cambria" w:hAnsi="Cambria" w:cs="Arial"/>
          <w:bCs/>
          <w:lang w:val="pt-BR" w:eastAsia="es-ES_tradnl"/>
        </w:rPr>
        <w:t>not</w:t>
      </w:r>
      <w:r w:rsidR="007A1289" w:rsidRPr="0081761A">
        <w:rPr>
          <w:rFonts w:ascii="Cambria" w:hAnsi="Cambria" w:cs="Arial"/>
          <w:bCs/>
          <w:lang w:val="pt-BR" w:eastAsia="es-ES_tradnl"/>
        </w:rPr>
        <w:t>ícias</w:t>
      </w:r>
      <w:r w:rsidRPr="0081761A">
        <w:rPr>
          <w:rFonts w:ascii="Cambria" w:hAnsi="Cambria" w:cs="Arial"/>
          <w:bCs/>
          <w:lang w:val="pt-BR" w:eastAsia="es-ES_tradnl"/>
        </w:rPr>
        <w:t xml:space="preserve"> de diversas </w:t>
      </w:r>
      <w:r w:rsidR="007A1289" w:rsidRPr="0081761A">
        <w:rPr>
          <w:rFonts w:ascii="Cambria" w:hAnsi="Cambria" w:cs="Arial"/>
          <w:bCs/>
          <w:lang w:val="pt-BR" w:eastAsia="es-ES_tradnl"/>
        </w:rPr>
        <w:t>fonte</w:t>
      </w:r>
      <w:r w:rsidRPr="0081761A">
        <w:rPr>
          <w:rFonts w:ascii="Cambria" w:hAnsi="Cambria" w:cs="Arial"/>
          <w:bCs/>
          <w:lang w:val="pt-BR" w:eastAsia="es-ES_tradnl"/>
        </w:rPr>
        <w:t>s sobre</w:t>
      </w:r>
      <w:r w:rsidR="007A1289" w:rsidRPr="0081761A">
        <w:rPr>
          <w:rFonts w:ascii="Cambria" w:hAnsi="Cambria" w:cs="Arial"/>
          <w:bCs/>
          <w:lang w:val="pt-BR" w:eastAsia="es-ES_tradnl"/>
        </w:rPr>
        <w:t xml:space="preserve"> os seus avanço</w:t>
      </w:r>
      <w:r w:rsidRPr="0081761A">
        <w:rPr>
          <w:rFonts w:ascii="Cambria" w:hAnsi="Cambria" w:cs="Arial"/>
          <w:bCs/>
          <w:lang w:val="pt-BR" w:eastAsia="es-ES_tradnl"/>
        </w:rPr>
        <w:t xml:space="preserve">s, </w:t>
      </w:r>
      <w:r w:rsidR="007A1289" w:rsidRPr="0081761A">
        <w:rPr>
          <w:rFonts w:ascii="Cambria" w:hAnsi="Cambria" w:cs="Arial"/>
          <w:bCs/>
          <w:lang w:val="pt-BR" w:eastAsia="es-ES_tradnl"/>
        </w:rPr>
        <w:t>luta</w:t>
      </w:r>
      <w:r w:rsidRPr="0081761A">
        <w:rPr>
          <w:rFonts w:ascii="Cambria" w:hAnsi="Cambria" w:cs="Arial"/>
          <w:bCs/>
          <w:lang w:val="pt-BR" w:eastAsia="es-ES_tradnl"/>
        </w:rPr>
        <w:t>s</w:t>
      </w:r>
      <w:r w:rsidR="007A1289" w:rsidRPr="0081761A">
        <w:rPr>
          <w:rFonts w:ascii="Cambria" w:hAnsi="Cambria" w:cs="Arial"/>
          <w:bCs/>
          <w:lang w:val="pt-BR" w:eastAsia="es-ES_tradnl"/>
        </w:rPr>
        <w:t xml:space="preserve"> e realizações</w:t>
      </w:r>
      <w:r w:rsidRPr="0081761A">
        <w:rPr>
          <w:rFonts w:ascii="Cambria" w:hAnsi="Cambria" w:cs="Arial"/>
          <w:bCs/>
          <w:lang w:val="pt-BR" w:eastAsia="es-ES_tradnl"/>
        </w:rPr>
        <w:t>.</w:t>
      </w:r>
    </w:p>
    <w:p w14:paraId="5AE9ED32" w14:textId="77777777" w:rsidR="00207A1F" w:rsidRPr="0081761A" w:rsidRDefault="00207A1F">
      <w:pPr>
        <w:jc w:val="both"/>
        <w:rPr>
          <w:rFonts w:ascii="Cambria" w:hAnsi="Cambria" w:cs="Arial"/>
          <w:bCs/>
          <w:lang w:val="pt-BR" w:eastAsia="es-ES_tradnl"/>
        </w:rPr>
      </w:pPr>
    </w:p>
    <w:p w14:paraId="1D37020B" w14:textId="599B24B4" w:rsidR="002E7104" w:rsidRPr="0081761A" w:rsidRDefault="007A1289">
      <w:pPr>
        <w:jc w:val="both"/>
        <w:rPr>
          <w:rFonts w:ascii="Cambria" w:hAnsi="Cambria" w:cs="Arial"/>
          <w:bCs/>
          <w:lang w:val="pt-BR" w:eastAsia="es-ES_tradnl"/>
        </w:rPr>
      </w:pPr>
      <w:r w:rsidRPr="0081761A">
        <w:rPr>
          <w:rFonts w:ascii="Cambria" w:hAnsi="Cambria" w:cs="Arial"/>
          <w:bCs/>
          <w:lang w:val="pt-BR" w:eastAsia="es-ES_tradnl"/>
        </w:rPr>
        <w:t xml:space="preserve">Além disso, o </w:t>
      </w:r>
      <w:r w:rsidR="002A0DD7" w:rsidRPr="0081761A">
        <w:rPr>
          <w:rFonts w:ascii="Cambria" w:hAnsi="Cambria" w:cs="Arial"/>
          <w:bCs/>
          <w:lang w:val="pt-BR" w:eastAsia="es-ES_tradnl"/>
        </w:rPr>
        <w:t>p</w:t>
      </w:r>
      <w:r w:rsidRPr="0081761A">
        <w:rPr>
          <w:rFonts w:ascii="Cambria" w:hAnsi="Cambria" w:cs="Arial"/>
          <w:bCs/>
          <w:lang w:val="pt-BR" w:eastAsia="es-ES_tradnl"/>
        </w:rPr>
        <w:t>esso</w:t>
      </w:r>
      <w:r w:rsidR="002A0DD7" w:rsidRPr="0081761A">
        <w:rPr>
          <w:rFonts w:ascii="Cambria" w:hAnsi="Cambria" w:cs="Arial"/>
          <w:bCs/>
          <w:lang w:val="pt-BR" w:eastAsia="es-ES_tradnl"/>
        </w:rPr>
        <w:t>al técnico</w:t>
      </w:r>
      <w:r w:rsidRPr="0081761A">
        <w:rPr>
          <w:rFonts w:ascii="Cambria" w:hAnsi="Cambria" w:cs="Arial"/>
          <w:bCs/>
          <w:lang w:val="pt-BR" w:eastAsia="es-ES_tradnl"/>
        </w:rPr>
        <w:t xml:space="preserve"> do </w:t>
      </w:r>
      <w:r w:rsidR="002A0DD7" w:rsidRPr="0081761A">
        <w:rPr>
          <w:rFonts w:ascii="Cambria" w:hAnsi="Cambria" w:cs="Arial"/>
          <w:bCs/>
          <w:lang w:val="pt-BR" w:eastAsia="es-ES_tradnl"/>
        </w:rPr>
        <w:t>IICA fortale</w:t>
      </w:r>
      <w:r w:rsidRPr="0081761A">
        <w:rPr>
          <w:rFonts w:ascii="Cambria" w:hAnsi="Cambria" w:cs="Arial"/>
          <w:bCs/>
          <w:lang w:val="pt-BR" w:eastAsia="es-ES_tradnl"/>
        </w:rPr>
        <w:t xml:space="preserve">ceu as suas capacidades em </w:t>
      </w:r>
      <w:r w:rsidR="002A0DD7" w:rsidRPr="0081761A">
        <w:rPr>
          <w:rFonts w:ascii="Cambria" w:hAnsi="Cambria" w:cs="Arial"/>
          <w:bCs/>
          <w:lang w:val="pt-BR" w:eastAsia="es-ES_tradnl"/>
        </w:rPr>
        <w:t>g</w:t>
      </w:r>
      <w:r w:rsidRPr="0081761A">
        <w:rPr>
          <w:rFonts w:ascii="Cambria" w:hAnsi="Cambria" w:cs="Arial"/>
          <w:bCs/>
          <w:lang w:val="pt-BR" w:eastAsia="es-ES_tradnl"/>
        </w:rPr>
        <w:t xml:space="preserve">ênero e </w:t>
      </w:r>
      <w:r w:rsidR="00B80102" w:rsidRPr="0081761A">
        <w:rPr>
          <w:rFonts w:ascii="Cambria" w:hAnsi="Cambria" w:cs="Arial"/>
          <w:bCs/>
          <w:lang w:val="pt-BR" w:eastAsia="es-ES_tradnl"/>
        </w:rPr>
        <w:t>respondeu a</w:t>
      </w:r>
      <w:r w:rsidRPr="0081761A">
        <w:rPr>
          <w:rFonts w:ascii="Cambria" w:hAnsi="Cambria" w:cs="Arial"/>
          <w:bCs/>
          <w:lang w:val="pt-BR" w:eastAsia="es-ES_tradnl"/>
        </w:rPr>
        <w:t xml:space="preserve"> uma sondagem</w:t>
      </w:r>
      <w:r w:rsidR="002A0DD7" w:rsidRPr="0081761A">
        <w:rPr>
          <w:rFonts w:ascii="Cambria" w:hAnsi="Cambria" w:cs="Arial"/>
          <w:bCs/>
          <w:lang w:val="pt-BR" w:eastAsia="es-ES_tradnl"/>
        </w:rPr>
        <w:t xml:space="preserve"> sobre</w:t>
      </w:r>
      <w:r w:rsidRPr="0081761A">
        <w:rPr>
          <w:rFonts w:ascii="Cambria" w:hAnsi="Cambria" w:cs="Arial"/>
          <w:bCs/>
          <w:lang w:val="pt-BR" w:eastAsia="es-ES_tradnl"/>
        </w:rPr>
        <w:t xml:space="preserve"> o </w:t>
      </w:r>
      <w:r w:rsidR="002A0DD7" w:rsidRPr="0081761A">
        <w:rPr>
          <w:rFonts w:ascii="Cambria" w:hAnsi="Cambria" w:cs="Arial"/>
          <w:bCs/>
          <w:lang w:val="pt-BR" w:eastAsia="es-ES_tradnl"/>
        </w:rPr>
        <w:t>enfoque de g</w:t>
      </w:r>
      <w:r w:rsidRPr="0081761A">
        <w:rPr>
          <w:rFonts w:ascii="Cambria" w:hAnsi="Cambria" w:cs="Arial"/>
          <w:bCs/>
          <w:lang w:val="pt-BR" w:eastAsia="es-ES_tradnl"/>
        </w:rPr>
        <w:t xml:space="preserve">ênero </w:t>
      </w:r>
      <w:r w:rsidR="00D12F51" w:rsidRPr="0081761A">
        <w:rPr>
          <w:rFonts w:ascii="Cambria" w:hAnsi="Cambria" w:cs="Arial"/>
          <w:bCs/>
          <w:lang w:val="pt-BR" w:eastAsia="es-ES_tradnl"/>
        </w:rPr>
        <w:t>n</w:t>
      </w:r>
      <w:r w:rsidRPr="0081761A">
        <w:rPr>
          <w:rFonts w:ascii="Cambria" w:hAnsi="Cambria" w:cs="Arial"/>
          <w:bCs/>
          <w:lang w:val="pt-BR" w:eastAsia="es-ES_tradnl"/>
        </w:rPr>
        <w:t xml:space="preserve">o </w:t>
      </w:r>
      <w:r w:rsidR="003F02E2" w:rsidRPr="0081761A">
        <w:rPr>
          <w:rFonts w:ascii="Cambria" w:hAnsi="Cambria" w:cs="Arial"/>
          <w:bCs/>
          <w:lang w:val="pt-BR" w:eastAsia="es-ES_tradnl"/>
        </w:rPr>
        <w:t>Instituto</w:t>
      </w:r>
      <w:r w:rsidR="002A0DD7" w:rsidRPr="0081761A">
        <w:rPr>
          <w:rFonts w:ascii="Cambria" w:hAnsi="Cambria" w:cs="Arial"/>
          <w:bCs/>
          <w:lang w:val="pt-BR" w:eastAsia="es-ES_tradnl"/>
        </w:rPr>
        <w:t>. A partir</w:t>
      </w:r>
      <w:r w:rsidRPr="0081761A">
        <w:rPr>
          <w:rFonts w:ascii="Cambria" w:hAnsi="Cambria" w:cs="Arial"/>
          <w:bCs/>
          <w:lang w:val="pt-BR" w:eastAsia="es-ES_tradnl"/>
        </w:rPr>
        <w:t xml:space="preserve"> dos </w:t>
      </w:r>
      <w:r w:rsidR="002A0DD7" w:rsidRPr="0081761A">
        <w:rPr>
          <w:rFonts w:ascii="Cambria" w:hAnsi="Cambria" w:cs="Arial"/>
          <w:bCs/>
          <w:lang w:val="pt-BR" w:eastAsia="es-ES_tradnl"/>
        </w:rPr>
        <w:t>resultados ob</w:t>
      </w:r>
      <w:r w:rsidRPr="0081761A">
        <w:rPr>
          <w:rFonts w:ascii="Cambria" w:hAnsi="Cambria" w:cs="Arial"/>
          <w:bCs/>
          <w:lang w:val="pt-BR" w:eastAsia="es-ES_tradnl"/>
        </w:rPr>
        <w:t>tid</w:t>
      </w:r>
      <w:r w:rsidR="002A0DD7" w:rsidRPr="0081761A">
        <w:rPr>
          <w:rFonts w:ascii="Cambria" w:hAnsi="Cambria" w:cs="Arial"/>
          <w:bCs/>
          <w:lang w:val="pt-BR" w:eastAsia="es-ES_tradnl"/>
        </w:rPr>
        <w:t>os, formul</w:t>
      </w:r>
      <w:r w:rsidRPr="0081761A">
        <w:rPr>
          <w:rFonts w:ascii="Cambria" w:hAnsi="Cambria" w:cs="Arial"/>
          <w:bCs/>
          <w:lang w:val="pt-BR" w:eastAsia="es-ES_tradnl"/>
        </w:rPr>
        <w:t>ou</w:t>
      </w:r>
      <w:r w:rsidR="00D12F51" w:rsidRPr="0081761A">
        <w:rPr>
          <w:rFonts w:ascii="Cambria" w:hAnsi="Cambria" w:cs="Arial"/>
          <w:bCs/>
          <w:lang w:val="pt-BR" w:eastAsia="es-ES_tradnl"/>
        </w:rPr>
        <w:t>-se</w:t>
      </w:r>
      <w:r w:rsidRPr="0081761A">
        <w:rPr>
          <w:rFonts w:ascii="Cambria" w:hAnsi="Cambria" w:cs="Arial"/>
          <w:bCs/>
          <w:lang w:val="pt-BR" w:eastAsia="es-ES_tradnl"/>
        </w:rPr>
        <w:t xml:space="preserve"> uma </w:t>
      </w:r>
      <w:r w:rsidR="002A0DD7" w:rsidRPr="0081761A">
        <w:rPr>
          <w:rFonts w:ascii="Cambria" w:hAnsi="Cambria" w:cs="Arial"/>
          <w:bCs/>
          <w:lang w:val="pt-BR" w:eastAsia="es-ES_tradnl"/>
        </w:rPr>
        <w:t>es</w:t>
      </w:r>
      <w:r w:rsidRPr="0081761A">
        <w:rPr>
          <w:rFonts w:ascii="Cambria" w:hAnsi="Cambria" w:cs="Arial"/>
          <w:bCs/>
          <w:lang w:val="pt-BR" w:eastAsia="es-ES_tradnl"/>
        </w:rPr>
        <w:t>tratégia</w:t>
      </w:r>
      <w:r w:rsidR="002A0DD7" w:rsidRPr="0081761A">
        <w:rPr>
          <w:rFonts w:ascii="Cambria" w:hAnsi="Cambria" w:cs="Arial"/>
          <w:bCs/>
          <w:lang w:val="pt-BR" w:eastAsia="es-ES_tradnl"/>
        </w:rPr>
        <w:t xml:space="preserve"> de fortaleci</w:t>
      </w:r>
      <w:r w:rsidRPr="0081761A">
        <w:rPr>
          <w:rFonts w:ascii="Cambria" w:hAnsi="Cambria" w:cs="Arial"/>
          <w:bCs/>
          <w:lang w:val="pt-BR" w:eastAsia="es-ES_tradnl"/>
        </w:rPr>
        <w:t>ment</w:t>
      </w:r>
      <w:r w:rsidR="002A0DD7" w:rsidRPr="0081761A">
        <w:rPr>
          <w:rFonts w:ascii="Cambria" w:hAnsi="Cambria" w:cs="Arial"/>
          <w:bCs/>
          <w:lang w:val="pt-BR" w:eastAsia="es-ES_tradnl"/>
        </w:rPr>
        <w:t xml:space="preserve">o de capacidades para </w:t>
      </w:r>
      <w:r w:rsidR="00D12F51" w:rsidRPr="0081761A">
        <w:rPr>
          <w:rFonts w:ascii="Cambria" w:hAnsi="Cambria" w:cs="Arial"/>
          <w:bCs/>
          <w:lang w:val="pt-BR" w:eastAsia="es-ES_tradnl"/>
        </w:rPr>
        <w:t xml:space="preserve">a </w:t>
      </w:r>
      <w:r w:rsidR="002A0DD7" w:rsidRPr="0081761A">
        <w:rPr>
          <w:rFonts w:ascii="Cambria" w:hAnsi="Cambria" w:cs="Arial"/>
          <w:bCs/>
          <w:lang w:val="pt-BR" w:eastAsia="es-ES_tradnl"/>
        </w:rPr>
        <w:t>transversa</w:t>
      </w:r>
      <w:r w:rsidR="00D12F51" w:rsidRPr="0081761A">
        <w:rPr>
          <w:rFonts w:ascii="Cambria" w:hAnsi="Cambria" w:cs="Arial"/>
          <w:bCs/>
          <w:lang w:val="pt-BR" w:eastAsia="es-ES_tradnl"/>
        </w:rPr>
        <w:t>lização d</w:t>
      </w:r>
      <w:r w:rsidRPr="0081761A">
        <w:rPr>
          <w:rFonts w:ascii="Cambria" w:hAnsi="Cambria" w:cs="Arial"/>
          <w:bCs/>
          <w:lang w:val="pt-BR" w:eastAsia="es-ES_tradnl"/>
        </w:rPr>
        <w:t xml:space="preserve">o </w:t>
      </w:r>
      <w:r w:rsidR="003F02E2" w:rsidRPr="0081761A">
        <w:rPr>
          <w:rFonts w:ascii="Cambria" w:hAnsi="Cambria" w:cs="Arial"/>
          <w:bCs/>
          <w:lang w:val="pt-BR" w:eastAsia="es-ES_tradnl"/>
        </w:rPr>
        <w:t xml:space="preserve">tema de </w:t>
      </w:r>
      <w:r w:rsidR="002A0DD7" w:rsidRPr="0081761A">
        <w:rPr>
          <w:rFonts w:ascii="Cambria" w:hAnsi="Cambria" w:cs="Arial"/>
          <w:bCs/>
          <w:lang w:val="pt-BR" w:eastAsia="es-ES_tradnl"/>
        </w:rPr>
        <w:t>g</w:t>
      </w:r>
      <w:r w:rsidRPr="0081761A">
        <w:rPr>
          <w:rFonts w:ascii="Cambria" w:hAnsi="Cambria" w:cs="Arial"/>
          <w:bCs/>
          <w:lang w:val="pt-BR" w:eastAsia="es-ES_tradnl"/>
        </w:rPr>
        <w:t>ênero</w:t>
      </w:r>
      <w:r w:rsidR="002A0DD7" w:rsidRPr="0081761A">
        <w:rPr>
          <w:rFonts w:ascii="Cambria" w:hAnsi="Cambria" w:cs="Arial"/>
          <w:bCs/>
          <w:lang w:val="pt-BR" w:eastAsia="es-ES_tradnl"/>
        </w:rPr>
        <w:t xml:space="preserve">, </w:t>
      </w:r>
      <w:r w:rsidR="00D12F51" w:rsidRPr="0081761A">
        <w:rPr>
          <w:rFonts w:ascii="Cambria" w:hAnsi="Cambria" w:cs="Arial"/>
          <w:bCs/>
          <w:lang w:val="pt-BR" w:eastAsia="es-ES_tradnl"/>
        </w:rPr>
        <w:t xml:space="preserve">que </w:t>
      </w:r>
      <w:r w:rsidRPr="0081761A">
        <w:rPr>
          <w:rFonts w:ascii="Cambria" w:hAnsi="Cambria" w:cs="Arial"/>
          <w:bCs/>
          <w:lang w:val="pt-BR" w:eastAsia="es-ES_tradnl"/>
        </w:rPr>
        <w:t xml:space="preserve">teve início </w:t>
      </w:r>
      <w:r w:rsidR="00D12F51" w:rsidRPr="0081761A">
        <w:rPr>
          <w:rFonts w:ascii="Cambria" w:hAnsi="Cambria" w:cs="Arial"/>
          <w:bCs/>
          <w:lang w:val="pt-BR" w:eastAsia="es-ES_tradnl"/>
        </w:rPr>
        <w:t xml:space="preserve">com </w:t>
      </w:r>
      <w:r w:rsidR="002A0DD7" w:rsidRPr="0081761A">
        <w:rPr>
          <w:rFonts w:ascii="Cambria" w:hAnsi="Cambria" w:cs="Arial"/>
          <w:bCs/>
          <w:lang w:val="pt-BR" w:eastAsia="es-ES_tradnl"/>
        </w:rPr>
        <w:t>a</w:t>
      </w:r>
      <w:r w:rsidRPr="0081761A">
        <w:rPr>
          <w:rFonts w:ascii="Cambria" w:hAnsi="Cambria" w:cs="Arial"/>
          <w:bCs/>
          <w:lang w:val="pt-BR" w:eastAsia="es-ES_tradnl"/>
        </w:rPr>
        <w:t>ções</w:t>
      </w:r>
      <w:r w:rsidR="002A0DD7" w:rsidRPr="0081761A">
        <w:rPr>
          <w:rFonts w:ascii="Cambria" w:hAnsi="Cambria" w:cs="Arial"/>
          <w:bCs/>
          <w:lang w:val="pt-BR" w:eastAsia="es-ES_tradnl"/>
        </w:rPr>
        <w:t xml:space="preserve"> </w:t>
      </w:r>
      <w:r w:rsidR="003F02E2" w:rsidRPr="0081761A">
        <w:rPr>
          <w:rFonts w:ascii="Cambria" w:hAnsi="Cambria" w:cs="Arial"/>
          <w:bCs/>
          <w:lang w:val="pt-BR" w:eastAsia="es-ES_tradnl"/>
        </w:rPr>
        <w:t xml:space="preserve">de </w:t>
      </w:r>
      <w:r w:rsidR="002A0DD7" w:rsidRPr="0081761A">
        <w:rPr>
          <w:rFonts w:ascii="Cambria" w:hAnsi="Cambria" w:cs="Arial"/>
          <w:bCs/>
          <w:lang w:val="pt-BR" w:eastAsia="es-ES_tradnl"/>
        </w:rPr>
        <w:t>capacita</w:t>
      </w:r>
      <w:r w:rsidRPr="0081761A">
        <w:rPr>
          <w:rFonts w:ascii="Cambria" w:hAnsi="Cambria" w:cs="Arial"/>
          <w:bCs/>
          <w:lang w:val="pt-BR" w:eastAsia="es-ES_tradnl"/>
        </w:rPr>
        <w:t xml:space="preserve">ção e </w:t>
      </w:r>
      <w:r w:rsidR="002A0DD7" w:rsidRPr="0081761A">
        <w:rPr>
          <w:rFonts w:ascii="Cambria" w:hAnsi="Cambria" w:cs="Arial"/>
          <w:bCs/>
          <w:lang w:val="pt-BR" w:eastAsia="es-ES_tradnl"/>
        </w:rPr>
        <w:t>ap</w:t>
      </w:r>
      <w:r w:rsidRPr="0081761A">
        <w:rPr>
          <w:rFonts w:ascii="Cambria" w:hAnsi="Cambria" w:cs="Arial"/>
          <w:bCs/>
          <w:lang w:val="pt-BR" w:eastAsia="es-ES_tradnl"/>
        </w:rPr>
        <w:t>oi</w:t>
      </w:r>
      <w:r w:rsidR="002A0DD7" w:rsidRPr="0081761A">
        <w:rPr>
          <w:rFonts w:ascii="Cambria" w:hAnsi="Cambria" w:cs="Arial"/>
          <w:bCs/>
          <w:lang w:val="pt-BR" w:eastAsia="es-ES_tradnl"/>
        </w:rPr>
        <w:t>o técnico</w:t>
      </w:r>
      <w:r w:rsidRPr="0081761A">
        <w:rPr>
          <w:rFonts w:ascii="Cambria" w:hAnsi="Cambria" w:cs="Arial"/>
          <w:bCs/>
          <w:lang w:val="pt-BR" w:eastAsia="es-ES_tradnl"/>
        </w:rPr>
        <w:t xml:space="preserve"> aos </w:t>
      </w:r>
      <w:r w:rsidR="002A0DD7" w:rsidRPr="0081761A">
        <w:rPr>
          <w:rFonts w:ascii="Cambria" w:hAnsi="Cambria" w:cs="Arial"/>
          <w:bCs/>
          <w:lang w:val="pt-BR" w:eastAsia="es-ES_tradnl"/>
        </w:rPr>
        <w:t>programas</w:t>
      </w:r>
      <w:r w:rsidR="003F02E2" w:rsidRPr="0081761A">
        <w:rPr>
          <w:rFonts w:ascii="Cambria" w:hAnsi="Cambria" w:cs="Arial"/>
          <w:bCs/>
          <w:lang w:val="pt-BR" w:eastAsia="es-ES_tradnl"/>
        </w:rPr>
        <w:t xml:space="preserve"> hemisféricos</w:t>
      </w:r>
      <w:r w:rsidRPr="0081761A">
        <w:rPr>
          <w:rFonts w:ascii="Cambria" w:hAnsi="Cambria" w:cs="Arial"/>
          <w:bCs/>
          <w:lang w:val="pt-BR" w:eastAsia="es-ES_tradnl"/>
        </w:rPr>
        <w:t xml:space="preserve"> </w:t>
      </w:r>
      <w:r w:rsidR="00B80102" w:rsidRPr="0081761A">
        <w:rPr>
          <w:rFonts w:ascii="Cambria" w:hAnsi="Cambria" w:cs="Arial"/>
          <w:bCs/>
          <w:lang w:val="pt-BR" w:eastAsia="es-ES_tradnl"/>
        </w:rPr>
        <w:t>n</w:t>
      </w:r>
      <w:r w:rsidRPr="0081761A">
        <w:rPr>
          <w:rFonts w:ascii="Cambria" w:hAnsi="Cambria" w:cs="Arial"/>
          <w:bCs/>
          <w:lang w:val="pt-BR" w:eastAsia="es-ES_tradnl"/>
        </w:rPr>
        <w:t xml:space="preserve">o </w:t>
      </w:r>
      <w:r w:rsidR="002A0DD7" w:rsidRPr="0081761A">
        <w:rPr>
          <w:rFonts w:ascii="Cambria" w:hAnsi="Cambria" w:cs="Arial"/>
          <w:bCs/>
          <w:lang w:val="pt-BR" w:eastAsia="es-ES_tradnl"/>
        </w:rPr>
        <w:t>uso</w:t>
      </w:r>
      <w:r w:rsidRPr="0081761A">
        <w:rPr>
          <w:rFonts w:ascii="Cambria" w:hAnsi="Cambria" w:cs="Arial"/>
          <w:bCs/>
          <w:lang w:val="pt-BR" w:eastAsia="es-ES_tradnl"/>
        </w:rPr>
        <w:t xml:space="preserve"> d</w:t>
      </w:r>
      <w:r w:rsidR="00D12F51" w:rsidRPr="0081761A">
        <w:rPr>
          <w:rFonts w:ascii="Cambria" w:hAnsi="Cambria" w:cs="Arial"/>
          <w:bCs/>
          <w:lang w:val="pt-BR" w:eastAsia="es-ES_tradnl"/>
        </w:rPr>
        <w:t>e</w:t>
      </w:r>
      <w:r w:rsidRPr="0081761A">
        <w:rPr>
          <w:rFonts w:ascii="Cambria" w:hAnsi="Cambria" w:cs="Arial"/>
          <w:bCs/>
          <w:lang w:val="pt-BR" w:eastAsia="es-ES_tradnl"/>
        </w:rPr>
        <w:t xml:space="preserve"> </w:t>
      </w:r>
      <w:r w:rsidR="00D12F51" w:rsidRPr="0081761A">
        <w:rPr>
          <w:rFonts w:ascii="Cambria" w:hAnsi="Cambria" w:cs="Arial"/>
          <w:bCs/>
          <w:lang w:val="pt-BR" w:eastAsia="es-ES_tradnl"/>
        </w:rPr>
        <w:t xml:space="preserve">linguagem </w:t>
      </w:r>
      <w:r w:rsidR="002A0DD7" w:rsidRPr="0081761A">
        <w:rPr>
          <w:rFonts w:ascii="Cambria" w:hAnsi="Cambria" w:cs="Arial"/>
          <w:bCs/>
          <w:lang w:val="pt-BR" w:eastAsia="es-ES_tradnl"/>
        </w:rPr>
        <w:t>inclusiv</w:t>
      </w:r>
      <w:r w:rsidR="00D12F51" w:rsidRPr="0081761A">
        <w:rPr>
          <w:rFonts w:ascii="Cambria" w:hAnsi="Cambria" w:cs="Arial"/>
          <w:bCs/>
          <w:lang w:val="pt-BR" w:eastAsia="es-ES_tradnl"/>
        </w:rPr>
        <w:t>a</w:t>
      </w:r>
      <w:r w:rsidR="002A0DD7" w:rsidRPr="0081761A">
        <w:rPr>
          <w:rFonts w:ascii="Cambria" w:hAnsi="Cambria" w:cs="Arial"/>
          <w:bCs/>
          <w:lang w:val="pt-BR" w:eastAsia="es-ES_tradnl"/>
        </w:rPr>
        <w:t>,</w:t>
      </w:r>
      <w:r w:rsidRPr="0081761A">
        <w:rPr>
          <w:rFonts w:ascii="Cambria" w:hAnsi="Cambria" w:cs="Arial"/>
          <w:bCs/>
          <w:lang w:val="pt-BR" w:eastAsia="es-ES_tradnl"/>
        </w:rPr>
        <w:t xml:space="preserve"> </w:t>
      </w:r>
      <w:r w:rsidR="00B80102" w:rsidRPr="0081761A">
        <w:rPr>
          <w:rFonts w:ascii="Cambria" w:hAnsi="Cambria" w:cs="Arial"/>
          <w:bCs/>
          <w:lang w:val="pt-BR" w:eastAsia="es-ES_tradnl"/>
        </w:rPr>
        <w:t>n</w:t>
      </w:r>
      <w:r w:rsidRPr="0081761A">
        <w:rPr>
          <w:rFonts w:ascii="Cambria" w:hAnsi="Cambria" w:cs="Arial"/>
          <w:bCs/>
          <w:lang w:val="pt-BR" w:eastAsia="es-ES_tradnl"/>
        </w:rPr>
        <w:t xml:space="preserve">a </w:t>
      </w:r>
      <w:r w:rsidR="002E7104" w:rsidRPr="0081761A">
        <w:rPr>
          <w:rFonts w:ascii="Cambria" w:hAnsi="Cambria" w:cs="Arial"/>
          <w:bCs/>
          <w:lang w:val="pt-BR" w:eastAsia="es-ES_tradnl"/>
        </w:rPr>
        <w:t>aplica</w:t>
      </w:r>
      <w:r w:rsidRPr="0081761A">
        <w:rPr>
          <w:rFonts w:ascii="Cambria" w:hAnsi="Cambria" w:cs="Arial"/>
          <w:bCs/>
          <w:lang w:val="pt-BR" w:eastAsia="es-ES_tradnl"/>
        </w:rPr>
        <w:t xml:space="preserve">ção do </w:t>
      </w:r>
      <w:r w:rsidR="002A0DD7" w:rsidRPr="0081761A">
        <w:rPr>
          <w:rFonts w:ascii="Cambria" w:hAnsi="Cambria" w:cs="Arial"/>
          <w:bCs/>
          <w:lang w:val="pt-BR" w:eastAsia="es-ES_tradnl"/>
        </w:rPr>
        <w:t>enfoque de g</w:t>
      </w:r>
      <w:r w:rsidRPr="0081761A">
        <w:rPr>
          <w:rFonts w:ascii="Cambria" w:hAnsi="Cambria" w:cs="Arial"/>
          <w:bCs/>
          <w:lang w:val="pt-BR" w:eastAsia="es-ES_tradnl"/>
        </w:rPr>
        <w:t xml:space="preserve">ênero e </w:t>
      </w:r>
      <w:r w:rsidR="00B80102" w:rsidRPr="0081761A">
        <w:rPr>
          <w:rFonts w:ascii="Cambria" w:hAnsi="Cambria" w:cs="Arial"/>
          <w:bCs/>
          <w:lang w:val="pt-BR" w:eastAsia="es-ES_tradnl"/>
        </w:rPr>
        <w:t>n</w:t>
      </w:r>
      <w:r w:rsidRPr="0081761A">
        <w:rPr>
          <w:rFonts w:ascii="Cambria" w:hAnsi="Cambria" w:cs="Arial"/>
          <w:bCs/>
          <w:lang w:val="pt-BR" w:eastAsia="es-ES_tradnl"/>
        </w:rPr>
        <w:t xml:space="preserve">o </w:t>
      </w:r>
      <w:r w:rsidR="002E7104" w:rsidRPr="0081761A">
        <w:rPr>
          <w:rFonts w:ascii="Cambria" w:hAnsi="Cambria" w:cs="Arial"/>
          <w:bCs/>
          <w:lang w:val="pt-BR" w:eastAsia="es-ES_tradnl"/>
        </w:rPr>
        <w:t>fortaleci</w:t>
      </w:r>
      <w:r w:rsidRPr="0081761A">
        <w:rPr>
          <w:rFonts w:ascii="Cambria" w:hAnsi="Cambria" w:cs="Arial"/>
          <w:bCs/>
          <w:lang w:val="pt-BR" w:eastAsia="es-ES_tradnl"/>
        </w:rPr>
        <w:t>ment</w:t>
      </w:r>
      <w:r w:rsidR="002E7104" w:rsidRPr="0081761A">
        <w:rPr>
          <w:rFonts w:ascii="Cambria" w:hAnsi="Cambria" w:cs="Arial"/>
          <w:bCs/>
          <w:lang w:val="pt-BR" w:eastAsia="es-ES_tradnl"/>
        </w:rPr>
        <w:t>o</w:t>
      </w:r>
      <w:r w:rsidRPr="0081761A">
        <w:rPr>
          <w:rFonts w:ascii="Cambria" w:hAnsi="Cambria" w:cs="Arial"/>
          <w:bCs/>
          <w:lang w:val="pt-BR" w:eastAsia="es-ES_tradnl"/>
        </w:rPr>
        <w:t xml:space="preserve"> da </w:t>
      </w:r>
      <w:r w:rsidR="002A0DD7" w:rsidRPr="0081761A">
        <w:rPr>
          <w:rFonts w:ascii="Cambria" w:hAnsi="Cambria" w:cs="Arial"/>
          <w:bCs/>
          <w:lang w:val="pt-BR" w:eastAsia="es-ES_tradnl"/>
        </w:rPr>
        <w:t>autoestima</w:t>
      </w:r>
      <w:r w:rsidRPr="0081761A">
        <w:rPr>
          <w:rFonts w:ascii="Cambria" w:hAnsi="Cambria" w:cs="Arial"/>
          <w:bCs/>
          <w:lang w:val="pt-BR" w:eastAsia="es-ES_tradnl"/>
        </w:rPr>
        <w:t xml:space="preserve"> das </w:t>
      </w:r>
      <w:r w:rsidR="002A0DD7" w:rsidRPr="0081761A">
        <w:rPr>
          <w:rFonts w:ascii="Cambria" w:hAnsi="Cambria" w:cs="Arial"/>
          <w:bCs/>
          <w:lang w:val="pt-BR" w:eastAsia="es-ES_tradnl"/>
        </w:rPr>
        <w:t>m</w:t>
      </w:r>
      <w:r w:rsidRPr="0081761A">
        <w:rPr>
          <w:rFonts w:ascii="Cambria" w:hAnsi="Cambria" w:cs="Arial"/>
          <w:bCs/>
          <w:lang w:val="pt-BR" w:eastAsia="es-ES_tradnl"/>
        </w:rPr>
        <w:t>ulher</w:t>
      </w:r>
      <w:r w:rsidR="002A0DD7" w:rsidRPr="0081761A">
        <w:rPr>
          <w:rFonts w:ascii="Cambria" w:hAnsi="Cambria" w:cs="Arial"/>
          <w:bCs/>
          <w:lang w:val="pt-BR" w:eastAsia="es-ES_tradnl"/>
        </w:rPr>
        <w:t xml:space="preserve">es </w:t>
      </w:r>
      <w:r w:rsidRPr="0081761A">
        <w:rPr>
          <w:rFonts w:ascii="Cambria" w:hAnsi="Cambria" w:cs="Arial"/>
          <w:bCs/>
          <w:lang w:val="pt-BR" w:eastAsia="es-ES_tradnl"/>
        </w:rPr>
        <w:t>latino-ameri</w:t>
      </w:r>
      <w:r w:rsidR="002A0DD7" w:rsidRPr="0081761A">
        <w:rPr>
          <w:rFonts w:ascii="Cambria" w:hAnsi="Cambria" w:cs="Arial"/>
          <w:bCs/>
          <w:lang w:val="pt-BR" w:eastAsia="es-ES_tradnl"/>
        </w:rPr>
        <w:t>canas.</w:t>
      </w:r>
    </w:p>
    <w:p w14:paraId="215D01C5" w14:textId="77777777" w:rsidR="002E7104" w:rsidRPr="0081761A" w:rsidRDefault="002E7104">
      <w:pPr>
        <w:jc w:val="both"/>
        <w:rPr>
          <w:rFonts w:ascii="Cambria" w:hAnsi="Cambria" w:cs="Arial"/>
          <w:bCs/>
          <w:lang w:val="pt-BR" w:eastAsia="es-ES_tradnl"/>
        </w:rPr>
      </w:pPr>
    </w:p>
    <w:p w14:paraId="61CD9D31" w14:textId="59BE6987" w:rsidR="002A0DD7" w:rsidRPr="0081761A" w:rsidRDefault="007A1289">
      <w:pPr>
        <w:jc w:val="both"/>
        <w:rPr>
          <w:rFonts w:ascii="Cambria" w:hAnsi="Cambria" w:cs="Arial"/>
          <w:bCs/>
          <w:lang w:val="pt-BR" w:eastAsia="es-ES_tradnl"/>
        </w:rPr>
      </w:pPr>
      <w:r w:rsidRPr="0081761A">
        <w:rPr>
          <w:rFonts w:ascii="Cambria" w:hAnsi="Cambria" w:cs="Arial"/>
          <w:bCs/>
          <w:lang w:val="pt-BR" w:eastAsia="es-ES_tradnl"/>
        </w:rPr>
        <w:t>Outr</w:t>
      </w:r>
      <w:r w:rsidR="002E7104" w:rsidRPr="0081761A">
        <w:rPr>
          <w:rFonts w:ascii="Cambria" w:hAnsi="Cambria" w:cs="Arial"/>
          <w:bCs/>
          <w:lang w:val="pt-BR" w:eastAsia="es-ES_tradnl"/>
        </w:rPr>
        <w:t>as a</w:t>
      </w:r>
      <w:r w:rsidRPr="0081761A">
        <w:rPr>
          <w:rFonts w:ascii="Cambria" w:hAnsi="Cambria" w:cs="Arial"/>
          <w:bCs/>
          <w:lang w:val="pt-BR" w:eastAsia="es-ES_tradnl"/>
        </w:rPr>
        <w:t>ções</w:t>
      </w:r>
      <w:r w:rsidR="002E7104" w:rsidRPr="0081761A">
        <w:rPr>
          <w:rFonts w:ascii="Cambria" w:hAnsi="Cambria" w:cs="Arial"/>
          <w:bCs/>
          <w:lang w:val="pt-BR" w:eastAsia="es-ES_tradnl"/>
        </w:rPr>
        <w:t xml:space="preserve"> de</w:t>
      </w:r>
      <w:r w:rsidRPr="0081761A">
        <w:rPr>
          <w:rFonts w:ascii="Cambria" w:hAnsi="Cambria" w:cs="Arial"/>
          <w:bCs/>
          <w:lang w:val="pt-BR" w:eastAsia="es-ES_tradnl"/>
        </w:rPr>
        <w:t xml:space="preserve"> grande </w:t>
      </w:r>
      <w:r w:rsidR="002E7104" w:rsidRPr="0081761A">
        <w:rPr>
          <w:rFonts w:ascii="Cambria" w:hAnsi="Cambria" w:cs="Arial"/>
          <w:bCs/>
          <w:lang w:val="pt-BR" w:eastAsia="es-ES_tradnl"/>
        </w:rPr>
        <w:t>relev</w:t>
      </w:r>
      <w:r w:rsidRPr="0081761A">
        <w:rPr>
          <w:rFonts w:ascii="Cambria" w:hAnsi="Cambria" w:cs="Arial"/>
          <w:bCs/>
          <w:lang w:val="pt-BR" w:eastAsia="es-ES_tradnl"/>
        </w:rPr>
        <w:t xml:space="preserve">ância foram a </w:t>
      </w:r>
      <w:r w:rsidR="002A0DD7" w:rsidRPr="0081761A">
        <w:rPr>
          <w:rFonts w:ascii="Cambria" w:hAnsi="Cambria"/>
          <w:lang w:val="pt-BR"/>
        </w:rPr>
        <w:t>formula</w:t>
      </w:r>
      <w:r w:rsidRPr="0081761A">
        <w:rPr>
          <w:rFonts w:ascii="Cambria" w:hAnsi="Cambria"/>
          <w:lang w:val="pt-BR"/>
        </w:rPr>
        <w:t>ção</w:t>
      </w:r>
      <w:r w:rsidR="002A0DD7" w:rsidRPr="0081761A">
        <w:rPr>
          <w:rFonts w:ascii="Cambria" w:hAnsi="Cambria" w:cs="Arial"/>
          <w:bCs/>
          <w:lang w:val="pt-BR" w:eastAsia="es-ES_tradnl"/>
        </w:rPr>
        <w:t xml:space="preserve"> de</w:t>
      </w:r>
      <w:r w:rsidRPr="0081761A">
        <w:rPr>
          <w:rFonts w:ascii="Cambria" w:hAnsi="Cambria" w:cs="Arial"/>
          <w:bCs/>
          <w:lang w:val="pt-BR" w:eastAsia="es-ES_tradnl"/>
        </w:rPr>
        <w:t xml:space="preserve"> um marco de referência</w:t>
      </w:r>
      <w:r w:rsidRPr="0081761A">
        <w:rPr>
          <w:rFonts w:ascii="Cambria" w:hAnsi="Cambria"/>
          <w:lang w:val="pt-BR"/>
        </w:rPr>
        <w:t xml:space="preserve"> </w:t>
      </w:r>
      <w:r w:rsidR="002A0DD7" w:rsidRPr="0081761A">
        <w:rPr>
          <w:rFonts w:ascii="Cambria" w:hAnsi="Cambria"/>
          <w:lang w:val="pt-BR"/>
        </w:rPr>
        <w:t>de g</w:t>
      </w:r>
      <w:r w:rsidRPr="0081761A">
        <w:rPr>
          <w:rFonts w:ascii="Cambria" w:hAnsi="Cambria"/>
          <w:lang w:val="pt-BR"/>
        </w:rPr>
        <w:t>ênero</w:t>
      </w:r>
      <w:r w:rsidR="002A0DD7" w:rsidRPr="0081761A">
        <w:rPr>
          <w:rFonts w:ascii="Cambria" w:hAnsi="Cambria"/>
          <w:lang w:val="pt-BR"/>
        </w:rPr>
        <w:t>, a partir</w:t>
      </w:r>
      <w:r w:rsidRPr="0081761A">
        <w:rPr>
          <w:rFonts w:ascii="Cambria" w:hAnsi="Cambria"/>
          <w:lang w:val="pt-BR"/>
        </w:rPr>
        <w:t xml:space="preserve"> das informações fornecidas na </w:t>
      </w:r>
      <w:r w:rsidR="002A0DD7" w:rsidRPr="0081761A">
        <w:rPr>
          <w:rFonts w:ascii="Cambria" w:hAnsi="Cambria"/>
          <w:lang w:val="pt-BR"/>
        </w:rPr>
        <w:t>segunda edi</w:t>
      </w:r>
      <w:r w:rsidRPr="0081761A">
        <w:rPr>
          <w:rFonts w:ascii="Cambria" w:hAnsi="Cambria"/>
          <w:lang w:val="pt-BR"/>
        </w:rPr>
        <w:t>ção do livr</w:t>
      </w:r>
      <w:r w:rsidR="002A0DD7" w:rsidRPr="0081761A">
        <w:rPr>
          <w:rFonts w:ascii="Cambria" w:hAnsi="Cambria"/>
          <w:lang w:val="pt-BR"/>
        </w:rPr>
        <w:t xml:space="preserve">o </w:t>
      </w:r>
      <w:r w:rsidRPr="0081761A">
        <w:rPr>
          <w:rFonts w:ascii="Cambria" w:hAnsi="Cambria"/>
          <w:i/>
          <w:iCs/>
          <w:lang w:val="pt-BR"/>
        </w:rPr>
        <w:t>Luta</w:t>
      </w:r>
      <w:r w:rsidR="002A0DD7" w:rsidRPr="0081761A">
        <w:rPr>
          <w:rFonts w:ascii="Cambria" w:hAnsi="Cambria"/>
          <w:i/>
          <w:iCs/>
          <w:lang w:val="pt-BR"/>
        </w:rPr>
        <w:t>doras</w:t>
      </w:r>
      <w:r w:rsidR="002E7104" w:rsidRPr="0081761A">
        <w:rPr>
          <w:rFonts w:ascii="Cambria" w:hAnsi="Cambria"/>
          <w:lang w:val="pt-BR"/>
        </w:rPr>
        <w:t>;</w:t>
      </w:r>
      <w:r w:rsidRPr="0081761A">
        <w:rPr>
          <w:rFonts w:ascii="Cambria" w:hAnsi="Cambria"/>
          <w:lang w:val="pt-BR"/>
        </w:rPr>
        <w:t xml:space="preserve"> a </w:t>
      </w:r>
      <w:r w:rsidR="002E7104" w:rsidRPr="0081761A">
        <w:rPr>
          <w:rFonts w:ascii="Cambria" w:hAnsi="Cambria"/>
          <w:lang w:val="pt-BR"/>
        </w:rPr>
        <w:t>elabora</w:t>
      </w:r>
      <w:r w:rsidRPr="0081761A">
        <w:rPr>
          <w:rFonts w:ascii="Cambria" w:hAnsi="Cambria"/>
          <w:lang w:val="pt-BR"/>
        </w:rPr>
        <w:t xml:space="preserve">ção da </w:t>
      </w:r>
      <w:r w:rsidR="002A0DD7" w:rsidRPr="0081761A">
        <w:rPr>
          <w:rFonts w:ascii="Cambria" w:hAnsi="Cambria"/>
          <w:lang w:val="pt-BR"/>
        </w:rPr>
        <w:t>Es</w:t>
      </w:r>
      <w:r w:rsidRPr="0081761A">
        <w:rPr>
          <w:rFonts w:ascii="Cambria" w:hAnsi="Cambria"/>
          <w:lang w:val="pt-BR"/>
        </w:rPr>
        <w:t>tratégia</w:t>
      </w:r>
      <w:r w:rsidR="002A0DD7" w:rsidRPr="0081761A">
        <w:rPr>
          <w:rFonts w:ascii="Cambria" w:hAnsi="Cambria"/>
          <w:lang w:val="pt-BR"/>
        </w:rPr>
        <w:t xml:space="preserve"> de G</w:t>
      </w:r>
      <w:r w:rsidRPr="0081761A">
        <w:rPr>
          <w:rFonts w:ascii="Cambria" w:hAnsi="Cambria"/>
          <w:lang w:val="pt-BR"/>
        </w:rPr>
        <w:t xml:space="preserve">ênero e </w:t>
      </w:r>
      <w:r w:rsidR="002A0DD7" w:rsidRPr="0081761A">
        <w:rPr>
          <w:rFonts w:ascii="Cambria" w:hAnsi="Cambria"/>
          <w:lang w:val="pt-BR"/>
        </w:rPr>
        <w:t>M</w:t>
      </w:r>
      <w:r w:rsidRPr="0081761A">
        <w:rPr>
          <w:rFonts w:ascii="Cambria" w:hAnsi="Cambria"/>
          <w:lang w:val="pt-BR"/>
        </w:rPr>
        <w:t>ulher</w:t>
      </w:r>
      <w:r w:rsidR="002A0DD7" w:rsidRPr="0081761A">
        <w:rPr>
          <w:rFonts w:ascii="Cambria" w:hAnsi="Cambria"/>
          <w:lang w:val="pt-BR"/>
        </w:rPr>
        <w:t>es Rur</w:t>
      </w:r>
      <w:r w:rsidRPr="0081761A">
        <w:rPr>
          <w:rFonts w:ascii="Cambria" w:hAnsi="Cambria"/>
          <w:lang w:val="pt-BR"/>
        </w:rPr>
        <w:t xml:space="preserve">ais do </w:t>
      </w:r>
      <w:r w:rsidR="002A0DD7" w:rsidRPr="0081761A">
        <w:rPr>
          <w:rFonts w:ascii="Cambria" w:hAnsi="Cambria"/>
          <w:lang w:val="pt-BR"/>
        </w:rPr>
        <w:t xml:space="preserve">IICA, </w:t>
      </w:r>
      <w:r w:rsidRPr="0081761A">
        <w:rPr>
          <w:rFonts w:ascii="Cambria" w:hAnsi="Cambria"/>
          <w:lang w:val="pt-BR"/>
        </w:rPr>
        <w:t>apresenta</w:t>
      </w:r>
      <w:r w:rsidR="002E7104" w:rsidRPr="0081761A">
        <w:rPr>
          <w:rFonts w:ascii="Cambria" w:hAnsi="Cambria"/>
          <w:lang w:val="pt-BR"/>
        </w:rPr>
        <w:t>da</w:t>
      </w:r>
      <w:r w:rsidRPr="0081761A">
        <w:rPr>
          <w:rFonts w:ascii="Cambria" w:hAnsi="Cambria"/>
          <w:lang w:val="pt-BR"/>
        </w:rPr>
        <w:t xml:space="preserve"> na </w:t>
      </w:r>
      <w:r w:rsidR="002E7104" w:rsidRPr="0081761A">
        <w:rPr>
          <w:rFonts w:ascii="Cambria" w:hAnsi="Cambria"/>
          <w:lang w:val="pt-BR"/>
        </w:rPr>
        <w:t>Vigésima Reun</w:t>
      </w:r>
      <w:r w:rsidRPr="0081761A">
        <w:rPr>
          <w:rFonts w:ascii="Cambria" w:hAnsi="Cambria"/>
          <w:lang w:val="pt-BR"/>
        </w:rPr>
        <w:t>ião</w:t>
      </w:r>
      <w:r w:rsidR="002E7104" w:rsidRPr="0081761A">
        <w:rPr>
          <w:rFonts w:ascii="Cambria" w:hAnsi="Cambria"/>
          <w:lang w:val="pt-BR"/>
        </w:rPr>
        <w:t xml:space="preserve"> O</w:t>
      </w:r>
      <w:r w:rsidRPr="0081761A">
        <w:rPr>
          <w:rFonts w:ascii="Cambria" w:hAnsi="Cambria"/>
          <w:lang w:val="pt-BR"/>
        </w:rPr>
        <w:t>rdinári</w:t>
      </w:r>
      <w:r w:rsidR="002E7104" w:rsidRPr="0081761A">
        <w:rPr>
          <w:rFonts w:ascii="Cambria" w:hAnsi="Cambria"/>
          <w:lang w:val="pt-BR"/>
        </w:rPr>
        <w:t>a</w:t>
      </w:r>
      <w:r w:rsidRPr="0081761A">
        <w:rPr>
          <w:rFonts w:ascii="Cambria" w:hAnsi="Cambria"/>
          <w:lang w:val="pt-BR"/>
        </w:rPr>
        <w:t xml:space="preserve"> da </w:t>
      </w:r>
      <w:r w:rsidR="002A0DD7" w:rsidRPr="0081761A">
        <w:rPr>
          <w:rFonts w:ascii="Cambria" w:hAnsi="Cambria"/>
          <w:lang w:val="pt-BR"/>
        </w:rPr>
        <w:t>JIA</w:t>
      </w:r>
      <w:r w:rsidR="002E7104" w:rsidRPr="0081761A">
        <w:rPr>
          <w:rFonts w:ascii="Cambria" w:hAnsi="Cambria"/>
          <w:lang w:val="pt-BR"/>
        </w:rPr>
        <w:t>;</w:t>
      </w:r>
      <w:r w:rsidRPr="0081761A">
        <w:rPr>
          <w:rFonts w:ascii="Cambria" w:hAnsi="Cambria"/>
          <w:lang w:val="pt-BR"/>
        </w:rPr>
        <w:t xml:space="preserve"> e a </w:t>
      </w:r>
      <w:r w:rsidR="002E7104" w:rsidRPr="0081761A">
        <w:rPr>
          <w:rFonts w:ascii="Cambria" w:hAnsi="Cambria"/>
          <w:lang w:val="pt-BR"/>
        </w:rPr>
        <w:t>constru</w:t>
      </w:r>
      <w:r w:rsidRPr="0081761A">
        <w:rPr>
          <w:rFonts w:ascii="Cambria" w:hAnsi="Cambria"/>
          <w:lang w:val="pt-BR"/>
        </w:rPr>
        <w:t>ção</w:t>
      </w:r>
      <w:r w:rsidR="002E7104" w:rsidRPr="0081761A">
        <w:rPr>
          <w:rFonts w:ascii="Cambria" w:hAnsi="Cambria"/>
          <w:lang w:val="pt-BR"/>
        </w:rPr>
        <w:t xml:space="preserve"> de</w:t>
      </w:r>
      <w:r w:rsidRPr="0081761A">
        <w:rPr>
          <w:rFonts w:ascii="Cambria" w:hAnsi="Cambria"/>
          <w:lang w:val="pt-BR"/>
        </w:rPr>
        <w:t xml:space="preserve"> um marco </w:t>
      </w:r>
      <w:r w:rsidR="007F43D8" w:rsidRPr="0081761A">
        <w:rPr>
          <w:rFonts w:ascii="Cambria" w:hAnsi="Cambria"/>
          <w:lang w:val="pt-BR"/>
        </w:rPr>
        <w:t>referencial</w:t>
      </w:r>
      <w:r w:rsidRPr="0081761A">
        <w:rPr>
          <w:rFonts w:ascii="Cambria" w:hAnsi="Cambria" w:cs="Arial"/>
          <w:bCs/>
          <w:lang w:val="pt-BR" w:eastAsia="es-ES_tradnl"/>
        </w:rPr>
        <w:t xml:space="preserve"> </w:t>
      </w:r>
      <w:r w:rsidR="002A0DD7" w:rsidRPr="0081761A">
        <w:rPr>
          <w:rFonts w:ascii="Cambria" w:hAnsi="Cambria" w:cs="Arial"/>
          <w:bCs/>
          <w:lang w:val="pt-BR" w:eastAsia="es-ES_tradnl"/>
        </w:rPr>
        <w:t>sobre juven</w:t>
      </w:r>
      <w:r w:rsidRPr="0081761A">
        <w:rPr>
          <w:rFonts w:ascii="Cambria" w:hAnsi="Cambria" w:cs="Arial"/>
          <w:bCs/>
          <w:lang w:val="pt-BR" w:eastAsia="es-ES_tradnl"/>
        </w:rPr>
        <w:t xml:space="preserve">tude, </w:t>
      </w:r>
      <w:r w:rsidR="007F43D8" w:rsidRPr="0081761A">
        <w:rPr>
          <w:rFonts w:ascii="Cambria" w:hAnsi="Cambria" w:cs="Arial"/>
          <w:bCs/>
          <w:lang w:val="pt-BR" w:eastAsia="es-ES_tradnl"/>
        </w:rPr>
        <w:t>que levou</w:t>
      </w:r>
      <w:r w:rsidR="002053E6" w:rsidRPr="0081761A">
        <w:rPr>
          <w:rFonts w:ascii="Cambria" w:hAnsi="Cambria" w:cs="Arial"/>
          <w:bCs/>
          <w:lang w:val="pt-BR" w:eastAsia="es-ES_tradnl"/>
        </w:rPr>
        <w:t xml:space="preserve"> </w:t>
      </w:r>
      <w:r w:rsidRPr="0081761A">
        <w:rPr>
          <w:rFonts w:ascii="Cambria" w:hAnsi="Cambria" w:cs="Arial"/>
          <w:bCs/>
          <w:lang w:val="pt-BR" w:eastAsia="es-ES_tradnl"/>
        </w:rPr>
        <w:t xml:space="preserve">em conta os </w:t>
      </w:r>
      <w:r w:rsidR="002A0DD7" w:rsidRPr="0081761A">
        <w:rPr>
          <w:rFonts w:ascii="Cambria" w:hAnsi="Cambria" w:cs="Arial"/>
          <w:bCs/>
          <w:lang w:val="pt-BR" w:eastAsia="es-ES_tradnl"/>
        </w:rPr>
        <w:t>crit</w:t>
      </w:r>
      <w:r w:rsidRPr="0081761A">
        <w:rPr>
          <w:rFonts w:ascii="Cambria" w:hAnsi="Cambria" w:cs="Arial"/>
          <w:bCs/>
          <w:lang w:val="pt-BR" w:eastAsia="es-ES_tradnl"/>
        </w:rPr>
        <w:t>érios</w:t>
      </w:r>
      <w:r w:rsidR="002A0DD7" w:rsidRPr="0081761A">
        <w:rPr>
          <w:rFonts w:ascii="Cambria" w:hAnsi="Cambria" w:cs="Arial"/>
          <w:bCs/>
          <w:lang w:val="pt-BR" w:eastAsia="es-ES_tradnl"/>
        </w:rPr>
        <w:t xml:space="preserve"> </w:t>
      </w:r>
      <w:r w:rsidR="002E7104" w:rsidRPr="0081761A">
        <w:rPr>
          <w:rFonts w:ascii="Cambria" w:hAnsi="Cambria" w:cs="Arial"/>
          <w:bCs/>
          <w:lang w:val="pt-BR" w:eastAsia="es-ES_tradnl"/>
        </w:rPr>
        <w:t>de j</w:t>
      </w:r>
      <w:r w:rsidRPr="0081761A">
        <w:rPr>
          <w:rFonts w:ascii="Cambria" w:hAnsi="Cambria" w:cs="Arial"/>
          <w:bCs/>
          <w:lang w:val="pt-BR" w:eastAsia="es-ES_tradnl"/>
        </w:rPr>
        <w:t>ovens</w:t>
      </w:r>
      <w:r w:rsidR="002E7104" w:rsidRPr="0081761A">
        <w:rPr>
          <w:rFonts w:ascii="Cambria" w:hAnsi="Cambria" w:cs="Arial"/>
          <w:bCs/>
          <w:lang w:val="pt-BR" w:eastAsia="es-ES_tradnl"/>
        </w:rPr>
        <w:t xml:space="preserve"> </w:t>
      </w:r>
      <w:r w:rsidRPr="0081761A">
        <w:rPr>
          <w:rFonts w:ascii="Cambria" w:hAnsi="Cambria" w:cs="Arial"/>
          <w:bCs/>
          <w:lang w:val="pt-BR" w:eastAsia="es-ES_tradnl"/>
        </w:rPr>
        <w:t>perit</w:t>
      </w:r>
      <w:r w:rsidR="002E7104" w:rsidRPr="0081761A">
        <w:rPr>
          <w:rFonts w:ascii="Cambria" w:hAnsi="Cambria" w:cs="Arial"/>
          <w:bCs/>
          <w:lang w:val="pt-BR" w:eastAsia="es-ES_tradnl"/>
        </w:rPr>
        <w:t>os</w:t>
      </w:r>
      <w:r w:rsidRPr="0081761A">
        <w:rPr>
          <w:rFonts w:ascii="Cambria" w:hAnsi="Cambria" w:cs="Arial"/>
          <w:bCs/>
          <w:lang w:val="pt-BR" w:eastAsia="es-ES_tradnl"/>
        </w:rPr>
        <w:t xml:space="preserve"> das </w:t>
      </w:r>
      <w:r w:rsidR="002A0DD7" w:rsidRPr="0081761A">
        <w:rPr>
          <w:rFonts w:ascii="Cambria" w:hAnsi="Cambria" w:cs="Arial"/>
          <w:bCs/>
          <w:lang w:val="pt-BR" w:eastAsia="es-ES_tradnl"/>
        </w:rPr>
        <w:t>cinco regi</w:t>
      </w:r>
      <w:r w:rsidRPr="0081761A">
        <w:rPr>
          <w:rFonts w:ascii="Cambria" w:hAnsi="Cambria" w:cs="Arial"/>
          <w:bCs/>
          <w:lang w:val="pt-BR" w:eastAsia="es-ES_tradnl"/>
        </w:rPr>
        <w:t xml:space="preserve">ões do </w:t>
      </w:r>
      <w:r w:rsidR="002A0DD7" w:rsidRPr="0081761A">
        <w:rPr>
          <w:rFonts w:ascii="Cambria" w:hAnsi="Cambria" w:cs="Arial"/>
          <w:bCs/>
          <w:lang w:val="pt-BR" w:eastAsia="es-ES_tradnl"/>
        </w:rPr>
        <w:t>I</w:t>
      </w:r>
      <w:r w:rsidR="002E7104" w:rsidRPr="0081761A">
        <w:rPr>
          <w:rFonts w:ascii="Cambria" w:hAnsi="Cambria" w:cs="Arial"/>
          <w:bCs/>
          <w:lang w:val="pt-BR" w:eastAsia="es-ES_tradnl"/>
        </w:rPr>
        <w:t>nstituto</w:t>
      </w:r>
      <w:r w:rsidR="002A0DD7" w:rsidRPr="0081761A">
        <w:rPr>
          <w:rFonts w:ascii="Cambria" w:hAnsi="Cambria" w:cs="Arial"/>
          <w:bCs/>
          <w:lang w:val="pt-BR" w:eastAsia="es-ES_tradnl"/>
        </w:rPr>
        <w:t>.</w:t>
      </w:r>
    </w:p>
    <w:p w14:paraId="5B388165" w14:textId="77777777" w:rsidR="002A0DD7" w:rsidRPr="0081761A" w:rsidRDefault="002A0DD7">
      <w:pPr>
        <w:jc w:val="both"/>
        <w:rPr>
          <w:rFonts w:ascii="Cambria" w:hAnsi="Cambria" w:cs="Arial"/>
          <w:bCs/>
          <w:lang w:val="pt-BR" w:eastAsia="es-ES_tradnl"/>
        </w:rPr>
      </w:pPr>
    </w:p>
    <w:p w14:paraId="281455D7" w14:textId="4C121F22" w:rsidR="002A0DD7" w:rsidRPr="0081761A" w:rsidRDefault="002053E6" w:rsidP="00F4270C">
      <w:pPr>
        <w:pStyle w:val="ListParagraph"/>
        <w:spacing w:after="0" w:line="240" w:lineRule="auto"/>
        <w:ind w:left="0"/>
        <w:jc w:val="both"/>
        <w:rPr>
          <w:rFonts w:ascii="Cambria" w:hAnsi="Cambria"/>
          <w:sz w:val="24"/>
          <w:szCs w:val="24"/>
          <w:lang w:val="pt-BR"/>
        </w:rPr>
      </w:pPr>
      <w:r w:rsidRPr="0081761A">
        <w:rPr>
          <w:rFonts w:ascii="Cambria" w:hAnsi="Cambria"/>
          <w:sz w:val="24"/>
          <w:szCs w:val="24"/>
          <w:lang w:val="pt-BR"/>
        </w:rPr>
        <w:t>O n</w:t>
      </w:r>
      <w:r w:rsidR="007A1289" w:rsidRPr="0081761A">
        <w:rPr>
          <w:rFonts w:ascii="Cambria" w:hAnsi="Cambria"/>
          <w:sz w:val="24"/>
          <w:szCs w:val="24"/>
          <w:lang w:val="pt-BR"/>
        </w:rPr>
        <w:t>oss</w:t>
      </w:r>
      <w:r w:rsidRPr="0081761A">
        <w:rPr>
          <w:rFonts w:ascii="Cambria" w:hAnsi="Cambria"/>
          <w:sz w:val="24"/>
          <w:szCs w:val="24"/>
          <w:lang w:val="pt-BR"/>
        </w:rPr>
        <w:t>o</w:t>
      </w:r>
      <w:r w:rsidR="007A1289" w:rsidRPr="0081761A">
        <w:rPr>
          <w:rFonts w:ascii="Cambria" w:hAnsi="Cambria"/>
          <w:sz w:val="24"/>
          <w:szCs w:val="24"/>
          <w:lang w:val="pt-BR"/>
        </w:rPr>
        <w:t xml:space="preserve"> escritório</w:t>
      </w:r>
      <w:r w:rsidR="002A0DD7" w:rsidRPr="0081761A">
        <w:rPr>
          <w:rFonts w:ascii="Cambria" w:hAnsi="Cambria"/>
          <w:sz w:val="24"/>
          <w:szCs w:val="24"/>
          <w:lang w:val="pt-BR"/>
        </w:rPr>
        <w:t xml:space="preserve"> de g</w:t>
      </w:r>
      <w:r w:rsidR="007A1289" w:rsidRPr="0081761A">
        <w:rPr>
          <w:rFonts w:ascii="Cambria" w:hAnsi="Cambria"/>
          <w:sz w:val="24"/>
          <w:szCs w:val="24"/>
          <w:lang w:val="pt-BR"/>
        </w:rPr>
        <w:t xml:space="preserve">ênero e </w:t>
      </w:r>
      <w:r w:rsidR="002A0DD7" w:rsidRPr="0081761A">
        <w:rPr>
          <w:rFonts w:ascii="Cambria" w:hAnsi="Cambria"/>
          <w:sz w:val="24"/>
          <w:szCs w:val="24"/>
          <w:lang w:val="pt-BR"/>
        </w:rPr>
        <w:t>juven</w:t>
      </w:r>
      <w:r w:rsidR="007A1289" w:rsidRPr="0081761A">
        <w:rPr>
          <w:rFonts w:ascii="Cambria" w:hAnsi="Cambria"/>
          <w:sz w:val="24"/>
          <w:szCs w:val="24"/>
          <w:lang w:val="pt-BR"/>
        </w:rPr>
        <w:t xml:space="preserve">tude da </w:t>
      </w:r>
      <w:r w:rsidR="002A0DD7" w:rsidRPr="0081761A">
        <w:rPr>
          <w:rFonts w:ascii="Cambria" w:hAnsi="Cambria"/>
          <w:sz w:val="24"/>
          <w:szCs w:val="24"/>
          <w:lang w:val="pt-BR"/>
        </w:rPr>
        <w:t xml:space="preserve">Sede Central </w:t>
      </w:r>
      <w:r w:rsidRPr="0081761A">
        <w:rPr>
          <w:rFonts w:ascii="Cambria" w:hAnsi="Cambria"/>
          <w:sz w:val="24"/>
          <w:szCs w:val="24"/>
          <w:lang w:val="pt-BR"/>
        </w:rPr>
        <w:t xml:space="preserve">examinou </w:t>
      </w:r>
      <w:r w:rsidR="007A1289" w:rsidRPr="0081761A">
        <w:rPr>
          <w:rFonts w:ascii="Cambria" w:hAnsi="Cambria"/>
          <w:sz w:val="24"/>
          <w:szCs w:val="24"/>
          <w:lang w:val="pt-BR"/>
        </w:rPr>
        <w:t xml:space="preserve">mais </w:t>
      </w:r>
      <w:r w:rsidR="002A0DD7" w:rsidRPr="0081761A">
        <w:rPr>
          <w:rFonts w:ascii="Cambria" w:hAnsi="Cambria"/>
          <w:sz w:val="24"/>
          <w:szCs w:val="24"/>
          <w:lang w:val="pt-BR"/>
        </w:rPr>
        <w:t>de 80 pro</w:t>
      </w:r>
      <w:r w:rsidR="007A1289" w:rsidRPr="0081761A">
        <w:rPr>
          <w:rFonts w:ascii="Cambria" w:hAnsi="Cambria"/>
          <w:sz w:val="24"/>
          <w:szCs w:val="24"/>
          <w:lang w:val="pt-BR"/>
        </w:rPr>
        <w:t>post</w:t>
      </w:r>
      <w:r w:rsidR="002A0DD7" w:rsidRPr="0081761A">
        <w:rPr>
          <w:rFonts w:ascii="Cambria" w:hAnsi="Cambria"/>
          <w:sz w:val="24"/>
          <w:szCs w:val="24"/>
          <w:lang w:val="pt-BR"/>
        </w:rPr>
        <w:t xml:space="preserve">as </w:t>
      </w:r>
      <w:r w:rsidR="002E7104" w:rsidRPr="0081761A">
        <w:rPr>
          <w:rFonts w:ascii="Cambria" w:hAnsi="Cambria"/>
          <w:sz w:val="24"/>
          <w:szCs w:val="24"/>
          <w:lang w:val="pt-BR"/>
        </w:rPr>
        <w:t>nacion</w:t>
      </w:r>
      <w:r w:rsidR="007A1289" w:rsidRPr="0081761A">
        <w:rPr>
          <w:rFonts w:ascii="Cambria" w:hAnsi="Cambria"/>
          <w:sz w:val="24"/>
          <w:szCs w:val="24"/>
          <w:lang w:val="pt-BR"/>
        </w:rPr>
        <w:t xml:space="preserve">ais e </w:t>
      </w:r>
      <w:r w:rsidR="002A0DD7" w:rsidRPr="0081761A">
        <w:rPr>
          <w:rFonts w:ascii="Cambria" w:hAnsi="Cambria"/>
          <w:sz w:val="24"/>
          <w:szCs w:val="24"/>
          <w:lang w:val="pt-BR"/>
        </w:rPr>
        <w:t>14 region</w:t>
      </w:r>
      <w:r w:rsidR="007A1289" w:rsidRPr="0081761A">
        <w:rPr>
          <w:rFonts w:ascii="Cambria" w:hAnsi="Cambria"/>
          <w:sz w:val="24"/>
          <w:szCs w:val="24"/>
          <w:lang w:val="pt-BR"/>
        </w:rPr>
        <w:t>ais</w:t>
      </w:r>
      <w:r w:rsidR="00DC7CED" w:rsidRPr="0081761A">
        <w:rPr>
          <w:rFonts w:ascii="Cambria" w:hAnsi="Cambria"/>
          <w:sz w:val="24"/>
          <w:szCs w:val="24"/>
          <w:lang w:val="pt-BR"/>
        </w:rPr>
        <w:t xml:space="preserve"> sobre</w:t>
      </w:r>
      <w:r w:rsidR="007A1289" w:rsidRPr="0081761A">
        <w:rPr>
          <w:rFonts w:ascii="Cambria" w:hAnsi="Cambria"/>
          <w:sz w:val="24"/>
          <w:szCs w:val="24"/>
          <w:lang w:val="pt-BR"/>
        </w:rPr>
        <w:t xml:space="preserve"> esses</w:t>
      </w:r>
      <w:r w:rsidR="00DC7CED" w:rsidRPr="0081761A">
        <w:rPr>
          <w:rFonts w:ascii="Cambria" w:hAnsi="Cambria"/>
          <w:sz w:val="24"/>
          <w:szCs w:val="24"/>
          <w:lang w:val="pt-BR"/>
        </w:rPr>
        <w:t xml:space="preserve"> temas</w:t>
      </w:r>
      <w:r w:rsidRPr="0081761A">
        <w:rPr>
          <w:rFonts w:ascii="Cambria" w:hAnsi="Cambria"/>
          <w:sz w:val="24"/>
          <w:szCs w:val="24"/>
          <w:lang w:val="pt-BR"/>
        </w:rPr>
        <w:t xml:space="preserve"> com vistas a</w:t>
      </w:r>
      <w:r w:rsidR="002E7104" w:rsidRPr="0081761A">
        <w:rPr>
          <w:rFonts w:ascii="Cambria" w:hAnsi="Cambria"/>
          <w:sz w:val="24"/>
          <w:szCs w:val="24"/>
          <w:lang w:val="pt-BR"/>
        </w:rPr>
        <w:t xml:space="preserve"> priorizar</w:t>
      </w:r>
      <w:r w:rsidR="007A1289" w:rsidRPr="0081761A">
        <w:rPr>
          <w:rFonts w:ascii="Cambria" w:hAnsi="Cambria"/>
          <w:sz w:val="24"/>
          <w:szCs w:val="24"/>
          <w:lang w:val="pt-BR"/>
        </w:rPr>
        <w:t xml:space="preserve"> as suas ações em </w:t>
      </w:r>
      <w:r w:rsidR="002E7104" w:rsidRPr="0081761A">
        <w:rPr>
          <w:rFonts w:ascii="Cambria" w:hAnsi="Cambria"/>
          <w:sz w:val="24"/>
          <w:szCs w:val="24"/>
          <w:lang w:val="pt-BR"/>
        </w:rPr>
        <w:t>2020</w:t>
      </w:r>
      <w:r w:rsidR="007A1289" w:rsidRPr="0081761A">
        <w:rPr>
          <w:rFonts w:ascii="Cambria" w:hAnsi="Cambria"/>
          <w:sz w:val="24"/>
          <w:szCs w:val="24"/>
          <w:lang w:val="pt-BR"/>
        </w:rPr>
        <w:t xml:space="preserve"> e </w:t>
      </w:r>
      <w:r w:rsidR="002E7104" w:rsidRPr="0081761A">
        <w:rPr>
          <w:rFonts w:ascii="Cambria" w:hAnsi="Cambria"/>
          <w:sz w:val="24"/>
          <w:szCs w:val="24"/>
          <w:lang w:val="pt-BR"/>
        </w:rPr>
        <w:t>prom</w:t>
      </w:r>
      <w:r w:rsidR="007A1289" w:rsidRPr="0081761A">
        <w:rPr>
          <w:rFonts w:ascii="Cambria" w:hAnsi="Cambria"/>
          <w:sz w:val="24"/>
          <w:szCs w:val="24"/>
          <w:lang w:val="pt-BR"/>
        </w:rPr>
        <w:t xml:space="preserve">oveu a </w:t>
      </w:r>
      <w:r w:rsidR="002E7104" w:rsidRPr="0081761A">
        <w:rPr>
          <w:rFonts w:ascii="Cambria" w:hAnsi="Cambria"/>
          <w:sz w:val="24"/>
          <w:szCs w:val="24"/>
          <w:lang w:val="pt-BR"/>
        </w:rPr>
        <w:t>incorpora</w:t>
      </w:r>
      <w:r w:rsidR="007A1289" w:rsidRPr="0081761A">
        <w:rPr>
          <w:rFonts w:ascii="Cambria" w:hAnsi="Cambria"/>
          <w:sz w:val="24"/>
          <w:szCs w:val="24"/>
          <w:lang w:val="pt-BR"/>
        </w:rPr>
        <w:t>ção</w:t>
      </w:r>
      <w:r w:rsidR="002E7104" w:rsidRPr="0081761A">
        <w:rPr>
          <w:rFonts w:ascii="Cambria" w:hAnsi="Cambria"/>
          <w:sz w:val="24"/>
          <w:szCs w:val="24"/>
          <w:lang w:val="pt-BR"/>
        </w:rPr>
        <w:t xml:space="preserve"> de </w:t>
      </w:r>
      <w:r w:rsidR="002A0DD7" w:rsidRPr="0081761A">
        <w:rPr>
          <w:rFonts w:ascii="Cambria" w:hAnsi="Cambria"/>
          <w:sz w:val="24"/>
          <w:szCs w:val="24"/>
          <w:lang w:val="pt-BR"/>
        </w:rPr>
        <w:t>a</w:t>
      </w:r>
      <w:r w:rsidR="007A1289" w:rsidRPr="0081761A">
        <w:rPr>
          <w:rFonts w:ascii="Cambria" w:hAnsi="Cambria"/>
          <w:sz w:val="24"/>
          <w:szCs w:val="24"/>
          <w:lang w:val="pt-BR"/>
        </w:rPr>
        <w:t>spect</w:t>
      </w:r>
      <w:r w:rsidR="002A0DD7" w:rsidRPr="0081761A">
        <w:rPr>
          <w:rFonts w:ascii="Cambria" w:hAnsi="Cambria"/>
          <w:sz w:val="24"/>
          <w:szCs w:val="24"/>
          <w:lang w:val="pt-BR"/>
        </w:rPr>
        <w:t>os de g</w:t>
      </w:r>
      <w:r w:rsidR="007A1289" w:rsidRPr="0081761A">
        <w:rPr>
          <w:rFonts w:ascii="Cambria" w:hAnsi="Cambria"/>
          <w:sz w:val="24"/>
          <w:szCs w:val="24"/>
          <w:lang w:val="pt-BR"/>
        </w:rPr>
        <w:t xml:space="preserve">ênero em </w:t>
      </w:r>
      <w:r w:rsidR="002A0DD7" w:rsidRPr="0081761A">
        <w:rPr>
          <w:rFonts w:ascii="Cambria" w:hAnsi="Cambria"/>
          <w:sz w:val="24"/>
          <w:szCs w:val="24"/>
          <w:lang w:val="pt-BR"/>
        </w:rPr>
        <w:t>p</w:t>
      </w:r>
      <w:r w:rsidR="007A1289" w:rsidRPr="0081761A">
        <w:rPr>
          <w:rFonts w:ascii="Cambria" w:hAnsi="Cambria"/>
          <w:sz w:val="24"/>
          <w:szCs w:val="24"/>
          <w:lang w:val="pt-BR"/>
        </w:rPr>
        <w:t>rojet</w:t>
      </w:r>
      <w:r w:rsidR="002A0DD7" w:rsidRPr="0081761A">
        <w:rPr>
          <w:rFonts w:ascii="Cambria" w:hAnsi="Cambria"/>
          <w:sz w:val="24"/>
          <w:szCs w:val="24"/>
          <w:lang w:val="pt-BR"/>
        </w:rPr>
        <w:t xml:space="preserve">os de </w:t>
      </w:r>
      <w:r w:rsidR="007A1289" w:rsidRPr="0081761A">
        <w:rPr>
          <w:rFonts w:ascii="Cambria" w:hAnsi="Cambria"/>
          <w:sz w:val="24"/>
          <w:szCs w:val="24"/>
          <w:lang w:val="pt-BR"/>
        </w:rPr>
        <w:t xml:space="preserve">mudança do clima no </w:t>
      </w:r>
      <w:r w:rsidR="002A0DD7" w:rsidRPr="0081761A">
        <w:rPr>
          <w:rFonts w:ascii="Cambria" w:hAnsi="Cambria"/>
          <w:sz w:val="24"/>
          <w:szCs w:val="24"/>
          <w:lang w:val="pt-BR"/>
        </w:rPr>
        <w:t>Caribe.</w:t>
      </w:r>
    </w:p>
    <w:p w14:paraId="585A715A" w14:textId="6E412A40" w:rsidR="002A0DD7" w:rsidRPr="001541D2" w:rsidRDefault="002A0DD7">
      <w:pPr>
        <w:rPr>
          <w:rFonts w:ascii="Cambria" w:hAnsi="Cambria"/>
          <w:lang w:val="pt-BR"/>
        </w:rPr>
      </w:pPr>
    </w:p>
    <w:p w14:paraId="17B7E975" w14:textId="21DA21ED" w:rsidR="00EB31D6" w:rsidRPr="00A53753" w:rsidRDefault="001777D2" w:rsidP="00946DD8">
      <w:pPr>
        <w:pStyle w:val="Estilo3"/>
        <w:numPr>
          <w:ilvl w:val="0"/>
          <w:numId w:val="41"/>
        </w:numPr>
        <w:spacing w:before="240" w:beforeAutospacing="0" w:after="60" w:afterAutospacing="0" w:line="360" w:lineRule="auto"/>
      </w:pPr>
      <w:bookmarkStart w:id="14" w:name="_Toc33802037"/>
      <w:r w:rsidRPr="00A53753">
        <w:t>I</w:t>
      </w:r>
      <w:r w:rsidR="007A1289" w:rsidRPr="00A53753">
        <w:t>nov</w:t>
      </w:r>
      <w:r w:rsidRPr="00A53753">
        <w:t>a</w:t>
      </w:r>
      <w:r w:rsidR="007A1289" w:rsidRPr="00A53753">
        <w:t xml:space="preserve">ção e </w:t>
      </w:r>
      <w:r w:rsidR="002A0DD7" w:rsidRPr="00A53753">
        <w:t>tecnolog</w:t>
      </w:r>
      <w:r w:rsidR="007A1289" w:rsidRPr="00A53753">
        <w:t>ia</w:t>
      </w:r>
      <w:bookmarkEnd w:id="14"/>
    </w:p>
    <w:p w14:paraId="4E4A2928" w14:textId="77777777" w:rsidR="00946DD8" w:rsidRPr="00946DD8" w:rsidRDefault="00946DD8" w:rsidP="006166B3">
      <w:pPr>
        <w:rPr>
          <w:rFonts w:ascii="Cambria" w:hAnsi="Cambria" w:cs="Arial"/>
          <w:b/>
          <w:bCs/>
          <w:iCs/>
          <w:lang w:val="pt-BR"/>
        </w:rPr>
      </w:pPr>
    </w:p>
    <w:p w14:paraId="1135D4B2" w14:textId="388F9425" w:rsidR="00F63E16" w:rsidRPr="00A53753" w:rsidRDefault="00F63E16">
      <w:pPr>
        <w:pBdr>
          <w:top w:val="single" w:sz="4" w:space="1" w:color="auto"/>
          <w:left w:val="single" w:sz="4" w:space="4" w:color="auto"/>
          <w:bottom w:val="single" w:sz="4" w:space="1" w:color="auto"/>
          <w:right w:val="single" w:sz="4" w:space="4" w:color="auto"/>
        </w:pBdr>
        <w:jc w:val="center"/>
        <w:rPr>
          <w:rFonts w:ascii="Cambria" w:hAnsi="Cambria"/>
          <w:b/>
          <w:bCs/>
          <w:lang w:val="pt-BR"/>
        </w:rPr>
      </w:pPr>
      <w:r w:rsidRPr="00A53753">
        <w:rPr>
          <w:rFonts w:ascii="Cambria" w:hAnsi="Cambria"/>
          <w:b/>
          <w:bCs/>
          <w:lang w:val="pt-BR"/>
        </w:rPr>
        <w:t>Programa de C</w:t>
      </w:r>
      <w:r w:rsidR="007A1289" w:rsidRPr="00A53753">
        <w:rPr>
          <w:rFonts w:ascii="Cambria" w:hAnsi="Cambria"/>
          <w:b/>
          <w:bCs/>
          <w:lang w:val="pt-BR"/>
        </w:rPr>
        <w:t>onsórcio</w:t>
      </w:r>
      <w:r w:rsidR="002A0DD7" w:rsidRPr="00A53753">
        <w:rPr>
          <w:rFonts w:ascii="Cambria" w:hAnsi="Cambria"/>
          <w:b/>
          <w:bCs/>
          <w:lang w:val="pt-BR"/>
        </w:rPr>
        <w:t xml:space="preserve">s </w:t>
      </w:r>
      <w:r w:rsidRPr="00A53753">
        <w:rPr>
          <w:rFonts w:ascii="Cambria" w:hAnsi="Cambria"/>
          <w:b/>
          <w:bCs/>
          <w:lang w:val="pt-BR"/>
        </w:rPr>
        <w:t>R</w:t>
      </w:r>
      <w:r w:rsidR="002A0DD7" w:rsidRPr="00A53753">
        <w:rPr>
          <w:rFonts w:ascii="Cambria" w:hAnsi="Cambria"/>
          <w:b/>
          <w:bCs/>
          <w:lang w:val="pt-BR"/>
        </w:rPr>
        <w:t>egion</w:t>
      </w:r>
      <w:r w:rsidR="007A1289" w:rsidRPr="00A53753">
        <w:rPr>
          <w:rFonts w:ascii="Cambria" w:hAnsi="Cambria"/>
          <w:b/>
          <w:bCs/>
          <w:lang w:val="pt-BR"/>
        </w:rPr>
        <w:t>ais</w:t>
      </w:r>
      <w:r w:rsidR="002A0DD7" w:rsidRPr="00A53753">
        <w:rPr>
          <w:rFonts w:ascii="Cambria" w:hAnsi="Cambria"/>
          <w:b/>
          <w:bCs/>
          <w:lang w:val="pt-BR"/>
        </w:rPr>
        <w:t xml:space="preserve"> de </w:t>
      </w:r>
      <w:r w:rsidR="007A1289" w:rsidRPr="00A53753">
        <w:rPr>
          <w:rFonts w:ascii="Cambria" w:hAnsi="Cambria"/>
          <w:b/>
          <w:bCs/>
          <w:lang w:val="pt-BR"/>
        </w:rPr>
        <w:t>Pesquisa</w:t>
      </w:r>
      <w:r w:rsidR="002A0DD7" w:rsidRPr="00A53753">
        <w:rPr>
          <w:rFonts w:ascii="Cambria" w:hAnsi="Cambria"/>
          <w:b/>
          <w:bCs/>
          <w:lang w:val="pt-BR"/>
        </w:rPr>
        <w:t xml:space="preserve"> </w:t>
      </w:r>
      <w:r w:rsidRPr="00A53753">
        <w:rPr>
          <w:rFonts w:ascii="Cambria" w:hAnsi="Cambria"/>
          <w:b/>
          <w:bCs/>
          <w:lang w:val="pt-BR"/>
        </w:rPr>
        <w:t>A</w:t>
      </w:r>
      <w:r w:rsidR="002A0DD7" w:rsidRPr="00A53753">
        <w:rPr>
          <w:rFonts w:ascii="Cambria" w:hAnsi="Cambria"/>
          <w:b/>
          <w:bCs/>
          <w:lang w:val="pt-BR"/>
        </w:rPr>
        <w:t>gro</w:t>
      </w:r>
      <w:r w:rsidR="007A1289" w:rsidRPr="00A53753">
        <w:rPr>
          <w:rFonts w:ascii="Cambria" w:hAnsi="Cambria"/>
          <w:b/>
          <w:bCs/>
          <w:lang w:val="pt-BR"/>
        </w:rPr>
        <w:t>pecuári</w:t>
      </w:r>
      <w:r w:rsidR="002A0DD7" w:rsidRPr="00A53753">
        <w:rPr>
          <w:rFonts w:ascii="Cambria" w:hAnsi="Cambria"/>
          <w:b/>
          <w:bCs/>
          <w:lang w:val="pt-BR"/>
        </w:rPr>
        <w:t>a</w:t>
      </w:r>
      <w:r w:rsidRPr="00A53753">
        <w:rPr>
          <w:rFonts w:ascii="Cambria" w:hAnsi="Cambria"/>
          <w:b/>
          <w:bCs/>
          <w:lang w:val="pt-BR"/>
        </w:rPr>
        <w:t xml:space="preserve"> (CRIA)</w:t>
      </w:r>
    </w:p>
    <w:p w14:paraId="19063E4C" w14:textId="19208FB5" w:rsidR="002A0DD7" w:rsidRPr="00A53753" w:rsidRDefault="002A0DD7">
      <w:pPr>
        <w:pBdr>
          <w:top w:val="single" w:sz="4" w:space="1" w:color="auto"/>
          <w:left w:val="single" w:sz="4" w:space="4" w:color="auto"/>
          <w:bottom w:val="single" w:sz="4" w:space="1" w:color="auto"/>
          <w:right w:val="single" w:sz="4" w:space="4" w:color="auto"/>
        </w:pBdr>
        <w:jc w:val="center"/>
        <w:rPr>
          <w:rFonts w:ascii="Cambria" w:hAnsi="Cambria"/>
          <w:b/>
          <w:bCs/>
          <w:lang w:val="pt-BR"/>
        </w:rPr>
      </w:pPr>
      <w:r w:rsidRPr="00A53753">
        <w:rPr>
          <w:rFonts w:ascii="Cambria" w:hAnsi="Cambria"/>
          <w:b/>
          <w:bCs/>
          <w:lang w:val="pt-BR"/>
        </w:rPr>
        <w:t>de Guatemala</w:t>
      </w:r>
    </w:p>
    <w:p w14:paraId="3B534E78" w14:textId="77777777" w:rsidR="00477D9E" w:rsidRPr="00A53753" w:rsidRDefault="00477D9E">
      <w:pPr>
        <w:pBdr>
          <w:top w:val="single" w:sz="4" w:space="1" w:color="auto"/>
          <w:left w:val="single" w:sz="4" w:space="4" w:color="auto"/>
          <w:bottom w:val="single" w:sz="4" w:space="1" w:color="auto"/>
          <w:right w:val="single" w:sz="4" w:space="4" w:color="auto"/>
        </w:pBdr>
        <w:jc w:val="both"/>
        <w:rPr>
          <w:rFonts w:ascii="Cambria" w:hAnsi="Cambria"/>
          <w:lang w:val="pt-BR"/>
        </w:rPr>
      </w:pPr>
    </w:p>
    <w:p w14:paraId="1F9098D1" w14:textId="42851E0C" w:rsidR="002A0DD7" w:rsidRPr="00A53753" w:rsidRDefault="007F43D8">
      <w:pPr>
        <w:pBdr>
          <w:top w:val="single" w:sz="4" w:space="1" w:color="auto"/>
          <w:left w:val="single" w:sz="4" w:space="4" w:color="auto"/>
          <w:bottom w:val="single" w:sz="4" w:space="1" w:color="auto"/>
          <w:right w:val="single" w:sz="4" w:space="4" w:color="auto"/>
        </w:pBdr>
        <w:jc w:val="both"/>
        <w:rPr>
          <w:rFonts w:ascii="Cambria" w:hAnsi="Cambria"/>
          <w:lang w:val="pt-BR"/>
        </w:rPr>
      </w:pPr>
      <w:r>
        <w:rPr>
          <w:rFonts w:ascii="Cambria" w:hAnsi="Cambria"/>
          <w:lang w:val="pt-BR"/>
        </w:rPr>
        <w:t>No âmbito d</w:t>
      </w:r>
      <w:r w:rsidR="007A1289" w:rsidRPr="00A53753">
        <w:rPr>
          <w:rFonts w:ascii="Cambria" w:hAnsi="Cambria"/>
          <w:lang w:val="pt-BR"/>
        </w:rPr>
        <w:t xml:space="preserve">esse </w:t>
      </w:r>
      <w:r w:rsidR="00F63E16" w:rsidRPr="00A53753">
        <w:rPr>
          <w:rFonts w:ascii="Cambria" w:hAnsi="Cambria"/>
          <w:lang w:val="pt-BR"/>
        </w:rPr>
        <w:t>programa,</w:t>
      </w:r>
      <w:r w:rsidR="007A1289" w:rsidRPr="00A53753">
        <w:rPr>
          <w:rFonts w:ascii="Cambria" w:hAnsi="Cambria"/>
          <w:lang w:val="pt-BR"/>
        </w:rPr>
        <w:t xml:space="preserve"> o Ministério da Agri</w:t>
      </w:r>
      <w:r w:rsidR="002A0DD7" w:rsidRPr="00A53753">
        <w:rPr>
          <w:rFonts w:ascii="Cambria" w:hAnsi="Cambria"/>
          <w:lang w:val="pt-BR"/>
        </w:rPr>
        <w:t>cultura</w:t>
      </w:r>
      <w:r w:rsidR="00F63E16" w:rsidRPr="00A53753">
        <w:rPr>
          <w:rFonts w:ascii="Cambria" w:hAnsi="Cambria"/>
          <w:lang w:val="pt-BR"/>
        </w:rPr>
        <w:t xml:space="preserve">, </w:t>
      </w:r>
      <w:r w:rsidR="007A1289" w:rsidRPr="00A53753">
        <w:rPr>
          <w:rFonts w:ascii="Cambria" w:hAnsi="Cambria"/>
          <w:lang w:val="pt-BR"/>
        </w:rPr>
        <w:t xml:space="preserve">Pecuária e </w:t>
      </w:r>
      <w:r w:rsidR="00F63E16" w:rsidRPr="00A53753">
        <w:rPr>
          <w:rFonts w:ascii="Cambria" w:hAnsi="Cambria"/>
          <w:lang w:val="pt-BR"/>
        </w:rPr>
        <w:t>Alimenta</w:t>
      </w:r>
      <w:r w:rsidR="007A1289" w:rsidRPr="00A53753">
        <w:rPr>
          <w:rFonts w:ascii="Cambria" w:hAnsi="Cambria"/>
          <w:lang w:val="pt-BR"/>
        </w:rPr>
        <w:t>ção</w:t>
      </w:r>
      <w:r w:rsidR="00F63E16" w:rsidRPr="00A53753">
        <w:rPr>
          <w:rFonts w:ascii="Cambria" w:hAnsi="Cambria"/>
          <w:lang w:val="pt-BR"/>
        </w:rPr>
        <w:t xml:space="preserve"> (MAGA),</w:t>
      </w:r>
      <w:r w:rsidR="007A1289" w:rsidRPr="00A53753">
        <w:rPr>
          <w:rFonts w:ascii="Cambria" w:hAnsi="Cambria"/>
          <w:lang w:val="pt-BR"/>
        </w:rPr>
        <w:t xml:space="preserve"> com o </w:t>
      </w:r>
      <w:r w:rsidR="002A0DD7" w:rsidRPr="00A53753">
        <w:rPr>
          <w:rFonts w:ascii="Cambria" w:hAnsi="Cambria"/>
          <w:lang w:val="pt-BR"/>
        </w:rPr>
        <w:t>ap</w:t>
      </w:r>
      <w:r w:rsidR="007A1289" w:rsidRPr="00A53753">
        <w:rPr>
          <w:rFonts w:ascii="Cambria" w:hAnsi="Cambria"/>
          <w:lang w:val="pt-BR"/>
        </w:rPr>
        <w:t>oi</w:t>
      </w:r>
      <w:r w:rsidR="002A0DD7" w:rsidRPr="00A53753">
        <w:rPr>
          <w:rFonts w:ascii="Cambria" w:hAnsi="Cambria"/>
          <w:lang w:val="pt-BR"/>
        </w:rPr>
        <w:t>o</w:t>
      </w:r>
      <w:r w:rsidR="007A1289" w:rsidRPr="00A53753">
        <w:rPr>
          <w:rFonts w:ascii="Cambria" w:hAnsi="Cambria"/>
          <w:lang w:val="pt-BR"/>
        </w:rPr>
        <w:t xml:space="preserve"> do seu </w:t>
      </w:r>
      <w:r w:rsidR="002A0DD7" w:rsidRPr="00A53753">
        <w:rPr>
          <w:rFonts w:ascii="Cambria" w:hAnsi="Cambria"/>
          <w:lang w:val="pt-BR"/>
        </w:rPr>
        <w:t>homólogo</w:t>
      </w:r>
      <w:r w:rsidR="007A1289" w:rsidRPr="00A53753">
        <w:rPr>
          <w:rFonts w:ascii="Cambria" w:hAnsi="Cambria"/>
          <w:lang w:val="pt-BR"/>
        </w:rPr>
        <w:t xml:space="preserve"> dos </w:t>
      </w:r>
      <w:r w:rsidR="002A0DD7" w:rsidRPr="00A53753">
        <w:rPr>
          <w:rFonts w:ascii="Cambria" w:hAnsi="Cambria"/>
          <w:lang w:val="pt-BR"/>
        </w:rPr>
        <w:t xml:space="preserve">Estados Unidos, </w:t>
      </w:r>
      <w:r w:rsidR="00F63E16" w:rsidRPr="00A53753">
        <w:rPr>
          <w:rFonts w:ascii="Cambria" w:hAnsi="Cambria"/>
          <w:lang w:val="pt-BR"/>
        </w:rPr>
        <w:t>capaci</w:t>
      </w:r>
      <w:r w:rsidR="007A1289" w:rsidRPr="00A53753">
        <w:rPr>
          <w:rFonts w:ascii="Cambria" w:hAnsi="Cambria"/>
          <w:lang w:val="pt-BR"/>
        </w:rPr>
        <w:t xml:space="preserve">tou </w:t>
      </w:r>
      <w:r w:rsidR="002A0DD7" w:rsidRPr="00A53753">
        <w:rPr>
          <w:rFonts w:ascii="Cambria" w:hAnsi="Cambria"/>
          <w:lang w:val="pt-BR"/>
        </w:rPr>
        <w:t>27 n</w:t>
      </w:r>
      <w:r w:rsidR="007A1289" w:rsidRPr="00A53753">
        <w:rPr>
          <w:rFonts w:ascii="Cambria" w:hAnsi="Cambria"/>
          <w:lang w:val="pt-BR"/>
        </w:rPr>
        <w:t>ov</w:t>
      </w:r>
      <w:r w:rsidR="002A0DD7" w:rsidRPr="00A53753">
        <w:rPr>
          <w:rFonts w:ascii="Cambria" w:hAnsi="Cambria"/>
          <w:lang w:val="pt-BR"/>
        </w:rPr>
        <w:t xml:space="preserve">os </w:t>
      </w:r>
      <w:r w:rsidR="007A1289" w:rsidRPr="00A53753">
        <w:rPr>
          <w:rFonts w:ascii="Cambria" w:hAnsi="Cambria"/>
          <w:lang w:val="pt-BR"/>
        </w:rPr>
        <w:t>pesquisador</w:t>
      </w:r>
      <w:r w:rsidR="002A0DD7" w:rsidRPr="00A53753">
        <w:rPr>
          <w:rFonts w:ascii="Cambria" w:hAnsi="Cambria"/>
          <w:lang w:val="pt-BR"/>
        </w:rPr>
        <w:t>es</w:t>
      </w:r>
      <w:r w:rsidR="00F63E16" w:rsidRPr="00A53753">
        <w:rPr>
          <w:rFonts w:ascii="Cambria" w:hAnsi="Cambria"/>
          <w:lang w:val="pt-BR"/>
        </w:rPr>
        <w:t>; vali</w:t>
      </w:r>
      <w:r w:rsidR="007A1289" w:rsidRPr="00A53753">
        <w:rPr>
          <w:rFonts w:ascii="Cambria" w:hAnsi="Cambria"/>
          <w:lang w:val="pt-BR"/>
        </w:rPr>
        <w:t xml:space="preserve">dou </w:t>
      </w:r>
      <w:r w:rsidR="002A0DD7" w:rsidRPr="00A53753">
        <w:rPr>
          <w:rFonts w:ascii="Cambria" w:hAnsi="Cambria"/>
          <w:lang w:val="pt-BR"/>
        </w:rPr>
        <w:t>46 tecnolog</w:t>
      </w:r>
      <w:r w:rsidR="007A1289" w:rsidRPr="00A53753">
        <w:rPr>
          <w:rFonts w:ascii="Cambria" w:hAnsi="Cambria"/>
          <w:lang w:val="pt-BR"/>
        </w:rPr>
        <w:t>ia</w:t>
      </w:r>
      <w:r w:rsidR="002A0DD7" w:rsidRPr="00A53753">
        <w:rPr>
          <w:rFonts w:ascii="Cambria" w:hAnsi="Cambria"/>
          <w:lang w:val="pt-BR"/>
        </w:rPr>
        <w:t>s agropecu</w:t>
      </w:r>
      <w:r w:rsidR="007A1289" w:rsidRPr="00A53753">
        <w:rPr>
          <w:rFonts w:ascii="Cambria" w:hAnsi="Cambria"/>
          <w:lang w:val="pt-BR"/>
        </w:rPr>
        <w:t xml:space="preserve">árias com mais </w:t>
      </w:r>
      <w:r w:rsidR="002A0DD7" w:rsidRPr="00A53753">
        <w:rPr>
          <w:rFonts w:ascii="Cambria" w:hAnsi="Cambria"/>
          <w:lang w:val="pt-BR"/>
        </w:rPr>
        <w:t>de 500 produ</w:t>
      </w:r>
      <w:r w:rsidR="007A1289" w:rsidRPr="00A53753">
        <w:rPr>
          <w:rFonts w:ascii="Cambria" w:hAnsi="Cambria"/>
          <w:lang w:val="pt-BR"/>
        </w:rPr>
        <w:t>t</w:t>
      </w:r>
      <w:r w:rsidR="002A0DD7" w:rsidRPr="00A53753">
        <w:rPr>
          <w:rFonts w:ascii="Cambria" w:hAnsi="Cambria"/>
          <w:lang w:val="pt-BR"/>
        </w:rPr>
        <w:t>ores de</w:t>
      </w:r>
      <w:r w:rsidR="007A1289" w:rsidRPr="00A53753">
        <w:rPr>
          <w:rFonts w:ascii="Cambria" w:hAnsi="Cambria"/>
          <w:lang w:val="pt-BR"/>
        </w:rPr>
        <w:t xml:space="preserve"> batata</w:t>
      </w:r>
      <w:r w:rsidR="002A0DD7" w:rsidRPr="00A53753">
        <w:rPr>
          <w:rFonts w:ascii="Cambria" w:hAnsi="Cambria"/>
          <w:lang w:val="pt-BR"/>
        </w:rPr>
        <w:t>, a</w:t>
      </w:r>
      <w:r w:rsidR="007A1289" w:rsidRPr="00A53753">
        <w:rPr>
          <w:rFonts w:ascii="Cambria" w:hAnsi="Cambria"/>
          <w:lang w:val="pt-BR"/>
        </w:rPr>
        <w:t>bacate</w:t>
      </w:r>
      <w:r w:rsidR="002A0DD7" w:rsidRPr="00A53753">
        <w:rPr>
          <w:rFonts w:ascii="Cambria" w:hAnsi="Cambria"/>
          <w:lang w:val="pt-BR"/>
        </w:rPr>
        <w:t>, tomate,</w:t>
      </w:r>
      <w:r w:rsidR="007A1289" w:rsidRPr="00A53753">
        <w:rPr>
          <w:rFonts w:ascii="Cambria" w:hAnsi="Cambria"/>
          <w:lang w:val="pt-BR"/>
        </w:rPr>
        <w:t xml:space="preserve"> pimenta</w:t>
      </w:r>
      <w:r w:rsidR="002A0DD7" w:rsidRPr="00A53753">
        <w:rPr>
          <w:rFonts w:ascii="Cambria" w:hAnsi="Cambria"/>
          <w:lang w:val="pt-BR"/>
        </w:rPr>
        <w:t xml:space="preserve"> </w:t>
      </w:r>
      <w:r w:rsidR="002A0DD7" w:rsidRPr="00D03ED5">
        <w:rPr>
          <w:rFonts w:ascii="Cambria" w:hAnsi="Cambria"/>
          <w:i/>
          <w:iCs/>
          <w:lang w:val="pt-BR"/>
        </w:rPr>
        <w:t>cahabonero</w:t>
      </w:r>
      <w:r w:rsidR="002A0DD7" w:rsidRPr="00A53753">
        <w:rPr>
          <w:rFonts w:ascii="Cambria" w:hAnsi="Cambria"/>
          <w:lang w:val="pt-BR"/>
        </w:rPr>
        <w:t>, cardamomo,</w:t>
      </w:r>
      <w:r w:rsidR="007A1289" w:rsidRPr="00A53753">
        <w:rPr>
          <w:rFonts w:ascii="Cambria" w:hAnsi="Cambria"/>
          <w:lang w:val="pt-BR"/>
        </w:rPr>
        <w:t xml:space="preserve"> mel</w:t>
      </w:r>
      <w:r w:rsidR="002A0DD7" w:rsidRPr="00A53753">
        <w:rPr>
          <w:rFonts w:ascii="Cambria" w:hAnsi="Cambria"/>
          <w:lang w:val="pt-BR"/>
        </w:rPr>
        <w:t>,</w:t>
      </w:r>
      <w:r w:rsidR="007A1289" w:rsidRPr="00A53753">
        <w:rPr>
          <w:rFonts w:ascii="Cambria" w:hAnsi="Cambria"/>
          <w:lang w:val="pt-BR"/>
        </w:rPr>
        <w:t xml:space="preserve"> milho</w:t>
      </w:r>
      <w:r w:rsidR="002A0DD7" w:rsidRPr="00A53753">
        <w:rPr>
          <w:rFonts w:ascii="Cambria" w:hAnsi="Cambria"/>
          <w:lang w:val="pt-BR"/>
        </w:rPr>
        <w:t>, f</w:t>
      </w:r>
      <w:r w:rsidR="007A1289" w:rsidRPr="00A53753">
        <w:rPr>
          <w:rFonts w:ascii="Cambria" w:hAnsi="Cambria"/>
          <w:lang w:val="pt-BR"/>
        </w:rPr>
        <w:t>eijão</w:t>
      </w:r>
      <w:r w:rsidR="002A0DD7" w:rsidRPr="00A53753">
        <w:rPr>
          <w:rFonts w:ascii="Cambria" w:hAnsi="Cambria"/>
          <w:lang w:val="pt-BR"/>
        </w:rPr>
        <w:t xml:space="preserve">, </w:t>
      </w:r>
      <w:r w:rsidR="002A0DD7" w:rsidRPr="00D03ED5">
        <w:rPr>
          <w:rFonts w:ascii="Cambria" w:hAnsi="Cambria"/>
          <w:i/>
          <w:iCs/>
          <w:lang w:val="pt-BR"/>
        </w:rPr>
        <w:t>loroco</w:t>
      </w:r>
      <w:r w:rsidR="007A1289" w:rsidRPr="00A53753">
        <w:rPr>
          <w:rFonts w:ascii="Cambria" w:hAnsi="Cambria"/>
          <w:lang w:val="pt-BR"/>
        </w:rPr>
        <w:t xml:space="preserve"> e </w:t>
      </w:r>
      <w:r w:rsidR="002A0DD7" w:rsidRPr="00A53753">
        <w:rPr>
          <w:rFonts w:ascii="Cambria" w:hAnsi="Cambria"/>
          <w:lang w:val="pt-BR"/>
        </w:rPr>
        <w:t xml:space="preserve">ovinos; </w:t>
      </w:r>
      <w:r w:rsidR="00F63E16" w:rsidRPr="00A53753">
        <w:rPr>
          <w:rFonts w:ascii="Cambria" w:hAnsi="Cambria"/>
          <w:lang w:val="pt-BR"/>
        </w:rPr>
        <w:t>prom</w:t>
      </w:r>
      <w:r w:rsidR="007A1289" w:rsidRPr="00A53753">
        <w:rPr>
          <w:rFonts w:ascii="Cambria" w:hAnsi="Cambria"/>
          <w:lang w:val="pt-BR"/>
        </w:rPr>
        <w:t xml:space="preserve">oveu a </w:t>
      </w:r>
      <w:r w:rsidR="00F63E16" w:rsidRPr="00A53753">
        <w:rPr>
          <w:rFonts w:ascii="Cambria" w:hAnsi="Cambria"/>
          <w:lang w:val="pt-BR"/>
        </w:rPr>
        <w:t>aplica</w:t>
      </w:r>
      <w:r w:rsidR="007A1289" w:rsidRPr="00A53753">
        <w:rPr>
          <w:rFonts w:ascii="Cambria" w:hAnsi="Cambria"/>
          <w:lang w:val="pt-BR"/>
        </w:rPr>
        <w:t>ção</w:t>
      </w:r>
      <w:r w:rsidR="00F63E16" w:rsidRPr="00A53753">
        <w:rPr>
          <w:rFonts w:ascii="Cambria" w:hAnsi="Cambria"/>
          <w:lang w:val="pt-BR"/>
        </w:rPr>
        <w:t xml:space="preserve"> de </w:t>
      </w:r>
      <w:r w:rsidR="002A0DD7" w:rsidRPr="00A53753">
        <w:rPr>
          <w:rFonts w:ascii="Cambria" w:hAnsi="Cambria"/>
          <w:lang w:val="pt-BR"/>
        </w:rPr>
        <w:t>19 prá</w:t>
      </w:r>
      <w:r w:rsidR="007A1289" w:rsidRPr="00A53753">
        <w:rPr>
          <w:rFonts w:ascii="Cambria" w:hAnsi="Cambria"/>
          <w:lang w:val="pt-BR"/>
        </w:rPr>
        <w:t>t</w:t>
      </w:r>
      <w:r w:rsidR="002A0DD7" w:rsidRPr="00A53753">
        <w:rPr>
          <w:rFonts w:ascii="Cambria" w:hAnsi="Cambria"/>
          <w:lang w:val="pt-BR"/>
        </w:rPr>
        <w:t>icas</w:t>
      </w:r>
      <w:r w:rsidR="007A1289" w:rsidRPr="00A53753">
        <w:rPr>
          <w:rFonts w:ascii="Cambria" w:hAnsi="Cambria"/>
          <w:lang w:val="pt-BR"/>
        </w:rPr>
        <w:t xml:space="preserve"> e </w:t>
      </w:r>
      <w:r w:rsidR="002A0DD7" w:rsidRPr="00A53753">
        <w:rPr>
          <w:rFonts w:ascii="Cambria" w:hAnsi="Cambria"/>
          <w:lang w:val="pt-BR"/>
        </w:rPr>
        <w:t>tecnolog</w:t>
      </w:r>
      <w:r w:rsidR="007A1289" w:rsidRPr="00A53753">
        <w:rPr>
          <w:rFonts w:ascii="Cambria" w:hAnsi="Cambria"/>
          <w:lang w:val="pt-BR"/>
        </w:rPr>
        <w:t>ia</w:t>
      </w:r>
      <w:r w:rsidR="002A0DD7" w:rsidRPr="00A53753">
        <w:rPr>
          <w:rFonts w:ascii="Cambria" w:hAnsi="Cambria"/>
          <w:lang w:val="pt-BR"/>
        </w:rPr>
        <w:t>s</w:t>
      </w:r>
      <w:r w:rsidR="007A1289" w:rsidRPr="00A53753">
        <w:rPr>
          <w:rFonts w:ascii="Cambria" w:hAnsi="Cambria"/>
          <w:lang w:val="pt-BR"/>
        </w:rPr>
        <w:t xml:space="preserve"> </w:t>
      </w:r>
      <w:r w:rsidR="00D03ED5">
        <w:rPr>
          <w:rFonts w:ascii="Cambria" w:hAnsi="Cambria"/>
          <w:lang w:val="pt-BR"/>
        </w:rPr>
        <w:t>entre</w:t>
      </w:r>
      <w:r w:rsidR="007A1289" w:rsidRPr="00A53753">
        <w:rPr>
          <w:rFonts w:ascii="Cambria" w:hAnsi="Cambria"/>
          <w:lang w:val="pt-BR"/>
        </w:rPr>
        <w:t xml:space="preserve"> </w:t>
      </w:r>
      <w:r w:rsidR="002A0DD7" w:rsidRPr="00A53753">
        <w:rPr>
          <w:rFonts w:ascii="Cambria" w:hAnsi="Cambria"/>
          <w:lang w:val="pt-BR"/>
        </w:rPr>
        <w:t>100 promotores</w:t>
      </w:r>
      <w:r w:rsidR="007A1289" w:rsidRPr="00A53753">
        <w:rPr>
          <w:rFonts w:ascii="Cambria" w:hAnsi="Cambria"/>
          <w:lang w:val="pt-BR"/>
        </w:rPr>
        <w:t xml:space="preserve"> e </w:t>
      </w:r>
      <w:r w:rsidR="002A0DD7" w:rsidRPr="00A53753">
        <w:rPr>
          <w:rFonts w:ascii="Cambria" w:hAnsi="Cambria"/>
          <w:lang w:val="pt-BR"/>
        </w:rPr>
        <w:t>produ</w:t>
      </w:r>
      <w:r w:rsidR="007A1289" w:rsidRPr="00A53753">
        <w:rPr>
          <w:rFonts w:ascii="Cambria" w:hAnsi="Cambria"/>
          <w:lang w:val="pt-BR"/>
        </w:rPr>
        <w:t>t</w:t>
      </w:r>
      <w:r w:rsidR="002A0DD7" w:rsidRPr="00A53753">
        <w:rPr>
          <w:rFonts w:ascii="Cambria" w:hAnsi="Cambria"/>
          <w:lang w:val="pt-BR"/>
        </w:rPr>
        <w:t>ores agropecu</w:t>
      </w:r>
      <w:r w:rsidR="007A1289" w:rsidRPr="00A53753">
        <w:rPr>
          <w:rFonts w:ascii="Cambria" w:hAnsi="Cambria"/>
          <w:lang w:val="pt-BR"/>
        </w:rPr>
        <w:t>ários</w:t>
      </w:r>
      <w:r w:rsidR="002A0DD7" w:rsidRPr="00A53753">
        <w:rPr>
          <w:rFonts w:ascii="Cambria" w:hAnsi="Cambria"/>
          <w:lang w:val="pt-BR"/>
        </w:rPr>
        <w:t>,</w:t>
      </w:r>
      <w:r w:rsidR="007A1289" w:rsidRPr="00A53753">
        <w:rPr>
          <w:rFonts w:ascii="Cambria" w:hAnsi="Cambria"/>
          <w:lang w:val="pt-BR"/>
        </w:rPr>
        <w:t xml:space="preserve"> </w:t>
      </w:r>
      <w:r w:rsidR="00F77CB0">
        <w:rPr>
          <w:rFonts w:ascii="Cambria" w:hAnsi="Cambria"/>
          <w:lang w:val="pt-BR"/>
        </w:rPr>
        <w:t>que tiveram as suas rendas melhoradas</w:t>
      </w:r>
      <w:r w:rsidR="002A0DD7" w:rsidRPr="00A53753">
        <w:rPr>
          <w:rFonts w:ascii="Cambria" w:hAnsi="Cambria"/>
          <w:lang w:val="pt-BR"/>
        </w:rPr>
        <w:t>;</w:t>
      </w:r>
      <w:r w:rsidR="007A1289" w:rsidRPr="00A53753">
        <w:rPr>
          <w:rFonts w:ascii="Cambria" w:hAnsi="Cambria"/>
          <w:lang w:val="pt-BR"/>
        </w:rPr>
        <w:t xml:space="preserve"> finalizou e </w:t>
      </w:r>
      <w:r w:rsidR="004659D8" w:rsidRPr="00A53753">
        <w:rPr>
          <w:rFonts w:ascii="Cambria" w:hAnsi="Cambria"/>
          <w:lang w:val="pt-BR"/>
        </w:rPr>
        <w:t>documen</w:t>
      </w:r>
      <w:r w:rsidR="007A1289" w:rsidRPr="00A53753">
        <w:rPr>
          <w:rFonts w:ascii="Cambria" w:hAnsi="Cambria"/>
          <w:lang w:val="pt-BR"/>
        </w:rPr>
        <w:t xml:space="preserve">tou </w:t>
      </w:r>
      <w:r w:rsidR="002A0DD7" w:rsidRPr="00A53753">
        <w:rPr>
          <w:rFonts w:ascii="Cambria" w:hAnsi="Cambria"/>
          <w:lang w:val="pt-BR"/>
        </w:rPr>
        <w:t xml:space="preserve">100 </w:t>
      </w:r>
      <w:r w:rsidR="007A1289" w:rsidRPr="00A53753">
        <w:rPr>
          <w:rFonts w:ascii="Cambria" w:hAnsi="Cambria"/>
          <w:lang w:val="pt-BR"/>
        </w:rPr>
        <w:t>projetos de pesquisa nas cadeia</w:t>
      </w:r>
      <w:r w:rsidR="002A0DD7" w:rsidRPr="00A53753">
        <w:rPr>
          <w:rFonts w:ascii="Cambria" w:hAnsi="Cambria"/>
          <w:lang w:val="pt-BR"/>
        </w:rPr>
        <w:t>s de</w:t>
      </w:r>
      <w:r w:rsidR="007A1289" w:rsidRPr="00A53753">
        <w:rPr>
          <w:rFonts w:ascii="Cambria" w:hAnsi="Cambria"/>
          <w:lang w:val="pt-BR"/>
        </w:rPr>
        <w:t xml:space="preserve"> milho</w:t>
      </w:r>
      <w:r w:rsidR="002A0DD7" w:rsidRPr="00A53753">
        <w:rPr>
          <w:rFonts w:ascii="Cambria" w:hAnsi="Cambria"/>
          <w:lang w:val="pt-BR"/>
        </w:rPr>
        <w:t>, f</w:t>
      </w:r>
      <w:r w:rsidR="007A1289" w:rsidRPr="00A53753">
        <w:rPr>
          <w:rFonts w:ascii="Cambria" w:hAnsi="Cambria"/>
          <w:lang w:val="pt-BR"/>
        </w:rPr>
        <w:t>eijão</w:t>
      </w:r>
      <w:r w:rsidR="002A0DD7" w:rsidRPr="00A53753">
        <w:rPr>
          <w:rFonts w:ascii="Cambria" w:hAnsi="Cambria"/>
          <w:lang w:val="pt-BR"/>
        </w:rPr>
        <w:t>,</w:t>
      </w:r>
      <w:r w:rsidR="007A1289" w:rsidRPr="00A53753">
        <w:rPr>
          <w:rFonts w:ascii="Cambria" w:hAnsi="Cambria"/>
          <w:lang w:val="pt-BR"/>
        </w:rPr>
        <w:t xml:space="preserve"> batata</w:t>
      </w:r>
      <w:r w:rsidR="002A0DD7" w:rsidRPr="00A53753">
        <w:rPr>
          <w:rFonts w:ascii="Cambria" w:hAnsi="Cambria"/>
          <w:lang w:val="pt-BR"/>
        </w:rPr>
        <w:t xml:space="preserve">, tomate, </w:t>
      </w:r>
      <w:r w:rsidR="007A1289" w:rsidRPr="00A53753">
        <w:rPr>
          <w:rFonts w:ascii="Cambria" w:hAnsi="Cambria"/>
          <w:lang w:val="pt-BR"/>
        </w:rPr>
        <w:t>cacau</w:t>
      </w:r>
      <w:r w:rsidR="002A0DD7" w:rsidRPr="00A53753">
        <w:rPr>
          <w:rFonts w:ascii="Cambria" w:hAnsi="Cambria"/>
          <w:lang w:val="pt-BR"/>
        </w:rPr>
        <w:t>, cardamomo,</w:t>
      </w:r>
      <w:r w:rsidR="007A1289" w:rsidRPr="00A53753">
        <w:rPr>
          <w:rFonts w:ascii="Cambria" w:hAnsi="Cambria"/>
          <w:lang w:val="pt-BR"/>
        </w:rPr>
        <w:t xml:space="preserve"> mel</w:t>
      </w:r>
      <w:r w:rsidR="002A0DD7" w:rsidRPr="00A53753">
        <w:rPr>
          <w:rFonts w:ascii="Cambria" w:hAnsi="Cambria"/>
          <w:lang w:val="pt-BR"/>
        </w:rPr>
        <w:t xml:space="preserve">, ovinos, </w:t>
      </w:r>
      <w:r w:rsidR="002A0DD7" w:rsidRPr="00F77CB0">
        <w:rPr>
          <w:rFonts w:ascii="Cambria" w:hAnsi="Cambria"/>
          <w:i/>
          <w:iCs/>
          <w:lang w:val="pt-BR"/>
        </w:rPr>
        <w:t>loroco</w:t>
      </w:r>
      <w:r w:rsidR="002A0DD7" w:rsidRPr="00A53753">
        <w:rPr>
          <w:rFonts w:ascii="Cambria" w:hAnsi="Cambria"/>
          <w:lang w:val="pt-BR"/>
        </w:rPr>
        <w:t xml:space="preserve">, </w:t>
      </w:r>
      <w:r w:rsidR="007A1289" w:rsidRPr="00A53753">
        <w:rPr>
          <w:rFonts w:ascii="Cambria" w:hAnsi="Cambria"/>
          <w:lang w:val="pt-BR"/>
        </w:rPr>
        <w:t xml:space="preserve">pêssego e </w:t>
      </w:r>
      <w:r w:rsidR="002A0DD7" w:rsidRPr="00A53753">
        <w:rPr>
          <w:rFonts w:ascii="Cambria" w:hAnsi="Cambria"/>
          <w:lang w:val="pt-BR"/>
        </w:rPr>
        <w:t>a</w:t>
      </w:r>
      <w:r w:rsidR="007A1289" w:rsidRPr="00A53753">
        <w:rPr>
          <w:rFonts w:ascii="Cambria" w:hAnsi="Cambria"/>
          <w:lang w:val="pt-BR"/>
        </w:rPr>
        <w:t>bacate</w:t>
      </w:r>
      <w:r w:rsidR="002A0DD7" w:rsidRPr="00A53753">
        <w:rPr>
          <w:rFonts w:ascii="Cambria" w:hAnsi="Cambria"/>
          <w:lang w:val="pt-BR"/>
        </w:rPr>
        <w:t>,</w:t>
      </w:r>
      <w:r w:rsidR="007A1289" w:rsidRPr="00A53753">
        <w:rPr>
          <w:rFonts w:ascii="Cambria" w:hAnsi="Cambria"/>
          <w:lang w:val="pt-BR"/>
        </w:rPr>
        <w:t xml:space="preserve"> os quais foram exe</w:t>
      </w:r>
      <w:r w:rsidR="002A0DD7" w:rsidRPr="00A53753">
        <w:rPr>
          <w:rFonts w:ascii="Cambria" w:hAnsi="Cambria"/>
          <w:lang w:val="pt-BR"/>
        </w:rPr>
        <w:t>cutados</w:t>
      </w:r>
      <w:r w:rsidR="007A1289" w:rsidRPr="00A53753">
        <w:rPr>
          <w:rFonts w:ascii="Cambria" w:hAnsi="Cambria"/>
          <w:lang w:val="pt-BR"/>
        </w:rPr>
        <w:t xml:space="preserve"> pelos </w:t>
      </w:r>
      <w:r w:rsidR="002A0DD7" w:rsidRPr="00A53753">
        <w:rPr>
          <w:rFonts w:ascii="Cambria" w:hAnsi="Cambria"/>
          <w:lang w:val="pt-BR"/>
        </w:rPr>
        <w:t>c</w:t>
      </w:r>
      <w:r w:rsidR="007A1289" w:rsidRPr="00A53753">
        <w:rPr>
          <w:rFonts w:ascii="Cambria" w:hAnsi="Cambria"/>
          <w:lang w:val="pt-BR"/>
        </w:rPr>
        <w:t>onsórcio</w:t>
      </w:r>
      <w:r w:rsidR="002A0DD7" w:rsidRPr="00A53753">
        <w:rPr>
          <w:rFonts w:ascii="Cambria" w:hAnsi="Cambria"/>
          <w:lang w:val="pt-BR"/>
        </w:rPr>
        <w:t>s institucion</w:t>
      </w:r>
      <w:r w:rsidR="007A1289" w:rsidRPr="00A53753">
        <w:rPr>
          <w:rFonts w:ascii="Cambria" w:hAnsi="Cambria"/>
          <w:lang w:val="pt-BR"/>
        </w:rPr>
        <w:t>ais</w:t>
      </w:r>
      <w:r w:rsidR="002A0DD7" w:rsidRPr="00A53753">
        <w:rPr>
          <w:rFonts w:ascii="Cambria" w:hAnsi="Cambria"/>
          <w:lang w:val="pt-BR"/>
        </w:rPr>
        <w:t xml:space="preserve"> de </w:t>
      </w:r>
      <w:r w:rsidR="00F77CB0">
        <w:rPr>
          <w:rFonts w:ascii="Cambria" w:hAnsi="Cambria"/>
          <w:lang w:val="pt-BR"/>
        </w:rPr>
        <w:t>pesquisa</w:t>
      </w:r>
      <w:r w:rsidR="002A0DD7" w:rsidRPr="00A53753">
        <w:rPr>
          <w:rFonts w:ascii="Cambria" w:hAnsi="Cambria"/>
          <w:lang w:val="pt-BR"/>
        </w:rPr>
        <w:t>;</w:t>
      </w:r>
      <w:r w:rsidR="007A1289" w:rsidRPr="00A53753">
        <w:rPr>
          <w:rFonts w:ascii="Cambria" w:hAnsi="Cambria"/>
          <w:lang w:val="pt-BR"/>
        </w:rPr>
        <w:t xml:space="preserve"> e </w:t>
      </w:r>
      <w:r w:rsidR="002A0DD7" w:rsidRPr="00A53753">
        <w:rPr>
          <w:rFonts w:ascii="Cambria" w:hAnsi="Cambria"/>
          <w:lang w:val="pt-BR"/>
        </w:rPr>
        <w:t>aumen</w:t>
      </w:r>
      <w:r w:rsidR="007A1289" w:rsidRPr="00A53753">
        <w:rPr>
          <w:rFonts w:ascii="Cambria" w:hAnsi="Cambria"/>
          <w:lang w:val="pt-BR"/>
        </w:rPr>
        <w:t xml:space="preserve">tou o </w:t>
      </w:r>
      <w:r w:rsidR="002A0DD7" w:rsidRPr="00A53753">
        <w:rPr>
          <w:rFonts w:ascii="Cambria" w:hAnsi="Cambria"/>
          <w:lang w:val="pt-BR"/>
        </w:rPr>
        <w:t>t</w:t>
      </w:r>
      <w:r w:rsidR="007A1289" w:rsidRPr="00A53753">
        <w:rPr>
          <w:rFonts w:ascii="Cambria" w:hAnsi="Cambria"/>
          <w:lang w:val="pt-BR"/>
        </w:rPr>
        <w:t>emp</w:t>
      </w:r>
      <w:r w:rsidR="002A0DD7" w:rsidRPr="00A53753">
        <w:rPr>
          <w:rFonts w:ascii="Cambria" w:hAnsi="Cambria"/>
          <w:lang w:val="pt-BR"/>
        </w:rPr>
        <w:t xml:space="preserve">o de </w:t>
      </w:r>
      <w:r w:rsidR="00F77CB0">
        <w:rPr>
          <w:rFonts w:ascii="Cambria" w:hAnsi="Cambria"/>
          <w:lang w:val="pt-BR"/>
        </w:rPr>
        <w:t>pesquisa</w:t>
      </w:r>
      <w:r w:rsidR="002A0DD7" w:rsidRPr="00A53753">
        <w:rPr>
          <w:rFonts w:ascii="Cambria" w:hAnsi="Cambria"/>
          <w:lang w:val="pt-BR"/>
        </w:rPr>
        <w:t xml:space="preserve"> de 90 docentes de </w:t>
      </w:r>
      <w:r w:rsidR="00F63E16" w:rsidRPr="00A53753">
        <w:rPr>
          <w:rFonts w:ascii="Cambria" w:hAnsi="Cambria"/>
          <w:lang w:val="pt-BR"/>
        </w:rPr>
        <w:t>diversos c</w:t>
      </w:r>
      <w:r w:rsidR="002A0DD7" w:rsidRPr="00A53753">
        <w:rPr>
          <w:rFonts w:ascii="Cambria" w:hAnsi="Cambria"/>
          <w:lang w:val="pt-BR"/>
        </w:rPr>
        <w:t xml:space="preserve">entros </w:t>
      </w:r>
      <w:r w:rsidR="00F63E16" w:rsidRPr="00A53753">
        <w:rPr>
          <w:rFonts w:ascii="Cambria" w:hAnsi="Cambria"/>
          <w:lang w:val="pt-BR"/>
        </w:rPr>
        <w:t>u</w:t>
      </w:r>
      <w:r w:rsidR="002A0DD7" w:rsidRPr="00A53753">
        <w:rPr>
          <w:rFonts w:ascii="Cambria" w:hAnsi="Cambria"/>
          <w:lang w:val="pt-BR"/>
        </w:rPr>
        <w:t>niversit</w:t>
      </w:r>
      <w:r w:rsidR="007A1289" w:rsidRPr="00A53753">
        <w:rPr>
          <w:rFonts w:ascii="Cambria" w:hAnsi="Cambria"/>
          <w:lang w:val="pt-BR"/>
        </w:rPr>
        <w:t>ários</w:t>
      </w:r>
      <w:r w:rsidR="002A0DD7" w:rsidRPr="00A53753">
        <w:rPr>
          <w:rFonts w:ascii="Cambria" w:hAnsi="Cambria"/>
          <w:lang w:val="pt-BR"/>
        </w:rPr>
        <w:t xml:space="preserve"> (CUSAM, CUNOROC, CUNOC, CUNORI, ITMES, CUNZAC</w:t>
      </w:r>
      <w:r w:rsidR="007A1289" w:rsidRPr="00A53753">
        <w:rPr>
          <w:rFonts w:ascii="Cambria" w:hAnsi="Cambria"/>
          <w:lang w:val="pt-BR"/>
        </w:rPr>
        <w:t xml:space="preserve"> e </w:t>
      </w:r>
      <w:r w:rsidR="002A0DD7" w:rsidRPr="00A53753">
        <w:rPr>
          <w:rFonts w:ascii="Cambria" w:hAnsi="Cambria"/>
          <w:lang w:val="pt-BR"/>
        </w:rPr>
        <w:t>CUNOR), entre</w:t>
      </w:r>
      <w:r w:rsidR="007A1289" w:rsidRPr="00A53753">
        <w:rPr>
          <w:rFonts w:ascii="Cambria" w:hAnsi="Cambria"/>
          <w:lang w:val="pt-BR"/>
        </w:rPr>
        <w:t xml:space="preserve"> outras </w:t>
      </w:r>
      <w:r>
        <w:rPr>
          <w:rFonts w:ascii="Cambria" w:hAnsi="Cambria"/>
          <w:lang w:val="pt-BR"/>
        </w:rPr>
        <w:t>ações</w:t>
      </w:r>
      <w:r w:rsidR="002A0DD7" w:rsidRPr="00A53753">
        <w:rPr>
          <w:rFonts w:ascii="Cambria" w:hAnsi="Cambria"/>
          <w:lang w:val="pt-BR"/>
        </w:rPr>
        <w:t>.</w:t>
      </w:r>
    </w:p>
    <w:p w14:paraId="533AE94A" w14:textId="77777777" w:rsidR="002A0DD7" w:rsidRPr="00A53753" w:rsidRDefault="002A0DD7">
      <w:pPr>
        <w:jc w:val="both"/>
        <w:rPr>
          <w:rFonts w:ascii="Cambria" w:hAnsi="Cambria"/>
          <w:lang w:val="pt-BR"/>
        </w:rPr>
      </w:pPr>
    </w:p>
    <w:p w14:paraId="09434E0A" w14:textId="03E5EF43" w:rsidR="002A0DD7" w:rsidRPr="00A53753" w:rsidRDefault="007A1289">
      <w:pPr>
        <w:jc w:val="both"/>
        <w:rPr>
          <w:rFonts w:ascii="Cambria" w:hAnsi="Cambria"/>
          <w:lang w:val="pt-BR"/>
        </w:rPr>
      </w:pPr>
      <w:r w:rsidRPr="00A53753">
        <w:rPr>
          <w:rFonts w:ascii="Cambria" w:hAnsi="Cambria"/>
          <w:lang w:val="pt-BR"/>
        </w:rPr>
        <w:t xml:space="preserve">O </w:t>
      </w:r>
      <w:r w:rsidR="002A0DD7" w:rsidRPr="00A53753">
        <w:rPr>
          <w:rFonts w:ascii="Cambria" w:hAnsi="Cambria"/>
          <w:lang w:val="pt-BR"/>
        </w:rPr>
        <w:t>IICA elabor</w:t>
      </w:r>
      <w:r w:rsidRPr="00A53753">
        <w:rPr>
          <w:rFonts w:ascii="Cambria" w:hAnsi="Cambria"/>
          <w:lang w:val="pt-BR"/>
        </w:rPr>
        <w:t xml:space="preserve">ou o </w:t>
      </w:r>
      <w:hyperlink r:id="rId19" w:history="1">
        <w:r w:rsidR="002A0DD7" w:rsidRPr="00A53753">
          <w:rPr>
            <w:rStyle w:val="Hyperlink"/>
            <w:rFonts w:ascii="Cambria" w:hAnsi="Cambria"/>
            <w:color w:val="0563C1"/>
            <w:lang w:val="pt-BR"/>
          </w:rPr>
          <w:t>marco de refer</w:t>
        </w:r>
        <w:r w:rsidRPr="00A53753">
          <w:rPr>
            <w:rStyle w:val="Hyperlink"/>
            <w:rFonts w:ascii="Cambria" w:hAnsi="Cambria"/>
            <w:color w:val="0563C1"/>
            <w:lang w:val="pt-BR"/>
          </w:rPr>
          <w:t xml:space="preserve">ência em </w:t>
        </w:r>
        <w:r w:rsidR="002A0DD7" w:rsidRPr="00A53753">
          <w:rPr>
            <w:rStyle w:val="Hyperlink"/>
            <w:rFonts w:ascii="Cambria" w:hAnsi="Cambria"/>
            <w:color w:val="0563C1"/>
            <w:lang w:val="pt-BR"/>
          </w:rPr>
          <w:t>i</w:t>
        </w:r>
        <w:r w:rsidRPr="00A53753">
          <w:rPr>
            <w:rStyle w:val="Hyperlink"/>
            <w:rFonts w:ascii="Cambria" w:hAnsi="Cambria"/>
            <w:color w:val="0563C1"/>
            <w:lang w:val="pt-BR"/>
          </w:rPr>
          <w:t>nov</w:t>
        </w:r>
        <w:r w:rsidR="002A0DD7" w:rsidRPr="00A53753">
          <w:rPr>
            <w:rStyle w:val="Hyperlink"/>
            <w:rFonts w:ascii="Cambria" w:hAnsi="Cambria"/>
            <w:color w:val="0563C1"/>
            <w:lang w:val="pt-BR"/>
          </w:rPr>
          <w:t>a</w:t>
        </w:r>
        <w:r w:rsidRPr="00A53753">
          <w:rPr>
            <w:rStyle w:val="Hyperlink"/>
            <w:rFonts w:ascii="Cambria" w:hAnsi="Cambria"/>
            <w:color w:val="0563C1"/>
            <w:lang w:val="pt-BR"/>
          </w:rPr>
          <w:t xml:space="preserve">ção e </w:t>
        </w:r>
        <w:r w:rsidR="002A0DD7" w:rsidRPr="00A53753">
          <w:rPr>
            <w:rStyle w:val="Hyperlink"/>
            <w:rFonts w:ascii="Cambria" w:hAnsi="Cambria"/>
            <w:color w:val="0563C1"/>
            <w:lang w:val="pt-BR"/>
          </w:rPr>
          <w:t>tecnolog</w:t>
        </w:r>
        <w:r w:rsidRPr="00A53753">
          <w:rPr>
            <w:rStyle w:val="Hyperlink"/>
            <w:rFonts w:ascii="Cambria" w:hAnsi="Cambria"/>
            <w:color w:val="0563C1"/>
            <w:lang w:val="pt-BR"/>
          </w:rPr>
          <w:t>ia</w:t>
        </w:r>
      </w:hyperlink>
      <w:r w:rsidRPr="00A53753">
        <w:rPr>
          <w:rFonts w:ascii="Cambria" w:hAnsi="Cambria"/>
          <w:lang w:val="pt-BR"/>
        </w:rPr>
        <w:t xml:space="preserve"> e, com o </w:t>
      </w:r>
      <w:r w:rsidR="004659D8" w:rsidRPr="00A53753">
        <w:rPr>
          <w:rFonts w:ascii="Cambria" w:hAnsi="Cambria"/>
          <w:lang w:val="pt-BR"/>
        </w:rPr>
        <w:t xml:space="preserve">Centro </w:t>
      </w:r>
      <w:r w:rsidR="00E45297" w:rsidRPr="00A53753">
        <w:rPr>
          <w:rFonts w:ascii="Cambria" w:hAnsi="Cambria"/>
          <w:lang w:val="pt-BR"/>
        </w:rPr>
        <w:t>de Coopera</w:t>
      </w:r>
      <w:r w:rsidRPr="00A53753">
        <w:rPr>
          <w:rFonts w:ascii="Cambria" w:hAnsi="Cambria"/>
          <w:lang w:val="pt-BR"/>
        </w:rPr>
        <w:t>ção</w:t>
      </w:r>
      <w:r w:rsidR="00E45297" w:rsidRPr="00A53753">
        <w:rPr>
          <w:rFonts w:ascii="Cambria" w:hAnsi="Cambria"/>
          <w:lang w:val="pt-BR"/>
        </w:rPr>
        <w:t xml:space="preserve"> Internacional</w:t>
      </w:r>
      <w:r w:rsidRPr="00A53753">
        <w:rPr>
          <w:rFonts w:ascii="Cambria" w:hAnsi="Cambria"/>
          <w:lang w:val="pt-BR"/>
        </w:rPr>
        <w:t xml:space="preserve"> em Pesquisa</w:t>
      </w:r>
      <w:r w:rsidR="00E45297" w:rsidRPr="00A53753">
        <w:rPr>
          <w:rFonts w:ascii="Cambria" w:hAnsi="Cambria"/>
          <w:lang w:val="pt-BR"/>
        </w:rPr>
        <w:t xml:space="preserve"> Agro</w:t>
      </w:r>
      <w:r w:rsidRPr="00A53753">
        <w:rPr>
          <w:rFonts w:ascii="Cambria" w:hAnsi="Cambria"/>
          <w:lang w:val="pt-BR"/>
        </w:rPr>
        <w:t>nôm</w:t>
      </w:r>
      <w:r w:rsidR="00E45297" w:rsidRPr="00A53753">
        <w:rPr>
          <w:rFonts w:ascii="Cambria" w:hAnsi="Cambria"/>
          <w:lang w:val="pt-BR"/>
        </w:rPr>
        <w:t>ica para</w:t>
      </w:r>
      <w:r w:rsidRPr="00A53753">
        <w:rPr>
          <w:rFonts w:ascii="Cambria" w:hAnsi="Cambria"/>
          <w:lang w:val="pt-BR"/>
        </w:rPr>
        <w:t xml:space="preserve"> o </w:t>
      </w:r>
      <w:r w:rsidR="00E45297" w:rsidRPr="00A53753">
        <w:rPr>
          <w:rFonts w:ascii="Cambria" w:hAnsi="Cambria"/>
          <w:lang w:val="pt-BR"/>
        </w:rPr>
        <w:t>D</w:t>
      </w:r>
      <w:r w:rsidRPr="00A53753">
        <w:rPr>
          <w:rFonts w:ascii="Cambria" w:hAnsi="Cambria"/>
          <w:lang w:val="pt-BR"/>
        </w:rPr>
        <w:t>esenvolvimento</w:t>
      </w:r>
      <w:r w:rsidR="00E45297" w:rsidRPr="00A53753">
        <w:rPr>
          <w:rFonts w:ascii="Cambria" w:hAnsi="Cambria"/>
          <w:lang w:val="pt-BR"/>
        </w:rPr>
        <w:t xml:space="preserve"> (CIRAD)</w:t>
      </w:r>
      <w:r w:rsidRPr="00A53753">
        <w:rPr>
          <w:rFonts w:ascii="Cambria" w:hAnsi="Cambria"/>
          <w:lang w:val="pt-BR"/>
        </w:rPr>
        <w:t xml:space="preserve"> da França</w:t>
      </w:r>
      <w:r w:rsidR="00F77CB0">
        <w:rPr>
          <w:rFonts w:ascii="Cambria" w:hAnsi="Cambria"/>
          <w:lang w:val="pt-BR"/>
        </w:rPr>
        <w:t>,</w:t>
      </w:r>
      <w:r w:rsidRPr="00A53753">
        <w:rPr>
          <w:rFonts w:ascii="Cambria" w:hAnsi="Cambria"/>
          <w:lang w:val="pt-BR"/>
        </w:rPr>
        <w:t xml:space="preserve"> </w:t>
      </w:r>
      <w:r w:rsidR="002A0DD7" w:rsidRPr="00A53753">
        <w:rPr>
          <w:rFonts w:ascii="Cambria" w:hAnsi="Cambria"/>
          <w:lang w:val="pt-BR"/>
        </w:rPr>
        <w:t>d</w:t>
      </w:r>
      <w:r w:rsidRPr="00A53753">
        <w:rPr>
          <w:rFonts w:ascii="Cambria" w:hAnsi="Cambria"/>
          <w:lang w:val="pt-BR"/>
        </w:rPr>
        <w:t xml:space="preserve">esenvolveu um </w:t>
      </w:r>
      <w:r w:rsidR="002A0DD7" w:rsidRPr="00A53753">
        <w:rPr>
          <w:rFonts w:ascii="Cambria" w:hAnsi="Cambria"/>
          <w:lang w:val="pt-BR"/>
        </w:rPr>
        <w:t>curso virtual sobre i</w:t>
      </w:r>
      <w:r w:rsidRPr="00A53753">
        <w:rPr>
          <w:rFonts w:ascii="Cambria" w:hAnsi="Cambria"/>
          <w:lang w:val="pt-BR"/>
        </w:rPr>
        <w:t>nov</w:t>
      </w:r>
      <w:r w:rsidR="002A0DD7" w:rsidRPr="00A53753">
        <w:rPr>
          <w:rFonts w:ascii="Cambria" w:hAnsi="Cambria"/>
          <w:lang w:val="pt-BR"/>
        </w:rPr>
        <w:t>a</w:t>
      </w:r>
      <w:r w:rsidRPr="00A53753">
        <w:rPr>
          <w:rFonts w:ascii="Cambria" w:hAnsi="Cambria"/>
          <w:lang w:val="pt-BR"/>
        </w:rPr>
        <w:t>ção</w:t>
      </w:r>
      <w:r w:rsidR="002A0DD7" w:rsidRPr="00A53753">
        <w:rPr>
          <w:rFonts w:ascii="Cambria" w:hAnsi="Cambria"/>
          <w:lang w:val="pt-BR"/>
        </w:rPr>
        <w:t xml:space="preserve">, </w:t>
      </w:r>
      <w:r w:rsidR="00E45297" w:rsidRPr="00A53753">
        <w:rPr>
          <w:rFonts w:ascii="Cambria" w:hAnsi="Cambria"/>
          <w:lang w:val="pt-BR"/>
        </w:rPr>
        <w:t>que</w:t>
      </w:r>
      <w:r w:rsidRPr="00A53753">
        <w:rPr>
          <w:rFonts w:ascii="Cambria" w:hAnsi="Cambria"/>
          <w:lang w:val="pt-BR"/>
        </w:rPr>
        <w:t xml:space="preserve"> em </w:t>
      </w:r>
      <w:r w:rsidR="00E45297" w:rsidRPr="00A53753">
        <w:rPr>
          <w:rFonts w:ascii="Cambria" w:hAnsi="Cambria"/>
          <w:lang w:val="pt-BR"/>
        </w:rPr>
        <w:t>2020 se</w:t>
      </w:r>
      <w:r w:rsidR="00F77CB0">
        <w:rPr>
          <w:rFonts w:ascii="Cambria" w:hAnsi="Cambria"/>
          <w:lang w:val="pt-BR"/>
        </w:rPr>
        <w:t>rá</w:t>
      </w:r>
      <w:r w:rsidR="00E45297" w:rsidRPr="00A53753">
        <w:rPr>
          <w:rFonts w:ascii="Cambria" w:hAnsi="Cambria"/>
          <w:lang w:val="pt-BR"/>
        </w:rPr>
        <w:t xml:space="preserve"> </w:t>
      </w:r>
      <w:r w:rsidR="00F77CB0">
        <w:rPr>
          <w:rFonts w:ascii="Cambria" w:hAnsi="Cambria"/>
          <w:lang w:val="pt-BR"/>
        </w:rPr>
        <w:t xml:space="preserve">disponibilizado </w:t>
      </w:r>
      <w:r w:rsidRPr="00A53753">
        <w:rPr>
          <w:rFonts w:ascii="Cambria" w:hAnsi="Cambria"/>
          <w:lang w:val="pt-BR"/>
        </w:rPr>
        <w:t xml:space="preserve">na </w:t>
      </w:r>
      <w:hyperlink r:id="rId20" w:tgtFrame="_blank" w:history="1">
        <w:r w:rsidR="002A0DD7" w:rsidRPr="00A53753">
          <w:rPr>
            <w:rStyle w:val="Hyperlink"/>
            <w:rFonts w:ascii="Cambria" w:hAnsi="Cambria"/>
            <w:color w:val="0563C1"/>
            <w:lang w:val="pt-BR"/>
          </w:rPr>
          <w:t xml:space="preserve">plataforma </w:t>
        </w:r>
        <w:r w:rsidR="00E45297" w:rsidRPr="00A53753">
          <w:rPr>
            <w:rStyle w:val="Hyperlink"/>
            <w:rFonts w:ascii="Cambria" w:hAnsi="Cambria"/>
            <w:color w:val="0563C1"/>
            <w:lang w:val="pt-BR"/>
          </w:rPr>
          <w:t xml:space="preserve">de </w:t>
        </w:r>
        <w:r w:rsidR="00F9608F" w:rsidRPr="00A53753">
          <w:rPr>
            <w:rStyle w:val="Hyperlink"/>
            <w:rFonts w:ascii="Cambria" w:hAnsi="Cambria"/>
            <w:color w:val="0563C1"/>
            <w:lang w:val="pt-BR"/>
          </w:rPr>
          <w:t>capacita</w:t>
        </w:r>
        <w:r w:rsidRPr="00A53753">
          <w:rPr>
            <w:rStyle w:val="Hyperlink"/>
            <w:rFonts w:ascii="Cambria" w:hAnsi="Cambria"/>
            <w:color w:val="0563C1"/>
            <w:lang w:val="pt-BR"/>
          </w:rPr>
          <w:t>ção</w:t>
        </w:r>
        <w:r w:rsidR="00F9608F" w:rsidRPr="00A53753">
          <w:rPr>
            <w:rStyle w:val="Hyperlink"/>
            <w:rFonts w:ascii="Cambria" w:hAnsi="Cambria"/>
            <w:color w:val="0563C1"/>
            <w:lang w:val="pt-BR"/>
          </w:rPr>
          <w:t xml:space="preserve"> </w:t>
        </w:r>
        <w:r w:rsidR="00E45297" w:rsidRPr="00A53753">
          <w:rPr>
            <w:rStyle w:val="Hyperlink"/>
            <w:rFonts w:ascii="Cambria" w:hAnsi="Cambria"/>
            <w:color w:val="0563C1"/>
            <w:lang w:val="pt-BR"/>
          </w:rPr>
          <w:t>virtual</w:t>
        </w:r>
        <w:r w:rsidRPr="00A53753">
          <w:rPr>
            <w:rStyle w:val="Hyperlink"/>
            <w:rFonts w:ascii="Cambria" w:hAnsi="Cambria"/>
            <w:color w:val="0563C1"/>
            <w:lang w:val="pt-BR"/>
          </w:rPr>
          <w:t xml:space="preserve"> do </w:t>
        </w:r>
        <w:r w:rsidR="002A0DD7" w:rsidRPr="00A53753">
          <w:rPr>
            <w:rStyle w:val="Hyperlink"/>
            <w:rFonts w:ascii="Cambria" w:hAnsi="Cambria"/>
            <w:color w:val="0563C1"/>
            <w:lang w:val="pt-BR"/>
          </w:rPr>
          <w:t>IICA</w:t>
        </w:r>
      </w:hyperlink>
      <w:r w:rsidR="002A0DD7" w:rsidRPr="00A53753">
        <w:rPr>
          <w:rFonts w:ascii="Cambria" w:hAnsi="Cambria"/>
          <w:lang w:val="pt-BR"/>
        </w:rPr>
        <w:t xml:space="preserve">. </w:t>
      </w:r>
      <w:r w:rsidRPr="00A53753">
        <w:rPr>
          <w:rFonts w:ascii="Cambria" w:hAnsi="Cambria"/>
          <w:lang w:val="pt-BR"/>
        </w:rPr>
        <w:t>Esses e outr</w:t>
      </w:r>
      <w:r w:rsidR="002A0DD7" w:rsidRPr="00A53753">
        <w:rPr>
          <w:rFonts w:ascii="Cambria" w:hAnsi="Cambria"/>
          <w:lang w:val="pt-BR"/>
        </w:rPr>
        <w:t>os esf</w:t>
      </w:r>
      <w:r w:rsidRPr="00A53753">
        <w:rPr>
          <w:rFonts w:ascii="Cambria" w:hAnsi="Cambria"/>
          <w:lang w:val="pt-BR"/>
        </w:rPr>
        <w:t>orç</w:t>
      </w:r>
      <w:r w:rsidR="002A0DD7" w:rsidRPr="00A53753">
        <w:rPr>
          <w:rFonts w:ascii="Cambria" w:hAnsi="Cambria"/>
          <w:lang w:val="pt-BR"/>
        </w:rPr>
        <w:t>os</w:t>
      </w:r>
      <w:r w:rsidR="00E45297" w:rsidRPr="00A53753">
        <w:rPr>
          <w:rFonts w:ascii="Cambria" w:hAnsi="Cambria"/>
          <w:lang w:val="pt-BR"/>
        </w:rPr>
        <w:t>, orient</w:t>
      </w:r>
      <w:r w:rsidRPr="00A53753">
        <w:rPr>
          <w:rFonts w:ascii="Cambria" w:hAnsi="Cambria"/>
          <w:lang w:val="pt-BR"/>
        </w:rPr>
        <w:t>a</w:t>
      </w:r>
      <w:r w:rsidR="00F77CB0">
        <w:rPr>
          <w:rFonts w:ascii="Cambria" w:hAnsi="Cambria"/>
          <w:lang w:val="pt-BR"/>
        </w:rPr>
        <w:t>dos</w:t>
      </w:r>
      <w:r w:rsidRPr="00A53753">
        <w:rPr>
          <w:rFonts w:ascii="Cambria" w:hAnsi="Cambria"/>
          <w:lang w:val="pt-BR"/>
        </w:rPr>
        <w:t xml:space="preserve"> </w:t>
      </w:r>
      <w:r w:rsidR="00F77CB0">
        <w:rPr>
          <w:rFonts w:ascii="Cambria" w:hAnsi="Cambria"/>
          <w:lang w:val="pt-BR"/>
        </w:rPr>
        <w:t xml:space="preserve">para a </w:t>
      </w:r>
      <w:r w:rsidRPr="00A53753">
        <w:rPr>
          <w:rFonts w:ascii="Cambria" w:hAnsi="Cambria"/>
          <w:lang w:val="pt-BR"/>
        </w:rPr>
        <w:t>melhor</w:t>
      </w:r>
      <w:r w:rsidR="00F77CB0">
        <w:rPr>
          <w:rFonts w:ascii="Cambria" w:hAnsi="Cambria"/>
          <w:lang w:val="pt-BR"/>
        </w:rPr>
        <w:t>ia d</w:t>
      </w:r>
      <w:r w:rsidRPr="00A53753">
        <w:rPr>
          <w:rFonts w:ascii="Cambria" w:hAnsi="Cambria"/>
          <w:lang w:val="pt-BR"/>
        </w:rPr>
        <w:t xml:space="preserve">o </w:t>
      </w:r>
      <w:r w:rsidR="002A0DD7" w:rsidRPr="00A53753">
        <w:rPr>
          <w:rFonts w:ascii="Cambria" w:hAnsi="Cambria"/>
          <w:lang w:val="pt-BR"/>
        </w:rPr>
        <w:t>posiciona</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do </w:t>
      </w:r>
      <w:r w:rsidR="002A0DD7" w:rsidRPr="00A53753">
        <w:rPr>
          <w:rFonts w:ascii="Cambria" w:hAnsi="Cambria"/>
          <w:lang w:val="pt-BR"/>
        </w:rPr>
        <w:t>Instituto</w:t>
      </w:r>
      <w:r w:rsidRPr="00A53753">
        <w:rPr>
          <w:rFonts w:ascii="Cambria" w:hAnsi="Cambria"/>
          <w:lang w:val="pt-BR"/>
        </w:rPr>
        <w:t xml:space="preserve"> em </w:t>
      </w:r>
      <w:r w:rsidR="002A0DD7" w:rsidRPr="00A53753">
        <w:rPr>
          <w:rFonts w:ascii="Cambria" w:hAnsi="Cambria"/>
          <w:lang w:val="pt-BR"/>
        </w:rPr>
        <w:t>i</w:t>
      </w:r>
      <w:r w:rsidRPr="00A53753">
        <w:rPr>
          <w:rFonts w:ascii="Cambria" w:hAnsi="Cambria"/>
          <w:lang w:val="pt-BR"/>
        </w:rPr>
        <w:t>nov</w:t>
      </w:r>
      <w:r w:rsidR="002A0DD7" w:rsidRPr="00A53753">
        <w:rPr>
          <w:rFonts w:ascii="Cambria" w:hAnsi="Cambria"/>
          <w:lang w:val="pt-BR"/>
        </w:rPr>
        <w:t>a</w:t>
      </w:r>
      <w:r w:rsidRPr="00A53753">
        <w:rPr>
          <w:rFonts w:ascii="Cambria" w:hAnsi="Cambria"/>
          <w:lang w:val="pt-BR"/>
        </w:rPr>
        <w:t xml:space="preserve">ção e </w:t>
      </w:r>
      <w:r w:rsidR="002A0DD7" w:rsidRPr="00A53753">
        <w:rPr>
          <w:rFonts w:ascii="Cambria" w:hAnsi="Cambria"/>
          <w:lang w:val="pt-BR"/>
        </w:rPr>
        <w:t>tecnolog</w:t>
      </w:r>
      <w:r w:rsidRPr="00A53753">
        <w:rPr>
          <w:rFonts w:ascii="Cambria" w:hAnsi="Cambria"/>
          <w:lang w:val="pt-BR"/>
        </w:rPr>
        <w:t>ia</w:t>
      </w:r>
      <w:r w:rsidR="00E45297" w:rsidRPr="00A53753">
        <w:rPr>
          <w:rFonts w:ascii="Cambria" w:hAnsi="Cambria"/>
          <w:lang w:val="pt-BR"/>
        </w:rPr>
        <w:t xml:space="preserve">, </w:t>
      </w:r>
      <w:r w:rsidR="00F77CB0">
        <w:rPr>
          <w:rFonts w:ascii="Cambria" w:hAnsi="Cambria"/>
          <w:lang w:val="pt-BR"/>
        </w:rPr>
        <w:t xml:space="preserve">conscientizaram </w:t>
      </w:r>
      <w:r w:rsidRPr="00A53753">
        <w:rPr>
          <w:rFonts w:ascii="Cambria" w:hAnsi="Cambria"/>
          <w:lang w:val="pt-BR"/>
        </w:rPr>
        <w:t xml:space="preserve">os </w:t>
      </w:r>
      <w:r w:rsidR="00E45297" w:rsidRPr="00A53753">
        <w:rPr>
          <w:rFonts w:ascii="Cambria" w:hAnsi="Cambria"/>
          <w:lang w:val="pt-BR"/>
        </w:rPr>
        <w:t>técnicos sobre</w:t>
      </w:r>
      <w:r w:rsidRPr="00A53753">
        <w:rPr>
          <w:rFonts w:ascii="Cambria" w:hAnsi="Cambria"/>
          <w:lang w:val="pt-BR"/>
        </w:rPr>
        <w:t xml:space="preserve"> a </w:t>
      </w:r>
      <w:r w:rsidR="00E45297" w:rsidRPr="00A53753">
        <w:rPr>
          <w:rFonts w:ascii="Cambria" w:hAnsi="Cambria"/>
          <w:lang w:val="pt-BR"/>
        </w:rPr>
        <w:t>import</w:t>
      </w:r>
      <w:r w:rsidRPr="00A53753">
        <w:rPr>
          <w:rFonts w:ascii="Cambria" w:hAnsi="Cambria"/>
          <w:lang w:val="pt-BR"/>
        </w:rPr>
        <w:t xml:space="preserve">ância </w:t>
      </w:r>
      <w:r w:rsidR="00E45297" w:rsidRPr="00A53753">
        <w:rPr>
          <w:rFonts w:ascii="Cambria" w:hAnsi="Cambria"/>
          <w:lang w:val="pt-BR"/>
        </w:rPr>
        <w:t>d</w:t>
      </w:r>
      <w:r w:rsidR="00F77CB0">
        <w:rPr>
          <w:rFonts w:ascii="Cambria" w:hAnsi="Cambria"/>
          <w:lang w:val="pt-BR"/>
        </w:rPr>
        <w:t>a</w:t>
      </w:r>
      <w:r w:rsidR="00E45297" w:rsidRPr="00A53753">
        <w:rPr>
          <w:rFonts w:ascii="Cambria" w:hAnsi="Cambria"/>
          <w:lang w:val="pt-BR"/>
        </w:rPr>
        <w:t xml:space="preserve"> </w:t>
      </w:r>
      <w:r w:rsidR="002A0DD7" w:rsidRPr="00A53753">
        <w:rPr>
          <w:rFonts w:ascii="Cambria" w:hAnsi="Cambria"/>
          <w:lang w:val="pt-BR"/>
        </w:rPr>
        <w:t>incorpora</w:t>
      </w:r>
      <w:r w:rsidR="00F77CB0">
        <w:rPr>
          <w:rFonts w:ascii="Cambria" w:hAnsi="Cambria"/>
          <w:lang w:val="pt-BR"/>
        </w:rPr>
        <w:t>ção d</w:t>
      </w:r>
      <w:r w:rsidRPr="00A53753">
        <w:rPr>
          <w:rFonts w:ascii="Cambria" w:hAnsi="Cambria"/>
          <w:lang w:val="pt-BR"/>
        </w:rPr>
        <w:t xml:space="preserve">esses </w:t>
      </w:r>
      <w:r w:rsidR="00E45297" w:rsidRPr="00A53753">
        <w:rPr>
          <w:rFonts w:ascii="Cambria" w:hAnsi="Cambria"/>
          <w:lang w:val="pt-BR"/>
        </w:rPr>
        <w:t>temas</w:t>
      </w:r>
      <w:r w:rsidRPr="00A53753">
        <w:rPr>
          <w:rFonts w:ascii="Cambria" w:hAnsi="Cambria"/>
          <w:lang w:val="pt-BR"/>
        </w:rPr>
        <w:t xml:space="preserve"> nas </w:t>
      </w:r>
      <w:r w:rsidR="002A0DD7" w:rsidRPr="00A53753">
        <w:rPr>
          <w:rFonts w:ascii="Cambria" w:hAnsi="Cambria"/>
          <w:lang w:val="pt-BR"/>
        </w:rPr>
        <w:t>iniciativas de ap</w:t>
      </w:r>
      <w:r w:rsidRPr="00A53753">
        <w:rPr>
          <w:rFonts w:ascii="Cambria" w:hAnsi="Cambria"/>
          <w:lang w:val="pt-BR"/>
        </w:rPr>
        <w:t>oi</w:t>
      </w:r>
      <w:r w:rsidR="002A0DD7" w:rsidRPr="00A53753">
        <w:rPr>
          <w:rFonts w:ascii="Cambria" w:hAnsi="Cambria"/>
          <w:lang w:val="pt-BR"/>
        </w:rPr>
        <w:t>o</w:t>
      </w:r>
      <w:r w:rsidRPr="00A53753">
        <w:rPr>
          <w:rFonts w:ascii="Cambria" w:hAnsi="Cambria"/>
          <w:lang w:val="pt-BR"/>
        </w:rPr>
        <w:t xml:space="preserve"> ao </w:t>
      </w:r>
      <w:r w:rsidR="002A0DD7" w:rsidRPr="00A53753">
        <w:rPr>
          <w:rFonts w:ascii="Cambria" w:hAnsi="Cambria"/>
          <w:lang w:val="pt-BR"/>
        </w:rPr>
        <w:t>se</w:t>
      </w:r>
      <w:r w:rsidRPr="00A53753">
        <w:rPr>
          <w:rFonts w:ascii="Cambria" w:hAnsi="Cambria"/>
          <w:lang w:val="pt-BR"/>
        </w:rPr>
        <w:t>t</w:t>
      </w:r>
      <w:r w:rsidR="002A0DD7" w:rsidRPr="00A53753">
        <w:rPr>
          <w:rFonts w:ascii="Cambria" w:hAnsi="Cambria"/>
          <w:lang w:val="pt-BR"/>
        </w:rPr>
        <w:t>or agropecu</w:t>
      </w:r>
      <w:r w:rsidRPr="00A53753">
        <w:rPr>
          <w:rFonts w:ascii="Cambria" w:hAnsi="Cambria"/>
          <w:lang w:val="pt-BR"/>
        </w:rPr>
        <w:t>ário,</w:t>
      </w:r>
      <w:r w:rsidR="002A0DD7" w:rsidRPr="00A53753">
        <w:rPr>
          <w:rFonts w:ascii="Cambria" w:hAnsi="Cambria"/>
          <w:lang w:val="pt-BR"/>
        </w:rPr>
        <w:t xml:space="preserve"> in</w:t>
      </w:r>
      <w:r w:rsidRPr="00A53753">
        <w:rPr>
          <w:rFonts w:ascii="Cambria" w:hAnsi="Cambria"/>
          <w:lang w:val="pt-BR"/>
        </w:rPr>
        <w:t>clu</w:t>
      </w:r>
      <w:r w:rsidR="00F77CB0">
        <w:rPr>
          <w:rFonts w:ascii="Cambria" w:hAnsi="Cambria"/>
          <w:lang w:val="pt-BR"/>
        </w:rPr>
        <w:t xml:space="preserve">indo </w:t>
      </w:r>
      <w:r w:rsidRPr="00A53753">
        <w:rPr>
          <w:rFonts w:ascii="Cambria" w:hAnsi="Cambria"/>
          <w:lang w:val="pt-BR"/>
        </w:rPr>
        <w:t xml:space="preserve">as </w:t>
      </w:r>
      <w:r w:rsidR="00E45297" w:rsidRPr="00A53753">
        <w:rPr>
          <w:rFonts w:ascii="Cambria" w:hAnsi="Cambria"/>
          <w:lang w:val="pt-BR"/>
        </w:rPr>
        <w:t>a</w:t>
      </w:r>
      <w:r w:rsidRPr="00A53753">
        <w:rPr>
          <w:rFonts w:ascii="Cambria" w:hAnsi="Cambria"/>
          <w:lang w:val="pt-BR"/>
        </w:rPr>
        <w:t>ções</w:t>
      </w:r>
      <w:r w:rsidR="00E45297" w:rsidRPr="00A53753">
        <w:rPr>
          <w:rFonts w:ascii="Cambria" w:hAnsi="Cambria"/>
          <w:lang w:val="pt-BR"/>
        </w:rPr>
        <w:t xml:space="preserve"> que</w:t>
      </w:r>
      <w:r w:rsidRPr="00A53753">
        <w:rPr>
          <w:rFonts w:ascii="Cambria" w:hAnsi="Cambria"/>
          <w:lang w:val="pt-BR"/>
        </w:rPr>
        <w:t xml:space="preserve"> o </w:t>
      </w:r>
      <w:r w:rsidR="00E45297" w:rsidRPr="00A53753">
        <w:rPr>
          <w:rFonts w:ascii="Cambria" w:hAnsi="Cambria"/>
          <w:lang w:val="pt-BR"/>
        </w:rPr>
        <w:t>IICA</w:t>
      </w:r>
      <w:r w:rsidRPr="00A53753">
        <w:rPr>
          <w:rFonts w:ascii="Cambria" w:hAnsi="Cambria"/>
          <w:lang w:val="pt-BR"/>
        </w:rPr>
        <w:t xml:space="preserve"> exe</w:t>
      </w:r>
      <w:r w:rsidR="00E45297" w:rsidRPr="00A53753">
        <w:rPr>
          <w:rFonts w:ascii="Cambria" w:hAnsi="Cambria"/>
          <w:lang w:val="pt-BR"/>
        </w:rPr>
        <w:t xml:space="preserve">cuta </w:t>
      </w:r>
      <w:r w:rsidR="00F77CB0">
        <w:rPr>
          <w:rFonts w:ascii="Cambria" w:hAnsi="Cambria"/>
          <w:lang w:val="pt-BR"/>
        </w:rPr>
        <w:t>no âmbito d</w:t>
      </w:r>
      <w:r w:rsidRPr="00A53753">
        <w:rPr>
          <w:rFonts w:ascii="Cambria" w:hAnsi="Cambria"/>
          <w:lang w:val="pt-BR"/>
        </w:rPr>
        <w:t xml:space="preserve">os seus </w:t>
      </w:r>
      <w:r w:rsidR="00E45297" w:rsidRPr="00A53753">
        <w:rPr>
          <w:rFonts w:ascii="Cambria" w:hAnsi="Cambria"/>
          <w:lang w:val="pt-BR"/>
        </w:rPr>
        <w:t xml:space="preserve">cinco programas hemisféricos. </w:t>
      </w:r>
      <w:r w:rsidRPr="00A53753">
        <w:rPr>
          <w:rFonts w:ascii="Cambria" w:hAnsi="Cambria"/>
          <w:lang w:val="pt-BR"/>
        </w:rPr>
        <w:t xml:space="preserve">Outras </w:t>
      </w:r>
      <w:r w:rsidR="00F77CB0">
        <w:rPr>
          <w:rFonts w:ascii="Cambria" w:hAnsi="Cambria"/>
          <w:lang w:val="pt-BR"/>
        </w:rPr>
        <w:t xml:space="preserve">ações </w:t>
      </w:r>
      <w:r w:rsidR="00E45297" w:rsidRPr="00A53753">
        <w:rPr>
          <w:rFonts w:ascii="Cambria" w:hAnsi="Cambria"/>
          <w:lang w:val="pt-BR"/>
        </w:rPr>
        <w:t>relevantes</w:t>
      </w:r>
      <w:r w:rsidRPr="00A53753">
        <w:rPr>
          <w:rFonts w:ascii="Cambria" w:hAnsi="Cambria"/>
          <w:lang w:val="pt-BR"/>
        </w:rPr>
        <w:t xml:space="preserve"> </w:t>
      </w:r>
      <w:r w:rsidR="007F43D8">
        <w:rPr>
          <w:rFonts w:ascii="Cambria" w:hAnsi="Cambria"/>
          <w:lang w:val="pt-BR"/>
        </w:rPr>
        <w:t>incluem</w:t>
      </w:r>
      <w:r w:rsidR="00E45297" w:rsidRPr="00A53753">
        <w:rPr>
          <w:rFonts w:ascii="Cambria" w:hAnsi="Cambria"/>
          <w:lang w:val="pt-BR"/>
        </w:rPr>
        <w:t>:</w:t>
      </w:r>
    </w:p>
    <w:p w14:paraId="382437A6" w14:textId="77777777" w:rsidR="00E45297" w:rsidRPr="00A53753" w:rsidRDefault="00E45297">
      <w:pPr>
        <w:jc w:val="both"/>
        <w:rPr>
          <w:rFonts w:ascii="Cambria" w:hAnsi="Cambria"/>
          <w:lang w:val="pt-BR"/>
        </w:rPr>
      </w:pPr>
    </w:p>
    <w:p w14:paraId="76158D60" w14:textId="0F9AD262" w:rsidR="002A0DD7" w:rsidRPr="0081761A" w:rsidRDefault="002A0DD7"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Agrega</w:t>
      </w:r>
      <w:r w:rsidR="007A1289" w:rsidRPr="0081761A">
        <w:rPr>
          <w:rFonts w:ascii="Cambria" w:hAnsi="Cambria"/>
          <w:lang w:val="pt-BR"/>
        </w:rPr>
        <w:t>ção</w:t>
      </w:r>
      <w:r w:rsidRPr="0081761A">
        <w:rPr>
          <w:rFonts w:ascii="Cambria" w:hAnsi="Cambria"/>
          <w:lang w:val="pt-BR"/>
        </w:rPr>
        <w:t xml:space="preserve"> de valor</w:t>
      </w:r>
      <w:r w:rsidR="007A1289" w:rsidRPr="0081761A">
        <w:rPr>
          <w:rFonts w:ascii="Cambria" w:hAnsi="Cambria"/>
          <w:lang w:val="pt-BR"/>
        </w:rPr>
        <w:t xml:space="preserve"> ao </w:t>
      </w:r>
      <w:r w:rsidRPr="0081761A">
        <w:rPr>
          <w:rFonts w:ascii="Cambria" w:hAnsi="Cambria"/>
          <w:lang w:val="pt-BR"/>
        </w:rPr>
        <w:t>d</w:t>
      </w:r>
      <w:r w:rsidR="007A1289" w:rsidRPr="0081761A">
        <w:rPr>
          <w:rFonts w:ascii="Cambria" w:hAnsi="Cambria"/>
          <w:lang w:val="pt-BR"/>
        </w:rPr>
        <w:t>esenh</w:t>
      </w:r>
      <w:r w:rsidRPr="0081761A">
        <w:rPr>
          <w:rFonts w:ascii="Cambria" w:hAnsi="Cambria"/>
          <w:lang w:val="pt-BR"/>
        </w:rPr>
        <w:t>o</w:t>
      </w:r>
      <w:r w:rsidR="007A1289" w:rsidRPr="0081761A">
        <w:rPr>
          <w:rFonts w:ascii="Cambria" w:hAnsi="Cambria"/>
          <w:lang w:val="pt-BR"/>
        </w:rPr>
        <w:t xml:space="preserve"> d</w:t>
      </w:r>
      <w:r w:rsidR="00F77CB0" w:rsidRPr="0081761A">
        <w:rPr>
          <w:rFonts w:ascii="Cambria" w:hAnsi="Cambria"/>
          <w:lang w:val="pt-BR"/>
        </w:rPr>
        <w:t>o</w:t>
      </w:r>
      <w:r w:rsidR="007A1289" w:rsidRPr="0081761A">
        <w:rPr>
          <w:rFonts w:ascii="Cambria" w:hAnsi="Cambria"/>
          <w:lang w:val="pt-BR"/>
        </w:rPr>
        <w:t xml:space="preserve"> </w:t>
      </w:r>
      <w:r w:rsidR="008D20B8" w:rsidRPr="0081761A">
        <w:rPr>
          <w:rFonts w:ascii="Cambria" w:hAnsi="Cambria"/>
          <w:lang w:val="pt-BR"/>
        </w:rPr>
        <w:t>“</w:t>
      </w:r>
      <w:r w:rsidRPr="0081761A">
        <w:rPr>
          <w:rFonts w:ascii="Cambria" w:hAnsi="Cambria"/>
          <w:lang w:val="pt-BR"/>
        </w:rPr>
        <w:t>Gu</w:t>
      </w:r>
      <w:r w:rsidR="007A1289" w:rsidRPr="0081761A">
        <w:rPr>
          <w:rFonts w:ascii="Cambria" w:hAnsi="Cambria"/>
          <w:lang w:val="pt-BR"/>
        </w:rPr>
        <w:t>ia</w:t>
      </w:r>
      <w:r w:rsidRPr="0081761A">
        <w:rPr>
          <w:rFonts w:ascii="Cambria" w:hAnsi="Cambria"/>
          <w:lang w:val="pt-BR"/>
        </w:rPr>
        <w:t xml:space="preserve"> para</w:t>
      </w:r>
      <w:r w:rsidR="007A1289" w:rsidRPr="0081761A">
        <w:rPr>
          <w:rFonts w:ascii="Cambria" w:hAnsi="Cambria"/>
          <w:lang w:val="pt-BR"/>
        </w:rPr>
        <w:t xml:space="preserve"> a </w:t>
      </w:r>
      <w:r w:rsidRPr="0081761A">
        <w:rPr>
          <w:rFonts w:ascii="Cambria" w:hAnsi="Cambria"/>
          <w:lang w:val="pt-BR"/>
        </w:rPr>
        <w:t>identifica</w:t>
      </w:r>
      <w:r w:rsidR="007A1289" w:rsidRPr="0081761A">
        <w:rPr>
          <w:rFonts w:ascii="Cambria" w:hAnsi="Cambria"/>
          <w:lang w:val="pt-BR"/>
        </w:rPr>
        <w:t xml:space="preserve">ção e </w:t>
      </w:r>
      <w:r w:rsidR="00F77CB0" w:rsidRPr="0081761A">
        <w:rPr>
          <w:rFonts w:ascii="Cambria" w:hAnsi="Cambria"/>
          <w:lang w:val="pt-BR"/>
        </w:rPr>
        <w:t xml:space="preserve">a </w:t>
      </w:r>
      <w:r w:rsidRPr="0081761A">
        <w:rPr>
          <w:rFonts w:ascii="Cambria" w:hAnsi="Cambria"/>
          <w:lang w:val="pt-BR"/>
        </w:rPr>
        <w:t>an</w:t>
      </w:r>
      <w:r w:rsidR="007A1289" w:rsidRPr="0081761A">
        <w:rPr>
          <w:rFonts w:ascii="Cambria" w:hAnsi="Cambria"/>
          <w:lang w:val="pt-BR"/>
        </w:rPr>
        <w:t xml:space="preserve">álise das </w:t>
      </w:r>
      <w:r w:rsidRPr="0081761A">
        <w:rPr>
          <w:rFonts w:ascii="Cambria" w:hAnsi="Cambria"/>
          <w:lang w:val="pt-BR"/>
        </w:rPr>
        <w:t>p</w:t>
      </w:r>
      <w:r w:rsidR="007A1289" w:rsidRPr="0081761A">
        <w:rPr>
          <w:rFonts w:ascii="Cambria" w:hAnsi="Cambria"/>
          <w:lang w:val="pt-BR"/>
        </w:rPr>
        <w:t>ossib</w:t>
      </w:r>
      <w:r w:rsidRPr="0081761A">
        <w:rPr>
          <w:rFonts w:ascii="Cambria" w:hAnsi="Cambria"/>
          <w:lang w:val="pt-BR"/>
        </w:rPr>
        <w:t>ilidades de n</w:t>
      </w:r>
      <w:r w:rsidR="007A1289" w:rsidRPr="0081761A">
        <w:rPr>
          <w:rFonts w:ascii="Cambria" w:hAnsi="Cambria"/>
          <w:lang w:val="pt-BR"/>
        </w:rPr>
        <w:t>egócio</w:t>
      </w:r>
      <w:r w:rsidRPr="0081761A">
        <w:rPr>
          <w:rFonts w:ascii="Cambria" w:hAnsi="Cambria"/>
          <w:lang w:val="pt-BR"/>
        </w:rPr>
        <w:t>s</w:t>
      </w:r>
      <w:r w:rsidR="007A1289" w:rsidRPr="0081761A">
        <w:rPr>
          <w:rFonts w:ascii="Cambria" w:hAnsi="Cambria"/>
          <w:lang w:val="pt-BR"/>
        </w:rPr>
        <w:t xml:space="preserve"> da </w:t>
      </w:r>
      <w:r w:rsidR="00E45297" w:rsidRPr="0081761A">
        <w:rPr>
          <w:rFonts w:ascii="Cambria" w:hAnsi="Cambria"/>
          <w:lang w:val="pt-BR"/>
        </w:rPr>
        <w:t>b</w:t>
      </w:r>
      <w:r w:rsidRPr="0081761A">
        <w:rPr>
          <w:rFonts w:ascii="Cambria" w:hAnsi="Cambria"/>
          <w:lang w:val="pt-BR"/>
        </w:rPr>
        <w:t>ioeconom</w:t>
      </w:r>
      <w:r w:rsidR="007A1289" w:rsidRPr="0081761A">
        <w:rPr>
          <w:rFonts w:ascii="Cambria" w:hAnsi="Cambria"/>
          <w:lang w:val="pt-BR"/>
        </w:rPr>
        <w:t>ia</w:t>
      </w:r>
      <w:r w:rsidR="008D20B8" w:rsidRPr="0081761A">
        <w:rPr>
          <w:rFonts w:ascii="Cambria" w:hAnsi="Cambria"/>
          <w:lang w:val="pt-BR"/>
        </w:rPr>
        <w:t>”</w:t>
      </w:r>
      <w:r w:rsidR="00E45297" w:rsidRPr="0081761A">
        <w:rPr>
          <w:rFonts w:ascii="Cambria" w:hAnsi="Cambria"/>
          <w:lang w:val="pt-BR"/>
        </w:rPr>
        <w:t>.</w:t>
      </w:r>
    </w:p>
    <w:p w14:paraId="33DDA179" w14:textId="53568832" w:rsidR="002A0DD7" w:rsidRPr="0081761A" w:rsidRDefault="00E45297"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D</w:t>
      </w:r>
      <w:r w:rsidR="007A1289" w:rsidRPr="0081761A">
        <w:rPr>
          <w:rFonts w:ascii="Cambria" w:hAnsi="Cambria"/>
          <w:lang w:val="pt-BR"/>
        </w:rPr>
        <w:t>esenh</w:t>
      </w:r>
      <w:r w:rsidR="002A0DD7" w:rsidRPr="0081761A">
        <w:rPr>
          <w:rFonts w:ascii="Cambria" w:hAnsi="Cambria"/>
          <w:lang w:val="pt-BR"/>
        </w:rPr>
        <w:t>o de</w:t>
      </w:r>
      <w:r w:rsidR="007A1289" w:rsidRPr="0081761A">
        <w:rPr>
          <w:rFonts w:ascii="Cambria" w:hAnsi="Cambria"/>
          <w:lang w:val="pt-BR"/>
        </w:rPr>
        <w:t xml:space="preserve"> um </w:t>
      </w:r>
      <w:r w:rsidR="002A0DD7" w:rsidRPr="0081761A">
        <w:rPr>
          <w:rFonts w:ascii="Cambria" w:hAnsi="Cambria"/>
          <w:lang w:val="pt-BR"/>
        </w:rPr>
        <w:t>catálogo din</w:t>
      </w:r>
      <w:r w:rsidR="007A1289" w:rsidRPr="0081761A">
        <w:rPr>
          <w:rFonts w:ascii="Cambria" w:hAnsi="Cambria"/>
          <w:lang w:val="pt-BR"/>
        </w:rPr>
        <w:t>âm</w:t>
      </w:r>
      <w:r w:rsidR="002A0DD7" w:rsidRPr="0081761A">
        <w:rPr>
          <w:rFonts w:ascii="Cambria" w:hAnsi="Cambria"/>
          <w:lang w:val="pt-BR"/>
        </w:rPr>
        <w:t>ico de tecnolog</w:t>
      </w:r>
      <w:r w:rsidR="007A1289" w:rsidRPr="0081761A">
        <w:rPr>
          <w:rFonts w:ascii="Cambria" w:hAnsi="Cambria"/>
          <w:lang w:val="pt-BR"/>
        </w:rPr>
        <w:t>ia</w:t>
      </w:r>
      <w:r w:rsidR="002A0DD7" w:rsidRPr="0081761A">
        <w:rPr>
          <w:rFonts w:ascii="Cambria" w:hAnsi="Cambria"/>
          <w:lang w:val="pt-BR"/>
        </w:rPr>
        <w:t>s para bioeconom</w:t>
      </w:r>
      <w:r w:rsidR="007A1289" w:rsidRPr="0081761A">
        <w:rPr>
          <w:rFonts w:ascii="Cambria" w:hAnsi="Cambria"/>
          <w:lang w:val="pt-BR"/>
        </w:rPr>
        <w:t>ia</w:t>
      </w:r>
      <w:r w:rsidRPr="0081761A">
        <w:rPr>
          <w:rFonts w:ascii="Cambria" w:hAnsi="Cambria"/>
          <w:lang w:val="pt-BR"/>
        </w:rPr>
        <w:t>.</w:t>
      </w:r>
    </w:p>
    <w:p w14:paraId="588873B3" w14:textId="53E049C4" w:rsidR="002A0DD7" w:rsidRPr="0081761A" w:rsidRDefault="00E45297"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Fortaleci</w:t>
      </w:r>
      <w:r w:rsidR="007A1289" w:rsidRPr="0081761A">
        <w:rPr>
          <w:rFonts w:ascii="Cambria" w:hAnsi="Cambria"/>
          <w:lang w:val="pt-BR"/>
        </w:rPr>
        <w:t>ment</w:t>
      </w:r>
      <w:r w:rsidRPr="0081761A">
        <w:rPr>
          <w:rFonts w:ascii="Cambria" w:hAnsi="Cambria"/>
          <w:lang w:val="pt-BR"/>
        </w:rPr>
        <w:t>o</w:t>
      </w:r>
      <w:r w:rsidR="007A1289" w:rsidRPr="0081761A">
        <w:rPr>
          <w:rFonts w:ascii="Cambria" w:hAnsi="Cambria"/>
          <w:lang w:val="pt-BR"/>
        </w:rPr>
        <w:t xml:space="preserve"> das </w:t>
      </w:r>
      <w:r w:rsidRPr="0081761A">
        <w:rPr>
          <w:rFonts w:ascii="Cambria" w:hAnsi="Cambria"/>
          <w:lang w:val="pt-BR"/>
        </w:rPr>
        <w:t>c</w:t>
      </w:r>
      <w:r w:rsidR="002A0DD7" w:rsidRPr="0081761A">
        <w:rPr>
          <w:rFonts w:ascii="Cambria" w:hAnsi="Cambria"/>
          <w:lang w:val="pt-BR"/>
        </w:rPr>
        <w:t xml:space="preserve">apacidades </w:t>
      </w:r>
      <w:r w:rsidR="00F77CB0" w:rsidRPr="0081761A">
        <w:rPr>
          <w:rFonts w:ascii="Cambria" w:hAnsi="Cambria"/>
          <w:lang w:val="pt-BR"/>
        </w:rPr>
        <w:t xml:space="preserve">de </w:t>
      </w:r>
      <w:r w:rsidR="002A0DD7" w:rsidRPr="0081761A">
        <w:rPr>
          <w:rFonts w:ascii="Cambria" w:hAnsi="Cambria"/>
          <w:lang w:val="pt-BR"/>
        </w:rPr>
        <w:t>i</w:t>
      </w:r>
      <w:r w:rsidR="007A1289" w:rsidRPr="0081761A">
        <w:rPr>
          <w:rFonts w:ascii="Cambria" w:hAnsi="Cambria"/>
          <w:lang w:val="pt-BR"/>
        </w:rPr>
        <w:t>nov</w:t>
      </w:r>
      <w:r w:rsidR="002A0DD7" w:rsidRPr="0081761A">
        <w:rPr>
          <w:rFonts w:ascii="Cambria" w:hAnsi="Cambria"/>
          <w:lang w:val="pt-BR"/>
        </w:rPr>
        <w:t>a</w:t>
      </w:r>
      <w:r w:rsidR="00F77CB0" w:rsidRPr="0081761A">
        <w:rPr>
          <w:rFonts w:ascii="Cambria" w:hAnsi="Cambria"/>
          <w:lang w:val="pt-BR"/>
        </w:rPr>
        <w:t>ção</w:t>
      </w:r>
      <w:r w:rsidR="007A1289" w:rsidRPr="0081761A">
        <w:rPr>
          <w:rFonts w:ascii="Cambria" w:hAnsi="Cambria"/>
          <w:lang w:val="pt-BR"/>
        </w:rPr>
        <w:t xml:space="preserve"> nos </w:t>
      </w:r>
      <w:r w:rsidR="002A0DD7" w:rsidRPr="0081761A">
        <w:rPr>
          <w:rFonts w:ascii="Cambria" w:hAnsi="Cambria"/>
          <w:lang w:val="pt-BR"/>
        </w:rPr>
        <w:t>a</w:t>
      </w:r>
      <w:r w:rsidR="007A1289" w:rsidRPr="0081761A">
        <w:rPr>
          <w:rFonts w:ascii="Cambria" w:hAnsi="Cambria"/>
          <w:lang w:val="pt-BR"/>
        </w:rPr>
        <w:t>t</w:t>
      </w:r>
      <w:r w:rsidR="002A0DD7" w:rsidRPr="0081761A">
        <w:rPr>
          <w:rFonts w:ascii="Cambria" w:hAnsi="Cambria"/>
          <w:lang w:val="pt-BR"/>
        </w:rPr>
        <w:t>ores</w:t>
      </w:r>
      <w:r w:rsidR="007A1289" w:rsidRPr="0081761A">
        <w:rPr>
          <w:rFonts w:ascii="Cambria" w:hAnsi="Cambria"/>
          <w:lang w:val="pt-BR"/>
        </w:rPr>
        <w:t xml:space="preserve"> da </w:t>
      </w:r>
      <w:r w:rsidR="002A0DD7" w:rsidRPr="0081761A">
        <w:rPr>
          <w:rFonts w:ascii="Cambria" w:hAnsi="Cambria"/>
          <w:lang w:val="pt-BR"/>
        </w:rPr>
        <w:t>plataforma de exportadores</w:t>
      </w:r>
      <w:r w:rsidR="007A1289" w:rsidRPr="0081761A">
        <w:rPr>
          <w:rFonts w:ascii="Cambria" w:hAnsi="Cambria"/>
          <w:lang w:val="pt-BR"/>
        </w:rPr>
        <w:t xml:space="preserve"> do Equador</w:t>
      </w:r>
      <w:r w:rsidRPr="0081761A">
        <w:rPr>
          <w:rFonts w:ascii="Cambria" w:hAnsi="Cambria"/>
          <w:lang w:val="pt-BR"/>
        </w:rPr>
        <w:t>.</w:t>
      </w:r>
    </w:p>
    <w:p w14:paraId="05CB8494" w14:textId="452CFE0F" w:rsidR="002A0DD7" w:rsidRPr="0081761A" w:rsidRDefault="007A1289"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Geração</w:t>
      </w:r>
      <w:r w:rsidR="00E45297" w:rsidRPr="0081761A">
        <w:rPr>
          <w:rFonts w:ascii="Cambria" w:hAnsi="Cambria"/>
          <w:lang w:val="pt-BR"/>
        </w:rPr>
        <w:t xml:space="preserve"> de c</w:t>
      </w:r>
      <w:r w:rsidRPr="0081761A">
        <w:rPr>
          <w:rFonts w:ascii="Cambria" w:hAnsi="Cambria"/>
          <w:lang w:val="pt-BR"/>
        </w:rPr>
        <w:t>onceit</w:t>
      </w:r>
      <w:r w:rsidR="002A0DD7" w:rsidRPr="0081761A">
        <w:rPr>
          <w:rFonts w:ascii="Cambria" w:hAnsi="Cambria"/>
          <w:lang w:val="pt-BR"/>
        </w:rPr>
        <w:t>os</w:t>
      </w:r>
      <w:r w:rsidRPr="0081761A">
        <w:rPr>
          <w:rFonts w:ascii="Cambria" w:hAnsi="Cambria"/>
          <w:lang w:val="pt-BR"/>
        </w:rPr>
        <w:t xml:space="preserve"> e </w:t>
      </w:r>
      <w:r w:rsidR="002A0DD7" w:rsidRPr="0081761A">
        <w:rPr>
          <w:rFonts w:ascii="Cambria" w:hAnsi="Cambria"/>
          <w:lang w:val="pt-BR"/>
        </w:rPr>
        <w:t xml:space="preserve">métodos de </w:t>
      </w:r>
      <w:r w:rsidR="00F77CB0" w:rsidRPr="0081761A">
        <w:rPr>
          <w:rFonts w:ascii="Cambria" w:hAnsi="Cambria"/>
          <w:lang w:val="pt-BR"/>
        </w:rPr>
        <w:t>extensão</w:t>
      </w:r>
      <w:r w:rsidR="002A0DD7" w:rsidRPr="0081761A">
        <w:rPr>
          <w:rFonts w:ascii="Cambria" w:hAnsi="Cambria"/>
          <w:lang w:val="pt-BR"/>
        </w:rPr>
        <w:t xml:space="preserve"> para</w:t>
      </w:r>
      <w:r w:rsidRPr="0081761A">
        <w:rPr>
          <w:rFonts w:ascii="Cambria" w:hAnsi="Cambria"/>
          <w:lang w:val="pt-BR"/>
        </w:rPr>
        <w:t xml:space="preserve"> a </w:t>
      </w:r>
      <w:r w:rsidR="002A0DD7" w:rsidRPr="0081761A">
        <w:rPr>
          <w:rFonts w:ascii="Cambria" w:hAnsi="Cambria"/>
          <w:lang w:val="pt-BR"/>
        </w:rPr>
        <w:t>i</w:t>
      </w:r>
      <w:r w:rsidRPr="0081761A">
        <w:rPr>
          <w:rFonts w:ascii="Cambria" w:hAnsi="Cambria"/>
          <w:lang w:val="pt-BR"/>
        </w:rPr>
        <w:t>nov</w:t>
      </w:r>
      <w:r w:rsidR="002A0DD7" w:rsidRPr="0081761A">
        <w:rPr>
          <w:rFonts w:ascii="Cambria" w:hAnsi="Cambria"/>
          <w:lang w:val="pt-BR"/>
        </w:rPr>
        <w:t>a</w:t>
      </w:r>
      <w:r w:rsidRPr="0081761A">
        <w:rPr>
          <w:rFonts w:ascii="Cambria" w:hAnsi="Cambria"/>
          <w:lang w:val="pt-BR"/>
        </w:rPr>
        <w:t>ção</w:t>
      </w:r>
      <w:r w:rsidR="002A0DD7" w:rsidRPr="0081761A">
        <w:rPr>
          <w:rFonts w:ascii="Cambria" w:hAnsi="Cambria"/>
          <w:lang w:val="pt-BR"/>
        </w:rPr>
        <w:t xml:space="preserve"> territorial</w:t>
      </w:r>
      <w:r w:rsidRPr="0081761A">
        <w:rPr>
          <w:rFonts w:ascii="Cambria" w:hAnsi="Cambria"/>
          <w:lang w:val="pt-BR"/>
        </w:rPr>
        <w:t xml:space="preserve"> em </w:t>
      </w:r>
      <w:r w:rsidR="00E45297" w:rsidRPr="0081761A">
        <w:rPr>
          <w:rFonts w:ascii="Cambria" w:hAnsi="Cambria"/>
          <w:lang w:val="pt-BR"/>
        </w:rPr>
        <w:t>agricultura familiar.</w:t>
      </w:r>
    </w:p>
    <w:p w14:paraId="6BA9E07A" w14:textId="345FB4B4" w:rsidR="002A0DD7" w:rsidRPr="0081761A" w:rsidRDefault="002A0DD7"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D</w:t>
      </w:r>
      <w:r w:rsidR="007A1289" w:rsidRPr="0081761A">
        <w:rPr>
          <w:rFonts w:ascii="Cambria" w:hAnsi="Cambria"/>
          <w:lang w:val="pt-BR"/>
        </w:rPr>
        <w:t>esenvolvimento</w:t>
      </w:r>
      <w:r w:rsidRPr="0081761A">
        <w:rPr>
          <w:rFonts w:ascii="Cambria" w:hAnsi="Cambria"/>
          <w:lang w:val="pt-BR"/>
        </w:rPr>
        <w:t xml:space="preserve"> de</w:t>
      </w:r>
      <w:r w:rsidR="007A1289" w:rsidRPr="0081761A">
        <w:rPr>
          <w:rFonts w:ascii="Cambria" w:hAnsi="Cambria"/>
          <w:lang w:val="pt-BR"/>
        </w:rPr>
        <w:t xml:space="preserve"> uma </w:t>
      </w:r>
      <w:r w:rsidRPr="0081761A">
        <w:rPr>
          <w:rFonts w:ascii="Cambria" w:hAnsi="Cambria"/>
          <w:lang w:val="pt-BR"/>
        </w:rPr>
        <w:t>plataforma de i</w:t>
      </w:r>
      <w:r w:rsidR="007A1289" w:rsidRPr="0081761A">
        <w:rPr>
          <w:rFonts w:ascii="Cambria" w:hAnsi="Cambria"/>
          <w:lang w:val="pt-BR"/>
        </w:rPr>
        <w:t>nov</w:t>
      </w:r>
      <w:r w:rsidRPr="0081761A">
        <w:rPr>
          <w:rFonts w:ascii="Cambria" w:hAnsi="Cambria"/>
          <w:lang w:val="pt-BR"/>
        </w:rPr>
        <w:t>a</w:t>
      </w:r>
      <w:r w:rsidR="007A1289" w:rsidRPr="0081761A">
        <w:rPr>
          <w:rFonts w:ascii="Cambria" w:hAnsi="Cambria"/>
          <w:lang w:val="pt-BR"/>
        </w:rPr>
        <w:t>ção na Guatemala</w:t>
      </w:r>
      <w:r w:rsidR="00E45297" w:rsidRPr="0081761A">
        <w:rPr>
          <w:rFonts w:ascii="Cambria" w:hAnsi="Cambria"/>
          <w:lang w:val="pt-BR"/>
        </w:rPr>
        <w:t>.</w:t>
      </w:r>
    </w:p>
    <w:p w14:paraId="6F15A9CB" w14:textId="0C251FAD" w:rsidR="002A0DD7" w:rsidRPr="0081761A" w:rsidRDefault="002A0DD7"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Sistematiza</w:t>
      </w:r>
      <w:r w:rsidR="007A1289" w:rsidRPr="0081761A">
        <w:rPr>
          <w:rFonts w:ascii="Cambria" w:hAnsi="Cambria"/>
          <w:lang w:val="pt-BR"/>
        </w:rPr>
        <w:t>ção</w:t>
      </w:r>
      <w:r w:rsidRPr="0081761A">
        <w:rPr>
          <w:rFonts w:ascii="Cambria" w:hAnsi="Cambria"/>
          <w:lang w:val="pt-BR"/>
        </w:rPr>
        <w:t xml:space="preserve"> de experi</w:t>
      </w:r>
      <w:r w:rsidR="007A1289" w:rsidRPr="0081761A">
        <w:rPr>
          <w:rFonts w:ascii="Cambria" w:hAnsi="Cambria"/>
          <w:lang w:val="pt-BR"/>
        </w:rPr>
        <w:t>ências</w:t>
      </w:r>
      <w:r w:rsidRPr="0081761A">
        <w:rPr>
          <w:rFonts w:ascii="Cambria" w:hAnsi="Cambria"/>
          <w:lang w:val="pt-BR"/>
        </w:rPr>
        <w:t xml:space="preserve"> </w:t>
      </w:r>
      <w:r w:rsidR="00F77CB0" w:rsidRPr="0081761A">
        <w:rPr>
          <w:rFonts w:ascii="Cambria" w:hAnsi="Cambria"/>
          <w:lang w:val="pt-BR"/>
        </w:rPr>
        <w:t>frente à</w:t>
      </w:r>
      <w:r w:rsidR="007A1289" w:rsidRPr="0081761A">
        <w:rPr>
          <w:rFonts w:ascii="Cambria" w:hAnsi="Cambria"/>
          <w:lang w:val="pt-BR"/>
        </w:rPr>
        <w:t xml:space="preserve"> mudança do clima</w:t>
      </w:r>
      <w:r w:rsidR="00E45297" w:rsidRPr="0081761A">
        <w:rPr>
          <w:rFonts w:ascii="Cambria" w:hAnsi="Cambria"/>
          <w:lang w:val="pt-BR"/>
        </w:rPr>
        <w:t>.</w:t>
      </w:r>
    </w:p>
    <w:p w14:paraId="2D1FCC28" w14:textId="33EDDCC9" w:rsidR="002A0DD7" w:rsidRPr="0081761A" w:rsidRDefault="00E45297" w:rsidP="00F4270C">
      <w:pPr>
        <w:numPr>
          <w:ilvl w:val="0"/>
          <w:numId w:val="23"/>
        </w:numPr>
        <w:tabs>
          <w:tab w:val="clear" w:pos="720"/>
          <w:tab w:val="num" w:pos="284"/>
        </w:tabs>
        <w:ind w:left="284" w:hanging="284"/>
        <w:jc w:val="both"/>
        <w:rPr>
          <w:rFonts w:ascii="Cambria" w:hAnsi="Cambria"/>
          <w:lang w:val="pt-BR"/>
        </w:rPr>
      </w:pPr>
      <w:r w:rsidRPr="0081761A">
        <w:rPr>
          <w:rFonts w:ascii="Cambria" w:hAnsi="Cambria"/>
          <w:lang w:val="pt-BR"/>
        </w:rPr>
        <w:t>R</w:t>
      </w:r>
      <w:r w:rsidR="007A1289" w:rsidRPr="0081761A">
        <w:rPr>
          <w:rFonts w:ascii="Cambria" w:hAnsi="Cambria"/>
          <w:lang w:val="pt-BR"/>
        </w:rPr>
        <w:t xml:space="preserve">eforço da </w:t>
      </w:r>
      <w:r w:rsidRPr="0081761A">
        <w:rPr>
          <w:rFonts w:ascii="Cambria" w:hAnsi="Cambria"/>
          <w:lang w:val="pt-BR"/>
        </w:rPr>
        <w:t>i</w:t>
      </w:r>
      <w:r w:rsidR="007A1289" w:rsidRPr="0081761A">
        <w:rPr>
          <w:rFonts w:ascii="Cambria" w:hAnsi="Cambria"/>
          <w:lang w:val="pt-BR"/>
        </w:rPr>
        <w:t>nov</w:t>
      </w:r>
      <w:r w:rsidR="002A0DD7" w:rsidRPr="0081761A">
        <w:rPr>
          <w:rFonts w:ascii="Cambria" w:hAnsi="Cambria"/>
          <w:lang w:val="pt-BR"/>
        </w:rPr>
        <w:t>a</w:t>
      </w:r>
      <w:r w:rsidR="007A1289" w:rsidRPr="0081761A">
        <w:rPr>
          <w:rFonts w:ascii="Cambria" w:hAnsi="Cambria"/>
          <w:lang w:val="pt-BR"/>
        </w:rPr>
        <w:t>ção</w:t>
      </w:r>
      <w:r w:rsidR="002A0DD7" w:rsidRPr="0081761A">
        <w:rPr>
          <w:rFonts w:ascii="Cambria" w:hAnsi="Cambria"/>
          <w:lang w:val="pt-BR"/>
        </w:rPr>
        <w:t xml:space="preserve"> institucional</w:t>
      </w:r>
      <w:r w:rsidR="007A1289" w:rsidRPr="0081761A">
        <w:rPr>
          <w:rFonts w:ascii="Cambria" w:hAnsi="Cambria"/>
          <w:lang w:val="pt-BR"/>
        </w:rPr>
        <w:t xml:space="preserve"> em </w:t>
      </w:r>
      <w:r w:rsidR="002A0DD7" w:rsidRPr="0081761A">
        <w:rPr>
          <w:rFonts w:ascii="Cambria" w:hAnsi="Cambria"/>
          <w:lang w:val="pt-BR"/>
        </w:rPr>
        <w:t>intelig</w:t>
      </w:r>
      <w:r w:rsidR="007A1289" w:rsidRPr="0081761A">
        <w:rPr>
          <w:rFonts w:ascii="Cambria" w:hAnsi="Cambria"/>
          <w:lang w:val="pt-BR"/>
        </w:rPr>
        <w:t xml:space="preserve">ência fitossanitária no Chile e </w:t>
      </w:r>
      <w:r w:rsidR="00F77CB0" w:rsidRPr="0081761A">
        <w:rPr>
          <w:rFonts w:ascii="Cambria" w:hAnsi="Cambria"/>
          <w:lang w:val="pt-BR"/>
        </w:rPr>
        <w:t xml:space="preserve">na </w:t>
      </w:r>
      <w:r w:rsidR="002A0DD7" w:rsidRPr="0081761A">
        <w:rPr>
          <w:rFonts w:ascii="Cambria" w:hAnsi="Cambria"/>
          <w:lang w:val="pt-BR"/>
        </w:rPr>
        <w:t>Argentina.</w:t>
      </w:r>
    </w:p>
    <w:p w14:paraId="5003D63E" w14:textId="77777777" w:rsidR="00207A1F" w:rsidRPr="00A53753" w:rsidRDefault="00207A1F">
      <w:pPr>
        <w:jc w:val="both"/>
        <w:rPr>
          <w:rFonts w:ascii="Cambria" w:hAnsi="Cambria"/>
          <w:lang w:val="pt-BR"/>
        </w:rPr>
      </w:pPr>
    </w:p>
    <w:p w14:paraId="37E7D44D" w14:textId="0C257B5E" w:rsidR="002A0DD7" w:rsidRPr="00A53753" w:rsidRDefault="00F77F7E">
      <w:pPr>
        <w:jc w:val="both"/>
        <w:rPr>
          <w:rFonts w:ascii="Cambria" w:hAnsi="Cambria"/>
          <w:lang w:val="pt-BR"/>
        </w:rPr>
      </w:pPr>
      <w:r w:rsidRPr="00A53753">
        <w:rPr>
          <w:rFonts w:ascii="Cambria" w:hAnsi="Cambria"/>
          <w:lang w:val="pt-BR"/>
        </w:rPr>
        <w:t>Mediante</w:t>
      </w:r>
      <w:r w:rsidR="007A1289" w:rsidRPr="00A53753">
        <w:rPr>
          <w:rFonts w:ascii="Cambria" w:hAnsi="Cambria"/>
          <w:lang w:val="pt-BR"/>
        </w:rPr>
        <w:t xml:space="preserve"> o </w:t>
      </w:r>
      <w:r w:rsidR="002A0DD7" w:rsidRPr="00A53753">
        <w:rPr>
          <w:rFonts w:ascii="Cambria" w:hAnsi="Cambria"/>
          <w:lang w:val="pt-BR"/>
        </w:rPr>
        <w:t>Programa Nacional de I</w:t>
      </w:r>
      <w:r w:rsidR="007A1289" w:rsidRPr="00A53753">
        <w:rPr>
          <w:rFonts w:ascii="Cambria" w:hAnsi="Cambria"/>
          <w:lang w:val="pt-BR"/>
        </w:rPr>
        <w:t>nov</w:t>
      </w:r>
      <w:r w:rsidR="002A0DD7" w:rsidRPr="00A53753">
        <w:rPr>
          <w:rFonts w:ascii="Cambria" w:hAnsi="Cambria"/>
          <w:lang w:val="pt-BR"/>
        </w:rPr>
        <w:t>a</w:t>
      </w:r>
      <w:r w:rsidR="007A1289" w:rsidRPr="00A53753">
        <w:rPr>
          <w:rFonts w:ascii="Cambria" w:hAnsi="Cambria"/>
          <w:lang w:val="pt-BR"/>
        </w:rPr>
        <w:t>ção</w:t>
      </w:r>
      <w:r w:rsidR="002A0DD7" w:rsidRPr="00A53753">
        <w:rPr>
          <w:rFonts w:ascii="Cambria" w:hAnsi="Cambria"/>
          <w:lang w:val="pt-BR"/>
        </w:rPr>
        <w:t xml:space="preserve"> </w:t>
      </w:r>
      <w:r w:rsidR="007A1289" w:rsidRPr="00A53753">
        <w:rPr>
          <w:rFonts w:ascii="Cambria" w:hAnsi="Cambria"/>
          <w:lang w:val="pt-BR"/>
        </w:rPr>
        <w:t>Agrária</w:t>
      </w:r>
      <w:r w:rsidR="002A0DD7" w:rsidRPr="00A53753">
        <w:rPr>
          <w:rFonts w:ascii="Cambria" w:hAnsi="Cambria"/>
          <w:lang w:val="pt-BR"/>
        </w:rPr>
        <w:t xml:space="preserve"> (PNIA)</w:t>
      </w:r>
      <w:r w:rsidR="007A1289" w:rsidRPr="00A53753">
        <w:rPr>
          <w:rFonts w:ascii="Cambria" w:hAnsi="Cambria"/>
          <w:lang w:val="pt-BR"/>
        </w:rPr>
        <w:t xml:space="preserve"> e o </w:t>
      </w:r>
      <w:r w:rsidRPr="00A53753">
        <w:rPr>
          <w:rFonts w:ascii="Cambria" w:hAnsi="Cambria"/>
          <w:lang w:val="pt-BR"/>
        </w:rPr>
        <w:t>i</w:t>
      </w:r>
      <w:r w:rsidR="002A0DD7" w:rsidRPr="00A53753">
        <w:rPr>
          <w:rFonts w:ascii="Cambria" w:hAnsi="Cambria"/>
          <w:lang w:val="pt-BR"/>
        </w:rPr>
        <w:t>nstrumento MAGNET</w:t>
      </w:r>
      <w:r w:rsidRPr="00A53753">
        <w:rPr>
          <w:rFonts w:ascii="Cambria" w:hAnsi="Cambria"/>
          <w:lang w:val="pt-BR"/>
        </w:rPr>
        <w:t>,</w:t>
      </w:r>
      <w:r w:rsidR="007A1289" w:rsidRPr="00A53753">
        <w:rPr>
          <w:rFonts w:ascii="Cambria" w:hAnsi="Cambria"/>
          <w:lang w:val="pt-BR"/>
        </w:rPr>
        <w:t xml:space="preserve"> o </w:t>
      </w:r>
      <w:r w:rsidR="00E45297" w:rsidRPr="00A53753">
        <w:rPr>
          <w:rFonts w:ascii="Cambria" w:hAnsi="Cambria"/>
          <w:lang w:val="pt-BR"/>
        </w:rPr>
        <w:t xml:space="preserve">Instituto de </w:t>
      </w:r>
      <w:r w:rsidR="007A1289" w:rsidRPr="00A53753">
        <w:rPr>
          <w:rFonts w:ascii="Cambria" w:hAnsi="Cambria"/>
          <w:lang w:val="pt-BR"/>
        </w:rPr>
        <w:t>Pesquisas Agropecuárias</w:t>
      </w:r>
      <w:r w:rsidR="00E45297" w:rsidRPr="00A53753">
        <w:rPr>
          <w:rFonts w:ascii="Cambria" w:hAnsi="Cambria"/>
          <w:lang w:val="pt-BR"/>
        </w:rPr>
        <w:t xml:space="preserve"> (</w:t>
      </w:r>
      <w:r w:rsidR="002A0DD7" w:rsidRPr="00A53753">
        <w:rPr>
          <w:rFonts w:ascii="Cambria" w:hAnsi="Cambria"/>
          <w:lang w:val="pt-BR"/>
        </w:rPr>
        <w:t>INIA</w:t>
      </w:r>
      <w:r w:rsidR="00E45297" w:rsidRPr="00A53753">
        <w:rPr>
          <w:rFonts w:ascii="Cambria" w:hAnsi="Cambria"/>
          <w:lang w:val="pt-BR"/>
        </w:rPr>
        <w:t>)</w:t>
      </w:r>
      <w:r w:rsidR="007A1289" w:rsidRPr="00A53753">
        <w:rPr>
          <w:rFonts w:ascii="Cambria" w:hAnsi="Cambria"/>
          <w:lang w:val="pt-BR"/>
        </w:rPr>
        <w:t xml:space="preserve"> e o Fundo</w:t>
      </w:r>
      <w:r w:rsidR="00E45297" w:rsidRPr="00A53753">
        <w:rPr>
          <w:rFonts w:ascii="Cambria" w:hAnsi="Cambria"/>
          <w:lang w:val="pt-BR"/>
        </w:rPr>
        <w:t xml:space="preserve"> Nacional de D</w:t>
      </w:r>
      <w:r w:rsidR="007A1289" w:rsidRPr="00A53753">
        <w:rPr>
          <w:rFonts w:ascii="Cambria" w:hAnsi="Cambria"/>
          <w:lang w:val="pt-BR"/>
        </w:rPr>
        <w:t>esenvolvimento</w:t>
      </w:r>
      <w:r w:rsidR="00E45297" w:rsidRPr="00A53753">
        <w:rPr>
          <w:rFonts w:ascii="Cambria" w:hAnsi="Cambria"/>
          <w:lang w:val="pt-BR"/>
        </w:rPr>
        <w:t xml:space="preserve"> Científico</w:t>
      </w:r>
      <w:r w:rsidR="007A1289" w:rsidRPr="00A53753">
        <w:rPr>
          <w:rFonts w:ascii="Cambria" w:hAnsi="Cambria"/>
          <w:lang w:val="pt-BR"/>
        </w:rPr>
        <w:t xml:space="preserve"> e </w:t>
      </w:r>
      <w:r w:rsidR="00E45297" w:rsidRPr="00A53753">
        <w:rPr>
          <w:rFonts w:ascii="Cambria" w:hAnsi="Cambria"/>
          <w:lang w:val="pt-BR"/>
        </w:rPr>
        <w:t>Tecnológico (</w:t>
      </w:r>
      <w:r w:rsidR="002A0DD7" w:rsidRPr="00A53753">
        <w:rPr>
          <w:rFonts w:ascii="Cambria" w:hAnsi="Cambria"/>
          <w:lang w:val="pt-BR"/>
        </w:rPr>
        <w:t>FONDECYT</w:t>
      </w:r>
      <w:r w:rsidR="00E45297" w:rsidRPr="00A53753">
        <w:rPr>
          <w:rFonts w:ascii="Cambria" w:hAnsi="Cambria"/>
          <w:lang w:val="pt-BR"/>
        </w:rPr>
        <w:t>)</w:t>
      </w:r>
      <w:r w:rsidR="002A0DD7" w:rsidRPr="00A53753">
        <w:rPr>
          <w:rFonts w:ascii="Cambria" w:hAnsi="Cambria"/>
          <w:lang w:val="pt-BR"/>
        </w:rPr>
        <w:t xml:space="preserve"> </w:t>
      </w:r>
      <w:r w:rsidR="007A1289" w:rsidRPr="00A53753">
        <w:rPr>
          <w:rFonts w:ascii="Cambria" w:hAnsi="Cambria"/>
          <w:lang w:val="pt-BR"/>
        </w:rPr>
        <w:t>do Peru</w:t>
      </w:r>
      <w:r w:rsidRPr="00A53753">
        <w:rPr>
          <w:rFonts w:ascii="Cambria" w:hAnsi="Cambria"/>
          <w:lang w:val="pt-BR"/>
        </w:rPr>
        <w:t xml:space="preserve"> </w:t>
      </w:r>
      <w:r w:rsidR="002A0DD7" w:rsidRPr="00A53753">
        <w:rPr>
          <w:rFonts w:ascii="Cambria" w:hAnsi="Cambria"/>
          <w:lang w:val="pt-BR"/>
        </w:rPr>
        <w:t>m</w:t>
      </w:r>
      <w:r w:rsidR="007A1289" w:rsidRPr="00A53753">
        <w:rPr>
          <w:rFonts w:ascii="Cambria" w:hAnsi="Cambria"/>
          <w:lang w:val="pt-BR"/>
        </w:rPr>
        <w:t>obilizaram perit</w:t>
      </w:r>
      <w:r w:rsidR="002A0DD7" w:rsidRPr="00A53753">
        <w:rPr>
          <w:rFonts w:ascii="Cambria" w:hAnsi="Cambria"/>
          <w:lang w:val="pt-BR"/>
        </w:rPr>
        <w:t>os internacion</w:t>
      </w:r>
      <w:r w:rsidR="007A1289" w:rsidRPr="00A53753">
        <w:rPr>
          <w:rFonts w:ascii="Cambria" w:hAnsi="Cambria"/>
          <w:lang w:val="pt-BR"/>
        </w:rPr>
        <w:t>ais</w:t>
      </w:r>
      <w:r w:rsidR="002A0DD7" w:rsidRPr="00A53753">
        <w:rPr>
          <w:rFonts w:ascii="Cambria" w:hAnsi="Cambria"/>
          <w:lang w:val="pt-BR"/>
        </w:rPr>
        <w:t xml:space="preserve"> de alto </w:t>
      </w:r>
      <w:r w:rsidR="007A1289" w:rsidRPr="00A53753">
        <w:rPr>
          <w:rFonts w:ascii="Cambria" w:hAnsi="Cambria"/>
          <w:lang w:val="pt-BR"/>
        </w:rPr>
        <w:t>nível</w:t>
      </w:r>
      <w:r w:rsidR="002A0DD7" w:rsidRPr="00A53753">
        <w:rPr>
          <w:rFonts w:ascii="Cambria" w:hAnsi="Cambria"/>
          <w:lang w:val="pt-BR"/>
        </w:rPr>
        <w:t xml:space="preserve"> científico, facilit</w:t>
      </w:r>
      <w:r w:rsidR="007A1289" w:rsidRPr="00A53753">
        <w:rPr>
          <w:rFonts w:ascii="Cambria" w:hAnsi="Cambria"/>
          <w:lang w:val="pt-BR"/>
        </w:rPr>
        <w:t xml:space="preserve">aram a </w:t>
      </w:r>
      <w:r w:rsidR="002A0DD7" w:rsidRPr="00A53753">
        <w:rPr>
          <w:rFonts w:ascii="Cambria" w:hAnsi="Cambria"/>
          <w:lang w:val="pt-BR"/>
        </w:rPr>
        <w:t>participa</w:t>
      </w:r>
      <w:r w:rsidR="007A1289" w:rsidRPr="00A53753">
        <w:rPr>
          <w:rFonts w:ascii="Cambria" w:hAnsi="Cambria"/>
          <w:lang w:val="pt-BR"/>
        </w:rPr>
        <w:t>ção</w:t>
      </w:r>
      <w:r w:rsidR="002A0DD7" w:rsidRPr="00A53753">
        <w:rPr>
          <w:rFonts w:ascii="Cambria" w:hAnsi="Cambria"/>
          <w:lang w:val="pt-BR"/>
        </w:rPr>
        <w:t xml:space="preserve"> de funcion</w:t>
      </w:r>
      <w:r w:rsidR="007A1289" w:rsidRPr="00A53753">
        <w:rPr>
          <w:rFonts w:ascii="Cambria" w:hAnsi="Cambria"/>
          <w:lang w:val="pt-BR"/>
        </w:rPr>
        <w:t>ários</w:t>
      </w:r>
      <w:r w:rsidR="002A0DD7" w:rsidRPr="00A53753">
        <w:rPr>
          <w:rFonts w:ascii="Cambria" w:hAnsi="Cambria"/>
          <w:lang w:val="pt-BR"/>
        </w:rPr>
        <w:t xml:space="preserve"> peruanos</w:t>
      </w:r>
      <w:r w:rsidR="007A1289" w:rsidRPr="00A53753">
        <w:rPr>
          <w:rFonts w:ascii="Cambria" w:hAnsi="Cambria"/>
          <w:lang w:val="pt-BR"/>
        </w:rPr>
        <w:t xml:space="preserve"> em estágio</w:t>
      </w:r>
      <w:r w:rsidR="002A0DD7" w:rsidRPr="00A53753">
        <w:rPr>
          <w:rFonts w:ascii="Cambria" w:hAnsi="Cambria"/>
          <w:lang w:val="pt-BR"/>
        </w:rPr>
        <w:t>s</w:t>
      </w:r>
      <w:r w:rsidR="007A1289" w:rsidRPr="00A53753">
        <w:rPr>
          <w:rFonts w:ascii="Cambria" w:hAnsi="Cambria"/>
          <w:lang w:val="pt-BR"/>
        </w:rPr>
        <w:t xml:space="preserve"> e </w:t>
      </w:r>
      <w:r w:rsidR="002A0DD7" w:rsidRPr="00A53753">
        <w:rPr>
          <w:rFonts w:ascii="Cambria" w:hAnsi="Cambria"/>
          <w:lang w:val="pt-BR"/>
        </w:rPr>
        <w:t>atra</w:t>
      </w:r>
      <w:r w:rsidR="00F77CB0">
        <w:rPr>
          <w:rFonts w:ascii="Cambria" w:hAnsi="Cambria"/>
          <w:lang w:val="pt-BR"/>
        </w:rPr>
        <w:t xml:space="preserve">íram </w:t>
      </w:r>
      <w:r w:rsidR="007A1289" w:rsidRPr="00A53753">
        <w:rPr>
          <w:rFonts w:ascii="Cambria" w:hAnsi="Cambria"/>
          <w:lang w:val="pt-BR"/>
        </w:rPr>
        <w:t>pesquisador</w:t>
      </w:r>
      <w:r w:rsidR="002A0DD7" w:rsidRPr="00A53753">
        <w:rPr>
          <w:rFonts w:ascii="Cambria" w:hAnsi="Cambria"/>
          <w:lang w:val="pt-BR"/>
        </w:rPr>
        <w:t xml:space="preserve">es altamente </w:t>
      </w:r>
      <w:r w:rsidR="007A1289" w:rsidRPr="00A53753">
        <w:rPr>
          <w:rFonts w:ascii="Cambria" w:hAnsi="Cambria"/>
          <w:lang w:val="pt-BR"/>
        </w:rPr>
        <w:t>qualifi</w:t>
      </w:r>
      <w:r w:rsidR="002A0DD7" w:rsidRPr="00A53753">
        <w:rPr>
          <w:rFonts w:ascii="Cambria" w:hAnsi="Cambria"/>
          <w:lang w:val="pt-BR"/>
        </w:rPr>
        <w:t>cados</w:t>
      </w:r>
      <w:r w:rsidR="007A1289" w:rsidRPr="00A53753">
        <w:rPr>
          <w:rFonts w:ascii="Cambria" w:hAnsi="Cambria"/>
          <w:lang w:val="pt-BR"/>
        </w:rPr>
        <w:t xml:space="preserve"> d</w:t>
      </w:r>
      <w:r w:rsidR="00F77CB0">
        <w:rPr>
          <w:rFonts w:ascii="Cambria" w:hAnsi="Cambria"/>
          <w:lang w:val="pt-BR"/>
        </w:rPr>
        <w:t>e</w:t>
      </w:r>
      <w:r w:rsidR="007A1289" w:rsidRPr="00A53753">
        <w:rPr>
          <w:rFonts w:ascii="Cambria" w:hAnsi="Cambria"/>
          <w:lang w:val="pt-BR"/>
        </w:rPr>
        <w:t xml:space="preserve"> França,</w:t>
      </w:r>
      <w:r w:rsidR="002A0DD7" w:rsidRPr="00A53753">
        <w:rPr>
          <w:rFonts w:ascii="Cambria" w:hAnsi="Cambria"/>
          <w:lang w:val="pt-BR"/>
        </w:rPr>
        <w:t xml:space="preserve"> </w:t>
      </w:r>
      <w:r w:rsidR="007A1289" w:rsidRPr="00A53753">
        <w:rPr>
          <w:rFonts w:ascii="Cambria" w:hAnsi="Cambria"/>
          <w:lang w:val="pt-BR"/>
        </w:rPr>
        <w:t>Índia</w:t>
      </w:r>
      <w:r w:rsidR="002A0DD7" w:rsidRPr="00A53753">
        <w:rPr>
          <w:rFonts w:ascii="Cambria" w:hAnsi="Cambria"/>
          <w:lang w:val="pt-BR"/>
        </w:rPr>
        <w:t xml:space="preserve">, Israel, </w:t>
      </w:r>
      <w:r w:rsidR="007A1289" w:rsidRPr="00A53753">
        <w:rPr>
          <w:rFonts w:ascii="Cambria" w:hAnsi="Cambria"/>
          <w:lang w:val="pt-BR"/>
        </w:rPr>
        <w:t>Colômbia</w:t>
      </w:r>
      <w:r w:rsidR="002A0DD7" w:rsidRPr="00A53753">
        <w:rPr>
          <w:rFonts w:ascii="Cambria" w:hAnsi="Cambria"/>
          <w:lang w:val="pt-BR"/>
        </w:rPr>
        <w:t>, Cuba, México</w:t>
      </w:r>
      <w:r w:rsidR="007A1289" w:rsidRPr="00A53753">
        <w:rPr>
          <w:rFonts w:ascii="Cambria" w:hAnsi="Cambria"/>
          <w:lang w:val="pt-BR"/>
        </w:rPr>
        <w:t xml:space="preserve"> e </w:t>
      </w:r>
      <w:r w:rsidR="002A0DD7" w:rsidRPr="00A53753">
        <w:rPr>
          <w:rFonts w:ascii="Cambria" w:hAnsi="Cambria"/>
          <w:lang w:val="pt-BR"/>
        </w:rPr>
        <w:t>Venezuela.</w:t>
      </w:r>
    </w:p>
    <w:p w14:paraId="5A0A7B95" w14:textId="77777777" w:rsidR="00BD42A8" w:rsidRPr="00A53753" w:rsidRDefault="00BD42A8">
      <w:pPr>
        <w:jc w:val="both"/>
        <w:rPr>
          <w:rFonts w:ascii="Cambria" w:hAnsi="Cambria"/>
          <w:lang w:val="pt-BR"/>
        </w:rPr>
      </w:pPr>
    </w:p>
    <w:p w14:paraId="53C86989" w14:textId="4B72595C" w:rsidR="002A0DD7" w:rsidRPr="00A53753" w:rsidRDefault="00136871">
      <w:pPr>
        <w:jc w:val="both"/>
        <w:rPr>
          <w:rFonts w:ascii="Cambria" w:hAnsi="Cambria"/>
          <w:lang w:val="pt-BR"/>
        </w:rPr>
      </w:pPr>
      <w:r>
        <w:rPr>
          <w:rFonts w:ascii="Cambria" w:hAnsi="Cambria"/>
          <w:lang w:val="pt-BR"/>
        </w:rPr>
        <w:t>M</w:t>
      </w:r>
      <w:r w:rsidR="007A1289" w:rsidRPr="00A53753">
        <w:rPr>
          <w:rFonts w:ascii="Cambria" w:hAnsi="Cambria"/>
          <w:lang w:val="pt-BR"/>
        </w:rPr>
        <w:t xml:space="preserve">ais </w:t>
      </w:r>
      <w:r w:rsidR="002A0DD7" w:rsidRPr="00A53753">
        <w:rPr>
          <w:rFonts w:ascii="Cambria" w:hAnsi="Cambria"/>
          <w:lang w:val="pt-BR"/>
        </w:rPr>
        <w:t>de 5</w:t>
      </w:r>
      <w:r w:rsidR="00F77CB0">
        <w:rPr>
          <w:rFonts w:ascii="Cambria" w:hAnsi="Cambria"/>
          <w:lang w:val="pt-BR"/>
        </w:rPr>
        <w:t>.</w:t>
      </w:r>
      <w:r w:rsidR="002A0DD7" w:rsidRPr="00A53753">
        <w:rPr>
          <w:rFonts w:ascii="Cambria" w:hAnsi="Cambria"/>
          <w:lang w:val="pt-BR"/>
        </w:rPr>
        <w:t>200 a</w:t>
      </w:r>
      <w:r w:rsidR="007A1289" w:rsidRPr="00A53753">
        <w:rPr>
          <w:rFonts w:ascii="Cambria" w:hAnsi="Cambria"/>
          <w:lang w:val="pt-BR"/>
        </w:rPr>
        <w:t>t</w:t>
      </w:r>
      <w:r w:rsidR="002A0DD7" w:rsidRPr="00A53753">
        <w:rPr>
          <w:rFonts w:ascii="Cambria" w:hAnsi="Cambria"/>
          <w:lang w:val="pt-BR"/>
        </w:rPr>
        <w:t>ores institucion</w:t>
      </w:r>
      <w:r w:rsidR="007A1289" w:rsidRPr="00A53753">
        <w:rPr>
          <w:rFonts w:ascii="Cambria" w:hAnsi="Cambria"/>
          <w:lang w:val="pt-BR"/>
        </w:rPr>
        <w:t xml:space="preserve">ais e </w:t>
      </w:r>
      <w:r w:rsidR="002A0DD7" w:rsidRPr="00A53753">
        <w:rPr>
          <w:rFonts w:ascii="Cambria" w:hAnsi="Cambria"/>
          <w:lang w:val="pt-BR"/>
        </w:rPr>
        <w:t>produ</w:t>
      </w:r>
      <w:r w:rsidR="007A1289" w:rsidRPr="00A53753">
        <w:rPr>
          <w:rFonts w:ascii="Cambria" w:hAnsi="Cambria"/>
          <w:lang w:val="pt-BR"/>
        </w:rPr>
        <w:t>t</w:t>
      </w:r>
      <w:r w:rsidR="002A0DD7" w:rsidRPr="00A53753">
        <w:rPr>
          <w:rFonts w:ascii="Cambria" w:hAnsi="Cambria"/>
          <w:lang w:val="pt-BR"/>
        </w:rPr>
        <w:t>ivos</w:t>
      </w:r>
      <w:r w:rsidR="007A1289" w:rsidRPr="00A53753">
        <w:rPr>
          <w:rFonts w:ascii="Cambria" w:hAnsi="Cambria"/>
          <w:lang w:val="pt-BR"/>
        </w:rPr>
        <w:t xml:space="preserve"> do </w:t>
      </w:r>
      <w:r w:rsidR="002A0DD7" w:rsidRPr="00A53753">
        <w:rPr>
          <w:rFonts w:ascii="Cambria" w:hAnsi="Cambria"/>
          <w:lang w:val="pt-BR"/>
        </w:rPr>
        <w:t>se</w:t>
      </w:r>
      <w:r w:rsidR="007A1289" w:rsidRPr="00A53753">
        <w:rPr>
          <w:rFonts w:ascii="Cambria" w:hAnsi="Cambria"/>
          <w:lang w:val="pt-BR"/>
        </w:rPr>
        <w:t>t</w:t>
      </w:r>
      <w:r w:rsidR="002A0DD7" w:rsidRPr="00A53753">
        <w:rPr>
          <w:rFonts w:ascii="Cambria" w:hAnsi="Cambria"/>
          <w:lang w:val="pt-BR"/>
        </w:rPr>
        <w:t>or agropecu</w:t>
      </w:r>
      <w:r w:rsidR="007A1289" w:rsidRPr="00A53753">
        <w:rPr>
          <w:rFonts w:ascii="Cambria" w:hAnsi="Cambria"/>
          <w:lang w:val="pt-BR"/>
        </w:rPr>
        <w:t xml:space="preserve">ário dos </w:t>
      </w:r>
      <w:r w:rsidR="00F77F7E" w:rsidRPr="00A53753">
        <w:rPr>
          <w:rFonts w:ascii="Cambria" w:hAnsi="Cambria"/>
          <w:lang w:val="pt-BR"/>
        </w:rPr>
        <w:t>países</w:t>
      </w:r>
      <w:r w:rsidR="007A1289" w:rsidRPr="00A53753">
        <w:rPr>
          <w:rFonts w:ascii="Cambria" w:hAnsi="Cambria"/>
          <w:lang w:val="pt-BR"/>
        </w:rPr>
        <w:t xml:space="preserve"> das </w:t>
      </w:r>
      <w:r w:rsidR="00F77F7E" w:rsidRPr="00A53753">
        <w:rPr>
          <w:rFonts w:ascii="Cambria" w:hAnsi="Cambria"/>
          <w:lang w:val="pt-BR"/>
        </w:rPr>
        <w:t xml:space="preserve">Américas </w:t>
      </w:r>
      <w:r w:rsidR="007A1289" w:rsidRPr="00A53753">
        <w:rPr>
          <w:rFonts w:ascii="Cambria" w:hAnsi="Cambria"/>
          <w:lang w:val="pt-BR"/>
        </w:rPr>
        <w:t xml:space="preserve">receberam e </w:t>
      </w:r>
      <w:r w:rsidR="002A0DD7" w:rsidRPr="00A53753">
        <w:rPr>
          <w:rFonts w:ascii="Cambria" w:hAnsi="Cambria"/>
          <w:lang w:val="pt-BR"/>
        </w:rPr>
        <w:t>c</w:t>
      </w:r>
      <w:r w:rsidR="007A1289" w:rsidRPr="00A53753">
        <w:rPr>
          <w:rFonts w:ascii="Cambria" w:hAnsi="Cambria"/>
          <w:lang w:val="pt-BR"/>
        </w:rPr>
        <w:t xml:space="preserve">ompartilharam </w:t>
      </w:r>
      <w:r w:rsidR="002A0DD7" w:rsidRPr="00A53753">
        <w:rPr>
          <w:rFonts w:ascii="Cambria" w:hAnsi="Cambria"/>
          <w:lang w:val="pt-BR"/>
        </w:rPr>
        <w:t>c</w:t>
      </w:r>
      <w:r w:rsidR="007A1289" w:rsidRPr="00A53753">
        <w:rPr>
          <w:rFonts w:ascii="Cambria" w:hAnsi="Cambria"/>
          <w:lang w:val="pt-BR"/>
        </w:rPr>
        <w:t>onhec</w:t>
      </w:r>
      <w:r w:rsidR="002A0DD7" w:rsidRPr="00A53753">
        <w:rPr>
          <w:rFonts w:ascii="Cambria" w:hAnsi="Cambria"/>
          <w:lang w:val="pt-BR"/>
        </w:rPr>
        <w:t>i</w:t>
      </w:r>
      <w:r w:rsidR="007A1289" w:rsidRPr="00A53753">
        <w:rPr>
          <w:rFonts w:ascii="Cambria" w:hAnsi="Cambria"/>
          <w:lang w:val="pt-BR"/>
        </w:rPr>
        <w:t>ment</w:t>
      </w:r>
      <w:r w:rsidR="002A0DD7" w:rsidRPr="00A53753">
        <w:rPr>
          <w:rFonts w:ascii="Cambria" w:hAnsi="Cambria"/>
          <w:lang w:val="pt-BR"/>
        </w:rPr>
        <w:t>os</w:t>
      </w:r>
      <w:r w:rsidR="007A1289" w:rsidRPr="00A53753">
        <w:rPr>
          <w:rFonts w:ascii="Cambria" w:hAnsi="Cambria"/>
          <w:lang w:val="pt-BR"/>
        </w:rPr>
        <w:t xml:space="preserve"> em </w:t>
      </w:r>
      <w:r w:rsidR="002A0DD7" w:rsidRPr="00A53753">
        <w:rPr>
          <w:rFonts w:ascii="Cambria" w:hAnsi="Cambria"/>
          <w:lang w:val="pt-BR"/>
        </w:rPr>
        <w:t>i</w:t>
      </w:r>
      <w:r w:rsidR="007A1289" w:rsidRPr="00A53753">
        <w:rPr>
          <w:rFonts w:ascii="Cambria" w:hAnsi="Cambria"/>
          <w:lang w:val="pt-BR"/>
        </w:rPr>
        <w:t>nov</w:t>
      </w:r>
      <w:r w:rsidR="002A0DD7" w:rsidRPr="00A53753">
        <w:rPr>
          <w:rFonts w:ascii="Cambria" w:hAnsi="Cambria"/>
          <w:lang w:val="pt-BR"/>
        </w:rPr>
        <w:t>a</w:t>
      </w:r>
      <w:r w:rsidR="007A1289" w:rsidRPr="00A53753">
        <w:rPr>
          <w:rFonts w:ascii="Cambria" w:hAnsi="Cambria"/>
          <w:lang w:val="pt-BR"/>
        </w:rPr>
        <w:t>ção</w:t>
      </w:r>
      <w:r w:rsidR="002A0DD7" w:rsidRPr="00A53753">
        <w:rPr>
          <w:rFonts w:ascii="Cambria" w:hAnsi="Cambria"/>
          <w:lang w:val="pt-BR"/>
        </w:rPr>
        <w:t xml:space="preserve"> tecnológica</w:t>
      </w:r>
      <w:r w:rsidR="00F77F7E" w:rsidRPr="00A53753">
        <w:rPr>
          <w:rFonts w:ascii="Cambria" w:hAnsi="Cambria"/>
          <w:lang w:val="pt-BR"/>
        </w:rPr>
        <w:t xml:space="preserve"> agrícola, </w:t>
      </w:r>
      <w:r w:rsidR="007A1289" w:rsidRPr="00A53753">
        <w:rPr>
          <w:rFonts w:ascii="Cambria" w:hAnsi="Cambria"/>
          <w:lang w:val="pt-BR"/>
        </w:rPr>
        <w:t xml:space="preserve">graças à </w:t>
      </w:r>
      <w:r w:rsidR="00F77F7E" w:rsidRPr="00A53753">
        <w:rPr>
          <w:rFonts w:ascii="Cambria" w:hAnsi="Cambria"/>
          <w:lang w:val="pt-BR"/>
        </w:rPr>
        <w:t>d</w:t>
      </w:r>
      <w:r w:rsidR="007A1289" w:rsidRPr="00A53753">
        <w:rPr>
          <w:rFonts w:ascii="Cambria" w:hAnsi="Cambria"/>
          <w:lang w:val="pt-BR"/>
        </w:rPr>
        <w:t>ivulgação</w:t>
      </w:r>
      <w:r w:rsidR="00F77F7E" w:rsidRPr="00A53753">
        <w:rPr>
          <w:rFonts w:ascii="Cambria" w:hAnsi="Cambria"/>
          <w:lang w:val="pt-BR"/>
        </w:rPr>
        <w:t xml:space="preserve"> de </w:t>
      </w:r>
      <w:r w:rsidR="007A1289" w:rsidRPr="00A53753">
        <w:rPr>
          <w:rFonts w:ascii="Cambria" w:hAnsi="Cambria"/>
          <w:lang w:val="pt-BR"/>
        </w:rPr>
        <w:t xml:space="preserve">mais </w:t>
      </w:r>
      <w:r w:rsidR="00F77F7E" w:rsidRPr="00A53753">
        <w:rPr>
          <w:rFonts w:ascii="Cambria" w:hAnsi="Cambria"/>
          <w:lang w:val="pt-BR"/>
        </w:rPr>
        <w:t xml:space="preserve">de </w:t>
      </w:r>
      <w:r w:rsidR="002A0DD7" w:rsidRPr="00A53753">
        <w:rPr>
          <w:rFonts w:ascii="Cambria" w:hAnsi="Cambria"/>
          <w:lang w:val="pt-BR"/>
        </w:rPr>
        <w:t>400 not</w:t>
      </w:r>
      <w:r w:rsidR="007A1289" w:rsidRPr="00A53753">
        <w:rPr>
          <w:rFonts w:ascii="Cambria" w:hAnsi="Cambria"/>
          <w:lang w:val="pt-BR"/>
        </w:rPr>
        <w:t>ícias</w:t>
      </w:r>
      <w:r w:rsidR="002A0DD7" w:rsidRPr="00A53753">
        <w:rPr>
          <w:rFonts w:ascii="Cambria" w:hAnsi="Cambria"/>
          <w:lang w:val="pt-BR"/>
        </w:rPr>
        <w:t>, documentos,</w:t>
      </w:r>
      <w:r w:rsidR="007A1289" w:rsidRPr="00A53753">
        <w:rPr>
          <w:rFonts w:ascii="Cambria" w:hAnsi="Cambria"/>
          <w:lang w:val="pt-BR"/>
        </w:rPr>
        <w:t xml:space="preserve"> li</w:t>
      </w:r>
      <w:r>
        <w:rPr>
          <w:rFonts w:ascii="Cambria" w:hAnsi="Cambria"/>
          <w:lang w:val="pt-BR"/>
        </w:rPr>
        <w:t xml:space="preserve">nks </w:t>
      </w:r>
      <w:r w:rsidR="007A1289" w:rsidRPr="00A53753">
        <w:rPr>
          <w:rFonts w:ascii="Cambria" w:hAnsi="Cambria"/>
          <w:lang w:val="pt-BR"/>
        </w:rPr>
        <w:t xml:space="preserve">e </w:t>
      </w:r>
      <w:r w:rsidR="002A0DD7" w:rsidRPr="00A53753">
        <w:rPr>
          <w:rFonts w:ascii="Cambria" w:hAnsi="Cambria"/>
          <w:lang w:val="pt-BR"/>
        </w:rPr>
        <w:t>eventos</w:t>
      </w:r>
      <w:r w:rsidR="00F77F7E" w:rsidRPr="00A53753">
        <w:rPr>
          <w:rFonts w:ascii="Cambria" w:hAnsi="Cambria"/>
          <w:lang w:val="pt-BR"/>
        </w:rPr>
        <w:t xml:space="preserve"> </w:t>
      </w:r>
      <w:r>
        <w:rPr>
          <w:rFonts w:ascii="Cambria" w:hAnsi="Cambria"/>
          <w:lang w:val="pt-BR"/>
        </w:rPr>
        <w:t>pelo</w:t>
      </w:r>
      <w:r w:rsidR="007A1289" w:rsidRPr="00A53753">
        <w:rPr>
          <w:rFonts w:ascii="Cambria" w:hAnsi="Cambria"/>
          <w:lang w:val="pt-BR"/>
        </w:rPr>
        <w:t xml:space="preserve"> </w:t>
      </w:r>
      <w:r w:rsidR="002A0DD7" w:rsidRPr="00A53753">
        <w:rPr>
          <w:rFonts w:ascii="Cambria" w:hAnsi="Cambria"/>
          <w:lang w:val="pt-BR"/>
        </w:rPr>
        <w:t>sistema INFOTEC (</w:t>
      </w:r>
      <w:hyperlink r:id="rId21" w:tgtFrame="_blank" w:history="1">
        <w:r w:rsidR="002A0DD7" w:rsidRPr="00A53753">
          <w:rPr>
            <w:rStyle w:val="Hyperlink"/>
            <w:rFonts w:ascii="Cambria" w:hAnsi="Cambria"/>
            <w:color w:val="0563C1"/>
            <w:lang w:val="pt-BR"/>
          </w:rPr>
          <w:t>http://infotec.ws/</w:t>
        </w:r>
      </w:hyperlink>
      <w:r w:rsidR="002A0DD7" w:rsidRPr="00A53753">
        <w:rPr>
          <w:rFonts w:ascii="Cambria" w:hAnsi="Cambria"/>
          <w:lang w:val="pt-BR"/>
        </w:rPr>
        <w:t>)</w:t>
      </w:r>
      <w:r w:rsidR="007A1289" w:rsidRPr="00A53753">
        <w:rPr>
          <w:rFonts w:ascii="Cambria" w:hAnsi="Cambria"/>
          <w:lang w:val="pt-BR"/>
        </w:rPr>
        <w:t xml:space="preserve"> e </w:t>
      </w:r>
      <w:r>
        <w:rPr>
          <w:rFonts w:ascii="Cambria" w:hAnsi="Cambria"/>
          <w:lang w:val="pt-BR"/>
        </w:rPr>
        <w:t>pel</w:t>
      </w:r>
      <w:r w:rsidR="007A1289" w:rsidRPr="00A53753">
        <w:rPr>
          <w:rFonts w:ascii="Cambria" w:hAnsi="Cambria"/>
          <w:lang w:val="pt-BR"/>
        </w:rPr>
        <w:t xml:space="preserve">a </w:t>
      </w:r>
      <w:r w:rsidR="002A0DD7" w:rsidRPr="00A53753">
        <w:rPr>
          <w:rFonts w:ascii="Cambria" w:hAnsi="Cambria"/>
          <w:lang w:val="pt-BR"/>
        </w:rPr>
        <w:t>divulga</w:t>
      </w:r>
      <w:r w:rsidR="007A1289" w:rsidRPr="00A53753">
        <w:rPr>
          <w:rFonts w:ascii="Cambria" w:hAnsi="Cambria"/>
          <w:lang w:val="pt-BR"/>
        </w:rPr>
        <w:t>ção</w:t>
      </w:r>
      <w:r w:rsidR="002A0DD7" w:rsidRPr="00A53753">
        <w:rPr>
          <w:rFonts w:ascii="Cambria" w:hAnsi="Cambria"/>
          <w:lang w:val="pt-BR"/>
        </w:rPr>
        <w:t xml:space="preserve"> de 18 b</w:t>
      </w:r>
      <w:r w:rsidR="007A1289" w:rsidRPr="00A53753">
        <w:rPr>
          <w:rFonts w:ascii="Cambria" w:hAnsi="Cambria"/>
          <w:lang w:val="pt-BR"/>
        </w:rPr>
        <w:t>oletins</w:t>
      </w:r>
      <w:r w:rsidR="002A0DD7" w:rsidRPr="00A53753">
        <w:rPr>
          <w:rFonts w:ascii="Cambria" w:hAnsi="Cambria"/>
          <w:lang w:val="pt-BR"/>
        </w:rPr>
        <w:t xml:space="preserve"> periódicos.</w:t>
      </w:r>
    </w:p>
    <w:p w14:paraId="4DC56527" w14:textId="77777777" w:rsidR="00207A1F" w:rsidRPr="00A53753" w:rsidRDefault="00207A1F" w:rsidP="00F4270C">
      <w:pPr>
        <w:jc w:val="both"/>
        <w:rPr>
          <w:rFonts w:ascii="Cambria" w:hAnsi="Cambria"/>
          <w:bCs/>
          <w:lang w:val="pt-BR"/>
        </w:rPr>
      </w:pPr>
    </w:p>
    <w:p w14:paraId="4A858542" w14:textId="00C8AF8E" w:rsidR="002A0DD7" w:rsidRPr="00A53753" w:rsidRDefault="007A1289" w:rsidP="00F4270C">
      <w:pPr>
        <w:jc w:val="both"/>
        <w:rPr>
          <w:rFonts w:ascii="Cambria" w:hAnsi="Cambria"/>
          <w:lang w:val="pt-BR"/>
        </w:rPr>
      </w:pPr>
      <w:r w:rsidRPr="00A53753">
        <w:rPr>
          <w:rFonts w:ascii="Cambria" w:hAnsi="Cambria"/>
          <w:bCs/>
          <w:lang w:val="pt-BR"/>
        </w:rPr>
        <w:t xml:space="preserve">Um dos </w:t>
      </w:r>
      <w:r w:rsidR="002A0DD7" w:rsidRPr="00A53753">
        <w:rPr>
          <w:rFonts w:ascii="Cambria" w:hAnsi="Cambria"/>
          <w:lang w:val="pt-BR"/>
        </w:rPr>
        <w:t>grandes</w:t>
      </w:r>
      <w:r w:rsidRPr="00A53753">
        <w:rPr>
          <w:rFonts w:ascii="Cambria" w:hAnsi="Cambria"/>
          <w:lang w:val="pt-BR"/>
        </w:rPr>
        <w:t xml:space="preserve"> desafios</w:t>
      </w:r>
      <w:r w:rsidR="002A0DD7" w:rsidRPr="00A53753">
        <w:rPr>
          <w:rFonts w:ascii="Cambria" w:hAnsi="Cambria"/>
          <w:lang w:val="pt-BR"/>
        </w:rPr>
        <w:t xml:space="preserve"> </w:t>
      </w:r>
      <w:r w:rsidR="00136871">
        <w:rPr>
          <w:rFonts w:ascii="Cambria" w:hAnsi="Cambria"/>
          <w:lang w:val="pt-BR"/>
        </w:rPr>
        <w:t xml:space="preserve">da </w:t>
      </w:r>
      <w:r w:rsidR="00F77F7E" w:rsidRPr="00A53753">
        <w:rPr>
          <w:rFonts w:ascii="Cambria" w:hAnsi="Cambria"/>
          <w:lang w:val="pt-BR"/>
        </w:rPr>
        <w:t>moderniza</w:t>
      </w:r>
      <w:r w:rsidR="00136871">
        <w:rPr>
          <w:rFonts w:ascii="Cambria" w:hAnsi="Cambria"/>
          <w:lang w:val="pt-BR"/>
        </w:rPr>
        <w:t>ção d</w:t>
      </w:r>
      <w:r w:rsidRPr="00A53753">
        <w:rPr>
          <w:rFonts w:ascii="Cambria" w:hAnsi="Cambria"/>
          <w:lang w:val="pt-BR"/>
        </w:rPr>
        <w:t xml:space="preserve">a </w:t>
      </w:r>
      <w:r w:rsidR="002A0DD7" w:rsidRPr="00A53753">
        <w:rPr>
          <w:rFonts w:ascii="Cambria" w:hAnsi="Cambria"/>
          <w:lang w:val="pt-BR"/>
        </w:rPr>
        <w:t>agricultura</w:t>
      </w:r>
      <w:r w:rsidRPr="00A53753">
        <w:rPr>
          <w:rFonts w:ascii="Cambria" w:hAnsi="Cambria"/>
          <w:lang w:val="pt-BR"/>
        </w:rPr>
        <w:t xml:space="preserve"> do </w:t>
      </w:r>
      <w:r w:rsidR="002A0DD7" w:rsidRPr="00A53753">
        <w:rPr>
          <w:rFonts w:ascii="Cambria" w:hAnsi="Cambria"/>
          <w:lang w:val="pt-BR"/>
        </w:rPr>
        <w:t>hemisf</w:t>
      </w:r>
      <w:r w:rsidRPr="00A53753">
        <w:rPr>
          <w:rFonts w:ascii="Cambria" w:hAnsi="Cambria"/>
          <w:lang w:val="pt-BR"/>
        </w:rPr>
        <w:t xml:space="preserve">ério é </w:t>
      </w:r>
      <w:r w:rsidR="00136871">
        <w:rPr>
          <w:rFonts w:ascii="Cambria" w:hAnsi="Cambria"/>
          <w:lang w:val="pt-BR"/>
        </w:rPr>
        <w:t xml:space="preserve">a </w:t>
      </w:r>
      <w:r w:rsidRPr="00A53753">
        <w:rPr>
          <w:rFonts w:ascii="Cambria" w:hAnsi="Cambria"/>
          <w:lang w:val="pt-BR"/>
        </w:rPr>
        <w:t>evolu</w:t>
      </w:r>
      <w:r w:rsidR="00136871">
        <w:rPr>
          <w:rFonts w:ascii="Cambria" w:hAnsi="Cambria"/>
          <w:lang w:val="pt-BR"/>
        </w:rPr>
        <w:t xml:space="preserve">ção </w:t>
      </w:r>
      <w:r w:rsidRPr="00A53753">
        <w:rPr>
          <w:rFonts w:ascii="Cambria" w:hAnsi="Cambria"/>
          <w:lang w:val="pt-BR"/>
        </w:rPr>
        <w:t xml:space="preserve">para a </w:t>
      </w:r>
      <w:r w:rsidR="002A0DD7" w:rsidRPr="00A53753">
        <w:rPr>
          <w:rFonts w:ascii="Cambria" w:hAnsi="Cambria"/>
          <w:lang w:val="pt-BR"/>
        </w:rPr>
        <w:t xml:space="preserve">agricultura digital </w:t>
      </w:r>
      <w:r w:rsidR="00F77F7E" w:rsidRPr="00A53753">
        <w:rPr>
          <w:rFonts w:ascii="Cambria" w:hAnsi="Cambria"/>
          <w:lang w:val="pt-BR"/>
        </w:rPr>
        <w:t>(</w:t>
      </w:r>
      <w:r w:rsidR="002A0DD7" w:rsidRPr="00A53753">
        <w:rPr>
          <w:rFonts w:ascii="Cambria" w:hAnsi="Cambria"/>
          <w:lang w:val="pt-BR"/>
        </w:rPr>
        <w:t>4.0</w:t>
      </w:r>
      <w:r w:rsidR="00F77F7E" w:rsidRPr="00A53753">
        <w:rPr>
          <w:rFonts w:ascii="Cambria" w:hAnsi="Cambria"/>
          <w:lang w:val="pt-BR"/>
        </w:rPr>
        <w:t>)</w:t>
      </w:r>
      <w:r w:rsidR="00136871">
        <w:rPr>
          <w:rFonts w:ascii="Cambria" w:hAnsi="Cambria"/>
          <w:lang w:val="pt-BR"/>
        </w:rPr>
        <w:t xml:space="preserve"> –</w:t>
      </w:r>
      <w:r w:rsidRPr="00A53753">
        <w:rPr>
          <w:rFonts w:ascii="Cambria" w:hAnsi="Cambria"/>
          <w:lang w:val="pt-BR"/>
        </w:rPr>
        <w:t xml:space="preserve"> ou seja</w:t>
      </w:r>
      <w:r w:rsidR="002A0DD7" w:rsidRPr="00A53753">
        <w:rPr>
          <w:rFonts w:ascii="Cambria" w:hAnsi="Cambria"/>
          <w:lang w:val="pt-BR"/>
        </w:rPr>
        <w:t>,</w:t>
      </w:r>
      <w:r w:rsidRPr="00A53753">
        <w:rPr>
          <w:rFonts w:ascii="Cambria" w:hAnsi="Cambria"/>
          <w:lang w:val="pt-BR"/>
        </w:rPr>
        <w:t xml:space="preserve"> uma </w:t>
      </w:r>
      <w:r w:rsidR="002A0DD7" w:rsidRPr="00A53753">
        <w:rPr>
          <w:rFonts w:ascii="Cambria" w:hAnsi="Cambria"/>
          <w:lang w:val="pt-BR"/>
        </w:rPr>
        <w:t>agricultura</w:t>
      </w:r>
      <w:r w:rsidRPr="00A53753">
        <w:rPr>
          <w:rFonts w:ascii="Cambria" w:hAnsi="Cambria"/>
          <w:lang w:val="pt-BR"/>
        </w:rPr>
        <w:t xml:space="preserve"> basea</w:t>
      </w:r>
      <w:r w:rsidR="00F77F7E" w:rsidRPr="00A53753">
        <w:rPr>
          <w:rFonts w:ascii="Cambria" w:hAnsi="Cambria"/>
          <w:lang w:val="pt-BR"/>
        </w:rPr>
        <w:t>da</w:t>
      </w:r>
      <w:r w:rsidRPr="00A53753">
        <w:rPr>
          <w:rFonts w:ascii="Cambria" w:hAnsi="Cambria"/>
          <w:lang w:val="pt-BR"/>
        </w:rPr>
        <w:t xml:space="preserve"> no </w:t>
      </w:r>
      <w:r w:rsidR="00F77F7E" w:rsidRPr="00A53753">
        <w:rPr>
          <w:rFonts w:ascii="Cambria" w:hAnsi="Cambria"/>
          <w:lang w:val="pt-BR"/>
        </w:rPr>
        <w:t>uso</w:t>
      </w:r>
      <w:r w:rsidRPr="00A53753">
        <w:rPr>
          <w:rFonts w:ascii="Cambria" w:hAnsi="Cambria"/>
          <w:lang w:val="pt-BR"/>
        </w:rPr>
        <w:t xml:space="preserve"> da </w:t>
      </w:r>
      <w:r w:rsidR="002A0DD7" w:rsidRPr="00A53753">
        <w:rPr>
          <w:rFonts w:ascii="Cambria" w:hAnsi="Cambria"/>
          <w:lang w:val="pt-BR"/>
        </w:rPr>
        <w:t>internet</w:t>
      </w:r>
      <w:r w:rsidRPr="00A53753">
        <w:rPr>
          <w:rFonts w:ascii="Cambria" w:hAnsi="Cambria"/>
          <w:lang w:val="pt-BR"/>
        </w:rPr>
        <w:t xml:space="preserve"> das coisa</w:t>
      </w:r>
      <w:r w:rsidR="002A0DD7" w:rsidRPr="00A53753">
        <w:rPr>
          <w:rFonts w:ascii="Cambria" w:hAnsi="Cambria"/>
          <w:lang w:val="pt-BR"/>
        </w:rPr>
        <w:t>s,</w:t>
      </w:r>
      <w:r w:rsidRPr="00A53753">
        <w:rPr>
          <w:rFonts w:ascii="Cambria" w:hAnsi="Cambria"/>
          <w:lang w:val="pt-BR"/>
        </w:rPr>
        <w:t xml:space="preserve"> </w:t>
      </w:r>
      <w:r w:rsidR="00136871">
        <w:rPr>
          <w:rFonts w:ascii="Cambria" w:hAnsi="Cambria"/>
          <w:lang w:val="pt-BR"/>
        </w:rPr>
        <w:t>n</w:t>
      </w:r>
      <w:r w:rsidRPr="00A53753">
        <w:rPr>
          <w:rFonts w:ascii="Cambria" w:hAnsi="Cambria"/>
          <w:lang w:val="pt-BR"/>
        </w:rPr>
        <w:t xml:space="preserve">os </w:t>
      </w:r>
      <w:r w:rsidR="002A0DD7" w:rsidRPr="00A53753">
        <w:rPr>
          <w:rFonts w:ascii="Cambria" w:hAnsi="Cambria"/>
          <w:i/>
          <w:lang w:val="pt-BR"/>
        </w:rPr>
        <w:t>big data</w:t>
      </w:r>
      <w:r w:rsidRPr="00A53753">
        <w:rPr>
          <w:rFonts w:ascii="Cambria" w:hAnsi="Cambria"/>
          <w:lang w:val="pt-BR"/>
        </w:rPr>
        <w:t xml:space="preserve"> e </w:t>
      </w:r>
      <w:r w:rsidR="00136871">
        <w:rPr>
          <w:rFonts w:ascii="Cambria" w:hAnsi="Cambria"/>
          <w:lang w:val="pt-BR"/>
        </w:rPr>
        <w:t>n</w:t>
      </w:r>
      <w:r w:rsidRPr="00A53753">
        <w:rPr>
          <w:rFonts w:ascii="Cambria" w:hAnsi="Cambria"/>
          <w:lang w:val="pt-BR"/>
        </w:rPr>
        <w:t xml:space="preserve">a </w:t>
      </w:r>
      <w:r w:rsidR="002A0DD7" w:rsidRPr="00A53753">
        <w:rPr>
          <w:rFonts w:ascii="Cambria" w:hAnsi="Cambria"/>
          <w:lang w:val="pt-BR"/>
        </w:rPr>
        <w:t>intelig</w:t>
      </w:r>
      <w:r w:rsidRPr="00A53753">
        <w:rPr>
          <w:rFonts w:ascii="Cambria" w:hAnsi="Cambria"/>
          <w:lang w:val="pt-BR"/>
        </w:rPr>
        <w:t xml:space="preserve">ência </w:t>
      </w:r>
      <w:r w:rsidR="002A0DD7" w:rsidRPr="00A53753">
        <w:rPr>
          <w:rFonts w:ascii="Cambria" w:hAnsi="Cambria"/>
          <w:lang w:val="pt-BR"/>
        </w:rPr>
        <w:t>artificial, entre</w:t>
      </w:r>
      <w:r w:rsidRPr="00A53753">
        <w:rPr>
          <w:rFonts w:ascii="Cambria" w:hAnsi="Cambria"/>
          <w:lang w:val="pt-BR"/>
        </w:rPr>
        <w:t xml:space="preserve"> outr</w:t>
      </w:r>
      <w:r w:rsidR="00F77F7E" w:rsidRPr="00A53753">
        <w:rPr>
          <w:rFonts w:ascii="Cambria" w:hAnsi="Cambria"/>
          <w:lang w:val="pt-BR"/>
        </w:rPr>
        <w:t>a</w:t>
      </w:r>
      <w:r w:rsidR="002A0DD7" w:rsidRPr="00A53753">
        <w:rPr>
          <w:rFonts w:ascii="Cambria" w:hAnsi="Cambria"/>
          <w:lang w:val="pt-BR"/>
        </w:rPr>
        <w:t>s</w:t>
      </w:r>
      <w:r w:rsidR="00F77F7E" w:rsidRPr="00A53753">
        <w:rPr>
          <w:rFonts w:ascii="Cambria" w:hAnsi="Cambria"/>
          <w:lang w:val="pt-BR"/>
        </w:rPr>
        <w:t xml:space="preserve"> </w:t>
      </w:r>
      <w:r w:rsidRPr="00A53753">
        <w:rPr>
          <w:rFonts w:ascii="Cambria" w:hAnsi="Cambria"/>
          <w:lang w:val="pt-BR"/>
        </w:rPr>
        <w:t>ferramenta</w:t>
      </w:r>
      <w:r w:rsidR="00F77F7E" w:rsidRPr="00A53753">
        <w:rPr>
          <w:rFonts w:ascii="Cambria" w:hAnsi="Cambria"/>
          <w:lang w:val="pt-BR"/>
        </w:rPr>
        <w:t>s digit</w:t>
      </w:r>
      <w:r w:rsidRPr="00A53753">
        <w:rPr>
          <w:rFonts w:ascii="Cambria" w:hAnsi="Cambria"/>
          <w:lang w:val="pt-BR"/>
        </w:rPr>
        <w:t>ais</w:t>
      </w:r>
      <w:r w:rsidR="002A0DD7" w:rsidRPr="00A53753">
        <w:rPr>
          <w:rFonts w:ascii="Cambria" w:hAnsi="Cambria"/>
          <w:lang w:val="pt-BR"/>
        </w:rPr>
        <w:t>. Para</w:t>
      </w:r>
      <w:r w:rsidRPr="00A53753">
        <w:rPr>
          <w:rFonts w:ascii="Cambria" w:hAnsi="Cambria"/>
          <w:lang w:val="pt-BR"/>
        </w:rPr>
        <w:t xml:space="preserve"> isso</w:t>
      </w:r>
      <w:r w:rsidR="00136871">
        <w:rPr>
          <w:rFonts w:ascii="Cambria" w:hAnsi="Cambria"/>
          <w:lang w:val="pt-BR"/>
        </w:rPr>
        <w:t>,</w:t>
      </w:r>
      <w:r w:rsidRPr="00A53753">
        <w:rPr>
          <w:rFonts w:ascii="Cambria" w:hAnsi="Cambria"/>
          <w:lang w:val="pt-BR"/>
        </w:rPr>
        <w:t xml:space="preserve"> o </w:t>
      </w:r>
      <w:r w:rsidR="00F77F7E" w:rsidRPr="00A53753">
        <w:rPr>
          <w:rFonts w:ascii="Cambria" w:hAnsi="Cambria"/>
          <w:lang w:val="pt-BR"/>
        </w:rPr>
        <w:t xml:space="preserve">IICA </w:t>
      </w:r>
      <w:r w:rsidR="002A0DD7" w:rsidRPr="00A53753">
        <w:rPr>
          <w:rFonts w:ascii="Cambria" w:hAnsi="Cambria"/>
          <w:lang w:val="pt-BR"/>
        </w:rPr>
        <w:t>defi</w:t>
      </w:r>
      <w:r w:rsidRPr="00A53753">
        <w:rPr>
          <w:rFonts w:ascii="Cambria" w:hAnsi="Cambria"/>
          <w:lang w:val="pt-BR"/>
        </w:rPr>
        <w:t xml:space="preserve">niu </w:t>
      </w:r>
      <w:r w:rsidR="002A0DD7" w:rsidRPr="00A53753">
        <w:rPr>
          <w:rFonts w:ascii="Cambria" w:hAnsi="Cambria"/>
          <w:lang w:val="pt-BR"/>
        </w:rPr>
        <w:t>c</w:t>
      </w:r>
      <w:r w:rsidRPr="00A53753">
        <w:rPr>
          <w:rFonts w:ascii="Cambria" w:hAnsi="Cambria"/>
          <w:lang w:val="pt-BR"/>
        </w:rPr>
        <w:t>onceit</w:t>
      </w:r>
      <w:r w:rsidR="002A0DD7" w:rsidRPr="00A53753">
        <w:rPr>
          <w:rFonts w:ascii="Cambria" w:hAnsi="Cambria"/>
          <w:lang w:val="pt-BR"/>
        </w:rPr>
        <w:t>os</w:t>
      </w:r>
      <w:r w:rsidRPr="00A53753">
        <w:rPr>
          <w:rFonts w:ascii="Cambria" w:hAnsi="Cambria"/>
          <w:lang w:val="pt-BR"/>
        </w:rPr>
        <w:t xml:space="preserve"> e process</w:t>
      </w:r>
      <w:r w:rsidR="002A0DD7" w:rsidRPr="00A53753">
        <w:rPr>
          <w:rFonts w:ascii="Cambria" w:hAnsi="Cambria"/>
          <w:lang w:val="pt-BR"/>
        </w:rPr>
        <w:t xml:space="preserve">os para </w:t>
      </w:r>
      <w:r w:rsidRPr="00A53753">
        <w:rPr>
          <w:rFonts w:ascii="Cambria" w:hAnsi="Cambria"/>
          <w:lang w:val="pt-BR"/>
        </w:rPr>
        <w:t>oferecer</w:t>
      </w:r>
      <w:r w:rsidR="00F77F7E" w:rsidRPr="00A53753">
        <w:rPr>
          <w:rFonts w:ascii="Cambria" w:hAnsi="Cambria"/>
          <w:lang w:val="pt-BR"/>
        </w:rPr>
        <w:t xml:space="preserve"> ap</w:t>
      </w:r>
      <w:r w:rsidRPr="00A53753">
        <w:rPr>
          <w:rFonts w:ascii="Cambria" w:hAnsi="Cambria"/>
          <w:lang w:val="pt-BR"/>
        </w:rPr>
        <w:t>oi</w:t>
      </w:r>
      <w:r w:rsidR="00F77F7E" w:rsidRPr="00A53753">
        <w:rPr>
          <w:rFonts w:ascii="Cambria" w:hAnsi="Cambria"/>
          <w:lang w:val="pt-BR"/>
        </w:rPr>
        <w:t>o</w:t>
      </w:r>
      <w:r w:rsidRPr="00A53753">
        <w:rPr>
          <w:rFonts w:ascii="Cambria" w:hAnsi="Cambria"/>
          <w:lang w:val="pt-BR"/>
        </w:rPr>
        <w:t xml:space="preserve"> às </w:t>
      </w:r>
      <w:r w:rsidR="002A0DD7" w:rsidRPr="00A53753">
        <w:rPr>
          <w:rFonts w:ascii="Cambria" w:hAnsi="Cambria"/>
          <w:lang w:val="pt-BR"/>
        </w:rPr>
        <w:t>diferentes iniciativas de agricultura digital</w:t>
      </w:r>
      <w:r w:rsidRPr="00A53753">
        <w:rPr>
          <w:rFonts w:ascii="Cambria" w:hAnsi="Cambria"/>
          <w:lang w:val="pt-BR"/>
        </w:rPr>
        <w:t xml:space="preserve"> e </w:t>
      </w:r>
      <w:r w:rsidR="002A0DD7" w:rsidRPr="00A53753">
        <w:rPr>
          <w:rFonts w:ascii="Cambria" w:hAnsi="Cambria"/>
          <w:lang w:val="pt-BR"/>
        </w:rPr>
        <w:t>organiz</w:t>
      </w:r>
      <w:r w:rsidRPr="00A53753">
        <w:rPr>
          <w:rFonts w:ascii="Cambria" w:hAnsi="Cambria"/>
          <w:lang w:val="pt-BR"/>
        </w:rPr>
        <w:t xml:space="preserve">ou um painel </w:t>
      </w:r>
      <w:r w:rsidR="002A0DD7" w:rsidRPr="00A53753">
        <w:rPr>
          <w:rFonts w:ascii="Cambria" w:hAnsi="Cambria"/>
          <w:lang w:val="pt-BR"/>
        </w:rPr>
        <w:t>sobre</w:t>
      </w:r>
      <w:r w:rsidRPr="00A53753">
        <w:rPr>
          <w:rFonts w:ascii="Cambria" w:hAnsi="Cambria"/>
          <w:lang w:val="pt-BR"/>
        </w:rPr>
        <w:t xml:space="preserve"> </w:t>
      </w:r>
      <w:r w:rsidR="00136871">
        <w:rPr>
          <w:rFonts w:ascii="Cambria" w:hAnsi="Cambria"/>
          <w:lang w:val="pt-BR"/>
        </w:rPr>
        <w:t>o</w:t>
      </w:r>
      <w:r w:rsidRPr="00A53753">
        <w:rPr>
          <w:rFonts w:ascii="Cambria" w:hAnsi="Cambria"/>
          <w:lang w:val="pt-BR"/>
        </w:rPr>
        <w:t xml:space="preserve"> </w:t>
      </w:r>
      <w:r w:rsidR="00F77F7E" w:rsidRPr="00A53753">
        <w:rPr>
          <w:rFonts w:ascii="Cambria" w:hAnsi="Cambria"/>
          <w:lang w:val="pt-BR"/>
        </w:rPr>
        <w:t>tema</w:t>
      </w:r>
      <w:r w:rsidRPr="00A53753">
        <w:rPr>
          <w:rFonts w:ascii="Cambria" w:hAnsi="Cambria"/>
          <w:lang w:val="pt-BR"/>
        </w:rPr>
        <w:t xml:space="preserve"> no âmbito do </w:t>
      </w:r>
      <w:r w:rsidR="002A0DD7" w:rsidRPr="00A53753">
        <w:rPr>
          <w:rFonts w:ascii="Cambria" w:hAnsi="Cambria"/>
          <w:lang w:val="pt-BR"/>
        </w:rPr>
        <w:t>evento La</w:t>
      </w:r>
      <w:r w:rsidR="00F124B4" w:rsidRPr="00A53753">
        <w:rPr>
          <w:rFonts w:ascii="Cambria" w:hAnsi="Cambria"/>
          <w:lang w:val="pt-BR"/>
        </w:rPr>
        <w:t>ti</w:t>
      </w:r>
      <w:r w:rsidR="002A0DD7" w:rsidRPr="00A53753">
        <w:rPr>
          <w:rFonts w:ascii="Cambria" w:hAnsi="Cambria"/>
          <w:lang w:val="pt-BR"/>
        </w:rPr>
        <w:t>nity 2019, organizado</w:t>
      </w:r>
      <w:r w:rsidRPr="00A53753">
        <w:rPr>
          <w:rFonts w:ascii="Cambria" w:hAnsi="Cambria"/>
          <w:lang w:val="pt-BR"/>
        </w:rPr>
        <w:t xml:space="preserve"> na sua Sede</w:t>
      </w:r>
      <w:r w:rsidR="002A0DD7" w:rsidRPr="00A53753">
        <w:rPr>
          <w:rFonts w:ascii="Cambria" w:hAnsi="Cambria"/>
          <w:lang w:val="pt-BR"/>
        </w:rPr>
        <w:t xml:space="preserve"> Central</w:t>
      </w:r>
      <w:r w:rsidR="00ED53D5" w:rsidRPr="00A53753">
        <w:rPr>
          <w:rFonts w:ascii="Cambria" w:hAnsi="Cambria"/>
          <w:lang w:val="pt-BR"/>
        </w:rPr>
        <w:t xml:space="preserve">. </w:t>
      </w:r>
      <w:r w:rsidRPr="00A53753">
        <w:rPr>
          <w:rFonts w:ascii="Cambria" w:hAnsi="Cambria"/>
          <w:lang w:val="pt-BR"/>
        </w:rPr>
        <w:t xml:space="preserve">Esse </w:t>
      </w:r>
      <w:r w:rsidR="00ED53D5" w:rsidRPr="00A53753">
        <w:rPr>
          <w:rFonts w:ascii="Cambria" w:hAnsi="Cambria"/>
          <w:lang w:val="pt-BR"/>
        </w:rPr>
        <w:t>evento</w:t>
      </w:r>
      <w:r w:rsidRPr="00A53753">
        <w:rPr>
          <w:rFonts w:ascii="Cambria" w:hAnsi="Cambria"/>
          <w:lang w:val="pt-BR"/>
        </w:rPr>
        <w:t xml:space="preserve"> foi </w:t>
      </w:r>
      <w:r w:rsidR="00ED53D5" w:rsidRPr="00A53753">
        <w:rPr>
          <w:rFonts w:ascii="Cambria" w:hAnsi="Cambria"/>
          <w:lang w:val="pt-BR"/>
        </w:rPr>
        <w:t>de</w:t>
      </w:r>
      <w:r w:rsidRPr="00A53753">
        <w:rPr>
          <w:rFonts w:ascii="Cambria" w:hAnsi="Cambria"/>
          <w:lang w:val="pt-BR"/>
        </w:rPr>
        <w:t xml:space="preserve"> grande </w:t>
      </w:r>
      <w:r w:rsidR="00ED53D5" w:rsidRPr="00A53753">
        <w:rPr>
          <w:rFonts w:ascii="Cambria" w:hAnsi="Cambria"/>
          <w:lang w:val="pt-BR"/>
        </w:rPr>
        <w:t>import</w:t>
      </w:r>
      <w:r w:rsidRPr="00A53753">
        <w:rPr>
          <w:rFonts w:ascii="Cambria" w:hAnsi="Cambria"/>
          <w:lang w:val="pt-BR"/>
        </w:rPr>
        <w:t xml:space="preserve">ância </w:t>
      </w:r>
      <w:r w:rsidR="00ED53D5" w:rsidRPr="00A53753">
        <w:rPr>
          <w:rFonts w:ascii="Cambria" w:hAnsi="Cambria"/>
          <w:lang w:val="pt-BR"/>
        </w:rPr>
        <w:t xml:space="preserve">para </w:t>
      </w:r>
      <w:r w:rsidR="002A0DD7" w:rsidRPr="00A53753">
        <w:rPr>
          <w:rFonts w:ascii="Cambria" w:hAnsi="Cambria"/>
          <w:lang w:val="pt-BR"/>
        </w:rPr>
        <w:t>posicionar</w:t>
      </w:r>
      <w:r w:rsidRPr="00A53753">
        <w:rPr>
          <w:rFonts w:ascii="Cambria" w:hAnsi="Cambria"/>
          <w:lang w:val="pt-BR"/>
        </w:rPr>
        <w:t xml:space="preserve"> o </w:t>
      </w:r>
      <w:r w:rsidR="002A0DD7" w:rsidRPr="00A53753">
        <w:rPr>
          <w:rFonts w:ascii="Cambria" w:hAnsi="Cambria"/>
          <w:lang w:val="pt-BR"/>
        </w:rPr>
        <w:t>IICA</w:t>
      </w:r>
      <w:r w:rsidRPr="00A53753">
        <w:rPr>
          <w:rFonts w:ascii="Cambria" w:hAnsi="Cambria"/>
          <w:lang w:val="pt-BR"/>
        </w:rPr>
        <w:t xml:space="preserve"> e </w:t>
      </w:r>
      <w:r w:rsidR="00136871">
        <w:rPr>
          <w:rFonts w:ascii="Cambria" w:hAnsi="Cambria"/>
          <w:lang w:val="pt-BR"/>
        </w:rPr>
        <w:t>a</w:t>
      </w:r>
      <w:r w:rsidRPr="00A53753">
        <w:rPr>
          <w:rFonts w:ascii="Cambria" w:hAnsi="Cambria"/>
          <w:lang w:val="pt-BR"/>
        </w:rPr>
        <w:t xml:space="preserve"> </w:t>
      </w:r>
      <w:r w:rsidR="002A0DD7" w:rsidRPr="00A53753">
        <w:rPr>
          <w:rFonts w:ascii="Cambria" w:hAnsi="Cambria"/>
          <w:lang w:val="pt-BR"/>
        </w:rPr>
        <w:t xml:space="preserve">agricultura digital </w:t>
      </w:r>
      <w:r w:rsidR="00136871">
        <w:rPr>
          <w:rFonts w:ascii="Cambria" w:hAnsi="Cambria"/>
          <w:lang w:val="pt-BR"/>
        </w:rPr>
        <w:t>para</w:t>
      </w:r>
      <w:r w:rsidR="002A0DD7" w:rsidRPr="00A53753">
        <w:rPr>
          <w:rFonts w:ascii="Cambria" w:hAnsi="Cambria"/>
          <w:lang w:val="pt-BR"/>
        </w:rPr>
        <w:t xml:space="preserve"> </w:t>
      </w:r>
      <w:r w:rsidRPr="00A53753">
        <w:rPr>
          <w:rFonts w:ascii="Cambria" w:hAnsi="Cambria"/>
          <w:lang w:val="pt-BR"/>
        </w:rPr>
        <w:t xml:space="preserve">mais </w:t>
      </w:r>
      <w:r w:rsidR="002A0DD7" w:rsidRPr="00A53753">
        <w:rPr>
          <w:rFonts w:ascii="Cambria" w:hAnsi="Cambria"/>
          <w:lang w:val="pt-BR"/>
        </w:rPr>
        <w:t>de 500 m</w:t>
      </w:r>
      <w:r w:rsidRPr="00A53753">
        <w:rPr>
          <w:rFonts w:ascii="Cambria" w:hAnsi="Cambria"/>
          <w:lang w:val="pt-BR"/>
        </w:rPr>
        <w:t>ulher</w:t>
      </w:r>
      <w:r w:rsidR="002A0DD7" w:rsidRPr="00A53753">
        <w:rPr>
          <w:rFonts w:ascii="Cambria" w:hAnsi="Cambria"/>
          <w:lang w:val="pt-BR"/>
        </w:rPr>
        <w:t xml:space="preserve">es </w:t>
      </w:r>
      <w:r w:rsidRPr="00A53753">
        <w:rPr>
          <w:rFonts w:ascii="Cambria" w:hAnsi="Cambria"/>
          <w:lang w:val="pt-BR"/>
        </w:rPr>
        <w:t>latino-ameri</w:t>
      </w:r>
      <w:r w:rsidR="002A0DD7" w:rsidRPr="00A53753">
        <w:rPr>
          <w:rFonts w:ascii="Cambria" w:hAnsi="Cambria"/>
          <w:lang w:val="pt-BR"/>
        </w:rPr>
        <w:t>canas que t</w:t>
      </w:r>
      <w:r w:rsidRPr="00A53753">
        <w:rPr>
          <w:rFonts w:ascii="Cambria" w:hAnsi="Cambria"/>
          <w:lang w:val="pt-BR"/>
        </w:rPr>
        <w:t xml:space="preserve">rabalham em </w:t>
      </w:r>
      <w:r w:rsidR="002A0DD7" w:rsidRPr="00A53753">
        <w:rPr>
          <w:rFonts w:ascii="Cambria" w:hAnsi="Cambria"/>
          <w:lang w:val="pt-BR"/>
        </w:rPr>
        <w:t>diferentes áreas</w:t>
      </w:r>
      <w:r w:rsidRPr="00A53753">
        <w:rPr>
          <w:rFonts w:ascii="Cambria" w:hAnsi="Cambria"/>
          <w:lang w:val="pt-BR"/>
        </w:rPr>
        <w:t xml:space="preserve"> </w:t>
      </w:r>
      <w:r w:rsidR="00136871">
        <w:rPr>
          <w:rFonts w:ascii="Cambria" w:hAnsi="Cambria"/>
          <w:lang w:val="pt-BR"/>
        </w:rPr>
        <w:t>tecnológicas</w:t>
      </w:r>
      <w:r w:rsidRPr="00A53753">
        <w:rPr>
          <w:rFonts w:ascii="Cambria" w:hAnsi="Cambria"/>
          <w:lang w:val="pt-BR"/>
        </w:rPr>
        <w:t xml:space="preserve"> e </w:t>
      </w:r>
      <w:r w:rsidR="00136871">
        <w:rPr>
          <w:rFonts w:ascii="Cambria" w:hAnsi="Cambria"/>
          <w:lang w:val="pt-BR"/>
        </w:rPr>
        <w:t>para</w:t>
      </w:r>
      <w:r w:rsidR="00ED53D5" w:rsidRPr="00A53753">
        <w:rPr>
          <w:rFonts w:ascii="Cambria" w:hAnsi="Cambria"/>
          <w:lang w:val="pt-BR"/>
        </w:rPr>
        <w:t xml:space="preserve"> </w:t>
      </w:r>
      <w:r w:rsidR="002A0DD7" w:rsidRPr="00A53753">
        <w:rPr>
          <w:rFonts w:ascii="Cambria" w:hAnsi="Cambria"/>
          <w:lang w:val="pt-BR"/>
        </w:rPr>
        <w:t>diversos organismos</w:t>
      </w:r>
      <w:r w:rsidRPr="00A53753">
        <w:rPr>
          <w:rFonts w:ascii="Cambria" w:hAnsi="Cambria"/>
          <w:lang w:val="pt-BR"/>
        </w:rPr>
        <w:t xml:space="preserve"> e empresa</w:t>
      </w:r>
      <w:r w:rsidR="002A0DD7" w:rsidRPr="00A53753">
        <w:rPr>
          <w:rFonts w:ascii="Cambria" w:hAnsi="Cambria"/>
          <w:lang w:val="pt-BR"/>
        </w:rPr>
        <w:t xml:space="preserve">s que </w:t>
      </w:r>
      <w:r w:rsidR="00396C8F">
        <w:rPr>
          <w:rFonts w:ascii="Cambria" w:hAnsi="Cambria"/>
          <w:lang w:val="pt-BR"/>
        </w:rPr>
        <w:t xml:space="preserve">colocaram seus </w:t>
      </w:r>
      <w:r w:rsidR="002A0DD7" w:rsidRPr="00A53753">
        <w:rPr>
          <w:rFonts w:ascii="Cambria" w:hAnsi="Cambria"/>
          <w:lang w:val="pt-BR"/>
        </w:rPr>
        <w:t>aplica</w:t>
      </w:r>
      <w:r w:rsidR="00136871">
        <w:rPr>
          <w:rFonts w:ascii="Cambria" w:hAnsi="Cambria"/>
          <w:lang w:val="pt-BR"/>
        </w:rPr>
        <w:t>tivos</w:t>
      </w:r>
      <w:r w:rsidR="002A0DD7" w:rsidRPr="00A53753">
        <w:rPr>
          <w:rFonts w:ascii="Cambria" w:hAnsi="Cambria"/>
          <w:lang w:val="pt-BR"/>
        </w:rPr>
        <w:t>, tecnolog</w:t>
      </w:r>
      <w:r w:rsidRPr="00A53753">
        <w:rPr>
          <w:rFonts w:ascii="Cambria" w:hAnsi="Cambria"/>
          <w:lang w:val="pt-BR"/>
        </w:rPr>
        <w:t>ia</w:t>
      </w:r>
      <w:r w:rsidR="002A0DD7" w:rsidRPr="00A53753">
        <w:rPr>
          <w:rFonts w:ascii="Cambria" w:hAnsi="Cambria"/>
          <w:lang w:val="pt-BR"/>
        </w:rPr>
        <w:t>s</w:t>
      </w:r>
      <w:r w:rsidRPr="00A53753">
        <w:rPr>
          <w:rFonts w:ascii="Cambria" w:hAnsi="Cambria"/>
          <w:lang w:val="pt-BR"/>
        </w:rPr>
        <w:t xml:space="preserve"> e process</w:t>
      </w:r>
      <w:r w:rsidR="002A0DD7" w:rsidRPr="00A53753">
        <w:rPr>
          <w:rFonts w:ascii="Cambria" w:hAnsi="Cambria"/>
          <w:lang w:val="pt-BR"/>
        </w:rPr>
        <w:t xml:space="preserve">os </w:t>
      </w:r>
      <w:r w:rsidRPr="00A53753">
        <w:rPr>
          <w:rFonts w:ascii="Cambria" w:hAnsi="Cambria"/>
          <w:lang w:val="pt-BR"/>
        </w:rPr>
        <w:t xml:space="preserve">ao </w:t>
      </w:r>
      <w:r w:rsidR="002A0DD7" w:rsidRPr="00A53753">
        <w:rPr>
          <w:rFonts w:ascii="Cambria" w:hAnsi="Cambria"/>
          <w:lang w:val="pt-BR"/>
        </w:rPr>
        <w:t>alcance</w:t>
      </w:r>
      <w:r w:rsidRPr="00A53753">
        <w:rPr>
          <w:rFonts w:ascii="Cambria" w:hAnsi="Cambria"/>
          <w:lang w:val="pt-BR"/>
        </w:rPr>
        <w:t xml:space="preserve"> delas e </w:t>
      </w:r>
      <w:r w:rsidR="00136871">
        <w:rPr>
          <w:rFonts w:ascii="Cambria" w:hAnsi="Cambria"/>
          <w:lang w:val="pt-BR"/>
        </w:rPr>
        <w:t>d</w:t>
      </w:r>
      <w:r w:rsidRPr="00A53753">
        <w:rPr>
          <w:rFonts w:ascii="Cambria" w:hAnsi="Cambria"/>
          <w:lang w:val="pt-BR"/>
        </w:rPr>
        <w:t>as suas comunidades</w:t>
      </w:r>
      <w:r w:rsidR="002A0DD7" w:rsidRPr="00A53753">
        <w:rPr>
          <w:rFonts w:ascii="Cambria" w:hAnsi="Cambria"/>
          <w:lang w:val="pt-BR"/>
        </w:rPr>
        <w:t>.</w:t>
      </w:r>
    </w:p>
    <w:p w14:paraId="7B5DCFFB" w14:textId="77777777" w:rsidR="00207A1F" w:rsidRPr="00A53753" w:rsidRDefault="00207A1F" w:rsidP="00F4270C">
      <w:pPr>
        <w:jc w:val="both"/>
        <w:rPr>
          <w:rFonts w:ascii="Cambria" w:hAnsi="Cambria"/>
          <w:lang w:val="pt-BR"/>
        </w:rPr>
      </w:pPr>
    </w:p>
    <w:p w14:paraId="7F5622AB" w14:textId="184FF06C" w:rsidR="002A0DD7" w:rsidRPr="00A53753" w:rsidRDefault="002A0DD7" w:rsidP="00F4270C">
      <w:pPr>
        <w:jc w:val="both"/>
        <w:rPr>
          <w:rFonts w:ascii="Cambria" w:hAnsi="Cambria"/>
          <w:lang w:val="pt-BR"/>
        </w:rPr>
      </w:pPr>
      <w:r w:rsidRPr="00A53753">
        <w:rPr>
          <w:rFonts w:ascii="Cambria" w:hAnsi="Cambria"/>
          <w:lang w:val="pt-BR"/>
        </w:rPr>
        <w:t>Esf</w:t>
      </w:r>
      <w:r w:rsidR="007A1289" w:rsidRPr="00A53753">
        <w:rPr>
          <w:rFonts w:ascii="Cambria" w:hAnsi="Cambria"/>
          <w:lang w:val="pt-BR"/>
        </w:rPr>
        <w:t>orç</w:t>
      </w:r>
      <w:r w:rsidRPr="00A53753">
        <w:rPr>
          <w:rFonts w:ascii="Cambria" w:hAnsi="Cambria"/>
          <w:lang w:val="pt-BR"/>
        </w:rPr>
        <w:t>o</w:t>
      </w:r>
      <w:r w:rsidR="007A1289" w:rsidRPr="00A53753">
        <w:rPr>
          <w:rFonts w:ascii="Cambria" w:hAnsi="Cambria"/>
          <w:lang w:val="pt-BR"/>
        </w:rPr>
        <w:t xml:space="preserve"> semelhante foi a </w:t>
      </w:r>
      <w:r w:rsidRPr="00A53753">
        <w:rPr>
          <w:rFonts w:ascii="Cambria" w:hAnsi="Cambria"/>
          <w:lang w:val="pt-BR"/>
        </w:rPr>
        <w:t>organiza</w:t>
      </w:r>
      <w:r w:rsidR="007A1289" w:rsidRPr="00A53753">
        <w:rPr>
          <w:rFonts w:ascii="Cambria" w:hAnsi="Cambria"/>
          <w:lang w:val="pt-BR"/>
        </w:rPr>
        <w:t>ção</w:t>
      </w:r>
      <w:r w:rsidRPr="00A53753">
        <w:rPr>
          <w:rFonts w:ascii="Cambria" w:hAnsi="Cambria"/>
          <w:lang w:val="pt-BR"/>
        </w:rPr>
        <w:t>,</w:t>
      </w:r>
      <w:r w:rsidR="007A1289" w:rsidRPr="00A53753">
        <w:rPr>
          <w:rFonts w:ascii="Cambria" w:hAnsi="Cambria"/>
          <w:lang w:val="pt-BR"/>
        </w:rPr>
        <w:t xml:space="preserve"> com a </w:t>
      </w:r>
      <w:r w:rsidRPr="00A53753">
        <w:rPr>
          <w:rFonts w:ascii="Cambria" w:hAnsi="Cambria"/>
          <w:lang w:val="pt-BR"/>
        </w:rPr>
        <w:t>Universid</w:t>
      </w:r>
      <w:r w:rsidR="007A1289" w:rsidRPr="00A53753">
        <w:rPr>
          <w:rFonts w:ascii="Cambria" w:hAnsi="Cambria"/>
          <w:lang w:val="pt-BR"/>
        </w:rPr>
        <w:t xml:space="preserve">ade </w:t>
      </w:r>
      <w:r w:rsidRPr="00A53753">
        <w:rPr>
          <w:rFonts w:ascii="Cambria" w:hAnsi="Cambria"/>
          <w:lang w:val="pt-BR"/>
        </w:rPr>
        <w:t>CENFOTEC,</w:t>
      </w:r>
      <w:r w:rsidR="007A1289" w:rsidRPr="00A53753">
        <w:rPr>
          <w:rFonts w:ascii="Cambria" w:hAnsi="Cambria"/>
          <w:lang w:val="pt-BR"/>
        </w:rPr>
        <w:t xml:space="preserve"> o </w:t>
      </w:r>
      <w:r w:rsidR="00ED53D5" w:rsidRPr="00A53753">
        <w:rPr>
          <w:rFonts w:ascii="Cambria" w:hAnsi="Cambria"/>
          <w:lang w:val="pt-BR"/>
        </w:rPr>
        <w:t>MAG</w:t>
      </w:r>
      <w:r w:rsidRPr="00A53753">
        <w:rPr>
          <w:rFonts w:ascii="Cambria" w:hAnsi="Cambria"/>
          <w:lang w:val="pt-BR"/>
        </w:rPr>
        <w:t>,</w:t>
      </w:r>
      <w:r w:rsidR="007A1289" w:rsidRPr="00A53753">
        <w:rPr>
          <w:rFonts w:ascii="Cambria" w:hAnsi="Cambria"/>
          <w:lang w:val="pt-BR"/>
        </w:rPr>
        <w:t xml:space="preserve"> o </w:t>
      </w:r>
      <w:r w:rsidR="00ED53D5" w:rsidRPr="00A53753">
        <w:rPr>
          <w:rFonts w:ascii="Cambria" w:hAnsi="Cambria" w:cs="Arial"/>
          <w:shd w:val="clear" w:color="auto" w:fill="FFFFFF"/>
          <w:lang w:val="pt-BR"/>
        </w:rPr>
        <w:t>S</w:t>
      </w:r>
      <w:r w:rsidR="007A1289" w:rsidRPr="00A53753">
        <w:rPr>
          <w:rFonts w:ascii="Cambria" w:hAnsi="Cambria" w:cs="Arial"/>
          <w:shd w:val="clear" w:color="auto" w:fill="FFFFFF"/>
          <w:lang w:val="pt-BR"/>
        </w:rPr>
        <w:t>erviço</w:t>
      </w:r>
      <w:r w:rsidR="00ED53D5" w:rsidRPr="00A53753">
        <w:rPr>
          <w:rFonts w:ascii="Cambria" w:hAnsi="Cambria" w:cs="Arial"/>
          <w:shd w:val="clear" w:color="auto" w:fill="FFFFFF"/>
          <w:lang w:val="pt-BR"/>
        </w:rPr>
        <w:t xml:space="preserve"> Nacional de </w:t>
      </w:r>
      <w:r w:rsidR="007A1289" w:rsidRPr="00A53753">
        <w:rPr>
          <w:rFonts w:ascii="Cambria" w:hAnsi="Cambria" w:cs="Arial"/>
          <w:shd w:val="clear" w:color="auto" w:fill="FFFFFF"/>
          <w:lang w:val="pt-BR"/>
        </w:rPr>
        <w:t xml:space="preserve">Saúde </w:t>
      </w:r>
      <w:r w:rsidR="00ED53D5" w:rsidRPr="00A53753">
        <w:rPr>
          <w:rFonts w:ascii="Cambria" w:hAnsi="Cambria" w:cs="Arial"/>
          <w:shd w:val="clear" w:color="auto" w:fill="FFFFFF"/>
          <w:lang w:val="pt-BR"/>
        </w:rPr>
        <w:t>Animal (</w:t>
      </w:r>
      <w:r w:rsidRPr="00A53753">
        <w:rPr>
          <w:rFonts w:ascii="Cambria" w:hAnsi="Cambria"/>
          <w:lang w:val="pt-BR"/>
        </w:rPr>
        <w:t>SENASA</w:t>
      </w:r>
      <w:r w:rsidR="00ED53D5" w:rsidRPr="00A53753">
        <w:rPr>
          <w:rFonts w:ascii="Cambria" w:hAnsi="Cambria"/>
          <w:lang w:val="pt-BR"/>
        </w:rPr>
        <w:t>)</w:t>
      </w:r>
      <w:r w:rsidRPr="00A53753">
        <w:rPr>
          <w:rFonts w:ascii="Cambria" w:hAnsi="Cambria"/>
          <w:lang w:val="pt-BR"/>
        </w:rPr>
        <w:t>,</w:t>
      </w:r>
      <w:r w:rsidR="007A1289" w:rsidRPr="00A53753">
        <w:rPr>
          <w:rFonts w:ascii="Cambria" w:hAnsi="Cambria"/>
          <w:lang w:val="pt-BR"/>
        </w:rPr>
        <w:t xml:space="preserve"> a empresa</w:t>
      </w:r>
      <w:r w:rsidR="00ED53D5" w:rsidRPr="00A53753">
        <w:rPr>
          <w:rFonts w:ascii="Cambria" w:hAnsi="Cambria"/>
          <w:lang w:val="pt-BR"/>
        </w:rPr>
        <w:t xml:space="preserve"> </w:t>
      </w:r>
      <w:r w:rsidRPr="00A53753">
        <w:rPr>
          <w:rFonts w:ascii="Cambria" w:hAnsi="Cambria"/>
          <w:lang w:val="pt-BR"/>
        </w:rPr>
        <w:t>Microsoft</w:t>
      </w:r>
      <w:r w:rsidR="007A1289" w:rsidRPr="00A53753">
        <w:rPr>
          <w:rFonts w:ascii="Cambria" w:hAnsi="Cambria"/>
          <w:lang w:val="pt-BR"/>
        </w:rPr>
        <w:t xml:space="preserve"> e a </w:t>
      </w:r>
      <w:r w:rsidR="00ED53D5" w:rsidRPr="00A53753">
        <w:rPr>
          <w:rFonts w:ascii="Cambria" w:hAnsi="Cambria"/>
          <w:lang w:val="pt-BR"/>
        </w:rPr>
        <w:t>Socied</w:t>
      </w:r>
      <w:r w:rsidR="007A1289" w:rsidRPr="00A53753">
        <w:rPr>
          <w:rFonts w:ascii="Cambria" w:hAnsi="Cambria"/>
          <w:lang w:val="pt-BR"/>
        </w:rPr>
        <w:t xml:space="preserve">ade </w:t>
      </w:r>
      <w:r w:rsidR="00ED53D5" w:rsidRPr="00A53753">
        <w:rPr>
          <w:rFonts w:ascii="Cambria" w:hAnsi="Cambria"/>
          <w:lang w:val="pt-BR"/>
        </w:rPr>
        <w:t>Mundial para</w:t>
      </w:r>
      <w:r w:rsidR="007A1289" w:rsidRPr="00A53753">
        <w:rPr>
          <w:rFonts w:ascii="Cambria" w:hAnsi="Cambria"/>
          <w:lang w:val="pt-BR"/>
        </w:rPr>
        <w:t xml:space="preserve"> a </w:t>
      </w:r>
      <w:r w:rsidR="00ED53D5" w:rsidRPr="00A53753">
        <w:rPr>
          <w:rFonts w:ascii="Cambria" w:hAnsi="Cambria"/>
          <w:lang w:val="pt-BR"/>
        </w:rPr>
        <w:t>Prote</w:t>
      </w:r>
      <w:r w:rsidR="007A1289" w:rsidRPr="00A53753">
        <w:rPr>
          <w:rFonts w:ascii="Cambria" w:hAnsi="Cambria"/>
          <w:lang w:val="pt-BR"/>
        </w:rPr>
        <w:t xml:space="preserve">ção dos </w:t>
      </w:r>
      <w:r w:rsidR="00ED53D5" w:rsidRPr="00A53753">
        <w:rPr>
          <w:rFonts w:ascii="Cambria" w:hAnsi="Cambria"/>
          <w:lang w:val="pt-BR"/>
        </w:rPr>
        <w:t>Anim</w:t>
      </w:r>
      <w:r w:rsidR="007A1289" w:rsidRPr="00A53753">
        <w:rPr>
          <w:rFonts w:ascii="Cambria" w:hAnsi="Cambria"/>
          <w:lang w:val="pt-BR"/>
        </w:rPr>
        <w:t>ais</w:t>
      </w:r>
      <w:r w:rsidR="00ED53D5" w:rsidRPr="00A53753">
        <w:rPr>
          <w:rFonts w:ascii="Cambria" w:hAnsi="Cambria"/>
          <w:lang w:val="pt-BR"/>
        </w:rPr>
        <w:t>,</w:t>
      </w:r>
      <w:r w:rsidR="007A1289" w:rsidRPr="00A53753">
        <w:rPr>
          <w:rFonts w:ascii="Cambria" w:hAnsi="Cambria"/>
          <w:lang w:val="pt-BR"/>
        </w:rPr>
        <w:t xml:space="preserve"> do primeiro </w:t>
      </w:r>
      <w:r w:rsidR="00ED53D5" w:rsidRPr="00136871">
        <w:rPr>
          <w:rFonts w:ascii="Cambria" w:hAnsi="Cambria"/>
          <w:i/>
          <w:iCs/>
          <w:lang w:val="pt-BR"/>
        </w:rPr>
        <w:t>h</w:t>
      </w:r>
      <w:r w:rsidRPr="00136871">
        <w:rPr>
          <w:rFonts w:ascii="Cambria" w:hAnsi="Cambria"/>
          <w:i/>
          <w:iCs/>
          <w:lang w:val="pt-BR"/>
        </w:rPr>
        <w:t>ackat</w:t>
      </w:r>
      <w:r w:rsidR="00136871" w:rsidRPr="00136871">
        <w:rPr>
          <w:rFonts w:ascii="Cambria" w:hAnsi="Cambria"/>
          <w:i/>
          <w:iCs/>
          <w:lang w:val="pt-BR"/>
        </w:rPr>
        <w:t>hon</w:t>
      </w:r>
      <w:r w:rsidR="00136871" w:rsidRPr="00136871">
        <w:rPr>
          <w:rFonts w:ascii="Cambria" w:hAnsi="Cambria"/>
          <w:lang w:val="pt-BR"/>
        </w:rPr>
        <w:t xml:space="preserve"> </w:t>
      </w:r>
      <w:r w:rsidR="00136871" w:rsidRPr="00A53753">
        <w:rPr>
          <w:rFonts w:ascii="Cambria" w:hAnsi="Cambria"/>
          <w:lang w:val="pt-BR"/>
        </w:rPr>
        <w:t>para o setor agropecuário costarriquenho</w:t>
      </w:r>
      <w:r w:rsidR="00136871">
        <w:rPr>
          <w:rFonts w:ascii="Cambria" w:hAnsi="Cambria"/>
          <w:lang w:val="pt-BR"/>
        </w:rPr>
        <w:t>, do</w:t>
      </w:r>
      <w:r w:rsidR="00136871" w:rsidRPr="00A53753">
        <w:rPr>
          <w:rFonts w:ascii="Cambria" w:hAnsi="Cambria"/>
          <w:lang w:val="pt-BR"/>
        </w:rPr>
        <w:t xml:space="preserve"> qu</w:t>
      </w:r>
      <w:r w:rsidR="00136871">
        <w:rPr>
          <w:rFonts w:ascii="Cambria" w:hAnsi="Cambria"/>
          <w:lang w:val="pt-BR"/>
        </w:rPr>
        <w:t xml:space="preserve">al </w:t>
      </w:r>
      <w:r w:rsidR="00136871" w:rsidRPr="00A53753">
        <w:rPr>
          <w:rFonts w:ascii="Cambria" w:hAnsi="Cambria"/>
          <w:lang w:val="pt-BR"/>
        </w:rPr>
        <w:t>participaram jovens de todo o país</w:t>
      </w:r>
      <w:r w:rsidR="00136871">
        <w:rPr>
          <w:rFonts w:ascii="Cambria" w:hAnsi="Cambria"/>
          <w:lang w:val="pt-BR"/>
        </w:rPr>
        <w:t xml:space="preserve"> com o objetivo de criar </w:t>
      </w:r>
      <w:r w:rsidR="007A1289" w:rsidRPr="00A53753">
        <w:rPr>
          <w:rFonts w:ascii="Cambria" w:hAnsi="Cambria"/>
          <w:lang w:val="pt-BR"/>
        </w:rPr>
        <w:t xml:space="preserve">um </w:t>
      </w:r>
      <w:r w:rsidRPr="00A53753">
        <w:rPr>
          <w:rFonts w:ascii="Cambria" w:hAnsi="Cambria"/>
          <w:lang w:val="pt-BR"/>
        </w:rPr>
        <w:t xml:space="preserve">sistema para </w:t>
      </w:r>
      <w:r w:rsidR="00EC159B">
        <w:rPr>
          <w:rFonts w:ascii="Cambria" w:hAnsi="Cambria"/>
          <w:lang w:val="pt-BR"/>
        </w:rPr>
        <w:t xml:space="preserve">avaliar </w:t>
      </w:r>
      <w:r w:rsidR="007A1289" w:rsidRPr="00A53753">
        <w:rPr>
          <w:rFonts w:ascii="Cambria" w:hAnsi="Cambria"/>
          <w:lang w:val="pt-BR"/>
        </w:rPr>
        <w:t xml:space="preserve">os </w:t>
      </w:r>
      <w:r w:rsidRPr="00A53753">
        <w:rPr>
          <w:rFonts w:ascii="Cambria" w:hAnsi="Cambria"/>
          <w:lang w:val="pt-BR"/>
        </w:rPr>
        <w:t>i</w:t>
      </w:r>
      <w:r w:rsidR="007A1289" w:rsidRPr="00A53753">
        <w:rPr>
          <w:rFonts w:ascii="Cambria" w:hAnsi="Cambria"/>
          <w:lang w:val="pt-BR"/>
        </w:rPr>
        <w:t>mpacto</w:t>
      </w:r>
      <w:r w:rsidRPr="00A53753">
        <w:rPr>
          <w:rFonts w:ascii="Cambria" w:hAnsi="Cambria"/>
          <w:lang w:val="pt-BR"/>
        </w:rPr>
        <w:t>s</w:t>
      </w:r>
      <w:r w:rsidR="007A1289" w:rsidRPr="00A53753">
        <w:rPr>
          <w:rFonts w:ascii="Cambria" w:hAnsi="Cambria"/>
          <w:lang w:val="pt-BR"/>
        </w:rPr>
        <w:t xml:space="preserve"> dos </w:t>
      </w:r>
      <w:r w:rsidRPr="00A53753">
        <w:rPr>
          <w:rFonts w:ascii="Cambria" w:hAnsi="Cambria"/>
          <w:lang w:val="pt-BR"/>
        </w:rPr>
        <w:t>desastres</w:t>
      </w:r>
      <w:r w:rsidR="007A1289" w:rsidRPr="00A53753">
        <w:rPr>
          <w:rFonts w:ascii="Cambria" w:hAnsi="Cambria"/>
          <w:lang w:val="pt-BR"/>
        </w:rPr>
        <w:t xml:space="preserve"> no </w:t>
      </w:r>
      <w:r w:rsidRPr="00A53753">
        <w:rPr>
          <w:rFonts w:ascii="Cambria" w:hAnsi="Cambria"/>
          <w:lang w:val="pt-BR"/>
        </w:rPr>
        <w:t>se</w:t>
      </w:r>
      <w:r w:rsidR="007A1289" w:rsidRPr="00A53753">
        <w:rPr>
          <w:rFonts w:ascii="Cambria" w:hAnsi="Cambria"/>
          <w:lang w:val="pt-BR"/>
        </w:rPr>
        <w:t>t</w:t>
      </w:r>
      <w:r w:rsidRPr="00A53753">
        <w:rPr>
          <w:rFonts w:ascii="Cambria" w:hAnsi="Cambria"/>
          <w:lang w:val="pt-BR"/>
        </w:rPr>
        <w:t xml:space="preserve">or </w:t>
      </w:r>
      <w:r w:rsidR="00136871">
        <w:rPr>
          <w:rFonts w:ascii="Cambria" w:hAnsi="Cambria"/>
          <w:lang w:val="pt-BR"/>
        </w:rPr>
        <w:t>agro</w:t>
      </w:r>
      <w:r w:rsidRPr="00A53753">
        <w:rPr>
          <w:rFonts w:ascii="Cambria" w:hAnsi="Cambria"/>
          <w:lang w:val="pt-BR"/>
        </w:rPr>
        <w:t>pecu</w:t>
      </w:r>
      <w:r w:rsidR="007A1289" w:rsidRPr="00A53753">
        <w:rPr>
          <w:rFonts w:ascii="Cambria" w:hAnsi="Cambria"/>
          <w:lang w:val="pt-BR"/>
        </w:rPr>
        <w:t>ário</w:t>
      </w:r>
      <w:r w:rsidR="00ED53D5" w:rsidRPr="00A53753">
        <w:rPr>
          <w:rFonts w:ascii="Cambria" w:hAnsi="Cambria"/>
          <w:lang w:val="pt-BR"/>
        </w:rPr>
        <w:t>.</w:t>
      </w:r>
    </w:p>
    <w:p w14:paraId="68D6CC2F" w14:textId="00DD8656" w:rsidR="0087198A" w:rsidRDefault="0087198A">
      <w:pPr>
        <w:rPr>
          <w:rFonts w:ascii="Cambria" w:hAnsi="Cambria" w:cstheme="minorHAnsi"/>
          <w:b/>
          <w:bCs/>
          <w:lang w:val="pt-BR"/>
        </w:rPr>
      </w:pPr>
    </w:p>
    <w:p w14:paraId="4D7737E8" w14:textId="77777777" w:rsidR="0081761A" w:rsidRPr="00A53753" w:rsidRDefault="0081761A">
      <w:pPr>
        <w:rPr>
          <w:rFonts w:ascii="Cambria" w:hAnsi="Cambria" w:cstheme="minorHAnsi"/>
          <w:b/>
          <w:bCs/>
          <w:lang w:val="pt-BR"/>
        </w:rPr>
      </w:pPr>
    </w:p>
    <w:p w14:paraId="267CF754" w14:textId="13AF49D0" w:rsidR="002A0DD7" w:rsidRPr="007056C9" w:rsidRDefault="001F0F86" w:rsidP="006166B3">
      <w:pPr>
        <w:jc w:val="both"/>
        <w:rPr>
          <w:rFonts w:ascii="Cambria" w:hAnsi="Cambria"/>
          <w:b/>
          <w:bCs/>
          <w:lang w:val="en-US" w:eastAsia="en-US"/>
        </w:rPr>
      </w:pPr>
      <w:r w:rsidRPr="007056C9">
        <w:rPr>
          <w:rFonts w:ascii="Cambria" w:hAnsi="Cambria"/>
          <w:b/>
          <w:bCs/>
          <w:lang w:val="en-US" w:eastAsia="en-US"/>
        </w:rPr>
        <w:t>Programa Cooperativo para</w:t>
      </w:r>
      <w:r w:rsidR="007A1289" w:rsidRPr="007056C9">
        <w:rPr>
          <w:rFonts w:ascii="Cambria" w:hAnsi="Cambria"/>
          <w:b/>
          <w:bCs/>
          <w:lang w:val="en-US" w:eastAsia="en-US"/>
        </w:rPr>
        <w:t xml:space="preserve"> o </w:t>
      </w:r>
      <w:r w:rsidRPr="007056C9">
        <w:rPr>
          <w:rFonts w:ascii="Cambria" w:hAnsi="Cambria"/>
          <w:b/>
          <w:bCs/>
          <w:lang w:val="en-US" w:eastAsia="en-US"/>
        </w:rPr>
        <w:t>D</w:t>
      </w:r>
      <w:r w:rsidR="007A1289" w:rsidRPr="007056C9">
        <w:rPr>
          <w:rFonts w:ascii="Cambria" w:hAnsi="Cambria"/>
          <w:b/>
          <w:bCs/>
          <w:lang w:val="en-US" w:eastAsia="en-US"/>
        </w:rPr>
        <w:t>esenvolvimento</w:t>
      </w:r>
      <w:r w:rsidRPr="007056C9">
        <w:rPr>
          <w:rFonts w:ascii="Cambria" w:hAnsi="Cambria"/>
          <w:b/>
          <w:bCs/>
          <w:lang w:val="en-US" w:eastAsia="en-US"/>
        </w:rPr>
        <w:t xml:space="preserve"> Tecnológico Agroa</w:t>
      </w:r>
      <w:r w:rsidR="007A1289" w:rsidRPr="007056C9">
        <w:rPr>
          <w:rFonts w:ascii="Cambria" w:hAnsi="Cambria"/>
          <w:b/>
          <w:bCs/>
          <w:lang w:val="en-US" w:eastAsia="en-US"/>
        </w:rPr>
        <w:t xml:space="preserve">limentar e </w:t>
      </w:r>
      <w:r w:rsidRPr="007056C9">
        <w:rPr>
          <w:rFonts w:ascii="Cambria" w:hAnsi="Cambria"/>
          <w:b/>
          <w:bCs/>
          <w:lang w:val="en-US" w:eastAsia="en-US"/>
        </w:rPr>
        <w:t>Agroindustrial</w:t>
      </w:r>
      <w:r w:rsidR="007A1289" w:rsidRPr="007056C9">
        <w:rPr>
          <w:rFonts w:ascii="Cambria" w:hAnsi="Cambria"/>
          <w:b/>
          <w:bCs/>
          <w:lang w:val="en-US" w:eastAsia="en-US"/>
        </w:rPr>
        <w:t xml:space="preserve"> do Cone</w:t>
      </w:r>
      <w:r w:rsidRPr="007056C9">
        <w:rPr>
          <w:rFonts w:ascii="Cambria" w:hAnsi="Cambria"/>
          <w:b/>
          <w:bCs/>
          <w:lang w:val="en-US" w:eastAsia="en-US"/>
        </w:rPr>
        <w:t xml:space="preserve"> </w:t>
      </w:r>
      <w:r w:rsidR="007A1289" w:rsidRPr="007056C9">
        <w:rPr>
          <w:rFonts w:ascii="Cambria" w:hAnsi="Cambria"/>
          <w:b/>
          <w:bCs/>
          <w:lang w:val="en-US" w:eastAsia="en-US"/>
        </w:rPr>
        <w:t xml:space="preserve">Sul </w:t>
      </w:r>
      <w:r w:rsidRPr="007056C9">
        <w:rPr>
          <w:rFonts w:ascii="Cambria" w:hAnsi="Cambria"/>
          <w:b/>
          <w:bCs/>
          <w:lang w:val="en-US" w:eastAsia="en-US"/>
        </w:rPr>
        <w:t>(</w:t>
      </w:r>
      <w:r w:rsidR="002A0DD7" w:rsidRPr="007056C9">
        <w:rPr>
          <w:rFonts w:ascii="Cambria" w:hAnsi="Cambria"/>
          <w:b/>
          <w:bCs/>
          <w:lang w:val="en-US" w:eastAsia="en-US"/>
        </w:rPr>
        <w:t>PROCISUR</w:t>
      </w:r>
      <w:r w:rsidRPr="007056C9">
        <w:rPr>
          <w:rFonts w:ascii="Cambria" w:hAnsi="Cambria"/>
          <w:b/>
          <w:bCs/>
          <w:lang w:val="en-US" w:eastAsia="en-US"/>
        </w:rPr>
        <w:t>)</w:t>
      </w:r>
    </w:p>
    <w:p w14:paraId="42F90CF3" w14:textId="77777777" w:rsidR="00207A1F" w:rsidRPr="007056C9" w:rsidRDefault="00207A1F">
      <w:pPr>
        <w:jc w:val="both"/>
        <w:rPr>
          <w:rFonts w:ascii="Cambria" w:hAnsi="Cambria"/>
          <w:b/>
          <w:bCs/>
          <w:lang w:val="en-US" w:eastAsia="en-US"/>
        </w:rPr>
      </w:pPr>
    </w:p>
    <w:p w14:paraId="23291913" w14:textId="5F6E7E50" w:rsidR="002A0DD7" w:rsidRPr="007056C9" w:rsidRDefault="007A1289">
      <w:pPr>
        <w:jc w:val="both"/>
        <w:rPr>
          <w:rFonts w:ascii="Cambria" w:hAnsi="Cambria" w:cstheme="minorHAnsi"/>
          <w:lang w:val="pt-BR"/>
        </w:rPr>
      </w:pPr>
      <w:r w:rsidRPr="007056C9">
        <w:rPr>
          <w:rFonts w:ascii="Cambria" w:hAnsi="Cambria" w:cstheme="minorHAnsi"/>
          <w:lang w:val="pt-BR"/>
        </w:rPr>
        <w:t xml:space="preserve">O </w:t>
      </w:r>
      <w:r w:rsidR="002A0DD7" w:rsidRPr="007056C9">
        <w:rPr>
          <w:rFonts w:ascii="Cambria" w:hAnsi="Cambria" w:cstheme="minorHAnsi"/>
          <w:lang w:val="pt-BR"/>
        </w:rPr>
        <w:t>PROCISUR identific</w:t>
      </w:r>
      <w:r w:rsidRPr="007056C9">
        <w:rPr>
          <w:rFonts w:ascii="Cambria" w:hAnsi="Cambria" w:cstheme="minorHAnsi"/>
          <w:lang w:val="pt-BR"/>
        </w:rPr>
        <w:t xml:space="preserve">ou as </w:t>
      </w:r>
      <w:r w:rsidR="002A0DD7" w:rsidRPr="007056C9">
        <w:rPr>
          <w:rFonts w:ascii="Cambria" w:hAnsi="Cambria" w:cstheme="minorHAnsi"/>
          <w:lang w:val="pt-BR"/>
        </w:rPr>
        <w:t>princip</w:t>
      </w:r>
      <w:r w:rsidRPr="007056C9">
        <w:rPr>
          <w:rFonts w:ascii="Cambria" w:hAnsi="Cambria" w:cstheme="minorHAnsi"/>
          <w:lang w:val="pt-BR"/>
        </w:rPr>
        <w:t>ais</w:t>
      </w:r>
      <w:r w:rsidR="002A0DD7" w:rsidRPr="007056C9">
        <w:rPr>
          <w:rFonts w:ascii="Cambria" w:hAnsi="Cambria" w:cstheme="minorHAnsi"/>
          <w:lang w:val="pt-BR"/>
        </w:rPr>
        <w:t xml:space="preserve"> limita</w:t>
      </w:r>
      <w:r w:rsidR="008D20B8" w:rsidRPr="007056C9">
        <w:rPr>
          <w:rFonts w:ascii="Cambria" w:hAnsi="Cambria" w:cstheme="minorHAnsi"/>
          <w:lang w:val="pt-BR"/>
        </w:rPr>
        <w:t xml:space="preserve">ções </w:t>
      </w:r>
      <w:r w:rsidRPr="007056C9">
        <w:rPr>
          <w:rFonts w:ascii="Cambria" w:hAnsi="Cambria" w:cstheme="minorHAnsi"/>
          <w:lang w:val="pt-BR"/>
        </w:rPr>
        <w:t xml:space="preserve">e </w:t>
      </w:r>
      <w:r w:rsidR="002A0DD7" w:rsidRPr="007056C9">
        <w:rPr>
          <w:rFonts w:ascii="Cambria" w:hAnsi="Cambria" w:cstheme="minorHAnsi"/>
          <w:lang w:val="pt-BR"/>
        </w:rPr>
        <w:t>oportunidades de d</w:t>
      </w:r>
      <w:r w:rsidRPr="007056C9">
        <w:rPr>
          <w:rFonts w:ascii="Cambria" w:hAnsi="Cambria" w:cstheme="minorHAnsi"/>
          <w:lang w:val="pt-BR"/>
        </w:rPr>
        <w:t>esenvolvimento</w:t>
      </w:r>
      <w:r w:rsidR="008D20B8" w:rsidRPr="007056C9">
        <w:rPr>
          <w:rFonts w:ascii="Cambria" w:hAnsi="Cambria" w:cstheme="minorHAnsi"/>
          <w:lang w:val="pt-BR"/>
        </w:rPr>
        <w:t>s</w:t>
      </w:r>
      <w:r w:rsidR="002A0DD7" w:rsidRPr="007056C9">
        <w:rPr>
          <w:rFonts w:ascii="Cambria" w:hAnsi="Cambria" w:cstheme="minorHAnsi"/>
          <w:lang w:val="pt-BR"/>
        </w:rPr>
        <w:t xml:space="preserve"> tecnológicos </w:t>
      </w:r>
      <w:r w:rsidR="008D20B8" w:rsidRPr="007056C9">
        <w:rPr>
          <w:rFonts w:ascii="Cambria" w:hAnsi="Cambria" w:cstheme="minorHAnsi"/>
          <w:lang w:val="pt-BR"/>
        </w:rPr>
        <w:t xml:space="preserve">com vistas a </w:t>
      </w:r>
      <w:r w:rsidR="002A0DD7" w:rsidRPr="007056C9">
        <w:rPr>
          <w:rFonts w:ascii="Cambria" w:hAnsi="Cambria" w:cstheme="minorHAnsi"/>
          <w:lang w:val="pt-BR"/>
        </w:rPr>
        <w:t>facilit</w:t>
      </w:r>
      <w:r w:rsidR="008D20B8" w:rsidRPr="007056C9">
        <w:rPr>
          <w:rFonts w:ascii="Cambria" w:hAnsi="Cambria" w:cstheme="minorHAnsi"/>
          <w:lang w:val="pt-BR"/>
        </w:rPr>
        <w:t>ar</w:t>
      </w:r>
      <w:r w:rsidRPr="007056C9">
        <w:rPr>
          <w:rFonts w:ascii="Cambria" w:hAnsi="Cambria" w:cstheme="minorHAnsi"/>
          <w:lang w:val="pt-BR"/>
        </w:rPr>
        <w:t xml:space="preserve"> a </w:t>
      </w:r>
      <w:r w:rsidR="008D20B8" w:rsidRPr="007056C9">
        <w:rPr>
          <w:rFonts w:ascii="Cambria" w:hAnsi="Cambria" w:cstheme="minorHAnsi"/>
          <w:lang w:val="pt-BR"/>
        </w:rPr>
        <w:t xml:space="preserve">transição entre gerações </w:t>
      </w:r>
      <w:r w:rsidRPr="007056C9">
        <w:rPr>
          <w:rFonts w:ascii="Cambria" w:hAnsi="Cambria" w:cstheme="minorHAnsi"/>
          <w:lang w:val="pt-BR"/>
        </w:rPr>
        <w:t xml:space="preserve">e a </w:t>
      </w:r>
      <w:r w:rsidR="002A0DD7" w:rsidRPr="007056C9">
        <w:rPr>
          <w:rFonts w:ascii="Cambria" w:hAnsi="Cambria" w:cstheme="minorHAnsi"/>
          <w:lang w:val="pt-BR"/>
        </w:rPr>
        <w:t>i</w:t>
      </w:r>
      <w:r w:rsidRPr="007056C9">
        <w:rPr>
          <w:rFonts w:ascii="Cambria" w:hAnsi="Cambria" w:cstheme="minorHAnsi"/>
          <w:lang w:val="pt-BR"/>
        </w:rPr>
        <w:t>nov</w:t>
      </w:r>
      <w:r w:rsidR="002A0DD7" w:rsidRPr="007056C9">
        <w:rPr>
          <w:rFonts w:ascii="Cambria" w:hAnsi="Cambria" w:cstheme="minorHAnsi"/>
          <w:lang w:val="pt-BR"/>
        </w:rPr>
        <w:t>a</w:t>
      </w:r>
      <w:r w:rsidRPr="007056C9">
        <w:rPr>
          <w:rFonts w:ascii="Cambria" w:hAnsi="Cambria" w:cstheme="minorHAnsi"/>
          <w:lang w:val="pt-BR"/>
        </w:rPr>
        <w:t>ção</w:t>
      </w:r>
      <w:r w:rsidR="002A0DD7" w:rsidRPr="007056C9">
        <w:rPr>
          <w:rFonts w:ascii="Cambria" w:hAnsi="Cambria" w:cstheme="minorHAnsi"/>
          <w:lang w:val="pt-BR"/>
        </w:rPr>
        <w:t xml:space="preserve"> tecnológica</w:t>
      </w:r>
      <w:r w:rsidRPr="007056C9">
        <w:rPr>
          <w:rFonts w:ascii="Cambria" w:hAnsi="Cambria" w:cstheme="minorHAnsi"/>
          <w:lang w:val="pt-BR"/>
        </w:rPr>
        <w:t xml:space="preserve"> nos </w:t>
      </w:r>
      <w:r w:rsidR="00750A86" w:rsidRPr="007056C9">
        <w:rPr>
          <w:rFonts w:ascii="Cambria" w:hAnsi="Cambria" w:cstheme="minorHAnsi"/>
          <w:lang w:val="pt-BR"/>
        </w:rPr>
        <w:t>j</w:t>
      </w:r>
      <w:r w:rsidRPr="007056C9">
        <w:rPr>
          <w:rFonts w:ascii="Cambria" w:hAnsi="Cambria" w:cstheme="minorHAnsi"/>
          <w:lang w:val="pt-BR"/>
        </w:rPr>
        <w:t>ovens</w:t>
      </w:r>
      <w:r w:rsidR="00750A86" w:rsidRPr="007056C9">
        <w:rPr>
          <w:rFonts w:ascii="Cambria" w:hAnsi="Cambria" w:cstheme="minorHAnsi"/>
          <w:lang w:val="pt-BR"/>
        </w:rPr>
        <w:t xml:space="preserve"> </w:t>
      </w:r>
      <w:r w:rsidR="00F013CA" w:rsidRPr="007056C9">
        <w:rPr>
          <w:rFonts w:ascii="Cambria" w:hAnsi="Cambria" w:cstheme="minorHAnsi"/>
          <w:lang w:val="pt-BR"/>
        </w:rPr>
        <w:t>agricultores familiares</w:t>
      </w:r>
      <w:r w:rsidRPr="007056C9">
        <w:rPr>
          <w:rFonts w:ascii="Cambria" w:hAnsi="Cambria" w:cstheme="minorHAnsi"/>
          <w:lang w:val="pt-BR"/>
        </w:rPr>
        <w:t xml:space="preserve"> do Cone</w:t>
      </w:r>
      <w:r w:rsidR="002A0DD7" w:rsidRPr="007056C9">
        <w:rPr>
          <w:rFonts w:ascii="Cambria" w:hAnsi="Cambria" w:cstheme="minorHAnsi"/>
          <w:lang w:val="pt-BR"/>
        </w:rPr>
        <w:t xml:space="preserve"> </w:t>
      </w:r>
      <w:r w:rsidRPr="007056C9">
        <w:rPr>
          <w:rFonts w:ascii="Cambria" w:hAnsi="Cambria" w:cstheme="minorHAnsi"/>
          <w:lang w:val="pt-BR"/>
        </w:rPr>
        <w:t>Sul.</w:t>
      </w:r>
      <w:r w:rsidR="002A0DD7" w:rsidRPr="007056C9">
        <w:rPr>
          <w:rFonts w:ascii="Cambria" w:hAnsi="Cambria" w:cstheme="minorHAnsi"/>
          <w:lang w:val="pt-BR"/>
        </w:rPr>
        <w:t xml:space="preserve"> </w:t>
      </w:r>
      <w:r w:rsidR="00F013CA" w:rsidRPr="007056C9">
        <w:rPr>
          <w:rFonts w:ascii="Cambria" w:hAnsi="Cambria" w:cstheme="minorHAnsi"/>
          <w:lang w:val="pt-BR"/>
        </w:rPr>
        <w:t>Para</w:t>
      </w:r>
      <w:r w:rsidRPr="007056C9">
        <w:rPr>
          <w:rFonts w:ascii="Cambria" w:hAnsi="Cambria" w:cstheme="minorHAnsi"/>
          <w:lang w:val="pt-BR"/>
        </w:rPr>
        <w:t xml:space="preserve"> isso</w:t>
      </w:r>
      <w:r w:rsidR="008D20B8" w:rsidRPr="007056C9">
        <w:rPr>
          <w:rFonts w:ascii="Cambria" w:hAnsi="Cambria" w:cstheme="minorHAnsi"/>
          <w:lang w:val="pt-BR"/>
        </w:rPr>
        <w:t>,</w:t>
      </w:r>
      <w:r w:rsidRPr="007056C9">
        <w:rPr>
          <w:rFonts w:ascii="Cambria" w:hAnsi="Cambria" w:cstheme="minorHAnsi"/>
          <w:lang w:val="pt-BR"/>
        </w:rPr>
        <w:t xml:space="preserve"> </w:t>
      </w:r>
      <w:r w:rsidR="00F013CA" w:rsidRPr="007056C9">
        <w:rPr>
          <w:rFonts w:ascii="Cambria" w:hAnsi="Cambria" w:cstheme="minorHAnsi"/>
          <w:lang w:val="pt-BR"/>
        </w:rPr>
        <w:t>realiz</w:t>
      </w:r>
      <w:r w:rsidR="00EC159B" w:rsidRPr="007056C9">
        <w:rPr>
          <w:rFonts w:ascii="Cambria" w:hAnsi="Cambria" w:cstheme="minorHAnsi"/>
          <w:lang w:val="pt-BR"/>
        </w:rPr>
        <w:t xml:space="preserve">ou </w:t>
      </w:r>
      <w:r w:rsidRPr="007056C9">
        <w:rPr>
          <w:rFonts w:ascii="Cambria" w:hAnsi="Cambria" w:cstheme="minorHAnsi"/>
          <w:lang w:val="pt-BR"/>
        </w:rPr>
        <w:t>uma pesquisa on-line</w:t>
      </w:r>
      <w:r w:rsidR="00F013CA" w:rsidRPr="007056C9">
        <w:rPr>
          <w:rFonts w:ascii="Cambria" w:hAnsi="Cambria" w:cstheme="minorHAnsi"/>
          <w:lang w:val="pt-BR"/>
        </w:rPr>
        <w:t xml:space="preserve">, </w:t>
      </w:r>
      <w:r w:rsidR="002A0DD7" w:rsidRPr="007056C9">
        <w:rPr>
          <w:rFonts w:ascii="Cambria" w:hAnsi="Cambria" w:cstheme="minorHAnsi"/>
          <w:lang w:val="pt-BR"/>
        </w:rPr>
        <w:t xml:space="preserve">respondida por </w:t>
      </w:r>
      <w:r w:rsidRPr="007056C9">
        <w:rPr>
          <w:rFonts w:ascii="Cambria" w:hAnsi="Cambria" w:cstheme="minorHAnsi"/>
          <w:lang w:val="pt-BR"/>
        </w:rPr>
        <w:t xml:space="preserve">mais </w:t>
      </w:r>
      <w:r w:rsidR="002A0DD7" w:rsidRPr="007056C9">
        <w:rPr>
          <w:rFonts w:ascii="Cambria" w:hAnsi="Cambria" w:cstheme="minorHAnsi"/>
          <w:lang w:val="pt-BR"/>
        </w:rPr>
        <w:t>de 150 j</w:t>
      </w:r>
      <w:r w:rsidRPr="007056C9">
        <w:rPr>
          <w:rFonts w:ascii="Cambria" w:hAnsi="Cambria" w:cstheme="minorHAnsi"/>
          <w:lang w:val="pt-BR"/>
        </w:rPr>
        <w:t xml:space="preserve">ovens da </w:t>
      </w:r>
      <w:r w:rsidR="002A0DD7" w:rsidRPr="007056C9">
        <w:rPr>
          <w:rFonts w:ascii="Cambria" w:hAnsi="Cambria" w:cstheme="minorHAnsi"/>
          <w:lang w:val="pt-BR"/>
        </w:rPr>
        <w:t>reg</w:t>
      </w:r>
      <w:r w:rsidRPr="007056C9">
        <w:rPr>
          <w:rFonts w:ascii="Cambria" w:hAnsi="Cambria" w:cstheme="minorHAnsi"/>
          <w:lang w:val="pt-BR"/>
        </w:rPr>
        <w:t>ião</w:t>
      </w:r>
      <w:r w:rsidR="008D20B8" w:rsidRPr="007056C9">
        <w:rPr>
          <w:rFonts w:ascii="Cambria" w:hAnsi="Cambria" w:cstheme="minorHAnsi"/>
          <w:lang w:val="pt-BR"/>
        </w:rPr>
        <w:t>,</w:t>
      </w:r>
      <w:r w:rsidRPr="007056C9">
        <w:rPr>
          <w:rFonts w:ascii="Cambria" w:hAnsi="Cambria" w:cstheme="minorHAnsi"/>
          <w:lang w:val="pt-BR"/>
        </w:rPr>
        <w:t xml:space="preserve"> e o </w:t>
      </w:r>
      <w:r w:rsidR="002A0DD7" w:rsidRPr="007056C9">
        <w:rPr>
          <w:rFonts w:ascii="Cambria" w:hAnsi="Cambria" w:cstheme="minorHAnsi"/>
          <w:lang w:val="pt-BR"/>
        </w:rPr>
        <w:t>semin</w:t>
      </w:r>
      <w:r w:rsidRPr="007056C9">
        <w:rPr>
          <w:rFonts w:ascii="Cambria" w:hAnsi="Cambria" w:cstheme="minorHAnsi"/>
          <w:lang w:val="pt-BR"/>
        </w:rPr>
        <w:t xml:space="preserve">ário </w:t>
      </w:r>
      <w:r w:rsidR="002A0DD7" w:rsidRPr="007056C9">
        <w:rPr>
          <w:rFonts w:ascii="Cambria" w:hAnsi="Cambria" w:cstheme="minorHAnsi"/>
          <w:lang w:val="pt-BR"/>
        </w:rPr>
        <w:t xml:space="preserve">regional </w:t>
      </w:r>
      <w:r w:rsidR="008D20B8" w:rsidRPr="007056C9">
        <w:rPr>
          <w:rFonts w:ascii="Cambria" w:hAnsi="Cambria" w:cstheme="minorHAnsi"/>
          <w:lang w:val="pt-BR"/>
        </w:rPr>
        <w:t>“</w:t>
      </w:r>
      <w:r w:rsidR="002A0DD7" w:rsidRPr="007056C9">
        <w:rPr>
          <w:rFonts w:ascii="Cambria" w:hAnsi="Cambria" w:cstheme="minorHAnsi"/>
          <w:lang w:val="pt-BR"/>
        </w:rPr>
        <w:t>Juven</w:t>
      </w:r>
      <w:r w:rsidRPr="007056C9">
        <w:rPr>
          <w:rFonts w:ascii="Cambria" w:hAnsi="Cambria" w:cstheme="minorHAnsi"/>
          <w:lang w:val="pt-BR"/>
        </w:rPr>
        <w:t xml:space="preserve">tude </w:t>
      </w:r>
      <w:r w:rsidR="002A0DD7" w:rsidRPr="007056C9">
        <w:rPr>
          <w:rFonts w:ascii="Cambria" w:hAnsi="Cambria" w:cstheme="minorHAnsi"/>
          <w:lang w:val="pt-BR"/>
        </w:rPr>
        <w:t>e i</w:t>
      </w:r>
      <w:r w:rsidRPr="007056C9">
        <w:rPr>
          <w:rFonts w:ascii="Cambria" w:hAnsi="Cambria" w:cstheme="minorHAnsi"/>
          <w:lang w:val="pt-BR"/>
        </w:rPr>
        <w:t>nov</w:t>
      </w:r>
      <w:r w:rsidR="002A0DD7" w:rsidRPr="007056C9">
        <w:rPr>
          <w:rFonts w:ascii="Cambria" w:hAnsi="Cambria" w:cstheme="minorHAnsi"/>
          <w:lang w:val="pt-BR"/>
        </w:rPr>
        <w:t>a</w:t>
      </w:r>
      <w:r w:rsidRPr="007056C9">
        <w:rPr>
          <w:rFonts w:ascii="Cambria" w:hAnsi="Cambria" w:cstheme="minorHAnsi"/>
          <w:lang w:val="pt-BR"/>
        </w:rPr>
        <w:t>ção</w:t>
      </w:r>
      <w:r w:rsidR="002A0DD7" w:rsidRPr="007056C9">
        <w:rPr>
          <w:rFonts w:ascii="Cambria" w:hAnsi="Cambria" w:cstheme="minorHAnsi"/>
          <w:lang w:val="pt-BR"/>
        </w:rPr>
        <w:t xml:space="preserve">: </w:t>
      </w:r>
      <w:r w:rsidR="008D20B8" w:rsidRPr="007056C9">
        <w:rPr>
          <w:rFonts w:ascii="Cambria" w:hAnsi="Cambria" w:cstheme="minorHAnsi"/>
          <w:lang w:val="pt-BR"/>
        </w:rPr>
        <w:t>D</w:t>
      </w:r>
      <w:r w:rsidR="002A0DD7" w:rsidRPr="007056C9">
        <w:rPr>
          <w:rFonts w:ascii="Cambria" w:hAnsi="Cambria" w:cstheme="minorHAnsi"/>
          <w:lang w:val="pt-BR"/>
        </w:rPr>
        <w:t>esaf</w:t>
      </w:r>
      <w:r w:rsidRPr="007056C9">
        <w:rPr>
          <w:rFonts w:ascii="Cambria" w:hAnsi="Cambria" w:cstheme="minorHAnsi"/>
          <w:lang w:val="pt-BR"/>
        </w:rPr>
        <w:t>io</w:t>
      </w:r>
      <w:r w:rsidR="002A0DD7" w:rsidRPr="007056C9">
        <w:rPr>
          <w:rFonts w:ascii="Cambria" w:hAnsi="Cambria" w:cstheme="minorHAnsi"/>
          <w:lang w:val="pt-BR"/>
        </w:rPr>
        <w:t>s</w:t>
      </w:r>
      <w:r w:rsidRPr="007056C9">
        <w:rPr>
          <w:rFonts w:ascii="Cambria" w:hAnsi="Cambria" w:cstheme="minorHAnsi"/>
          <w:lang w:val="pt-BR"/>
        </w:rPr>
        <w:t xml:space="preserve"> da </w:t>
      </w:r>
      <w:r w:rsidR="002A0DD7" w:rsidRPr="007056C9">
        <w:rPr>
          <w:rFonts w:ascii="Cambria" w:hAnsi="Cambria" w:cstheme="minorHAnsi"/>
          <w:lang w:val="pt-BR"/>
        </w:rPr>
        <w:t>agricultura familiar</w:t>
      </w:r>
      <w:r w:rsidR="008D20B8" w:rsidRPr="007056C9">
        <w:rPr>
          <w:rFonts w:ascii="Cambria" w:hAnsi="Cambria" w:cstheme="minorHAnsi"/>
          <w:lang w:val="pt-BR"/>
        </w:rPr>
        <w:t>”</w:t>
      </w:r>
      <w:r w:rsidR="00F013CA" w:rsidRPr="007056C9">
        <w:rPr>
          <w:rFonts w:ascii="Cambria" w:hAnsi="Cambria" w:cstheme="minorHAnsi"/>
          <w:lang w:val="pt-BR"/>
        </w:rPr>
        <w:t>,</w:t>
      </w:r>
      <w:r w:rsidRPr="007056C9">
        <w:rPr>
          <w:rFonts w:ascii="Cambria" w:hAnsi="Cambria" w:cstheme="minorHAnsi"/>
          <w:lang w:val="pt-BR"/>
        </w:rPr>
        <w:t xml:space="preserve"> </w:t>
      </w:r>
      <w:r w:rsidR="008D20B8" w:rsidRPr="007056C9">
        <w:rPr>
          <w:rFonts w:ascii="Cambria" w:hAnsi="Cambria" w:cstheme="minorHAnsi"/>
          <w:lang w:val="pt-BR"/>
        </w:rPr>
        <w:t xml:space="preserve">do qual </w:t>
      </w:r>
      <w:r w:rsidR="002A0DD7" w:rsidRPr="007056C9">
        <w:rPr>
          <w:rFonts w:ascii="Cambria" w:hAnsi="Cambria" w:cstheme="minorHAnsi"/>
          <w:lang w:val="pt-BR"/>
        </w:rPr>
        <w:t>particip</w:t>
      </w:r>
      <w:r w:rsidRPr="007056C9">
        <w:rPr>
          <w:rFonts w:ascii="Cambria" w:hAnsi="Cambria" w:cstheme="minorHAnsi"/>
          <w:lang w:val="pt-BR"/>
        </w:rPr>
        <w:t xml:space="preserve">aram </w:t>
      </w:r>
      <w:r w:rsidR="002A0DD7" w:rsidRPr="007056C9">
        <w:rPr>
          <w:rFonts w:ascii="Cambria" w:hAnsi="Cambria" w:cstheme="minorHAnsi"/>
          <w:lang w:val="pt-BR"/>
        </w:rPr>
        <w:t>15 j</w:t>
      </w:r>
      <w:r w:rsidRPr="007056C9">
        <w:rPr>
          <w:rFonts w:ascii="Cambria" w:hAnsi="Cambria" w:cstheme="minorHAnsi"/>
          <w:lang w:val="pt-BR"/>
        </w:rPr>
        <w:t>ovens</w:t>
      </w:r>
      <w:r w:rsidR="002A0DD7" w:rsidRPr="007056C9">
        <w:rPr>
          <w:rFonts w:ascii="Cambria" w:hAnsi="Cambria" w:cstheme="minorHAnsi"/>
          <w:lang w:val="pt-BR"/>
        </w:rPr>
        <w:t xml:space="preserve"> representantes de organiza</w:t>
      </w:r>
      <w:r w:rsidRPr="007056C9">
        <w:rPr>
          <w:rFonts w:ascii="Cambria" w:hAnsi="Cambria" w:cstheme="minorHAnsi"/>
          <w:lang w:val="pt-BR"/>
        </w:rPr>
        <w:t>ções</w:t>
      </w:r>
      <w:r w:rsidR="002A0DD7" w:rsidRPr="007056C9">
        <w:rPr>
          <w:rFonts w:ascii="Cambria" w:hAnsi="Cambria" w:cstheme="minorHAnsi"/>
          <w:lang w:val="pt-BR"/>
        </w:rPr>
        <w:t xml:space="preserve"> de produ</w:t>
      </w:r>
      <w:r w:rsidRPr="007056C9">
        <w:rPr>
          <w:rFonts w:ascii="Cambria" w:hAnsi="Cambria" w:cstheme="minorHAnsi"/>
          <w:lang w:val="pt-BR"/>
        </w:rPr>
        <w:t>t</w:t>
      </w:r>
      <w:r w:rsidR="002A0DD7" w:rsidRPr="007056C9">
        <w:rPr>
          <w:rFonts w:ascii="Cambria" w:hAnsi="Cambria" w:cstheme="minorHAnsi"/>
          <w:lang w:val="pt-BR"/>
        </w:rPr>
        <w:t xml:space="preserve">ores. </w:t>
      </w:r>
      <w:r w:rsidRPr="007056C9">
        <w:rPr>
          <w:rFonts w:ascii="Cambria" w:hAnsi="Cambria" w:cstheme="minorHAnsi"/>
          <w:lang w:val="pt-BR"/>
        </w:rPr>
        <w:t xml:space="preserve">Com o </w:t>
      </w:r>
      <w:r w:rsidR="00F013CA" w:rsidRPr="007056C9">
        <w:rPr>
          <w:rFonts w:ascii="Cambria" w:hAnsi="Cambria" w:cstheme="minorHAnsi"/>
          <w:lang w:val="pt-BR"/>
        </w:rPr>
        <w:t>ap</w:t>
      </w:r>
      <w:r w:rsidRPr="007056C9">
        <w:rPr>
          <w:rFonts w:ascii="Cambria" w:hAnsi="Cambria" w:cstheme="minorHAnsi"/>
          <w:lang w:val="pt-BR"/>
        </w:rPr>
        <w:t>oi</w:t>
      </w:r>
      <w:r w:rsidR="00F013CA" w:rsidRPr="007056C9">
        <w:rPr>
          <w:rFonts w:ascii="Cambria" w:hAnsi="Cambria" w:cstheme="minorHAnsi"/>
          <w:lang w:val="pt-BR"/>
        </w:rPr>
        <w:t>o</w:t>
      </w:r>
      <w:r w:rsidRPr="007056C9">
        <w:rPr>
          <w:rFonts w:ascii="Cambria" w:hAnsi="Cambria" w:cstheme="minorHAnsi"/>
          <w:lang w:val="pt-BR"/>
        </w:rPr>
        <w:t xml:space="preserve"> da </w:t>
      </w:r>
      <w:r w:rsidR="00F013CA" w:rsidRPr="007056C9">
        <w:rPr>
          <w:rFonts w:ascii="Cambria" w:hAnsi="Cambria" w:cstheme="minorHAnsi"/>
          <w:lang w:val="pt-BR"/>
        </w:rPr>
        <w:t>REAF, representantes</w:t>
      </w:r>
      <w:r w:rsidRPr="007056C9">
        <w:rPr>
          <w:rFonts w:ascii="Cambria" w:hAnsi="Cambria" w:cstheme="minorHAnsi"/>
          <w:lang w:val="pt-BR"/>
        </w:rPr>
        <w:t xml:space="preserve"> das </w:t>
      </w:r>
      <w:r w:rsidR="00F013CA" w:rsidRPr="007056C9">
        <w:rPr>
          <w:rFonts w:ascii="Cambria" w:hAnsi="Cambria" w:cstheme="minorHAnsi"/>
          <w:lang w:val="pt-BR"/>
        </w:rPr>
        <w:t>seis instit</w:t>
      </w:r>
      <w:r w:rsidRPr="007056C9">
        <w:rPr>
          <w:rFonts w:ascii="Cambria" w:hAnsi="Cambria" w:cstheme="minorHAnsi"/>
          <w:lang w:val="pt-BR"/>
        </w:rPr>
        <w:t>uições</w:t>
      </w:r>
      <w:r w:rsidR="00F013CA" w:rsidRPr="007056C9">
        <w:rPr>
          <w:rFonts w:ascii="Cambria" w:hAnsi="Cambria" w:cstheme="minorHAnsi"/>
          <w:lang w:val="pt-BR"/>
        </w:rPr>
        <w:t xml:space="preserve"> integrantes</w:t>
      </w:r>
      <w:r w:rsidRPr="007056C9">
        <w:rPr>
          <w:rFonts w:ascii="Cambria" w:hAnsi="Cambria" w:cstheme="minorHAnsi"/>
          <w:lang w:val="pt-BR"/>
        </w:rPr>
        <w:t xml:space="preserve"> do </w:t>
      </w:r>
      <w:r w:rsidR="00F013CA" w:rsidRPr="007056C9">
        <w:rPr>
          <w:rFonts w:ascii="Cambria" w:hAnsi="Cambria" w:cstheme="minorHAnsi"/>
          <w:lang w:val="pt-BR"/>
        </w:rPr>
        <w:t>PROCISUR</w:t>
      </w:r>
      <w:r w:rsidR="002A0DD7" w:rsidRPr="007056C9">
        <w:rPr>
          <w:rFonts w:ascii="Cambria" w:hAnsi="Cambria" w:cstheme="minorHAnsi"/>
          <w:lang w:val="pt-BR"/>
        </w:rPr>
        <w:t xml:space="preserve"> elabor</w:t>
      </w:r>
      <w:r w:rsidRPr="007056C9">
        <w:rPr>
          <w:rFonts w:ascii="Cambria" w:hAnsi="Cambria" w:cstheme="minorHAnsi"/>
          <w:lang w:val="pt-BR"/>
        </w:rPr>
        <w:t xml:space="preserve">aram a pesquisa e </w:t>
      </w:r>
      <w:r w:rsidR="002A0DD7" w:rsidRPr="007056C9">
        <w:rPr>
          <w:rFonts w:ascii="Cambria" w:hAnsi="Cambria" w:cstheme="minorHAnsi"/>
          <w:lang w:val="pt-BR"/>
        </w:rPr>
        <w:t>organiz</w:t>
      </w:r>
      <w:r w:rsidRPr="007056C9">
        <w:rPr>
          <w:rFonts w:ascii="Cambria" w:hAnsi="Cambria" w:cstheme="minorHAnsi"/>
          <w:lang w:val="pt-BR"/>
        </w:rPr>
        <w:t>aram o seminário</w:t>
      </w:r>
      <w:r w:rsidR="00F013CA" w:rsidRPr="007056C9">
        <w:rPr>
          <w:rFonts w:ascii="Cambria" w:hAnsi="Cambria" w:cstheme="minorHAnsi"/>
          <w:lang w:val="pt-BR"/>
        </w:rPr>
        <w:t>.</w:t>
      </w:r>
    </w:p>
    <w:p w14:paraId="63E7854E" w14:textId="77777777" w:rsidR="00BD42A8" w:rsidRPr="007056C9" w:rsidRDefault="00BD42A8">
      <w:pPr>
        <w:jc w:val="both"/>
        <w:rPr>
          <w:rFonts w:ascii="Cambria" w:hAnsi="Cambria" w:cstheme="minorHAnsi"/>
          <w:lang w:val="pt-BR"/>
        </w:rPr>
      </w:pPr>
    </w:p>
    <w:p w14:paraId="7AB3B348" w14:textId="35820E8F" w:rsidR="002A0DD7" w:rsidRPr="007056C9" w:rsidRDefault="007A1289">
      <w:pPr>
        <w:jc w:val="both"/>
        <w:rPr>
          <w:rFonts w:ascii="Cambria" w:hAnsi="Cambria" w:cstheme="minorHAnsi"/>
          <w:lang w:val="pt-BR"/>
        </w:rPr>
      </w:pPr>
      <w:r w:rsidRPr="007056C9">
        <w:rPr>
          <w:rFonts w:ascii="Cambria" w:hAnsi="Cambria" w:cstheme="minorHAnsi"/>
          <w:lang w:val="pt-BR"/>
        </w:rPr>
        <w:t xml:space="preserve">O </w:t>
      </w:r>
      <w:r w:rsidR="002A0DD7" w:rsidRPr="007056C9">
        <w:rPr>
          <w:rFonts w:ascii="Cambria" w:hAnsi="Cambria" w:cstheme="minorHAnsi"/>
          <w:lang w:val="pt-BR"/>
        </w:rPr>
        <w:t>HLB</w:t>
      </w:r>
      <w:r w:rsidRPr="007056C9">
        <w:rPr>
          <w:rFonts w:ascii="Cambria" w:hAnsi="Cambria" w:cstheme="minorHAnsi"/>
          <w:lang w:val="pt-BR"/>
        </w:rPr>
        <w:t xml:space="preserve"> foi um </w:t>
      </w:r>
      <w:r w:rsidR="008D20B8" w:rsidRPr="007056C9">
        <w:rPr>
          <w:rFonts w:ascii="Cambria" w:hAnsi="Cambria" w:cstheme="minorHAnsi"/>
          <w:lang w:val="pt-BR"/>
        </w:rPr>
        <w:t xml:space="preserve">dos </w:t>
      </w:r>
      <w:r w:rsidR="002A0DD7" w:rsidRPr="007056C9">
        <w:rPr>
          <w:rFonts w:ascii="Cambria" w:hAnsi="Cambria" w:cstheme="minorHAnsi"/>
          <w:lang w:val="pt-BR"/>
        </w:rPr>
        <w:t>tema</w:t>
      </w:r>
      <w:r w:rsidR="008D20B8" w:rsidRPr="007056C9">
        <w:rPr>
          <w:rFonts w:ascii="Cambria" w:hAnsi="Cambria" w:cstheme="minorHAnsi"/>
          <w:lang w:val="pt-BR"/>
        </w:rPr>
        <w:t>s</w:t>
      </w:r>
      <w:r w:rsidR="002A0DD7" w:rsidRPr="007056C9">
        <w:rPr>
          <w:rFonts w:ascii="Cambria" w:hAnsi="Cambria" w:cstheme="minorHAnsi"/>
          <w:lang w:val="pt-BR"/>
        </w:rPr>
        <w:t xml:space="preserve"> identificado</w:t>
      </w:r>
      <w:r w:rsidR="008D20B8" w:rsidRPr="007056C9">
        <w:rPr>
          <w:rFonts w:ascii="Cambria" w:hAnsi="Cambria" w:cstheme="minorHAnsi"/>
          <w:lang w:val="pt-BR"/>
        </w:rPr>
        <w:t>s</w:t>
      </w:r>
      <w:r w:rsidR="002A0DD7" w:rsidRPr="007056C9">
        <w:rPr>
          <w:rFonts w:ascii="Cambria" w:hAnsi="Cambria" w:cstheme="minorHAnsi"/>
          <w:lang w:val="pt-BR"/>
        </w:rPr>
        <w:t xml:space="preserve"> como priorit</w:t>
      </w:r>
      <w:r w:rsidRPr="007056C9">
        <w:rPr>
          <w:rFonts w:ascii="Cambria" w:hAnsi="Cambria" w:cstheme="minorHAnsi"/>
          <w:lang w:val="pt-BR"/>
        </w:rPr>
        <w:t xml:space="preserve">ário pela Comissão Diretora do </w:t>
      </w:r>
      <w:r w:rsidR="002A0DD7" w:rsidRPr="007056C9">
        <w:rPr>
          <w:rFonts w:ascii="Cambria" w:hAnsi="Cambria" w:cstheme="minorHAnsi"/>
          <w:lang w:val="pt-BR"/>
        </w:rPr>
        <w:t xml:space="preserve">PROCISUR, </w:t>
      </w:r>
      <w:r w:rsidR="008D20B8" w:rsidRPr="007056C9">
        <w:rPr>
          <w:rFonts w:ascii="Cambria" w:hAnsi="Cambria" w:cstheme="minorHAnsi"/>
          <w:lang w:val="pt-BR"/>
        </w:rPr>
        <w:t xml:space="preserve">pelos </w:t>
      </w:r>
      <w:r w:rsidRPr="007056C9">
        <w:rPr>
          <w:rFonts w:ascii="Cambria" w:hAnsi="Cambria" w:cstheme="minorHAnsi"/>
          <w:lang w:val="pt-BR"/>
        </w:rPr>
        <w:t xml:space="preserve">diretores do </w:t>
      </w:r>
      <w:r w:rsidR="002A0DD7" w:rsidRPr="007056C9">
        <w:rPr>
          <w:rFonts w:ascii="Cambria" w:hAnsi="Cambria" w:cstheme="minorHAnsi"/>
          <w:lang w:val="pt-BR"/>
        </w:rPr>
        <w:t>COSAVE</w:t>
      </w:r>
      <w:r w:rsidRPr="007056C9">
        <w:rPr>
          <w:rFonts w:ascii="Cambria" w:hAnsi="Cambria" w:cstheme="minorHAnsi"/>
          <w:lang w:val="pt-BR"/>
        </w:rPr>
        <w:t xml:space="preserve"> e </w:t>
      </w:r>
      <w:r w:rsidR="008D20B8" w:rsidRPr="007056C9">
        <w:rPr>
          <w:rFonts w:ascii="Cambria" w:hAnsi="Cambria" w:cstheme="minorHAnsi"/>
          <w:lang w:val="pt-BR"/>
        </w:rPr>
        <w:t>pel</w:t>
      </w:r>
      <w:r w:rsidRPr="007056C9">
        <w:rPr>
          <w:rFonts w:ascii="Cambria" w:hAnsi="Cambria" w:cstheme="minorHAnsi"/>
          <w:lang w:val="pt-BR"/>
        </w:rPr>
        <w:t xml:space="preserve">o </w:t>
      </w:r>
      <w:r w:rsidR="00F013CA" w:rsidRPr="007056C9">
        <w:rPr>
          <w:rFonts w:ascii="Cambria" w:hAnsi="Cambria" w:cstheme="minorHAnsi"/>
          <w:lang w:val="pt-BR"/>
        </w:rPr>
        <w:t>P</w:t>
      </w:r>
      <w:r w:rsidR="002A0DD7" w:rsidRPr="007056C9">
        <w:rPr>
          <w:rFonts w:ascii="Cambria" w:hAnsi="Cambria" w:cstheme="minorHAnsi"/>
          <w:lang w:val="pt-BR"/>
        </w:rPr>
        <w:t xml:space="preserve">rograma </w:t>
      </w:r>
      <w:r w:rsidR="00F013CA" w:rsidRPr="007056C9">
        <w:rPr>
          <w:rFonts w:ascii="Cambria" w:hAnsi="Cambria" w:cstheme="minorHAnsi"/>
          <w:lang w:val="pt-BR"/>
        </w:rPr>
        <w:t xml:space="preserve">de </w:t>
      </w:r>
      <w:r w:rsidR="002A0DD7" w:rsidRPr="007056C9">
        <w:rPr>
          <w:rFonts w:ascii="Cambria" w:hAnsi="Cambria" w:cstheme="minorHAnsi"/>
          <w:lang w:val="pt-BR"/>
        </w:rPr>
        <w:t>SAIA para</w:t>
      </w:r>
      <w:r w:rsidRPr="007056C9">
        <w:rPr>
          <w:rFonts w:ascii="Cambria" w:hAnsi="Cambria" w:cstheme="minorHAnsi"/>
          <w:lang w:val="pt-BR"/>
        </w:rPr>
        <w:t xml:space="preserve"> a </w:t>
      </w:r>
      <w:r w:rsidR="00F013CA" w:rsidRPr="007056C9">
        <w:rPr>
          <w:rFonts w:ascii="Cambria" w:hAnsi="Cambria" w:cstheme="minorHAnsi"/>
          <w:lang w:val="pt-BR"/>
        </w:rPr>
        <w:t>R</w:t>
      </w:r>
      <w:r w:rsidR="002A0DD7" w:rsidRPr="007056C9">
        <w:rPr>
          <w:rFonts w:ascii="Cambria" w:hAnsi="Cambria" w:cstheme="minorHAnsi"/>
          <w:lang w:val="pt-BR"/>
        </w:rPr>
        <w:t>eg</w:t>
      </w:r>
      <w:r w:rsidRPr="007056C9">
        <w:rPr>
          <w:rFonts w:ascii="Cambria" w:hAnsi="Cambria" w:cstheme="minorHAnsi"/>
          <w:lang w:val="pt-BR"/>
        </w:rPr>
        <w:t>ião</w:t>
      </w:r>
      <w:r w:rsidR="002A0DD7" w:rsidRPr="007056C9">
        <w:rPr>
          <w:rFonts w:ascii="Cambria" w:hAnsi="Cambria" w:cstheme="minorHAnsi"/>
          <w:lang w:val="pt-BR"/>
        </w:rPr>
        <w:t xml:space="preserve"> </w:t>
      </w:r>
      <w:r w:rsidRPr="007056C9">
        <w:rPr>
          <w:rFonts w:ascii="Cambria" w:hAnsi="Cambria" w:cstheme="minorHAnsi"/>
          <w:lang w:val="pt-BR"/>
        </w:rPr>
        <w:t xml:space="preserve">Sul, </w:t>
      </w:r>
      <w:r w:rsidR="008D20B8" w:rsidRPr="007056C9">
        <w:rPr>
          <w:rFonts w:ascii="Cambria" w:hAnsi="Cambria" w:cstheme="minorHAnsi"/>
          <w:lang w:val="pt-BR"/>
        </w:rPr>
        <w:t xml:space="preserve">com base em que </w:t>
      </w:r>
      <w:r w:rsidR="002A0DD7" w:rsidRPr="007056C9">
        <w:rPr>
          <w:rFonts w:ascii="Cambria" w:hAnsi="Cambria" w:cstheme="minorHAnsi"/>
          <w:lang w:val="pt-BR"/>
        </w:rPr>
        <w:t>se formul</w:t>
      </w:r>
      <w:r w:rsidRPr="007056C9">
        <w:rPr>
          <w:rFonts w:ascii="Cambria" w:hAnsi="Cambria" w:cstheme="minorHAnsi"/>
          <w:lang w:val="pt-BR"/>
        </w:rPr>
        <w:t xml:space="preserve">ou e aprovou o </w:t>
      </w:r>
      <w:r w:rsidR="002A0DD7" w:rsidRPr="007056C9">
        <w:rPr>
          <w:rFonts w:ascii="Cambria" w:hAnsi="Cambria" w:cstheme="minorHAnsi"/>
          <w:lang w:val="pt-BR"/>
        </w:rPr>
        <w:t>p</w:t>
      </w:r>
      <w:r w:rsidRPr="007056C9">
        <w:rPr>
          <w:rFonts w:ascii="Cambria" w:hAnsi="Cambria" w:cstheme="minorHAnsi"/>
          <w:lang w:val="pt-BR"/>
        </w:rPr>
        <w:t>rojet</w:t>
      </w:r>
      <w:r w:rsidR="002A0DD7" w:rsidRPr="007056C9">
        <w:rPr>
          <w:rFonts w:ascii="Cambria" w:hAnsi="Cambria" w:cstheme="minorHAnsi"/>
          <w:lang w:val="pt-BR"/>
        </w:rPr>
        <w:t xml:space="preserve">o </w:t>
      </w:r>
      <w:r w:rsidR="008D20B8" w:rsidRPr="007056C9">
        <w:rPr>
          <w:rFonts w:ascii="Cambria" w:hAnsi="Cambria" w:cstheme="minorHAnsi"/>
          <w:lang w:val="pt-BR"/>
        </w:rPr>
        <w:t>“</w:t>
      </w:r>
      <w:r w:rsidR="002A0DD7" w:rsidRPr="007056C9">
        <w:rPr>
          <w:rFonts w:ascii="Cambria" w:hAnsi="Cambria" w:cstheme="minorHAnsi"/>
          <w:lang w:val="pt-BR"/>
        </w:rPr>
        <w:t>D</w:t>
      </w:r>
      <w:r w:rsidRPr="007056C9">
        <w:rPr>
          <w:rFonts w:ascii="Cambria" w:hAnsi="Cambria" w:cstheme="minorHAnsi"/>
          <w:lang w:val="pt-BR"/>
        </w:rPr>
        <w:t xml:space="preserve">esenvolvimento e </w:t>
      </w:r>
      <w:r w:rsidR="002A0DD7" w:rsidRPr="007056C9">
        <w:rPr>
          <w:rFonts w:ascii="Cambria" w:hAnsi="Cambria" w:cstheme="minorHAnsi"/>
          <w:lang w:val="pt-BR"/>
        </w:rPr>
        <w:t>promo</w:t>
      </w:r>
      <w:r w:rsidRPr="007056C9">
        <w:rPr>
          <w:rFonts w:ascii="Cambria" w:hAnsi="Cambria" w:cstheme="minorHAnsi"/>
          <w:lang w:val="pt-BR"/>
        </w:rPr>
        <w:t>ção</w:t>
      </w:r>
      <w:r w:rsidR="002A0DD7" w:rsidRPr="007056C9">
        <w:rPr>
          <w:rFonts w:ascii="Cambria" w:hAnsi="Cambria" w:cstheme="minorHAnsi"/>
          <w:lang w:val="pt-BR"/>
        </w:rPr>
        <w:t xml:space="preserve"> de </w:t>
      </w:r>
      <w:r w:rsidRPr="007056C9">
        <w:rPr>
          <w:rFonts w:ascii="Cambria" w:hAnsi="Cambria" w:cstheme="minorHAnsi"/>
          <w:lang w:val="pt-BR"/>
        </w:rPr>
        <w:t>ferramenta</w:t>
      </w:r>
      <w:r w:rsidR="002A0DD7" w:rsidRPr="007056C9">
        <w:rPr>
          <w:rFonts w:ascii="Cambria" w:hAnsi="Cambria" w:cstheme="minorHAnsi"/>
          <w:lang w:val="pt-BR"/>
        </w:rPr>
        <w:t>s i</w:t>
      </w:r>
      <w:r w:rsidRPr="007056C9">
        <w:rPr>
          <w:rFonts w:ascii="Cambria" w:hAnsi="Cambria" w:cstheme="minorHAnsi"/>
          <w:lang w:val="pt-BR"/>
        </w:rPr>
        <w:t>nov</w:t>
      </w:r>
      <w:r w:rsidR="002A0DD7" w:rsidRPr="007056C9">
        <w:rPr>
          <w:rFonts w:ascii="Cambria" w:hAnsi="Cambria" w:cstheme="minorHAnsi"/>
          <w:lang w:val="pt-BR"/>
        </w:rPr>
        <w:t>adoras para</w:t>
      </w:r>
      <w:r w:rsidRPr="007056C9">
        <w:rPr>
          <w:rFonts w:ascii="Cambria" w:hAnsi="Cambria" w:cstheme="minorHAnsi"/>
          <w:lang w:val="pt-BR"/>
        </w:rPr>
        <w:t xml:space="preserve"> a </w:t>
      </w:r>
      <w:r w:rsidR="002A0DD7" w:rsidRPr="007056C9">
        <w:rPr>
          <w:rFonts w:ascii="Cambria" w:hAnsi="Cambria" w:cstheme="minorHAnsi"/>
          <w:lang w:val="pt-BR"/>
        </w:rPr>
        <w:t>preven</w:t>
      </w:r>
      <w:r w:rsidRPr="007056C9">
        <w:rPr>
          <w:rFonts w:ascii="Cambria" w:hAnsi="Cambria" w:cstheme="minorHAnsi"/>
          <w:lang w:val="pt-BR"/>
        </w:rPr>
        <w:t xml:space="preserve">ção e </w:t>
      </w:r>
      <w:r w:rsidR="002A0DD7" w:rsidRPr="007056C9">
        <w:rPr>
          <w:rFonts w:ascii="Cambria" w:hAnsi="Cambria" w:cstheme="minorHAnsi"/>
          <w:lang w:val="pt-BR"/>
        </w:rPr>
        <w:t>mitiga</w:t>
      </w:r>
      <w:r w:rsidRPr="007056C9">
        <w:rPr>
          <w:rFonts w:ascii="Cambria" w:hAnsi="Cambria" w:cstheme="minorHAnsi"/>
          <w:lang w:val="pt-BR"/>
        </w:rPr>
        <w:t xml:space="preserve">ção do efeito do </w:t>
      </w:r>
      <w:r w:rsidR="002A0DD7" w:rsidRPr="007056C9">
        <w:rPr>
          <w:rFonts w:ascii="Cambria" w:hAnsi="Cambria" w:cstheme="minorHAnsi"/>
          <w:lang w:val="pt-BR"/>
        </w:rPr>
        <w:t>HLB</w:t>
      </w:r>
      <w:r w:rsidRPr="007056C9">
        <w:rPr>
          <w:rFonts w:ascii="Cambria" w:hAnsi="Cambria" w:cstheme="minorHAnsi"/>
          <w:lang w:val="pt-BR"/>
        </w:rPr>
        <w:t xml:space="preserve"> nos </w:t>
      </w:r>
      <w:r w:rsidR="002A0DD7" w:rsidRPr="007056C9">
        <w:rPr>
          <w:rFonts w:ascii="Cambria" w:hAnsi="Cambria" w:cstheme="minorHAnsi"/>
          <w:lang w:val="pt-BR"/>
        </w:rPr>
        <w:t>países m</w:t>
      </w:r>
      <w:r w:rsidRPr="007056C9">
        <w:rPr>
          <w:rFonts w:ascii="Cambria" w:hAnsi="Cambria" w:cstheme="minorHAnsi"/>
          <w:lang w:val="pt-BR"/>
        </w:rPr>
        <w:t>embr</w:t>
      </w:r>
      <w:r w:rsidR="002A0DD7" w:rsidRPr="007056C9">
        <w:rPr>
          <w:rFonts w:ascii="Cambria" w:hAnsi="Cambria" w:cstheme="minorHAnsi"/>
          <w:lang w:val="pt-BR"/>
        </w:rPr>
        <w:t>os</w:t>
      </w:r>
      <w:r w:rsidRPr="007056C9">
        <w:rPr>
          <w:rFonts w:ascii="Cambria" w:hAnsi="Cambria" w:cstheme="minorHAnsi"/>
          <w:lang w:val="pt-BR"/>
        </w:rPr>
        <w:t xml:space="preserve"> do </w:t>
      </w:r>
      <w:r w:rsidR="002A0DD7" w:rsidRPr="007056C9">
        <w:rPr>
          <w:rFonts w:ascii="Cambria" w:hAnsi="Cambria" w:cstheme="minorHAnsi"/>
          <w:lang w:val="pt-BR"/>
        </w:rPr>
        <w:t>PROCISUR</w:t>
      </w:r>
      <w:r w:rsidR="008D20B8" w:rsidRPr="007056C9">
        <w:rPr>
          <w:rFonts w:ascii="Cambria" w:hAnsi="Cambria" w:cstheme="minorHAnsi"/>
          <w:lang w:val="pt-BR"/>
        </w:rPr>
        <w:t>”</w:t>
      </w:r>
      <w:r w:rsidR="002A0DD7" w:rsidRPr="007056C9">
        <w:rPr>
          <w:rFonts w:ascii="Cambria" w:hAnsi="Cambria" w:cstheme="minorHAnsi"/>
          <w:lang w:val="pt-BR"/>
        </w:rPr>
        <w:t>.</w:t>
      </w:r>
    </w:p>
    <w:p w14:paraId="2D6A9B45" w14:textId="77777777" w:rsidR="002A0DD7" w:rsidRPr="007056C9" w:rsidRDefault="002A0DD7">
      <w:pPr>
        <w:jc w:val="both"/>
        <w:rPr>
          <w:rFonts w:ascii="Cambria" w:hAnsi="Cambria" w:cstheme="minorHAnsi"/>
          <w:lang w:val="pt-BR"/>
        </w:rPr>
      </w:pPr>
    </w:p>
    <w:p w14:paraId="5AF1D900" w14:textId="3819D54E" w:rsidR="002A0DD7" w:rsidRPr="007056C9" w:rsidRDefault="00EC159B">
      <w:pPr>
        <w:jc w:val="both"/>
        <w:rPr>
          <w:rFonts w:ascii="Cambria" w:hAnsi="Cambria" w:cstheme="minorHAnsi"/>
          <w:lang w:val="pt-BR"/>
        </w:rPr>
      </w:pPr>
      <w:r w:rsidRPr="007056C9">
        <w:rPr>
          <w:rFonts w:ascii="Cambria" w:hAnsi="Cambria" w:cstheme="minorHAnsi"/>
          <w:lang w:val="pt-BR"/>
        </w:rPr>
        <w:t xml:space="preserve">Também se </w:t>
      </w:r>
      <w:r w:rsidR="008D20B8" w:rsidRPr="007056C9">
        <w:rPr>
          <w:rFonts w:ascii="Cambria" w:hAnsi="Cambria" w:cstheme="minorHAnsi"/>
          <w:lang w:val="pt-BR"/>
        </w:rPr>
        <w:t>negociou</w:t>
      </w:r>
      <w:r w:rsidRPr="007056C9">
        <w:rPr>
          <w:rFonts w:ascii="Cambria" w:hAnsi="Cambria" w:cstheme="minorHAnsi"/>
          <w:lang w:val="pt-BR"/>
        </w:rPr>
        <w:t xml:space="preserve"> </w:t>
      </w:r>
      <w:r w:rsidR="008D20B8" w:rsidRPr="007056C9">
        <w:rPr>
          <w:rFonts w:ascii="Cambria" w:hAnsi="Cambria" w:cstheme="minorHAnsi"/>
          <w:lang w:val="pt-BR"/>
        </w:rPr>
        <w:t xml:space="preserve">o consenso </w:t>
      </w:r>
      <w:r w:rsidRPr="007056C9">
        <w:rPr>
          <w:rFonts w:ascii="Cambria" w:hAnsi="Cambria" w:cstheme="minorHAnsi"/>
          <w:lang w:val="pt-BR"/>
        </w:rPr>
        <w:t>d</w:t>
      </w:r>
      <w:r w:rsidR="007A1289" w:rsidRPr="007056C9">
        <w:rPr>
          <w:rFonts w:ascii="Cambria" w:hAnsi="Cambria" w:cstheme="minorHAnsi"/>
          <w:lang w:val="pt-BR"/>
        </w:rPr>
        <w:t xml:space="preserve">o </w:t>
      </w:r>
      <w:r w:rsidR="002A0DD7" w:rsidRPr="007056C9">
        <w:rPr>
          <w:rFonts w:ascii="Cambria" w:hAnsi="Cambria" w:cstheme="minorHAnsi"/>
          <w:lang w:val="pt-BR"/>
        </w:rPr>
        <w:t>texto</w:t>
      </w:r>
      <w:r w:rsidR="007A1289" w:rsidRPr="007056C9">
        <w:rPr>
          <w:rFonts w:ascii="Cambria" w:hAnsi="Cambria" w:cstheme="minorHAnsi"/>
          <w:lang w:val="pt-BR"/>
        </w:rPr>
        <w:t xml:space="preserve"> do </w:t>
      </w:r>
      <w:r w:rsidR="002A0DD7" w:rsidRPr="007056C9">
        <w:rPr>
          <w:rFonts w:ascii="Cambria" w:hAnsi="Cambria" w:cstheme="minorHAnsi"/>
          <w:lang w:val="pt-BR"/>
        </w:rPr>
        <w:t>c</w:t>
      </w:r>
      <w:r w:rsidR="007A1289" w:rsidRPr="007056C9">
        <w:rPr>
          <w:rFonts w:ascii="Cambria" w:hAnsi="Cambria" w:cstheme="minorHAnsi"/>
          <w:lang w:val="pt-BR"/>
        </w:rPr>
        <w:t>onvênio</w:t>
      </w:r>
      <w:r w:rsidR="002A0DD7" w:rsidRPr="007056C9">
        <w:rPr>
          <w:rFonts w:ascii="Cambria" w:hAnsi="Cambria" w:cstheme="minorHAnsi"/>
          <w:lang w:val="pt-BR"/>
        </w:rPr>
        <w:t xml:space="preserve"> de coopera</w:t>
      </w:r>
      <w:r w:rsidR="007A1289" w:rsidRPr="007056C9">
        <w:rPr>
          <w:rFonts w:ascii="Cambria" w:hAnsi="Cambria" w:cstheme="minorHAnsi"/>
          <w:lang w:val="pt-BR"/>
        </w:rPr>
        <w:t xml:space="preserve">ção do </w:t>
      </w:r>
      <w:r w:rsidR="002A0DD7" w:rsidRPr="007056C9">
        <w:rPr>
          <w:rFonts w:ascii="Cambria" w:hAnsi="Cambria" w:cstheme="minorHAnsi"/>
          <w:lang w:val="pt-BR"/>
        </w:rPr>
        <w:t>PROCISUR 2019-2022</w:t>
      </w:r>
      <w:r w:rsidR="00F013CA" w:rsidRPr="007056C9">
        <w:rPr>
          <w:rFonts w:ascii="Cambria" w:hAnsi="Cambria" w:cstheme="minorHAnsi"/>
          <w:lang w:val="pt-BR"/>
        </w:rPr>
        <w:t xml:space="preserve">, </w:t>
      </w:r>
      <w:r w:rsidR="007A1289" w:rsidRPr="007056C9">
        <w:rPr>
          <w:rFonts w:ascii="Cambria" w:hAnsi="Cambria" w:cstheme="minorHAnsi"/>
          <w:lang w:val="pt-BR"/>
        </w:rPr>
        <w:t>aprov</w:t>
      </w:r>
      <w:r w:rsidR="00F013CA" w:rsidRPr="007056C9">
        <w:rPr>
          <w:rFonts w:ascii="Cambria" w:hAnsi="Cambria" w:cstheme="minorHAnsi"/>
          <w:lang w:val="pt-BR"/>
        </w:rPr>
        <w:t>ado</w:t>
      </w:r>
      <w:r w:rsidR="007A1289" w:rsidRPr="007056C9">
        <w:rPr>
          <w:rFonts w:ascii="Cambria" w:hAnsi="Cambria" w:cstheme="minorHAnsi"/>
          <w:lang w:val="pt-BR"/>
        </w:rPr>
        <w:t xml:space="preserve"> pelos </w:t>
      </w:r>
      <w:r w:rsidR="002A0DD7" w:rsidRPr="007056C9">
        <w:rPr>
          <w:rFonts w:ascii="Cambria" w:hAnsi="Cambria" w:cstheme="minorHAnsi"/>
          <w:lang w:val="pt-BR"/>
        </w:rPr>
        <w:t>m</w:t>
      </w:r>
      <w:r w:rsidR="007A1289" w:rsidRPr="007056C9">
        <w:rPr>
          <w:rFonts w:ascii="Cambria" w:hAnsi="Cambria" w:cstheme="minorHAnsi"/>
          <w:lang w:val="pt-BR"/>
        </w:rPr>
        <w:t>embr</w:t>
      </w:r>
      <w:r w:rsidR="002A0DD7" w:rsidRPr="007056C9">
        <w:rPr>
          <w:rFonts w:ascii="Cambria" w:hAnsi="Cambria" w:cstheme="minorHAnsi"/>
          <w:lang w:val="pt-BR"/>
        </w:rPr>
        <w:t>os</w:t>
      </w:r>
      <w:r w:rsidR="007A1289" w:rsidRPr="007056C9">
        <w:rPr>
          <w:rFonts w:ascii="Cambria" w:hAnsi="Cambria" w:cstheme="minorHAnsi"/>
          <w:lang w:val="pt-BR"/>
        </w:rPr>
        <w:t xml:space="preserve"> da Comissão Diretora</w:t>
      </w:r>
      <w:r w:rsidRPr="007056C9">
        <w:rPr>
          <w:rFonts w:ascii="Cambria" w:hAnsi="Cambria" w:cstheme="minorHAnsi"/>
          <w:lang w:val="pt-BR"/>
        </w:rPr>
        <w:t>,</w:t>
      </w:r>
      <w:r w:rsidR="007A1289" w:rsidRPr="007056C9">
        <w:rPr>
          <w:rFonts w:ascii="Cambria" w:hAnsi="Cambria" w:cstheme="minorHAnsi"/>
          <w:lang w:val="pt-BR"/>
        </w:rPr>
        <w:t xml:space="preserve"> e </w:t>
      </w:r>
      <w:r w:rsidRPr="007056C9">
        <w:rPr>
          <w:rFonts w:ascii="Cambria" w:hAnsi="Cambria" w:cstheme="minorHAnsi"/>
          <w:lang w:val="pt-BR"/>
        </w:rPr>
        <w:t xml:space="preserve">foram </w:t>
      </w:r>
      <w:r w:rsidR="007A1289" w:rsidRPr="007056C9">
        <w:rPr>
          <w:rFonts w:ascii="Cambria" w:hAnsi="Cambria" w:cstheme="minorHAnsi"/>
          <w:lang w:val="pt-BR"/>
        </w:rPr>
        <w:t>assina</w:t>
      </w:r>
      <w:r w:rsidRPr="007056C9">
        <w:rPr>
          <w:rFonts w:ascii="Cambria" w:hAnsi="Cambria" w:cstheme="minorHAnsi"/>
          <w:lang w:val="pt-BR"/>
        </w:rPr>
        <w:t xml:space="preserve">dos </w:t>
      </w:r>
      <w:r w:rsidR="007A1289" w:rsidRPr="007056C9">
        <w:rPr>
          <w:rFonts w:ascii="Cambria" w:hAnsi="Cambria" w:cstheme="minorHAnsi"/>
          <w:lang w:val="pt-BR"/>
        </w:rPr>
        <w:t>dois adendo</w:t>
      </w:r>
      <w:r w:rsidR="002A0DD7" w:rsidRPr="007056C9">
        <w:rPr>
          <w:rFonts w:ascii="Cambria" w:hAnsi="Cambria" w:cstheme="minorHAnsi"/>
          <w:lang w:val="pt-BR"/>
        </w:rPr>
        <w:t>s de p</w:t>
      </w:r>
      <w:r w:rsidR="007A1289" w:rsidRPr="007056C9">
        <w:rPr>
          <w:rFonts w:ascii="Cambria" w:hAnsi="Cambria" w:cstheme="minorHAnsi"/>
          <w:lang w:val="pt-BR"/>
        </w:rPr>
        <w:t xml:space="preserve">rorrogação </w:t>
      </w:r>
      <w:r w:rsidRPr="007056C9">
        <w:rPr>
          <w:rFonts w:ascii="Cambria" w:hAnsi="Cambria" w:cstheme="minorHAnsi"/>
          <w:lang w:val="pt-BR"/>
        </w:rPr>
        <w:t>d</w:t>
      </w:r>
      <w:r w:rsidR="007A1289" w:rsidRPr="007056C9">
        <w:rPr>
          <w:rFonts w:ascii="Cambria" w:hAnsi="Cambria" w:cstheme="minorHAnsi"/>
          <w:lang w:val="pt-BR"/>
        </w:rPr>
        <w:t xml:space="preserve">o </w:t>
      </w:r>
      <w:r w:rsidR="002A0DD7" w:rsidRPr="007056C9">
        <w:rPr>
          <w:rFonts w:ascii="Cambria" w:hAnsi="Cambria" w:cstheme="minorHAnsi"/>
          <w:lang w:val="pt-BR"/>
        </w:rPr>
        <w:t>c</w:t>
      </w:r>
      <w:r w:rsidR="007A1289" w:rsidRPr="007056C9">
        <w:rPr>
          <w:rFonts w:ascii="Cambria" w:hAnsi="Cambria" w:cstheme="minorHAnsi"/>
          <w:lang w:val="pt-BR"/>
        </w:rPr>
        <w:t>onvênio</w:t>
      </w:r>
      <w:r w:rsidR="002A0DD7" w:rsidRPr="007056C9">
        <w:rPr>
          <w:rFonts w:ascii="Cambria" w:hAnsi="Cambria" w:cstheme="minorHAnsi"/>
          <w:lang w:val="pt-BR"/>
        </w:rPr>
        <w:t xml:space="preserve"> vigente. </w:t>
      </w:r>
      <w:r w:rsidR="000F1AA9" w:rsidRPr="007056C9">
        <w:rPr>
          <w:rFonts w:ascii="Cambria" w:hAnsi="Cambria" w:cstheme="minorHAnsi"/>
          <w:lang w:val="pt-BR"/>
        </w:rPr>
        <w:t>O</w:t>
      </w:r>
      <w:r w:rsidR="007A1289" w:rsidRPr="007056C9">
        <w:rPr>
          <w:rFonts w:ascii="Cambria" w:hAnsi="Cambria" w:cstheme="minorHAnsi"/>
          <w:lang w:val="pt-BR"/>
        </w:rPr>
        <w:t>s process</w:t>
      </w:r>
      <w:r w:rsidR="002A0DD7" w:rsidRPr="007056C9">
        <w:rPr>
          <w:rFonts w:ascii="Cambria" w:hAnsi="Cambria" w:cstheme="minorHAnsi"/>
          <w:lang w:val="pt-BR"/>
        </w:rPr>
        <w:t>os administrativos</w:t>
      </w:r>
      <w:r w:rsidR="000F1AA9" w:rsidRPr="007056C9">
        <w:rPr>
          <w:rFonts w:ascii="Cambria" w:hAnsi="Cambria" w:cstheme="minorHAnsi"/>
          <w:lang w:val="pt-BR"/>
        </w:rPr>
        <w:t xml:space="preserve"> foram aprimorados</w:t>
      </w:r>
      <w:r w:rsidR="008E294E" w:rsidRPr="007056C9">
        <w:rPr>
          <w:rFonts w:ascii="Cambria" w:hAnsi="Cambria" w:cstheme="minorHAnsi"/>
          <w:lang w:val="pt-BR"/>
        </w:rPr>
        <w:t xml:space="preserve"> </w:t>
      </w:r>
      <w:r w:rsidR="007A1289" w:rsidRPr="007056C9">
        <w:rPr>
          <w:rFonts w:ascii="Cambria" w:hAnsi="Cambria" w:cstheme="minorHAnsi"/>
          <w:lang w:val="pt-BR"/>
        </w:rPr>
        <w:t xml:space="preserve">graças à </w:t>
      </w:r>
      <w:r w:rsidR="002A0DD7" w:rsidRPr="007056C9">
        <w:rPr>
          <w:rFonts w:ascii="Cambria" w:hAnsi="Cambria" w:cstheme="minorHAnsi"/>
          <w:lang w:val="pt-BR"/>
        </w:rPr>
        <w:t>formula</w:t>
      </w:r>
      <w:r w:rsidR="007A1289" w:rsidRPr="007056C9">
        <w:rPr>
          <w:rFonts w:ascii="Cambria" w:hAnsi="Cambria" w:cstheme="minorHAnsi"/>
          <w:lang w:val="pt-BR"/>
        </w:rPr>
        <w:t xml:space="preserve">ção e </w:t>
      </w:r>
      <w:r w:rsidR="000F1AA9" w:rsidRPr="007056C9">
        <w:rPr>
          <w:rFonts w:ascii="Cambria" w:hAnsi="Cambria" w:cstheme="minorHAnsi"/>
          <w:lang w:val="pt-BR"/>
        </w:rPr>
        <w:t xml:space="preserve">à </w:t>
      </w:r>
      <w:r w:rsidR="007A1289" w:rsidRPr="007056C9">
        <w:rPr>
          <w:rFonts w:ascii="Cambria" w:hAnsi="Cambria" w:cstheme="minorHAnsi"/>
          <w:lang w:val="pt-BR"/>
        </w:rPr>
        <w:t>aprov</w:t>
      </w:r>
      <w:r w:rsidR="002A0DD7" w:rsidRPr="007056C9">
        <w:rPr>
          <w:rFonts w:ascii="Cambria" w:hAnsi="Cambria" w:cstheme="minorHAnsi"/>
          <w:lang w:val="pt-BR"/>
        </w:rPr>
        <w:t>a</w:t>
      </w:r>
      <w:r w:rsidR="007A1289" w:rsidRPr="007056C9">
        <w:rPr>
          <w:rFonts w:ascii="Cambria" w:hAnsi="Cambria" w:cstheme="minorHAnsi"/>
          <w:lang w:val="pt-BR"/>
        </w:rPr>
        <w:t>ção</w:t>
      </w:r>
      <w:r w:rsidR="002A0DD7" w:rsidRPr="007056C9">
        <w:rPr>
          <w:rFonts w:ascii="Cambria" w:hAnsi="Cambria" w:cstheme="minorHAnsi"/>
          <w:lang w:val="pt-BR"/>
        </w:rPr>
        <w:t xml:space="preserve"> de</w:t>
      </w:r>
      <w:r w:rsidR="007A1289" w:rsidRPr="007056C9">
        <w:rPr>
          <w:rFonts w:ascii="Cambria" w:hAnsi="Cambria" w:cstheme="minorHAnsi"/>
          <w:lang w:val="pt-BR"/>
        </w:rPr>
        <w:t xml:space="preserve"> um </w:t>
      </w:r>
      <w:r w:rsidR="008E294E" w:rsidRPr="007056C9">
        <w:rPr>
          <w:rFonts w:ascii="Cambria" w:hAnsi="Cambria" w:cstheme="minorHAnsi"/>
          <w:lang w:val="pt-BR"/>
        </w:rPr>
        <w:t>m</w:t>
      </w:r>
      <w:r w:rsidR="002A0DD7" w:rsidRPr="007056C9">
        <w:rPr>
          <w:rFonts w:ascii="Cambria" w:hAnsi="Cambria" w:cstheme="minorHAnsi"/>
          <w:lang w:val="pt-BR"/>
        </w:rPr>
        <w:t xml:space="preserve">anual de </w:t>
      </w:r>
      <w:r w:rsidR="008E294E" w:rsidRPr="007056C9">
        <w:rPr>
          <w:rFonts w:ascii="Cambria" w:hAnsi="Cambria" w:cstheme="minorHAnsi"/>
          <w:lang w:val="pt-BR"/>
        </w:rPr>
        <w:t>o</w:t>
      </w:r>
      <w:r w:rsidR="002A0DD7" w:rsidRPr="007056C9">
        <w:rPr>
          <w:rFonts w:ascii="Cambria" w:hAnsi="Cambria" w:cstheme="minorHAnsi"/>
          <w:lang w:val="pt-BR"/>
        </w:rPr>
        <w:t>pera</w:t>
      </w:r>
      <w:r w:rsidR="007A1289" w:rsidRPr="007056C9">
        <w:rPr>
          <w:rFonts w:ascii="Cambria" w:hAnsi="Cambria" w:cstheme="minorHAnsi"/>
          <w:lang w:val="pt-BR"/>
        </w:rPr>
        <w:t>ções</w:t>
      </w:r>
      <w:r w:rsidR="002A0DD7" w:rsidRPr="007056C9">
        <w:rPr>
          <w:rFonts w:ascii="Cambria" w:hAnsi="Cambria" w:cstheme="minorHAnsi"/>
          <w:lang w:val="pt-BR"/>
        </w:rPr>
        <w:t xml:space="preserve"> para p</w:t>
      </w:r>
      <w:r w:rsidR="007A1289" w:rsidRPr="007056C9">
        <w:rPr>
          <w:rFonts w:ascii="Cambria" w:hAnsi="Cambria" w:cstheme="minorHAnsi"/>
          <w:lang w:val="pt-BR"/>
        </w:rPr>
        <w:t>rojet</w:t>
      </w:r>
      <w:r w:rsidR="002A0DD7" w:rsidRPr="007056C9">
        <w:rPr>
          <w:rFonts w:ascii="Cambria" w:hAnsi="Cambria" w:cstheme="minorHAnsi"/>
          <w:lang w:val="pt-BR"/>
        </w:rPr>
        <w:t>os colaborativos financiados</w:t>
      </w:r>
      <w:r w:rsidR="007A1289" w:rsidRPr="007056C9">
        <w:rPr>
          <w:rFonts w:ascii="Cambria" w:hAnsi="Cambria" w:cstheme="minorHAnsi"/>
          <w:lang w:val="pt-BR"/>
        </w:rPr>
        <w:t xml:space="preserve"> pelo </w:t>
      </w:r>
      <w:r w:rsidR="002A0DD7" w:rsidRPr="007056C9">
        <w:rPr>
          <w:rFonts w:ascii="Cambria" w:hAnsi="Cambria" w:cstheme="minorHAnsi"/>
          <w:lang w:val="pt-BR"/>
        </w:rPr>
        <w:t>PROCISUR</w:t>
      </w:r>
      <w:r w:rsidR="007A1289" w:rsidRPr="007056C9">
        <w:rPr>
          <w:rFonts w:ascii="Cambria" w:hAnsi="Cambria" w:cstheme="minorHAnsi"/>
          <w:lang w:val="pt-BR"/>
        </w:rPr>
        <w:t xml:space="preserve"> com o </w:t>
      </w:r>
      <w:r w:rsidR="008E294E" w:rsidRPr="007056C9">
        <w:rPr>
          <w:rFonts w:ascii="Cambria" w:hAnsi="Cambria" w:cstheme="minorHAnsi"/>
          <w:lang w:val="pt-BR"/>
        </w:rPr>
        <w:t>ap</w:t>
      </w:r>
      <w:r w:rsidR="007A1289" w:rsidRPr="007056C9">
        <w:rPr>
          <w:rFonts w:ascii="Cambria" w:hAnsi="Cambria" w:cstheme="minorHAnsi"/>
          <w:lang w:val="pt-BR"/>
        </w:rPr>
        <w:t>oi</w:t>
      </w:r>
      <w:r w:rsidR="008E294E" w:rsidRPr="007056C9">
        <w:rPr>
          <w:rFonts w:ascii="Cambria" w:hAnsi="Cambria" w:cstheme="minorHAnsi"/>
          <w:lang w:val="pt-BR"/>
        </w:rPr>
        <w:t>o</w:t>
      </w:r>
      <w:r w:rsidR="007A1289" w:rsidRPr="007056C9">
        <w:rPr>
          <w:rFonts w:ascii="Cambria" w:hAnsi="Cambria" w:cstheme="minorHAnsi"/>
          <w:lang w:val="pt-BR"/>
        </w:rPr>
        <w:t xml:space="preserve"> do </w:t>
      </w:r>
      <w:r w:rsidR="008E294E" w:rsidRPr="007056C9">
        <w:rPr>
          <w:rFonts w:ascii="Cambria" w:hAnsi="Cambria" w:cstheme="minorHAnsi"/>
          <w:lang w:val="pt-BR"/>
        </w:rPr>
        <w:t>IICA.</w:t>
      </w:r>
    </w:p>
    <w:p w14:paraId="648E6815" w14:textId="77777777" w:rsidR="002A0DD7" w:rsidRPr="007056C9" w:rsidRDefault="002A0DD7">
      <w:pPr>
        <w:jc w:val="both"/>
        <w:rPr>
          <w:rFonts w:ascii="Cambria" w:hAnsi="Cambria" w:cstheme="minorHAnsi"/>
          <w:lang w:val="pt-BR"/>
        </w:rPr>
      </w:pPr>
    </w:p>
    <w:p w14:paraId="0B1EBAFB" w14:textId="3721A6A9" w:rsidR="002A0DD7" w:rsidRPr="007056C9" w:rsidRDefault="000F1AA9">
      <w:pPr>
        <w:jc w:val="both"/>
        <w:rPr>
          <w:rFonts w:ascii="Cambria" w:hAnsi="Cambria" w:cstheme="minorHAnsi"/>
          <w:lang w:val="pt-BR"/>
        </w:rPr>
      </w:pPr>
      <w:r w:rsidRPr="007056C9">
        <w:rPr>
          <w:rFonts w:ascii="Cambria" w:hAnsi="Cambria" w:cstheme="minorHAnsi"/>
          <w:lang w:val="pt-BR"/>
        </w:rPr>
        <w:t xml:space="preserve">O IICA colaborou </w:t>
      </w:r>
      <w:r w:rsidR="007A1289" w:rsidRPr="007056C9">
        <w:rPr>
          <w:rFonts w:ascii="Cambria" w:hAnsi="Cambria" w:cstheme="minorHAnsi"/>
          <w:lang w:val="pt-BR"/>
        </w:rPr>
        <w:t xml:space="preserve">com o </w:t>
      </w:r>
      <w:r w:rsidR="002A0DD7" w:rsidRPr="007056C9">
        <w:rPr>
          <w:rFonts w:ascii="Cambria" w:hAnsi="Cambria" w:cstheme="minorHAnsi"/>
          <w:lang w:val="pt-BR"/>
        </w:rPr>
        <w:t>COSAVE</w:t>
      </w:r>
      <w:r w:rsidR="007A1289" w:rsidRPr="007056C9">
        <w:rPr>
          <w:rFonts w:ascii="Cambria" w:hAnsi="Cambria" w:cstheme="minorHAnsi"/>
          <w:lang w:val="pt-BR"/>
        </w:rPr>
        <w:t xml:space="preserve"> em </w:t>
      </w:r>
      <w:r w:rsidR="002A0DD7" w:rsidRPr="007056C9">
        <w:rPr>
          <w:rFonts w:ascii="Cambria" w:hAnsi="Cambria" w:cstheme="minorHAnsi"/>
          <w:lang w:val="pt-BR"/>
        </w:rPr>
        <w:t>temas estratégicos de sanid</w:t>
      </w:r>
      <w:r w:rsidR="007A1289" w:rsidRPr="007056C9">
        <w:rPr>
          <w:rFonts w:ascii="Cambria" w:hAnsi="Cambria" w:cstheme="minorHAnsi"/>
          <w:lang w:val="pt-BR"/>
        </w:rPr>
        <w:t xml:space="preserve">ade </w:t>
      </w:r>
      <w:r w:rsidR="002A0DD7" w:rsidRPr="007056C9">
        <w:rPr>
          <w:rFonts w:ascii="Cambria" w:hAnsi="Cambria" w:cstheme="minorHAnsi"/>
          <w:lang w:val="pt-BR"/>
        </w:rPr>
        <w:t>vegetal, espec</w:t>
      </w:r>
      <w:r w:rsidR="007A1289" w:rsidRPr="007056C9">
        <w:rPr>
          <w:rFonts w:ascii="Cambria" w:hAnsi="Cambria" w:cstheme="minorHAnsi"/>
          <w:lang w:val="pt-BR"/>
        </w:rPr>
        <w:t>ificamen</w:t>
      </w:r>
      <w:r w:rsidR="002A0DD7" w:rsidRPr="007056C9">
        <w:rPr>
          <w:rFonts w:ascii="Cambria" w:hAnsi="Cambria" w:cstheme="minorHAnsi"/>
          <w:lang w:val="pt-BR"/>
        </w:rPr>
        <w:t>te</w:t>
      </w:r>
      <w:r w:rsidR="007A1289" w:rsidRPr="007056C9">
        <w:rPr>
          <w:rFonts w:ascii="Cambria" w:hAnsi="Cambria" w:cstheme="minorHAnsi"/>
          <w:lang w:val="pt-BR"/>
        </w:rPr>
        <w:t xml:space="preserve"> </w:t>
      </w:r>
      <w:r w:rsidR="00EC159B" w:rsidRPr="007056C9">
        <w:rPr>
          <w:rFonts w:ascii="Cambria" w:hAnsi="Cambria" w:cstheme="minorHAnsi"/>
          <w:lang w:val="pt-BR"/>
        </w:rPr>
        <w:t xml:space="preserve">no manejo </w:t>
      </w:r>
      <w:r w:rsidR="007A1289" w:rsidRPr="007056C9">
        <w:rPr>
          <w:rFonts w:ascii="Cambria" w:hAnsi="Cambria" w:cstheme="minorHAnsi"/>
          <w:lang w:val="pt-BR"/>
        </w:rPr>
        <w:t xml:space="preserve">e </w:t>
      </w:r>
      <w:r w:rsidR="00EC159B" w:rsidRPr="007056C9">
        <w:rPr>
          <w:rFonts w:ascii="Cambria" w:hAnsi="Cambria" w:cstheme="minorHAnsi"/>
          <w:lang w:val="pt-BR"/>
        </w:rPr>
        <w:t xml:space="preserve">na </w:t>
      </w:r>
      <w:r w:rsidR="002A0DD7" w:rsidRPr="007056C9">
        <w:rPr>
          <w:rFonts w:ascii="Cambria" w:hAnsi="Cambria" w:cstheme="minorHAnsi"/>
          <w:lang w:val="pt-BR"/>
        </w:rPr>
        <w:t>preven</w:t>
      </w:r>
      <w:r w:rsidR="007A1289" w:rsidRPr="007056C9">
        <w:rPr>
          <w:rFonts w:ascii="Cambria" w:hAnsi="Cambria" w:cstheme="minorHAnsi"/>
          <w:lang w:val="pt-BR"/>
        </w:rPr>
        <w:t xml:space="preserve">ção da </w:t>
      </w:r>
      <w:r w:rsidRPr="007056C9">
        <w:rPr>
          <w:rFonts w:ascii="Cambria" w:hAnsi="Cambria" w:cstheme="minorHAnsi"/>
          <w:lang w:val="pt-BR"/>
        </w:rPr>
        <w:t>“</w:t>
      </w:r>
      <w:r w:rsidR="002A0DD7" w:rsidRPr="007056C9">
        <w:rPr>
          <w:rFonts w:ascii="Cambria" w:hAnsi="Cambria" w:cstheme="minorHAnsi"/>
          <w:lang w:val="pt-BR"/>
        </w:rPr>
        <w:t>mosca de</w:t>
      </w:r>
      <w:r w:rsidR="007A1289" w:rsidRPr="007056C9">
        <w:rPr>
          <w:rFonts w:ascii="Cambria" w:hAnsi="Cambria" w:cstheme="minorHAnsi"/>
          <w:lang w:val="pt-BR"/>
        </w:rPr>
        <w:t xml:space="preserve"> asas </w:t>
      </w:r>
      <w:r w:rsidR="002A0DD7" w:rsidRPr="007056C9">
        <w:rPr>
          <w:rFonts w:ascii="Cambria" w:hAnsi="Cambria" w:cstheme="minorHAnsi"/>
          <w:lang w:val="pt-BR"/>
        </w:rPr>
        <w:t>manchadas</w:t>
      </w:r>
      <w:r w:rsidRPr="007056C9">
        <w:rPr>
          <w:rFonts w:ascii="Cambria" w:hAnsi="Cambria" w:cstheme="minorHAnsi"/>
          <w:lang w:val="pt-BR"/>
        </w:rPr>
        <w:t>”</w:t>
      </w:r>
      <w:r w:rsidR="002A0DD7" w:rsidRPr="007056C9">
        <w:rPr>
          <w:rFonts w:ascii="Cambria" w:hAnsi="Cambria" w:cstheme="minorHAnsi"/>
          <w:lang w:val="pt-BR"/>
        </w:rPr>
        <w:t xml:space="preserve"> (</w:t>
      </w:r>
      <w:r w:rsidR="002A0DD7" w:rsidRPr="007056C9">
        <w:rPr>
          <w:rFonts w:ascii="Cambria" w:hAnsi="Cambria" w:cstheme="minorHAnsi"/>
          <w:i/>
          <w:iCs/>
          <w:lang w:val="pt-BR"/>
        </w:rPr>
        <w:t>Drosophila suzukii</w:t>
      </w:r>
      <w:r w:rsidR="002A0DD7" w:rsidRPr="007056C9">
        <w:rPr>
          <w:rFonts w:ascii="Cambria" w:hAnsi="Cambria" w:cstheme="minorHAnsi"/>
          <w:lang w:val="pt-BR"/>
        </w:rPr>
        <w:t>).</w:t>
      </w:r>
      <w:r w:rsidR="008E294E" w:rsidRPr="007056C9">
        <w:rPr>
          <w:rFonts w:ascii="Cambria" w:hAnsi="Cambria" w:cstheme="minorHAnsi"/>
          <w:lang w:val="pt-BR"/>
        </w:rPr>
        <w:t xml:space="preserve"> </w:t>
      </w:r>
      <w:r w:rsidR="007A1289" w:rsidRPr="007056C9">
        <w:rPr>
          <w:rFonts w:ascii="Cambria" w:hAnsi="Cambria" w:cstheme="minorHAnsi"/>
          <w:lang w:val="pt-BR"/>
        </w:rPr>
        <w:t>Para essa finalidade</w:t>
      </w:r>
      <w:r w:rsidRPr="007056C9">
        <w:rPr>
          <w:rFonts w:ascii="Cambria" w:hAnsi="Cambria" w:cstheme="minorHAnsi"/>
          <w:lang w:val="pt-BR"/>
        </w:rPr>
        <w:t>,</w:t>
      </w:r>
      <w:r w:rsidR="007A1289" w:rsidRPr="007056C9">
        <w:rPr>
          <w:rFonts w:ascii="Cambria" w:hAnsi="Cambria" w:cstheme="minorHAnsi"/>
          <w:lang w:val="pt-BR"/>
        </w:rPr>
        <w:t xml:space="preserve"> em </w:t>
      </w:r>
      <w:r w:rsidR="008E294E" w:rsidRPr="007056C9">
        <w:rPr>
          <w:rFonts w:ascii="Cambria" w:hAnsi="Cambria" w:cstheme="minorHAnsi"/>
          <w:lang w:val="pt-BR"/>
        </w:rPr>
        <w:t>Mendoza, Argentina</w:t>
      </w:r>
      <w:r w:rsidR="007A1289" w:rsidRPr="007056C9">
        <w:rPr>
          <w:rFonts w:ascii="Cambria" w:hAnsi="Cambria" w:cstheme="minorHAnsi"/>
          <w:lang w:val="pt-BR"/>
        </w:rPr>
        <w:t xml:space="preserve">, realizou-se um </w:t>
      </w:r>
      <w:r w:rsidR="008E294E" w:rsidRPr="007056C9">
        <w:rPr>
          <w:rFonts w:ascii="Cambria" w:hAnsi="Cambria" w:cstheme="minorHAnsi"/>
          <w:lang w:val="pt-BR"/>
        </w:rPr>
        <w:t>en</w:t>
      </w:r>
      <w:r w:rsidR="007A1289" w:rsidRPr="007056C9">
        <w:rPr>
          <w:rFonts w:ascii="Cambria" w:hAnsi="Cambria" w:cstheme="minorHAnsi"/>
          <w:lang w:val="pt-BR"/>
        </w:rPr>
        <w:t>cont</w:t>
      </w:r>
      <w:r w:rsidR="008E294E" w:rsidRPr="007056C9">
        <w:rPr>
          <w:rFonts w:ascii="Cambria" w:hAnsi="Cambria" w:cstheme="minorHAnsi"/>
          <w:lang w:val="pt-BR"/>
        </w:rPr>
        <w:t>ro regional técnico-científico,</w:t>
      </w:r>
      <w:r w:rsidR="007A1289" w:rsidRPr="007056C9">
        <w:rPr>
          <w:rFonts w:ascii="Cambria" w:hAnsi="Cambria" w:cstheme="minorHAnsi"/>
          <w:lang w:val="pt-BR"/>
        </w:rPr>
        <w:t xml:space="preserve"> </w:t>
      </w:r>
      <w:r w:rsidRPr="007056C9">
        <w:rPr>
          <w:rFonts w:ascii="Cambria" w:hAnsi="Cambria" w:cstheme="minorHAnsi"/>
          <w:lang w:val="pt-BR"/>
        </w:rPr>
        <w:t>com a</w:t>
      </w:r>
      <w:r w:rsidR="008E294E" w:rsidRPr="007056C9">
        <w:rPr>
          <w:rFonts w:ascii="Cambria" w:hAnsi="Cambria" w:cstheme="minorHAnsi"/>
          <w:lang w:val="pt-BR"/>
        </w:rPr>
        <w:t xml:space="preserve"> particip</w:t>
      </w:r>
      <w:r w:rsidR="007A1289" w:rsidRPr="007056C9">
        <w:rPr>
          <w:rFonts w:ascii="Cambria" w:hAnsi="Cambria" w:cstheme="minorHAnsi"/>
          <w:lang w:val="pt-BR"/>
        </w:rPr>
        <w:t>a</w:t>
      </w:r>
      <w:r w:rsidRPr="007056C9">
        <w:rPr>
          <w:rFonts w:ascii="Cambria" w:hAnsi="Cambria" w:cstheme="minorHAnsi"/>
          <w:lang w:val="pt-BR"/>
        </w:rPr>
        <w:t>ção d</w:t>
      </w:r>
      <w:r w:rsidR="007A1289" w:rsidRPr="007056C9">
        <w:rPr>
          <w:rFonts w:ascii="Cambria" w:hAnsi="Cambria" w:cstheme="minorHAnsi"/>
          <w:lang w:val="pt-BR"/>
        </w:rPr>
        <w:t xml:space="preserve">os </w:t>
      </w:r>
      <w:r w:rsidR="006354FA" w:rsidRPr="007056C9">
        <w:rPr>
          <w:rFonts w:ascii="Cambria" w:hAnsi="Cambria" w:cstheme="minorHAnsi"/>
          <w:lang w:val="pt-BR"/>
        </w:rPr>
        <w:t xml:space="preserve">institutos </w:t>
      </w:r>
      <w:r w:rsidR="007A1289" w:rsidRPr="007056C9">
        <w:rPr>
          <w:rFonts w:ascii="Cambria" w:hAnsi="Cambria" w:cstheme="minorHAnsi"/>
          <w:lang w:val="pt-BR"/>
        </w:rPr>
        <w:t>nacionais de pesquisa</w:t>
      </w:r>
      <w:r w:rsidR="006354FA" w:rsidRPr="007056C9">
        <w:rPr>
          <w:rFonts w:ascii="Cambria" w:hAnsi="Cambria" w:cstheme="minorHAnsi"/>
          <w:lang w:val="pt-BR"/>
        </w:rPr>
        <w:t xml:space="preserve"> agro</w:t>
      </w:r>
      <w:r w:rsidR="007A1289" w:rsidRPr="007056C9">
        <w:rPr>
          <w:rFonts w:ascii="Cambria" w:hAnsi="Cambria" w:cstheme="minorHAnsi"/>
          <w:lang w:val="pt-BR"/>
        </w:rPr>
        <w:t>pecuári</w:t>
      </w:r>
      <w:r w:rsidR="006354FA" w:rsidRPr="007056C9">
        <w:rPr>
          <w:rFonts w:ascii="Cambria" w:hAnsi="Cambria" w:cstheme="minorHAnsi"/>
          <w:lang w:val="pt-BR"/>
        </w:rPr>
        <w:t>a,</w:t>
      </w:r>
      <w:r w:rsidR="007A1289" w:rsidRPr="007056C9">
        <w:rPr>
          <w:rFonts w:ascii="Cambria" w:hAnsi="Cambria" w:cstheme="minorHAnsi"/>
          <w:lang w:val="pt-BR"/>
        </w:rPr>
        <w:t xml:space="preserve"> </w:t>
      </w:r>
      <w:r w:rsidRPr="007056C9">
        <w:rPr>
          <w:rFonts w:ascii="Cambria" w:hAnsi="Cambria" w:cstheme="minorHAnsi"/>
          <w:lang w:val="pt-BR"/>
        </w:rPr>
        <w:t>d</w:t>
      </w:r>
      <w:r w:rsidR="007A1289" w:rsidRPr="007056C9">
        <w:rPr>
          <w:rFonts w:ascii="Cambria" w:hAnsi="Cambria" w:cstheme="minorHAnsi"/>
          <w:lang w:val="pt-BR"/>
        </w:rPr>
        <w:t xml:space="preserve">o </w:t>
      </w:r>
      <w:r w:rsidR="008E294E" w:rsidRPr="007056C9">
        <w:rPr>
          <w:rFonts w:ascii="Cambria" w:hAnsi="Cambria" w:cstheme="minorHAnsi"/>
          <w:lang w:val="pt-BR"/>
        </w:rPr>
        <w:t>Programa de SAIA</w:t>
      </w:r>
      <w:r w:rsidR="007A1289" w:rsidRPr="007056C9">
        <w:rPr>
          <w:rFonts w:ascii="Cambria" w:hAnsi="Cambria" w:cstheme="minorHAnsi"/>
          <w:lang w:val="pt-BR"/>
        </w:rPr>
        <w:t xml:space="preserve"> e </w:t>
      </w:r>
      <w:r w:rsidRPr="007056C9">
        <w:rPr>
          <w:rFonts w:ascii="Cambria" w:hAnsi="Cambria" w:cstheme="minorHAnsi"/>
          <w:lang w:val="pt-BR"/>
        </w:rPr>
        <w:t>d</w:t>
      </w:r>
      <w:r w:rsidR="007A1289" w:rsidRPr="007056C9">
        <w:rPr>
          <w:rFonts w:ascii="Cambria" w:hAnsi="Cambria" w:cstheme="minorHAnsi"/>
          <w:lang w:val="pt-BR"/>
        </w:rPr>
        <w:t xml:space="preserve">as </w:t>
      </w:r>
      <w:r w:rsidR="008E294E" w:rsidRPr="007056C9">
        <w:rPr>
          <w:rFonts w:ascii="Cambria" w:hAnsi="Cambria" w:cstheme="minorHAnsi"/>
          <w:lang w:val="pt-BR"/>
        </w:rPr>
        <w:t>organiza</w:t>
      </w:r>
      <w:r w:rsidR="007A1289" w:rsidRPr="007056C9">
        <w:rPr>
          <w:rFonts w:ascii="Cambria" w:hAnsi="Cambria" w:cstheme="minorHAnsi"/>
          <w:lang w:val="pt-BR"/>
        </w:rPr>
        <w:t>ções</w:t>
      </w:r>
      <w:r w:rsidR="008E294E" w:rsidRPr="007056C9">
        <w:rPr>
          <w:rFonts w:ascii="Cambria" w:hAnsi="Cambria" w:cstheme="minorHAnsi"/>
          <w:lang w:val="pt-BR"/>
        </w:rPr>
        <w:t xml:space="preserve"> nacion</w:t>
      </w:r>
      <w:r w:rsidR="007A1289" w:rsidRPr="007056C9">
        <w:rPr>
          <w:rFonts w:ascii="Cambria" w:hAnsi="Cambria" w:cstheme="minorHAnsi"/>
          <w:lang w:val="pt-BR"/>
        </w:rPr>
        <w:t>ais</w:t>
      </w:r>
      <w:r w:rsidR="008E294E" w:rsidRPr="007056C9">
        <w:rPr>
          <w:rFonts w:ascii="Cambria" w:hAnsi="Cambria" w:cstheme="minorHAnsi"/>
          <w:lang w:val="pt-BR"/>
        </w:rPr>
        <w:t xml:space="preserve"> de prote</w:t>
      </w:r>
      <w:r w:rsidR="007A1289" w:rsidRPr="007056C9">
        <w:rPr>
          <w:rFonts w:ascii="Cambria" w:hAnsi="Cambria" w:cstheme="minorHAnsi"/>
          <w:lang w:val="pt-BR"/>
        </w:rPr>
        <w:t>ção</w:t>
      </w:r>
      <w:r w:rsidR="008E294E" w:rsidRPr="007056C9">
        <w:rPr>
          <w:rFonts w:ascii="Cambria" w:hAnsi="Cambria" w:cstheme="minorHAnsi"/>
          <w:lang w:val="pt-BR"/>
        </w:rPr>
        <w:t xml:space="preserve"> </w:t>
      </w:r>
      <w:r w:rsidR="007A1289" w:rsidRPr="007056C9">
        <w:rPr>
          <w:rFonts w:ascii="Cambria" w:hAnsi="Cambria" w:cstheme="minorHAnsi"/>
          <w:lang w:val="pt-BR"/>
        </w:rPr>
        <w:t>fitossanitária</w:t>
      </w:r>
      <w:r w:rsidR="008E294E" w:rsidRPr="007056C9">
        <w:rPr>
          <w:rFonts w:ascii="Cambria" w:hAnsi="Cambria" w:cstheme="minorHAnsi"/>
          <w:lang w:val="pt-BR"/>
        </w:rPr>
        <w:t xml:space="preserve"> (ONPF)</w:t>
      </w:r>
      <w:r w:rsidR="002A0DD7" w:rsidRPr="007056C9">
        <w:rPr>
          <w:rFonts w:ascii="Cambria" w:hAnsi="Cambria" w:cstheme="minorHAnsi"/>
          <w:lang w:val="pt-BR"/>
        </w:rPr>
        <w:t>,</w:t>
      </w:r>
      <w:r w:rsidR="007A1289" w:rsidRPr="007056C9">
        <w:rPr>
          <w:rFonts w:ascii="Cambria" w:hAnsi="Cambria" w:cstheme="minorHAnsi"/>
          <w:lang w:val="pt-BR"/>
        </w:rPr>
        <w:t xml:space="preserve"> no qua</w:t>
      </w:r>
      <w:r w:rsidR="002A0DD7" w:rsidRPr="007056C9">
        <w:rPr>
          <w:rFonts w:ascii="Cambria" w:hAnsi="Cambria" w:cstheme="minorHAnsi"/>
          <w:lang w:val="pt-BR"/>
        </w:rPr>
        <w:t>l se identific</w:t>
      </w:r>
      <w:r w:rsidR="007A1289" w:rsidRPr="007056C9">
        <w:rPr>
          <w:rFonts w:ascii="Cambria" w:hAnsi="Cambria" w:cstheme="minorHAnsi"/>
          <w:lang w:val="pt-BR"/>
        </w:rPr>
        <w:t xml:space="preserve">aram </w:t>
      </w:r>
      <w:r w:rsidR="002A0DD7" w:rsidRPr="007056C9">
        <w:rPr>
          <w:rFonts w:ascii="Cambria" w:hAnsi="Cambria" w:cstheme="minorHAnsi"/>
          <w:lang w:val="pt-BR"/>
        </w:rPr>
        <w:t>potenci</w:t>
      </w:r>
      <w:r w:rsidR="007A1289" w:rsidRPr="007056C9">
        <w:rPr>
          <w:rFonts w:ascii="Cambria" w:hAnsi="Cambria" w:cstheme="minorHAnsi"/>
          <w:lang w:val="pt-BR"/>
        </w:rPr>
        <w:t>ais linha</w:t>
      </w:r>
      <w:r w:rsidR="002A0DD7" w:rsidRPr="007056C9">
        <w:rPr>
          <w:rFonts w:ascii="Cambria" w:hAnsi="Cambria" w:cstheme="minorHAnsi"/>
          <w:lang w:val="pt-BR"/>
        </w:rPr>
        <w:t xml:space="preserve">s de </w:t>
      </w:r>
      <w:r w:rsidRPr="007056C9">
        <w:rPr>
          <w:rFonts w:ascii="Cambria" w:hAnsi="Cambria" w:cstheme="minorHAnsi"/>
          <w:lang w:val="pt-BR"/>
        </w:rPr>
        <w:t>pesquisa</w:t>
      </w:r>
      <w:r w:rsidR="007A1289" w:rsidRPr="007056C9">
        <w:rPr>
          <w:rFonts w:ascii="Cambria" w:hAnsi="Cambria" w:cstheme="minorHAnsi"/>
          <w:lang w:val="pt-BR"/>
        </w:rPr>
        <w:t xml:space="preserve"> e </w:t>
      </w:r>
      <w:r w:rsidR="00EC159B" w:rsidRPr="007056C9">
        <w:rPr>
          <w:rFonts w:ascii="Cambria" w:hAnsi="Cambria" w:cstheme="minorHAnsi"/>
          <w:lang w:val="pt-BR"/>
        </w:rPr>
        <w:t>manejo</w:t>
      </w:r>
      <w:r w:rsidR="009218F3" w:rsidRPr="007056C9">
        <w:rPr>
          <w:rFonts w:ascii="Cambria" w:hAnsi="Cambria" w:cstheme="minorHAnsi"/>
          <w:lang w:val="pt-BR"/>
        </w:rPr>
        <w:t xml:space="preserve">. </w:t>
      </w:r>
      <w:r w:rsidRPr="007056C9">
        <w:rPr>
          <w:rFonts w:ascii="Cambria" w:hAnsi="Cambria" w:cstheme="minorHAnsi"/>
          <w:lang w:val="pt-BR"/>
        </w:rPr>
        <w:t>T</w:t>
      </w:r>
      <w:r w:rsidR="007A1289" w:rsidRPr="007056C9">
        <w:rPr>
          <w:rFonts w:ascii="Cambria" w:hAnsi="Cambria" w:cstheme="minorHAnsi"/>
          <w:lang w:val="pt-BR"/>
        </w:rPr>
        <w:t xml:space="preserve">rabalhou </w:t>
      </w:r>
      <w:r w:rsidRPr="007056C9">
        <w:rPr>
          <w:rFonts w:ascii="Cambria" w:hAnsi="Cambria" w:cstheme="minorHAnsi"/>
          <w:lang w:val="pt-BR"/>
        </w:rPr>
        <w:t xml:space="preserve">também </w:t>
      </w:r>
      <w:r w:rsidR="007A1289" w:rsidRPr="007056C9">
        <w:rPr>
          <w:rFonts w:ascii="Cambria" w:hAnsi="Cambria" w:cstheme="minorHAnsi"/>
          <w:lang w:val="pt-BR"/>
        </w:rPr>
        <w:t xml:space="preserve">com o </w:t>
      </w:r>
      <w:r w:rsidR="009218F3" w:rsidRPr="007056C9">
        <w:rPr>
          <w:rFonts w:ascii="Cambria" w:hAnsi="Cambria" w:cstheme="minorHAnsi"/>
          <w:lang w:val="pt-BR"/>
        </w:rPr>
        <w:t>PROCINORTE</w:t>
      </w:r>
      <w:r w:rsidR="007A1289" w:rsidRPr="007056C9">
        <w:rPr>
          <w:rFonts w:ascii="Cambria" w:hAnsi="Cambria" w:cstheme="minorHAnsi"/>
          <w:lang w:val="pt-BR"/>
        </w:rPr>
        <w:t xml:space="preserve"> e o </w:t>
      </w:r>
      <w:r w:rsidR="009218F3" w:rsidRPr="007056C9">
        <w:rPr>
          <w:rFonts w:ascii="Cambria" w:hAnsi="Cambria" w:cstheme="minorHAnsi"/>
          <w:lang w:val="pt-BR"/>
        </w:rPr>
        <w:t>CVP</w:t>
      </w:r>
      <w:r w:rsidR="007A1289" w:rsidRPr="007056C9">
        <w:rPr>
          <w:rFonts w:ascii="Cambria" w:hAnsi="Cambria" w:cstheme="minorHAnsi"/>
          <w:lang w:val="pt-BR"/>
        </w:rPr>
        <w:t xml:space="preserve"> no </w:t>
      </w:r>
      <w:r w:rsidR="009218F3" w:rsidRPr="007056C9">
        <w:rPr>
          <w:rFonts w:ascii="Cambria" w:hAnsi="Cambria" w:cstheme="minorHAnsi"/>
          <w:lang w:val="pt-BR"/>
        </w:rPr>
        <w:t>tema</w:t>
      </w:r>
      <w:r w:rsidR="007A1289" w:rsidRPr="007056C9">
        <w:rPr>
          <w:rFonts w:ascii="Cambria" w:hAnsi="Cambria" w:cstheme="minorHAnsi"/>
          <w:lang w:val="pt-BR"/>
        </w:rPr>
        <w:t xml:space="preserve"> da </w:t>
      </w:r>
      <w:r w:rsidR="002A0DD7" w:rsidRPr="007056C9">
        <w:rPr>
          <w:rFonts w:ascii="Cambria" w:hAnsi="Cambria" w:cstheme="minorHAnsi"/>
          <w:lang w:val="pt-BR"/>
        </w:rPr>
        <w:t>peste</w:t>
      </w:r>
      <w:r w:rsidR="007A1289" w:rsidRPr="007056C9">
        <w:rPr>
          <w:rFonts w:ascii="Cambria" w:hAnsi="Cambria" w:cstheme="minorHAnsi"/>
          <w:lang w:val="pt-BR"/>
        </w:rPr>
        <w:t xml:space="preserve"> suín</w:t>
      </w:r>
      <w:r w:rsidR="002A0DD7" w:rsidRPr="007056C9">
        <w:rPr>
          <w:rFonts w:ascii="Cambria" w:hAnsi="Cambria" w:cstheme="minorHAnsi"/>
          <w:lang w:val="pt-BR"/>
        </w:rPr>
        <w:t>a africana,</w:t>
      </w:r>
      <w:r w:rsidR="007A1289" w:rsidRPr="007056C9">
        <w:rPr>
          <w:rFonts w:ascii="Cambria" w:hAnsi="Cambria" w:cstheme="minorHAnsi"/>
          <w:lang w:val="pt-BR"/>
        </w:rPr>
        <w:t xml:space="preserve"> </w:t>
      </w:r>
      <w:r w:rsidR="009218F3" w:rsidRPr="007056C9">
        <w:rPr>
          <w:rFonts w:ascii="Cambria" w:hAnsi="Cambria" w:cstheme="minorHAnsi"/>
          <w:lang w:val="pt-BR"/>
        </w:rPr>
        <w:t>ap</w:t>
      </w:r>
      <w:r w:rsidR="007A1289" w:rsidRPr="007056C9">
        <w:rPr>
          <w:rFonts w:ascii="Cambria" w:hAnsi="Cambria" w:cstheme="minorHAnsi"/>
          <w:lang w:val="pt-BR"/>
        </w:rPr>
        <w:t>oi</w:t>
      </w:r>
      <w:r w:rsidRPr="007056C9">
        <w:rPr>
          <w:rFonts w:ascii="Cambria" w:hAnsi="Cambria" w:cstheme="minorHAnsi"/>
          <w:lang w:val="pt-BR"/>
        </w:rPr>
        <w:t xml:space="preserve">ando </w:t>
      </w:r>
      <w:r w:rsidR="007A1289" w:rsidRPr="007056C9">
        <w:rPr>
          <w:rFonts w:ascii="Cambria" w:hAnsi="Cambria" w:cstheme="minorHAnsi"/>
          <w:lang w:val="pt-BR"/>
        </w:rPr>
        <w:t xml:space="preserve">a </w:t>
      </w:r>
      <w:r w:rsidR="009218F3" w:rsidRPr="007056C9">
        <w:rPr>
          <w:rFonts w:ascii="Cambria" w:hAnsi="Cambria" w:cstheme="minorHAnsi"/>
          <w:lang w:val="pt-BR"/>
        </w:rPr>
        <w:t>participa</w:t>
      </w:r>
      <w:r w:rsidR="007A1289" w:rsidRPr="007056C9">
        <w:rPr>
          <w:rFonts w:ascii="Cambria" w:hAnsi="Cambria" w:cstheme="minorHAnsi"/>
          <w:lang w:val="pt-BR"/>
        </w:rPr>
        <w:t>ção</w:t>
      </w:r>
      <w:r w:rsidR="009218F3" w:rsidRPr="007056C9">
        <w:rPr>
          <w:rFonts w:ascii="Cambria" w:hAnsi="Cambria" w:cstheme="minorHAnsi"/>
          <w:lang w:val="pt-BR"/>
        </w:rPr>
        <w:t xml:space="preserve"> de especialistas</w:t>
      </w:r>
      <w:r w:rsidR="007A1289" w:rsidRPr="007056C9">
        <w:rPr>
          <w:rFonts w:ascii="Cambria" w:hAnsi="Cambria" w:cstheme="minorHAnsi"/>
          <w:lang w:val="pt-BR"/>
        </w:rPr>
        <w:t xml:space="preserve"> em </w:t>
      </w:r>
      <w:r w:rsidR="002A0DD7" w:rsidRPr="007056C9">
        <w:rPr>
          <w:rFonts w:ascii="Cambria" w:hAnsi="Cambria" w:cstheme="minorHAnsi"/>
          <w:lang w:val="pt-BR"/>
        </w:rPr>
        <w:t>eventos internacion</w:t>
      </w:r>
      <w:r w:rsidR="007A1289" w:rsidRPr="007056C9">
        <w:rPr>
          <w:rFonts w:ascii="Cambria" w:hAnsi="Cambria" w:cstheme="minorHAnsi"/>
          <w:lang w:val="pt-BR"/>
        </w:rPr>
        <w:t>ais</w:t>
      </w:r>
      <w:r w:rsidR="002A0DD7" w:rsidRPr="007056C9">
        <w:rPr>
          <w:rFonts w:ascii="Cambria" w:hAnsi="Cambria" w:cstheme="minorHAnsi"/>
          <w:lang w:val="pt-BR"/>
        </w:rPr>
        <w:t xml:space="preserve"> </w:t>
      </w:r>
      <w:r w:rsidRPr="007056C9">
        <w:rPr>
          <w:rFonts w:ascii="Cambria" w:hAnsi="Cambria" w:cstheme="minorHAnsi"/>
          <w:lang w:val="pt-BR"/>
        </w:rPr>
        <w:t xml:space="preserve">em que </w:t>
      </w:r>
      <w:r w:rsidR="002A0DD7" w:rsidRPr="007056C9">
        <w:rPr>
          <w:rFonts w:ascii="Cambria" w:hAnsi="Cambria" w:cstheme="minorHAnsi"/>
          <w:lang w:val="pt-BR"/>
        </w:rPr>
        <w:t xml:space="preserve">se </w:t>
      </w:r>
      <w:r w:rsidR="007A1289" w:rsidRPr="007056C9">
        <w:rPr>
          <w:rFonts w:ascii="Cambria" w:hAnsi="Cambria" w:cstheme="minorHAnsi"/>
          <w:lang w:val="pt-BR"/>
        </w:rPr>
        <w:t>discutiram linha</w:t>
      </w:r>
      <w:r w:rsidR="002A0DD7" w:rsidRPr="007056C9">
        <w:rPr>
          <w:rFonts w:ascii="Cambria" w:hAnsi="Cambria" w:cstheme="minorHAnsi"/>
          <w:lang w:val="pt-BR"/>
        </w:rPr>
        <w:t>s de a</w:t>
      </w:r>
      <w:r w:rsidR="007A1289" w:rsidRPr="007056C9">
        <w:rPr>
          <w:rFonts w:ascii="Cambria" w:hAnsi="Cambria" w:cstheme="minorHAnsi"/>
          <w:lang w:val="pt-BR"/>
        </w:rPr>
        <w:t>ção</w:t>
      </w:r>
      <w:r w:rsidR="002A0DD7" w:rsidRPr="007056C9">
        <w:rPr>
          <w:rFonts w:ascii="Cambria" w:hAnsi="Cambria" w:cstheme="minorHAnsi"/>
          <w:lang w:val="pt-BR"/>
        </w:rPr>
        <w:t xml:space="preserve"> e </w:t>
      </w:r>
      <w:r w:rsidRPr="007056C9">
        <w:rPr>
          <w:rFonts w:ascii="Cambria" w:hAnsi="Cambria" w:cstheme="minorHAnsi"/>
          <w:lang w:val="pt-BR"/>
        </w:rPr>
        <w:t>pesquisa</w:t>
      </w:r>
      <w:r w:rsidR="002A0DD7" w:rsidRPr="007056C9">
        <w:rPr>
          <w:rFonts w:ascii="Cambria" w:hAnsi="Cambria" w:cstheme="minorHAnsi"/>
          <w:lang w:val="pt-BR"/>
        </w:rPr>
        <w:t>.</w:t>
      </w:r>
    </w:p>
    <w:p w14:paraId="5B72953F" w14:textId="77777777" w:rsidR="008E294E" w:rsidRPr="00A53753" w:rsidRDefault="008E294E">
      <w:pPr>
        <w:jc w:val="both"/>
        <w:rPr>
          <w:rFonts w:ascii="Cambria" w:hAnsi="Cambria" w:cstheme="minorHAnsi"/>
          <w:lang w:val="pt-BR"/>
        </w:rPr>
      </w:pPr>
    </w:p>
    <w:p w14:paraId="34F7EAD4" w14:textId="2ED3D124" w:rsidR="002A0DD7" w:rsidRPr="00A53753" w:rsidRDefault="007A1289">
      <w:pPr>
        <w:jc w:val="both"/>
        <w:rPr>
          <w:rFonts w:ascii="Cambria" w:hAnsi="Cambria" w:cstheme="minorHAnsi"/>
          <w:lang w:val="pt-BR"/>
        </w:rPr>
      </w:pPr>
      <w:r w:rsidRPr="00A53753">
        <w:rPr>
          <w:rFonts w:ascii="Cambria" w:hAnsi="Cambria" w:cstheme="minorHAnsi"/>
          <w:lang w:val="pt-BR"/>
        </w:rPr>
        <w:t xml:space="preserve">O </w:t>
      </w:r>
      <w:r w:rsidR="009218F3" w:rsidRPr="00A53753">
        <w:rPr>
          <w:rFonts w:ascii="Cambria" w:hAnsi="Cambria" w:cstheme="minorHAnsi"/>
          <w:lang w:val="pt-BR"/>
        </w:rPr>
        <w:t xml:space="preserve">PROCISUR </w:t>
      </w:r>
      <w:r w:rsidR="002A0DD7" w:rsidRPr="00A53753">
        <w:rPr>
          <w:rFonts w:ascii="Cambria" w:hAnsi="Cambria" w:cstheme="minorHAnsi"/>
          <w:lang w:val="pt-BR"/>
        </w:rPr>
        <w:t>public</w:t>
      </w:r>
      <w:r w:rsidRPr="00A53753">
        <w:rPr>
          <w:rFonts w:ascii="Cambria" w:hAnsi="Cambria" w:cstheme="minorHAnsi"/>
          <w:lang w:val="pt-BR"/>
        </w:rPr>
        <w:t xml:space="preserve">ou o </w:t>
      </w:r>
      <w:r w:rsidR="002A0DD7" w:rsidRPr="00A53753">
        <w:rPr>
          <w:rFonts w:ascii="Cambria" w:hAnsi="Cambria" w:cstheme="minorHAnsi"/>
          <w:lang w:val="pt-BR"/>
        </w:rPr>
        <w:t xml:space="preserve">documento </w:t>
      </w:r>
      <w:hyperlink r:id="rId22" w:history="1">
        <w:r w:rsidR="000F1AA9">
          <w:rPr>
            <w:lang w:val="pt-BR"/>
          </w:rPr>
          <w:t>“</w:t>
        </w:r>
        <w:r w:rsidR="000F1AA9" w:rsidRPr="000F1AA9">
          <w:rPr>
            <w:rStyle w:val="Hyperlink"/>
            <w:rFonts w:ascii="Cambria" w:hAnsi="Cambria" w:cstheme="minorHAnsi"/>
            <w:lang w:val="pt-BR"/>
          </w:rPr>
          <w:t>Síntesis del estudio prospectivo: el Cono Sur ante una instancia crucial del desarrollo tecnológico global</w:t>
        </w:r>
      </w:hyperlink>
      <w:r w:rsidR="000F1AA9">
        <w:rPr>
          <w:rFonts w:ascii="Cambria" w:hAnsi="Cambria" w:cstheme="minorHAnsi"/>
          <w:lang w:val="pt-BR"/>
        </w:rPr>
        <w:t>”,</w:t>
      </w:r>
      <w:r w:rsidRPr="00A53753">
        <w:rPr>
          <w:rFonts w:ascii="Cambria" w:hAnsi="Cambria" w:cstheme="minorHAnsi"/>
          <w:lang w:val="pt-BR"/>
        </w:rPr>
        <w:t xml:space="preserve"> </w:t>
      </w:r>
      <w:r w:rsidR="002A0DD7" w:rsidRPr="00A53753">
        <w:rPr>
          <w:rFonts w:ascii="Cambria" w:hAnsi="Cambria" w:cstheme="minorHAnsi"/>
          <w:lang w:val="pt-BR"/>
        </w:rPr>
        <w:t>que identific</w:t>
      </w:r>
      <w:r w:rsidRPr="00A53753">
        <w:rPr>
          <w:rFonts w:ascii="Cambria" w:hAnsi="Cambria" w:cstheme="minorHAnsi"/>
          <w:lang w:val="pt-BR"/>
        </w:rPr>
        <w:t xml:space="preserve">a e </w:t>
      </w:r>
      <w:r w:rsidR="002A0DD7" w:rsidRPr="00A53753">
        <w:rPr>
          <w:rFonts w:ascii="Cambria" w:hAnsi="Cambria" w:cstheme="minorHAnsi"/>
          <w:lang w:val="pt-BR"/>
        </w:rPr>
        <w:t>prioriz</w:t>
      </w:r>
      <w:r w:rsidRPr="00A53753">
        <w:rPr>
          <w:rFonts w:ascii="Cambria" w:hAnsi="Cambria" w:cstheme="minorHAnsi"/>
          <w:lang w:val="pt-BR"/>
        </w:rPr>
        <w:t xml:space="preserve">a as </w:t>
      </w:r>
      <w:r w:rsidR="002A0DD7" w:rsidRPr="00A53753">
        <w:rPr>
          <w:rFonts w:ascii="Cambria" w:hAnsi="Cambria" w:cstheme="minorHAnsi"/>
          <w:lang w:val="pt-BR"/>
        </w:rPr>
        <w:t>princip</w:t>
      </w:r>
      <w:r w:rsidRPr="00A53753">
        <w:rPr>
          <w:rFonts w:ascii="Cambria" w:hAnsi="Cambria" w:cstheme="minorHAnsi"/>
          <w:lang w:val="pt-BR"/>
        </w:rPr>
        <w:t>ais</w:t>
      </w:r>
      <w:r w:rsidR="002A0DD7" w:rsidRPr="00A53753">
        <w:rPr>
          <w:rFonts w:ascii="Cambria" w:hAnsi="Cambria" w:cstheme="minorHAnsi"/>
          <w:lang w:val="pt-BR"/>
        </w:rPr>
        <w:t xml:space="preserve"> megatend</w:t>
      </w:r>
      <w:r w:rsidRPr="00A53753">
        <w:rPr>
          <w:rFonts w:ascii="Cambria" w:hAnsi="Cambria" w:cstheme="minorHAnsi"/>
          <w:lang w:val="pt-BR"/>
        </w:rPr>
        <w:t>ências</w:t>
      </w:r>
      <w:r w:rsidR="002A0DD7" w:rsidRPr="00A53753">
        <w:rPr>
          <w:rFonts w:ascii="Cambria" w:hAnsi="Cambria" w:cstheme="minorHAnsi"/>
          <w:lang w:val="pt-BR"/>
        </w:rPr>
        <w:t xml:space="preserve"> e i</w:t>
      </w:r>
      <w:r w:rsidRPr="00A53753">
        <w:rPr>
          <w:rFonts w:ascii="Cambria" w:hAnsi="Cambria" w:cstheme="minorHAnsi"/>
          <w:lang w:val="pt-BR"/>
        </w:rPr>
        <w:t>ncerteza</w:t>
      </w:r>
      <w:r w:rsidR="002A0DD7" w:rsidRPr="00A53753">
        <w:rPr>
          <w:rFonts w:ascii="Cambria" w:hAnsi="Cambria" w:cstheme="minorHAnsi"/>
          <w:lang w:val="pt-BR"/>
        </w:rPr>
        <w:t>s críticas</w:t>
      </w:r>
      <w:r w:rsidRPr="00A53753">
        <w:rPr>
          <w:rFonts w:ascii="Cambria" w:hAnsi="Cambria" w:cstheme="minorHAnsi"/>
          <w:lang w:val="pt-BR"/>
        </w:rPr>
        <w:t xml:space="preserve"> e </w:t>
      </w:r>
      <w:r w:rsidR="000F1AA9">
        <w:rPr>
          <w:rFonts w:ascii="Cambria" w:hAnsi="Cambria" w:cstheme="minorHAnsi"/>
          <w:lang w:val="pt-BR"/>
        </w:rPr>
        <w:t>coloca</w:t>
      </w:r>
      <w:r w:rsidRPr="00A53753">
        <w:rPr>
          <w:rFonts w:ascii="Cambria" w:hAnsi="Cambria" w:cstheme="minorHAnsi"/>
          <w:lang w:val="pt-BR"/>
        </w:rPr>
        <w:t xml:space="preserve"> as pergun</w:t>
      </w:r>
      <w:r w:rsidR="002A0DD7" w:rsidRPr="00A53753">
        <w:rPr>
          <w:rFonts w:ascii="Cambria" w:hAnsi="Cambria" w:cstheme="minorHAnsi"/>
          <w:lang w:val="pt-BR"/>
        </w:rPr>
        <w:t>tas</w:t>
      </w:r>
      <w:r w:rsidR="000F1AA9">
        <w:rPr>
          <w:rFonts w:ascii="Cambria" w:hAnsi="Cambria" w:cstheme="minorHAnsi"/>
          <w:lang w:val="pt-BR"/>
        </w:rPr>
        <w:t>-</w:t>
      </w:r>
      <w:r w:rsidRPr="00A53753">
        <w:rPr>
          <w:rFonts w:ascii="Cambria" w:hAnsi="Cambria" w:cstheme="minorHAnsi"/>
          <w:lang w:val="pt-BR"/>
        </w:rPr>
        <w:t>chave</w:t>
      </w:r>
      <w:r w:rsidR="002A0DD7" w:rsidRPr="00A53753">
        <w:rPr>
          <w:rFonts w:ascii="Cambria" w:hAnsi="Cambria" w:cstheme="minorHAnsi"/>
          <w:lang w:val="pt-BR"/>
        </w:rPr>
        <w:t xml:space="preserve"> para</w:t>
      </w:r>
      <w:r w:rsidRPr="00A53753">
        <w:rPr>
          <w:rFonts w:ascii="Cambria" w:hAnsi="Cambria" w:cstheme="minorHAnsi"/>
          <w:lang w:val="pt-BR"/>
        </w:rPr>
        <w:t xml:space="preserve"> o </w:t>
      </w:r>
      <w:r w:rsidR="002A0DD7" w:rsidRPr="00A53753">
        <w:rPr>
          <w:rFonts w:ascii="Cambria" w:hAnsi="Cambria" w:cstheme="minorHAnsi"/>
          <w:lang w:val="pt-BR"/>
        </w:rPr>
        <w:t>futuro</w:t>
      </w:r>
      <w:r w:rsidRPr="00A53753">
        <w:rPr>
          <w:rFonts w:ascii="Cambria" w:hAnsi="Cambria" w:cstheme="minorHAnsi"/>
          <w:lang w:val="pt-BR"/>
        </w:rPr>
        <w:t xml:space="preserve"> dos </w:t>
      </w:r>
      <w:r w:rsidR="002A0DD7" w:rsidRPr="00A53753">
        <w:rPr>
          <w:rFonts w:ascii="Cambria" w:hAnsi="Cambria" w:cstheme="minorHAnsi"/>
          <w:lang w:val="pt-BR"/>
        </w:rPr>
        <w:t>sistemas agropecu</w:t>
      </w:r>
      <w:r w:rsidRPr="00A53753">
        <w:rPr>
          <w:rFonts w:ascii="Cambria" w:hAnsi="Cambria" w:cstheme="minorHAnsi"/>
          <w:lang w:val="pt-BR"/>
        </w:rPr>
        <w:t xml:space="preserve">ários e </w:t>
      </w:r>
      <w:r w:rsidR="002A0DD7" w:rsidRPr="00A53753">
        <w:rPr>
          <w:rFonts w:ascii="Cambria" w:hAnsi="Cambria" w:cstheme="minorHAnsi"/>
          <w:lang w:val="pt-BR"/>
        </w:rPr>
        <w:t>agroa</w:t>
      </w:r>
      <w:r w:rsidRPr="00A53753">
        <w:rPr>
          <w:rFonts w:ascii="Cambria" w:hAnsi="Cambria" w:cstheme="minorHAnsi"/>
          <w:lang w:val="pt-BR"/>
        </w:rPr>
        <w:t>limentares do Cone</w:t>
      </w:r>
      <w:r w:rsidR="002A0DD7" w:rsidRPr="00A53753">
        <w:rPr>
          <w:rFonts w:ascii="Cambria" w:hAnsi="Cambria" w:cstheme="minorHAnsi"/>
          <w:lang w:val="pt-BR"/>
        </w:rPr>
        <w:t xml:space="preserve"> </w:t>
      </w:r>
      <w:r w:rsidRPr="00A53753">
        <w:rPr>
          <w:rFonts w:ascii="Cambria" w:hAnsi="Cambria" w:cstheme="minorHAnsi"/>
          <w:lang w:val="pt-BR"/>
        </w:rPr>
        <w:t>Sul.</w:t>
      </w:r>
    </w:p>
    <w:p w14:paraId="331103C9" w14:textId="71A88EA1" w:rsidR="002A0DD7" w:rsidRDefault="002A0DD7">
      <w:pPr>
        <w:jc w:val="both"/>
        <w:rPr>
          <w:rFonts w:ascii="Cambria" w:hAnsi="Cambria" w:cstheme="minorHAnsi"/>
          <w:b/>
          <w:lang w:val="pt-BR"/>
        </w:rPr>
      </w:pPr>
    </w:p>
    <w:p w14:paraId="6A74A980" w14:textId="18978CD0" w:rsidR="0081761A" w:rsidRDefault="0081761A">
      <w:pPr>
        <w:jc w:val="both"/>
        <w:rPr>
          <w:rFonts w:ascii="Cambria" w:hAnsi="Cambria" w:cstheme="minorHAnsi"/>
          <w:b/>
          <w:lang w:val="pt-BR"/>
        </w:rPr>
      </w:pPr>
    </w:p>
    <w:p w14:paraId="0901BDF7" w14:textId="77777777" w:rsidR="0081761A" w:rsidRPr="00A53753" w:rsidRDefault="0081761A">
      <w:pPr>
        <w:jc w:val="both"/>
        <w:rPr>
          <w:rFonts w:ascii="Cambria" w:hAnsi="Cambria" w:cstheme="minorHAnsi"/>
          <w:b/>
          <w:lang w:val="pt-BR"/>
        </w:rPr>
      </w:pPr>
    </w:p>
    <w:p w14:paraId="25F890F9" w14:textId="4CD380C2" w:rsidR="002A0DD7" w:rsidRPr="0081761A" w:rsidRDefault="001F0F86">
      <w:pPr>
        <w:rPr>
          <w:rFonts w:ascii="Cambria" w:hAnsi="Cambria" w:cs="Arial"/>
          <w:b/>
          <w:shd w:val="clear" w:color="auto" w:fill="FFFFFF"/>
          <w:lang w:val="en-US" w:eastAsia="en-US"/>
        </w:rPr>
      </w:pPr>
      <w:r w:rsidRPr="0081761A">
        <w:rPr>
          <w:rFonts w:ascii="Cambria" w:hAnsi="Cambria" w:cs="Arial"/>
          <w:b/>
          <w:shd w:val="clear" w:color="auto" w:fill="FFFFFF"/>
          <w:lang w:val="en-US" w:eastAsia="en-US"/>
        </w:rPr>
        <w:t xml:space="preserve">Programa Cooperativo de </w:t>
      </w:r>
      <w:r w:rsidR="007A1289" w:rsidRPr="0081761A">
        <w:rPr>
          <w:rFonts w:ascii="Cambria" w:hAnsi="Cambria" w:cs="Arial"/>
          <w:b/>
          <w:shd w:val="clear" w:color="auto" w:fill="FFFFFF"/>
          <w:lang w:val="en-US" w:eastAsia="en-US"/>
        </w:rPr>
        <w:t>Pesquisa</w:t>
      </w:r>
      <w:r w:rsidRPr="0081761A">
        <w:rPr>
          <w:rFonts w:ascii="Cambria" w:hAnsi="Cambria" w:cs="Arial"/>
          <w:b/>
          <w:shd w:val="clear" w:color="auto" w:fill="FFFFFF"/>
          <w:lang w:val="en-US" w:eastAsia="en-US"/>
        </w:rPr>
        <w:t>, D</w:t>
      </w:r>
      <w:r w:rsidR="007A1289" w:rsidRPr="0081761A">
        <w:rPr>
          <w:rFonts w:ascii="Cambria" w:hAnsi="Cambria" w:cs="Arial"/>
          <w:b/>
          <w:shd w:val="clear" w:color="auto" w:fill="FFFFFF"/>
          <w:lang w:val="en-US" w:eastAsia="en-US"/>
        </w:rPr>
        <w:t>esenvolvimento</w:t>
      </w:r>
      <w:r w:rsidRPr="0081761A">
        <w:rPr>
          <w:rFonts w:ascii="Cambria" w:hAnsi="Cambria" w:cs="Arial"/>
          <w:b/>
          <w:shd w:val="clear" w:color="auto" w:fill="FFFFFF"/>
          <w:lang w:val="en-US" w:eastAsia="en-US"/>
        </w:rPr>
        <w:t xml:space="preserve"> e I</w:t>
      </w:r>
      <w:r w:rsidR="007A1289" w:rsidRPr="0081761A">
        <w:rPr>
          <w:rFonts w:ascii="Cambria" w:hAnsi="Cambria" w:cs="Arial"/>
          <w:b/>
          <w:shd w:val="clear" w:color="auto" w:fill="FFFFFF"/>
          <w:lang w:val="en-US" w:eastAsia="en-US"/>
        </w:rPr>
        <w:t>nov</w:t>
      </w:r>
      <w:r w:rsidRPr="0081761A">
        <w:rPr>
          <w:rFonts w:ascii="Cambria" w:hAnsi="Cambria" w:cs="Arial"/>
          <w:b/>
          <w:shd w:val="clear" w:color="auto" w:fill="FFFFFF"/>
          <w:lang w:val="en-US" w:eastAsia="en-US"/>
        </w:rPr>
        <w:t>a</w:t>
      </w:r>
      <w:r w:rsidR="007A1289" w:rsidRPr="0081761A">
        <w:rPr>
          <w:rFonts w:ascii="Cambria" w:hAnsi="Cambria" w:cs="Arial"/>
          <w:b/>
          <w:shd w:val="clear" w:color="auto" w:fill="FFFFFF"/>
          <w:lang w:val="en-US" w:eastAsia="en-US"/>
        </w:rPr>
        <w:t>ção</w:t>
      </w:r>
      <w:r w:rsidRPr="0081761A">
        <w:rPr>
          <w:rFonts w:ascii="Cambria" w:hAnsi="Cambria" w:cs="Arial"/>
          <w:b/>
          <w:shd w:val="clear" w:color="auto" w:fill="FFFFFF"/>
          <w:lang w:val="en-US" w:eastAsia="en-US"/>
        </w:rPr>
        <w:t xml:space="preserve"> Agrícola para</w:t>
      </w:r>
      <w:r w:rsidR="007A1289" w:rsidRPr="0081761A">
        <w:rPr>
          <w:rFonts w:ascii="Cambria" w:hAnsi="Cambria" w:cs="Arial"/>
          <w:b/>
          <w:shd w:val="clear" w:color="auto" w:fill="FFFFFF"/>
          <w:lang w:val="en-US" w:eastAsia="en-US"/>
        </w:rPr>
        <w:t xml:space="preserve"> os </w:t>
      </w:r>
      <w:r w:rsidRPr="0081761A">
        <w:rPr>
          <w:rFonts w:ascii="Cambria" w:hAnsi="Cambria" w:cs="Arial"/>
          <w:b/>
          <w:shd w:val="clear" w:color="auto" w:fill="FFFFFF"/>
          <w:lang w:val="en-US" w:eastAsia="en-US"/>
        </w:rPr>
        <w:t>Trópicos (</w:t>
      </w:r>
      <w:r w:rsidR="002A0DD7" w:rsidRPr="0081761A">
        <w:rPr>
          <w:rFonts w:ascii="Cambria" w:hAnsi="Cambria" w:cs="Arial"/>
          <w:b/>
          <w:shd w:val="clear" w:color="auto" w:fill="FFFFFF"/>
          <w:lang w:val="en-US" w:eastAsia="en-US"/>
        </w:rPr>
        <w:t>PROCITROPICOS</w:t>
      </w:r>
      <w:r w:rsidRPr="0081761A">
        <w:rPr>
          <w:rFonts w:ascii="Cambria" w:hAnsi="Cambria" w:cs="Arial"/>
          <w:b/>
          <w:shd w:val="clear" w:color="auto" w:fill="FFFFFF"/>
          <w:lang w:val="en-US" w:eastAsia="en-US"/>
        </w:rPr>
        <w:t>)</w:t>
      </w:r>
    </w:p>
    <w:p w14:paraId="6E4AEE16" w14:textId="77777777" w:rsidR="00477D9E" w:rsidRPr="0081761A" w:rsidRDefault="00477D9E" w:rsidP="006166B3">
      <w:pPr>
        <w:rPr>
          <w:rFonts w:ascii="Cambria" w:hAnsi="Cambria" w:cs="Arial"/>
          <w:b/>
          <w:shd w:val="clear" w:color="auto" w:fill="FFFFFF"/>
          <w:lang w:val="en-US" w:eastAsia="en-US"/>
        </w:rPr>
      </w:pPr>
    </w:p>
    <w:p w14:paraId="4BDE5EA6" w14:textId="6FF5A93A" w:rsidR="002A0DD7" w:rsidRPr="0081761A" w:rsidRDefault="007A1289">
      <w:pPr>
        <w:jc w:val="both"/>
        <w:rPr>
          <w:rFonts w:ascii="Cambria" w:hAnsi="Cambria" w:cstheme="minorHAnsi"/>
          <w:lang w:val="pt-BR"/>
        </w:rPr>
      </w:pPr>
      <w:r w:rsidRPr="0081761A">
        <w:rPr>
          <w:rFonts w:ascii="Cambria" w:hAnsi="Cambria" w:cstheme="minorHAnsi"/>
          <w:lang w:val="pt-BR"/>
        </w:rPr>
        <w:t>No âmbito da Rede Latino-Ameri</w:t>
      </w:r>
      <w:r w:rsidR="002A0DD7" w:rsidRPr="0081761A">
        <w:rPr>
          <w:rFonts w:ascii="Cambria" w:hAnsi="Cambria" w:cstheme="minorHAnsi"/>
          <w:lang w:val="pt-BR"/>
        </w:rPr>
        <w:t>cana para</w:t>
      </w:r>
      <w:r w:rsidRPr="0081761A">
        <w:rPr>
          <w:rFonts w:ascii="Cambria" w:hAnsi="Cambria" w:cstheme="minorHAnsi"/>
          <w:lang w:val="pt-BR"/>
        </w:rPr>
        <w:t xml:space="preserve"> a </w:t>
      </w:r>
      <w:r w:rsidR="002A0DD7" w:rsidRPr="0081761A">
        <w:rPr>
          <w:rFonts w:ascii="Cambria" w:hAnsi="Cambria" w:cstheme="minorHAnsi"/>
          <w:lang w:val="pt-BR"/>
        </w:rPr>
        <w:t>Implementa</w:t>
      </w:r>
      <w:r w:rsidRPr="0081761A">
        <w:rPr>
          <w:rFonts w:ascii="Cambria" w:hAnsi="Cambria" w:cstheme="minorHAnsi"/>
          <w:lang w:val="pt-BR"/>
        </w:rPr>
        <w:t xml:space="preserve">ção do </w:t>
      </w:r>
      <w:r w:rsidR="002A0DD7" w:rsidRPr="0081761A">
        <w:rPr>
          <w:rFonts w:ascii="Cambria" w:hAnsi="Cambria" w:cstheme="minorHAnsi"/>
          <w:lang w:val="pt-BR"/>
        </w:rPr>
        <w:t>Tratado Internacional sobre Recursos Fitogenéticos para</w:t>
      </w:r>
      <w:r w:rsidRPr="0081761A">
        <w:rPr>
          <w:rFonts w:ascii="Cambria" w:hAnsi="Cambria" w:cstheme="minorHAnsi"/>
          <w:lang w:val="pt-BR"/>
        </w:rPr>
        <w:t xml:space="preserve"> a </w:t>
      </w:r>
      <w:r w:rsidR="002A0DD7" w:rsidRPr="0081761A">
        <w:rPr>
          <w:rFonts w:ascii="Cambria" w:hAnsi="Cambria" w:cstheme="minorHAnsi"/>
          <w:lang w:val="pt-BR"/>
        </w:rPr>
        <w:t>Alimenta</w:t>
      </w:r>
      <w:r w:rsidRPr="0081761A">
        <w:rPr>
          <w:rFonts w:ascii="Cambria" w:hAnsi="Cambria" w:cstheme="minorHAnsi"/>
          <w:lang w:val="pt-BR"/>
        </w:rPr>
        <w:t xml:space="preserve">ção e a </w:t>
      </w:r>
      <w:r w:rsidR="002A0DD7" w:rsidRPr="0081761A">
        <w:rPr>
          <w:rFonts w:ascii="Cambria" w:hAnsi="Cambria" w:cstheme="minorHAnsi"/>
          <w:lang w:val="pt-BR"/>
        </w:rPr>
        <w:t>Agricultura</w:t>
      </w:r>
      <w:r w:rsidR="000F0628" w:rsidRPr="0081761A">
        <w:rPr>
          <w:rFonts w:ascii="Cambria" w:hAnsi="Cambria" w:cstheme="minorHAnsi"/>
          <w:lang w:val="pt-BR"/>
        </w:rPr>
        <w:t>,</w:t>
      </w:r>
      <w:r w:rsidR="002A0DD7" w:rsidRPr="0081761A">
        <w:rPr>
          <w:rFonts w:ascii="Cambria" w:hAnsi="Cambria" w:cstheme="minorHAnsi"/>
          <w:lang w:val="pt-BR"/>
        </w:rPr>
        <w:t xml:space="preserve"> </w:t>
      </w:r>
      <w:r w:rsidR="00EF7CC0" w:rsidRPr="0081761A">
        <w:rPr>
          <w:rFonts w:ascii="Cambria" w:hAnsi="Cambria" w:cstheme="minorHAnsi"/>
          <w:lang w:val="pt-BR"/>
        </w:rPr>
        <w:t>surgiu</w:t>
      </w:r>
      <w:r w:rsidRPr="0081761A">
        <w:rPr>
          <w:rFonts w:ascii="Cambria" w:hAnsi="Cambria" w:cstheme="minorHAnsi"/>
          <w:lang w:val="pt-BR"/>
        </w:rPr>
        <w:t xml:space="preserve"> a </w:t>
      </w:r>
      <w:r w:rsidR="002A0DD7" w:rsidRPr="0081761A">
        <w:rPr>
          <w:rFonts w:ascii="Cambria" w:hAnsi="Cambria" w:cstheme="minorHAnsi"/>
          <w:lang w:val="pt-BR"/>
        </w:rPr>
        <w:t>pro</w:t>
      </w:r>
      <w:r w:rsidRPr="0081761A">
        <w:rPr>
          <w:rFonts w:ascii="Cambria" w:hAnsi="Cambria" w:cstheme="minorHAnsi"/>
          <w:lang w:val="pt-BR"/>
        </w:rPr>
        <w:t>post</w:t>
      </w:r>
      <w:r w:rsidR="002A0DD7" w:rsidRPr="0081761A">
        <w:rPr>
          <w:rFonts w:ascii="Cambria" w:hAnsi="Cambria" w:cstheme="minorHAnsi"/>
          <w:lang w:val="pt-BR"/>
        </w:rPr>
        <w:t xml:space="preserve">a </w:t>
      </w:r>
      <w:r w:rsidR="00EF7CC0" w:rsidRPr="0081761A">
        <w:rPr>
          <w:rFonts w:ascii="Cambria" w:hAnsi="Cambria" w:cstheme="minorHAnsi"/>
          <w:lang w:val="pt-BR"/>
        </w:rPr>
        <w:t xml:space="preserve">de participação dos </w:t>
      </w:r>
      <w:r w:rsidR="002A0DD7" w:rsidRPr="0081761A">
        <w:rPr>
          <w:rFonts w:ascii="Cambria" w:hAnsi="Cambria" w:cstheme="minorHAnsi"/>
          <w:lang w:val="pt-BR"/>
        </w:rPr>
        <w:t>países</w:t>
      </w:r>
      <w:r w:rsidRPr="0081761A">
        <w:rPr>
          <w:rFonts w:ascii="Cambria" w:hAnsi="Cambria" w:cstheme="minorHAnsi"/>
          <w:lang w:val="pt-BR"/>
        </w:rPr>
        <w:t xml:space="preserve"> da ALC</w:t>
      </w:r>
      <w:r w:rsidR="002A0DD7" w:rsidRPr="0081761A">
        <w:rPr>
          <w:rFonts w:ascii="Cambria" w:hAnsi="Cambria" w:cstheme="minorHAnsi"/>
          <w:lang w:val="pt-BR"/>
        </w:rPr>
        <w:t xml:space="preserve"> </w:t>
      </w:r>
      <w:r w:rsidR="00EF7CC0" w:rsidRPr="0081761A">
        <w:rPr>
          <w:rFonts w:ascii="Cambria" w:hAnsi="Cambria" w:cstheme="minorHAnsi"/>
          <w:lang w:val="pt-BR"/>
        </w:rPr>
        <w:t>n</w:t>
      </w:r>
      <w:r w:rsidRPr="0081761A">
        <w:rPr>
          <w:rFonts w:ascii="Cambria" w:hAnsi="Cambria" w:cstheme="minorHAnsi"/>
          <w:lang w:val="pt-BR"/>
        </w:rPr>
        <w:t xml:space="preserve">a </w:t>
      </w:r>
      <w:r w:rsidR="002A0DD7" w:rsidRPr="0081761A">
        <w:rPr>
          <w:rFonts w:ascii="Cambria" w:hAnsi="Cambria" w:cstheme="minorHAnsi"/>
          <w:lang w:val="pt-BR"/>
        </w:rPr>
        <w:t>plataforma ALELO</w:t>
      </w:r>
      <w:r w:rsidRPr="0081761A">
        <w:rPr>
          <w:rFonts w:ascii="Cambria" w:hAnsi="Cambria" w:cstheme="minorHAnsi"/>
          <w:lang w:val="pt-BR"/>
        </w:rPr>
        <w:t xml:space="preserve"> da </w:t>
      </w:r>
      <w:r w:rsidR="002A0DD7" w:rsidRPr="0081761A">
        <w:rPr>
          <w:rFonts w:ascii="Cambria" w:hAnsi="Cambria" w:cstheme="minorHAnsi"/>
          <w:lang w:val="pt-BR"/>
        </w:rPr>
        <w:t>EMBRAPA</w:t>
      </w:r>
      <w:r w:rsidR="00EF7CC0" w:rsidRPr="0081761A">
        <w:rPr>
          <w:rFonts w:ascii="Cambria" w:hAnsi="Cambria" w:cstheme="minorHAnsi"/>
          <w:lang w:val="pt-BR"/>
        </w:rPr>
        <w:t xml:space="preserve">. Foram </w:t>
      </w:r>
      <w:r w:rsidR="002A0DD7" w:rsidRPr="0081761A">
        <w:rPr>
          <w:rFonts w:ascii="Cambria" w:hAnsi="Cambria" w:cstheme="minorHAnsi"/>
          <w:lang w:val="pt-BR"/>
        </w:rPr>
        <w:t>capacit</w:t>
      </w:r>
      <w:r w:rsidRPr="0081761A">
        <w:rPr>
          <w:rFonts w:ascii="Cambria" w:hAnsi="Cambria" w:cstheme="minorHAnsi"/>
          <w:lang w:val="pt-BR"/>
        </w:rPr>
        <w:t>a</w:t>
      </w:r>
      <w:r w:rsidR="00EF7CC0" w:rsidRPr="0081761A">
        <w:rPr>
          <w:rFonts w:ascii="Cambria" w:hAnsi="Cambria" w:cstheme="minorHAnsi"/>
          <w:lang w:val="pt-BR"/>
        </w:rPr>
        <w:t xml:space="preserve">dos </w:t>
      </w:r>
      <w:r w:rsidRPr="0081761A">
        <w:rPr>
          <w:rFonts w:ascii="Cambria" w:hAnsi="Cambria" w:cstheme="minorHAnsi"/>
          <w:lang w:val="pt-BR"/>
        </w:rPr>
        <w:t>pesquisador</w:t>
      </w:r>
      <w:r w:rsidR="002A0DD7" w:rsidRPr="0081761A">
        <w:rPr>
          <w:rFonts w:ascii="Cambria" w:hAnsi="Cambria" w:cstheme="minorHAnsi"/>
          <w:lang w:val="pt-BR"/>
        </w:rPr>
        <w:t>es</w:t>
      </w:r>
      <w:r w:rsidRPr="0081761A">
        <w:rPr>
          <w:rFonts w:ascii="Cambria" w:hAnsi="Cambria" w:cstheme="minorHAnsi"/>
          <w:lang w:val="pt-BR"/>
        </w:rPr>
        <w:t xml:space="preserve"> d</w:t>
      </w:r>
      <w:r w:rsidR="00EF7CC0" w:rsidRPr="0081761A">
        <w:rPr>
          <w:rFonts w:ascii="Cambria" w:hAnsi="Cambria" w:cstheme="minorHAnsi"/>
          <w:lang w:val="pt-BR"/>
        </w:rPr>
        <w:t>e</w:t>
      </w:r>
      <w:r w:rsidRPr="0081761A">
        <w:rPr>
          <w:rFonts w:ascii="Cambria" w:hAnsi="Cambria" w:cstheme="minorHAnsi"/>
          <w:lang w:val="pt-BR"/>
        </w:rPr>
        <w:t xml:space="preserve"> Brasil</w:t>
      </w:r>
      <w:r w:rsidR="002A0DD7" w:rsidRPr="0081761A">
        <w:rPr>
          <w:rFonts w:ascii="Cambria" w:hAnsi="Cambria" w:cstheme="minorHAnsi"/>
          <w:lang w:val="pt-BR"/>
        </w:rPr>
        <w:t xml:space="preserve">, </w:t>
      </w:r>
      <w:r w:rsidRPr="0081761A">
        <w:rPr>
          <w:rFonts w:ascii="Cambria" w:hAnsi="Cambria" w:cstheme="minorHAnsi"/>
          <w:lang w:val="pt-BR"/>
        </w:rPr>
        <w:t>Colômbia</w:t>
      </w:r>
      <w:r w:rsidR="002A0DD7" w:rsidRPr="0081761A">
        <w:rPr>
          <w:rFonts w:ascii="Cambria" w:hAnsi="Cambria" w:cstheme="minorHAnsi"/>
          <w:lang w:val="pt-BR"/>
        </w:rPr>
        <w:t xml:space="preserve">, </w:t>
      </w:r>
      <w:r w:rsidRPr="0081761A">
        <w:rPr>
          <w:rFonts w:ascii="Cambria" w:hAnsi="Cambria" w:cstheme="minorHAnsi"/>
          <w:lang w:val="pt-BR"/>
        </w:rPr>
        <w:t>Equa</w:t>
      </w:r>
      <w:r w:rsidR="002A0DD7" w:rsidRPr="0081761A">
        <w:rPr>
          <w:rFonts w:ascii="Cambria" w:hAnsi="Cambria" w:cstheme="minorHAnsi"/>
          <w:lang w:val="pt-BR"/>
        </w:rPr>
        <w:t xml:space="preserve">dor, </w:t>
      </w:r>
      <w:r w:rsidRPr="0081761A">
        <w:rPr>
          <w:rFonts w:ascii="Cambria" w:hAnsi="Cambria" w:cstheme="minorHAnsi"/>
          <w:lang w:val="pt-BR"/>
        </w:rPr>
        <w:t>Peru</w:t>
      </w:r>
      <w:r w:rsidR="002A0DD7" w:rsidRPr="0081761A">
        <w:rPr>
          <w:rFonts w:ascii="Cambria" w:hAnsi="Cambria" w:cstheme="minorHAnsi"/>
          <w:lang w:val="pt-BR"/>
        </w:rPr>
        <w:t>, Paragu</w:t>
      </w:r>
      <w:r w:rsidRPr="0081761A">
        <w:rPr>
          <w:rFonts w:ascii="Cambria" w:hAnsi="Cambria" w:cstheme="minorHAnsi"/>
          <w:lang w:val="pt-BR"/>
        </w:rPr>
        <w:t xml:space="preserve">ai e </w:t>
      </w:r>
      <w:r w:rsidR="002A0DD7" w:rsidRPr="0081761A">
        <w:rPr>
          <w:rFonts w:ascii="Cambria" w:hAnsi="Cambria" w:cstheme="minorHAnsi"/>
          <w:lang w:val="pt-BR"/>
        </w:rPr>
        <w:t>Urugu</w:t>
      </w:r>
      <w:r w:rsidRPr="0081761A">
        <w:rPr>
          <w:rFonts w:ascii="Cambria" w:hAnsi="Cambria" w:cstheme="minorHAnsi"/>
          <w:lang w:val="pt-BR"/>
        </w:rPr>
        <w:t xml:space="preserve">ai em </w:t>
      </w:r>
      <w:r w:rsidR="002A0DD7" w:rsidRPr="0081761A">
        <w:rPr>
          <w:rFonts w:ascii="Cambria" w:hAnsi="Cambria" w:cstheme="minorHAnsi"/>
          <w:lang w:val="pt-BR"/>
        </w:rPr>
        <w:t>de</w:t>
      </w:r>
      <w:r w:rsidRPr="0081761A">
        <w:rPr>
          <w:rFonts w:ascii="Cambria" w:hAnsi="Cambria" w:cstheme="minorHAnsi"/>
          <w:lang w:val="pt-BR"/>
        </w:rPr>
        <w:t>scri</w:t>
      </w:r>
      <w:r w:rsidR="002A0DD7" w:rsidRPr="0081761A">
        <w:rPr>
          <w:rFonts w:ascii="Cambria" w:hAnsi="Cambria" w:cstheme="minorHAnsi"/>
          <w:lang w:val="pt-BR"/>
        </w:rPr>
        <w:t>tores de identificadores</w:t>
      </w:r>
      <w:r w:rsidR="000F0628" w:rsidRPr="0081761A">
        <w:rPr>
          <w:rFonts w:ascii="Cambria" w:hAnsi="Cambria" w:cstheme="minorHAnsi"/>
          <w:lang w:val="pt-BR"/>
        </w:rPr>
        <w:t xml:space="preserve"> </w:t>
      </w:r>
      <w:r w:rsidR="002A0DD7" w:rsidRPr="0081761A">
        <w:rPr>
          <w:rFonts w:ascii="Cambria" w:hAnsi="Cambria" w:cstheme="minorHAnsi"/>
          <w:lang w:val="pt-BR"/>
        </w:rPr>
        <w:t>digit</w:t>
      </w:r>
      <w:r w:rsidRPr="0081761A">
        <w:rPr>
          <w:rFonts w:ascii="Cambria" w:hAnsi="Cambria" w:cstheme="minorHAnsi"/>
          <w:lang w:val="pt-BR"/>
        </w:rPr>
        <w:t>ais</w:t>
      </w:r>
      <w:r w:rsidR="002A0DD7" w:rsidRPr="0081761A">
        <w:rPr>
          <w:rFonts w:ascii="Cambria" w:hAnsi="Cambria" w:cstheme="minorHAnsi"/>
          <w:lang w:val="pt-BR"/>
        </w:rPr>
        <w:t xml:space="preserve"> de objetos </w:t>
      </w:r>
      <w:r w:rsidR="00503157" w:rsidRPr="0081761A">
        <w:rPr>
          <w:rFonts w:ascii="Cambria" w:hAnsi="Cambria" w:cstheme="minorHAnsi"/>
          <w:lang w:val="pt-BR"/>
        </w:rPr>
        <w:t xml:space="preserve">(DOI) </w:t>
      </w:r>
      <w:r w:rsidR="002A0DD7" w:rsidRPr="0081761A">
        <w:rPr>
          <w:rFonts w:ascii="Cambria" w:hAnsi="Cambria" w:cstheme="minorHAnsi"/>
          <w:lang w:val="pt-BR"/>
        </w:rPr>
        <w:t>para recursos fitogenéticos.</w:t>
      </w:r>
    </w:p>
    <w:p w14:paraId="3C57DD2F" w14:textId="77777777" w:rsidR="002A0DD7" w:rsidRPr="0081761A" w:rsidRDefault="002A0DD7">
      <w:pPr>
        <w:jc w:val="both"/>
        <w:rPr>
          <w:rFonts w:ascii="Cambria" w:hAnsi="Cambria" w:cstheme="minorHAnsi"/>
          <w:lang w:val="pt-BR"/>
        </w:rPr>
      </w:pPr>
    </w:p>
    <w:p w14:paraId="2CE1D701" w14:textId="5B86852C" w:rsidR="002A0DD7" w:rsidRPr="0081761A" w:rsidRDefault="00EC159B">
      <w:pPr>
        <w:jc w:val="both"/>
        <w:rPr>
          <w:rFonts w:ascii="Cambria" w:hAnsi="Cambria" w:cstheme="minorHAnsi"/>
          <w:lang w:val="pt-BR"/>
        </w:rPr>
      </w:pPr>
      <w:r w:rsidRPr="0081761A">
        <w:rPr>
          <w:rFonts w:ascii="Cambria" w:hAnsi="Cambria" w:cstheme="minorHAnsi"/>
          <w:lang w:val="pt-BR"/>
        </w:rPr>
        <w:t>D</w:t>
      </w:r>
      <w:r w:rsidR="00503157" w:rsidRPr="0081761A">
        <w:rPr>
          <w:rFonts w:ascii="Cambria" w:hAnsi="Cambria" w:cstheme="minorHAnsi"/>
          <w:lang w:val="pt-BR"/>
        </w:rPr>
        <w:t>iversas a</w:t>
      </w:r>
      <w:r w:rsidR="007A1289" w:rsidRPr="0081761A">
        <w:rPr>
          <w:rFonts w:ascii="Cambria" w:hAnsi="Cambria" w:cstheme="minorHAnsi"/>
          <w:lang w:val="pt-BR"/>
        </w:rPr>
        <w:t>ções</w:t>
      </w:r>
      <w:r w:rsidR="00503157" w:rsidRPr="0081761A">
        <w:rPr>
          <w:rFonts w:ascii="Cambria" w:hAnsi="Cambria" w:cstheme="minorHAnsi"/>
          <w:lang w:val="pt-BR"/>
        </w:rPr>
        <w:t xml:space="preserve"> de coopera</w:t>
      </w:r>
      <w:r w:rsidR="007A1289" w:rsidRPr="0081761A">
        <w:rPr>
          <w:rFonts w:ascii="Cambria" w:hAnsi="Cambria" w:cstheme="minorHAnsi"/>
          <w:lang w:val="pt-BR"/>
        </w:rPr>
        <w:t>ção</w:t>
      </w:r>
      <w:r w:rsidR="00503157" w:rsidRPr="0081761A">
        <w:rPr>
          <w:rFonts w:ascii="Cambria" w:hAnsi="Cambria" w:cstheme="minorHAnsi"/>
          <w:lang w:val="pt-BR"/>
        </w:rPr>
        <w:t xml:space="preserve"> horizontal</w:t>
      </w:r>
      <w:r w:rsidR="007A1289" w:rsidRPr="0081761A">
        <w:rPr>
          <w:rFonts w:ascii="Cambria" w:hAnsi="Cambria" w:cstheme="minorHAnsi"/>
          <w:lang w:val="pt-BR"/>
        </w:rPr>
        <w:t xml:space="preserve"> sul-sul</w:t>
      </w:r>
      <w:r w:rsidRPr="0081761A">
        <w:rPr>
          <w:rFonts w:ascii="Cambria" w:hAnsi="Cambria" w:cstheme="minorHAnsi"/>
          <w:lang w:val="pt-BR"/>
        </w:rPr>
        <w:t xml:space="preserve"> foram implementadas</w:t>
      </w:r>
      <w:r w:rsidR="00503157" w:rsidRPr="0081761A">
        <w:rPr>
          <w:rFonts w:ascii="Cambria" w:hAnsi="Cambria" w:cstheme="minorHAnsi"/>
          <w:lang w:val="pt-BR"/>
        </w:rPr>
        <w:t xml:space="preserve">. </w:t>
      </w:r>
      <w:r w:rsidRPr="0081761A">
        <w:rPr>
          <w:rFonts w:ascii="Cambria" w:hAnsi="Cambria" w:cstheme="minorHAnsi"/>
          <w:lang w:val="pt-BR"/>
        </w:rPr>
        <w:t>Como</w:t>
      </w:r>
      <w:r w:rsidR="007A1289" w:rsidRPr="0081761A">
        <w:rPr>
          <w:rFonts w:ascii="Cambria" w:hAnsi="Cambria" w:cstheme="minorHAnsi"/>
          <w:lang w:val="pt-BR"/>
        </w:rPr>
        <w:t xml:space="preserve"> exe</w:t>
      </w:r>
      <w:r w:rsidR="00503157" w:rsidRPr="0081761A">
        <w:rPr>
          <w:rFonts w:ascii="Cambria" w:hAnsi="Cambria" w:cstheme="minorHAnsi"/>
          <w:lang w:val="pt-BR"/>
        </w:rPr>
        <w:t>mplo,</w:t>
      </w:r>
      <w:r w:rsidR="002A0DD7" w:rsidRPr="0081761A">
        <w:rPr>
          <w:rFonts w:ascii="Cambria" w:hAnsi="Cambria" w:cstheme="minorHAnsi"/>
          <w:lang w:val="pt-BR"/>
        </w:rPr>
        <w:t xml:space="preserve"> </w:t>
      </w:r>
      <w:r w:rsidR="007A1289" w:rsidRPr="0081761A">
        <w:rPr>
          <w:rFonts w:ascii="Cambria" w:hAnsi="Cambria" w:cstheme="minorHAnsi"/>
          <w:lang w:val="pt-BR"/>
        </w:rPr>
        <w:t>pesquisador</w:t>
      </w:r>
      <w:r w:rsidR="002A0DD7" w:rsidRPr="0081761A">
        <w:rPr>
          <w:rFonts w:ascii="Cambria" w:hAnsi="Cambria" w:cstheme="minorHAnsi"/>
          <w:lang w:val="pt-BR"/>
        </w:rPr>
        <w:t>es</w:t>
      </w:r>
      <w:r w:rsidR="007A1289" w:rsidRPr="0081761A">
        <w:rPr>
          <w:rFonts w:ascii="Cambria" w:hAnsi="Cambria" w:cstheme="minorHAnsi"/>
          <w:lang w:val="pt-BR"/>
        </w:rPr>
        <w:t xml:space="preserve"> da </w:t>
      </w:r>
      <w:r w:rsidR="00503157" w:rsidRPr="0081761A">
        <w:rPr>
          <w:rFonts w:ascii="Cambria" w:hAnsi="Cambria" w:cstheme="minorHAnsi"/>
          <w:lang w:val="pt-BR"/>
        </w:rPr>
        <w:t>Corpora</w:t>
      </w:r>
      <w:r w:rsidR="007A1289" w:rsidRPr="0081761A">
        <w:rPr>
          <w:rFonts w:ascii="Cambria" w:hAnsi="Cambria" w:cstheme="minorHAnsi"/>
          <w:lang w:val="pt-BR"/>
        </w:rPr>
        <w:t>ção</w:t>
      </w:r>
      <w:r w:rsidR="00503157" w:rsidRPr="0081761A">
        <w:rPr>
          <w:rFonts w:ascii="Cambria" w:hAnsi="Cambria" w:cstheme="minorHAnsi"/>
          <w:lang w:val="pt-BR"/>
        </w:rPr>
        <w:t xml:space="preserve"> </w:t>
      </w:r>
      <w:r w:rsidR="007A1289" w:rsidRPr="0081761A">
        <w:rPr>
          <w:rFonts w:ascii="Cambria" w:hAnsi="Cambria" w:cstheme="minorHAnsi"/>
          <w:lang w:val="pt-BR"/>
        </w:rPr>
        <w:t>Colombian</w:t>
      </w:r>
      <w:r w:rsidR="00503157" w:rsidRPr="0081761A">
        <w:rPr>
          <w:rFonts w:ascii="Cambria" w:hAnsi="Cambria" w:cstheme="minorHAnsi"/>
          <w:lang w:val="pt-BR"/>
        </w:rPr>
        <w:t xml:space="preserve">a de </w:t>
      </w:r>
      <w:r w:rsidR="007A1289" w:rsidRPr="0081761A">
        <w:rPr>
          <w:rFonts w:ascii="Cambria" w:hAnsi="Cambria" w:cstheme="minorHAnsi"/>
          <w:lang w:val="pt-BR"/>
        </w:rPr>
        <w:t>Pesquisa</w:t>
      </w:r>
      <w:r w:rsidR="00503157" w:rsidRPr="0081761A">
        <w:rPr>
          <w:rFonts w:ascii="Cambria" w:hAnsi="Cambria" w:cstheme="minorHAnsi"/>
          <w:lang w:val="pt-BR"/>
        </w:rPr>
        <w:t xml:space="preserve"> Agro</w:t>
      </w:r>
      <w:r w:rsidR="007A1289" w:rsidRPr="0081761A">
        <w:rPr>
          <w:rFonts w:ascii="Cambria" w:hAnsi="Cambria" w:cstheme="minorHAnsi"/>
          <w:lang w:val="pt-BR"/>
        </w:rPr>
        <w:t>pecuári</w:t>
      </w:r>
      <w:r w:rsidR="00503157" w:rsidRPr="0081761A">
        <w:rPr>
          <w:rFonts w:ascii="Cambria" w:hAnsi="Cambria" w:cstheme="minorHAnsi"/>
          <w:lang w:val="pt-BR"/>
        </w:rPr>
        <w:t>a (</w:t>
      </w:r>
      <w:r w:rsidR="002A0DD7" w:rsidRPr="0081761A">
        <w:rPr>
          <w:rFonts w:ascii="Cambria" w:hAnsi="Cambria" w:cstheme="minorHAnsi"/>
          <w:lang w:val="pt-BR"/>
        </w:rPr>
        <w:t>AGROSAVIA</w:t>
      </w:r>
      <w:r w:rsidR="00503157" w:rsidRPr="0081761A">
        <w:rPr>
          <w:rFonts w:ascii="Cambria" w:hAnsi="Cambria" w:cstheme="minorHAnsi"/>
          <w:lang w:val="pt-BR"/>
        </w:rPr>
        <w:t>) visit</w:t>
      </w:r>
      <w:r w:rsidR="007A1289" w:rsidRPr="0081761A">
        <w:rPr>
          <w:rFonts w:ascii="Cambria" w:hAnsi="Cambria" w:cstheme="minorHAnsi"/>
          <w:lang w:val="pt-BR"/>
        </w:rPr>
        <w:t xml:space="preserve">aram a </w:t>
      </w:r>
      <w:r w:rsidR="00503157" w:rsidRPr="0081761A">
        <w:rPr>
          <w:rFonts w:ascii="Cambria" w:hAnsi="Cambria" w:cstheme="minorHAnsi"/>
          <w:lang w:val="pt-BR"/>
        </w:rPr>
        <w:t>unid</w:t>
      </w:r>
      <w:r w:rsidR="007A1289" w:rsidRPr="0081761A">
        <w:rPr>
          <w:rFonts w:ascii="Cambria" w:hAnsi="Cambria" w:cstheme="minorHAnsi"/>
          <w:lang w:val="pt-BR"/>
        </w:rPr>
        <w:t xml:space="preserve">ade </w:t>
      </w:r>
      <w:r w:rsidR="00503157" w:rsidRPr="0081761A">
        <w:rPr>
          <w:rFonts w:ascii="Cambria" w:hAnsi="Cambria" w:cstheme="minorHAnsi"/>
          <w:lang w:val="pt-BR"/>
        </w:rPr>
        <w:t xml:space="preserve">de </w:t>
      </w:r>
      <w:r w:rsidR="00EF7CC0" w:rsidRPr="0081761A">
        <w:rPr>
          <w:rFonts w:ascii="Cambria" w:hAnsi="Cambria" w:cstheme="minorHAnsi"/>
          <w:lang w:val="pt-BR"/>
        </w:rPr>
        <w:t>pesquisa</w:t>
      </w:r>
      <w:r w:rsidR="00503157" w:rsidRPr="0081761A">
        <w:rPr>
          <w:rFonts w:ascii="Cambria" w:hAnsi="Cambria" w:cstheme="minorHAnsi"/>
          <w:lang w:val="pt-BR"/>
        </w:rPr>
        <w:t xml:space="preserve"> </w:t>
      </w:r>
      <w:r w:rsidR="002A0DD7" w:rsidRPr="0081761A">
        <w:rPr>
          <w:rFonts w:ascii="Cambria" w:hAnsi="Cambria" w:cstheme="minorHAnsi"/>
          <w:lang w:val="pt-BR"/>
        </w:rPr>
        <w:t xml:space="preserve">EMBRAPA </w:t>
      </w:r>
      <w:r w:rsidR="007A1289" w:rsidRPr="0081761A">
        <w:rPr>
          <w:rFonts w:ascii="Cambria" w:hAnsi="Cambria" w:cstheme="minorHAnsi"/>
          <w:lang w:val="pt-BR"/>
        </w:rPr>
        <w:t>Cerrado</w:t>
      </w:r>
      <w:r w:rsidR="002A0DD7" w:rsidRPr="0081761A">
        <w:rPr>
          <w:rFonts w:ascii="Cambria" w:hAnsi="Cambria" w:cstheme="minorHAnsi"/>
          <w:lang w:val="pt-BR"/>
        </w:rPr>
        <w:t>s</w:t>
      </w:r>
      <w:r w:rsidR="00503157" w:rsidRPr="0081761A">
        <w:rPr>
          <w:rFonts w:ascii="Cambria" w:hAnsi="Cambria" w:cstheme="minorHAnsi"/>
          <w:lang w:val="pt-BR"/>
        </w:rPr>
        <w:t>,</w:t>
      </w:r>
      <w:r w:rsidR="007A1289" w:rsidRPr="0081761A">
        <w:rPr>
          <w:rFonts w:ascii="Cambria" w:hAnsi="Cambria" w:cstheme="minorHAnsi"/>
          <w:lang w:val="pt-BR"/>
        </w:rPr>
        <w:t xml:space="preserve"> no Brasil</w:t>
      </w:r>
      <w:r w:rsidR="006B77E5" w:rsidRPr="0081761A">
        <w:rPr>
          <w:rFonts w:ascii="Cambria" w:hAnsi="Cambria" w:cstheme="minorHAnsi"/>
          <w:lang w:val="pt-BR"/>
        </w:rPr>
        <w:t>,</w:t>
      </w:r>
      <w:r w:rsidR="007A1289" w:rsidRPr="0081761A">
        <w:rPr>
          <w:rFonts w:ascii="Cambria" w:hAnsi="Cambria" w:cstheme="minorHAnsi"/>
          <w:lang w:val="pt-BR"/>
        </w:rPr>
        <w:t xml:space="preserve"> o </w:t>
      </w:r>
      <w:r w:rsidR="006B77E5" w:rsidRPr="0081761A">
        <w:rPr>
          <w:rFonts w:ascii="Cambria" w:hAnsi="Cambria" w:cstheme="minorHAnsi"/>
          <w:lang w:val="pt-BR"/>
        </w:rPr>
        <w:t>que permi</w:t>
      </w:r>
      <w:r w:rsidR="007A1289" w:rsidRPr="0081761A">
        <w:rPr>
          <w:rFonts w:ascii="Cambria" w:hAnsi="Cambria" w:cstheme="minorHAnsi"/>
          <w:lang w:val="pt-BR"/>
        </w:rPr>
        <w:t xml:space="preserve">tiu </w:t>
      </w:r>
      <w:r w:rsidR="006B77E5" w:rsidRPr="0081761A">
        <w:rPr>
          <w:rFonts w:ascii="Cambria" w:hAnsi="Cambria" w:cstheme="minorHAnsi"/>
          <w:lang w:val="pt-BR"/>
        </w:rPr>
        <w:t>a</w:t>
      </w:r>
      <w:r w:rsidRPr="0081761A">
        <w:rPr>
          <w:rFonts w:ascii="Cambria" w:hAnsi="Cambria" w:cstheme="minorHAnsi"/>
          <w:lang w:val="pt-BR"/>
        </w:rPr>
        <w:t>os</w:t>
      </w:r>
      <w:r w:rsidR="006B77E5" w:rsidRPr="0081761A">
        <w:rPr>
          <w:rFonts w:ascii="Cambria" w:hAnsi="Cambria" w:cstheme="minorHAnsi"/>
          <w:lang w:val="pt-BR"/>
        </w:rPr>
        <w:t xml:space="preserve"> </w:t>
      </w:r>
      <w:r w:rsidR="007A1289" w:rsidRPr="0081761A">
        <w:rPr>
          <w:rFonts w:ascii="Cambria" w:hAnsi="Cambria" w:cstheme="minorHAnsi"/>
          <w:lang w:val="pt-BR"/>
        </w:rPr>
        <w:t>pesquisador</w:t>
      </w:r>
      <w:r w:rsidR="006B77E5" w:rsidRPr="0081761A">
        <w:rPr>
          <w:rFonts w:ascii="Cambria" w:hAnsi="Cambria" w:cstheme="minorHAnsi"/>
          <w:lang w:val="pt-BR"/>
        </w:rPr>
        <w:t>es d</w:t>
      </w:r>
      <w:r w:rsidRPr="0081761A">
        <w:rPr>
          <w:rFonts w:ascii="Cambria" w:hAnsi="Cambria" w:cstheme="minorHAnsi"/>
          <w:lang w:val="pt-BR"/>
        </w:rPr>
        <w:t xml:space="preserve">as duas </w:t>
      </w:r>
      <w:r w:rsidR="006B77E5" w:rsidRPr="0081761A">
        <w:rPr>
          <w:rFonts w:ascii="Cambria" w:hAnsi="Cambria" w:cstheme="minorHAnsi"/>
          <w:lang w:val="pt-BR"/>
        </w:rPr>
        <w:t>instit</w:t>
      </w:r>
      <w:r w:rsidR="007A1289" w:rsidRPr="0081761A">
        <w:rPr>
          <w:rFonts w:ascii="Cambria" w:hAnsi="Cambria" w:cstheme="minorHAnsi"/>
          <w:lang w:val="pt-BR"/>
        </w:rPr>
        <w:t>uições</w:t>
      </w:r>
      <w:r w:rsidR="006B77E5" w:rsidRPr="0081761A">
        <w:rPr>
          <w:rFonts w:ascii="Cambria" w:hAnsi="Cambria" w:cstheme="minorHAnsi"/>
          <w:lang w:val="pt-BR"/>
        </w:rPr>
        <w:t xml:space="preserve"> </w:t>
      </w:r>
      <w:r w:rsidR="002A0DD7" w:rsidRPr="0081761A">
        <w:rPr>
          <w:rFonts w:ascii="Cambria" w:hAnsi="Cambria" w:cstheme="minorHAnsi"/>
          <w:lang w:val="pt-BR"/>
        </w:rPr>
        <w:t>t</w:t>
      </w:r>
      <w:r w:rsidR="007A1289" w:rsidRPr="0081761A">
        <w:rPr>
          <w:rFonts w:ascii="Cambria" w:hAnsi="Cambria" w:cstheme="minorHAnsi"/>
          <w:lang w:val="pt-BR"/>
        </w:rPr>
        <w:t>rabalh</w:t>
      </w:r>
      <w:r w:rsidR="002A0DD7" w:rsidRPr="0081761A">
        <w:rPr>
          <w:rFonts w:ascii="Cambria" w:hAnsi="Cambria" w:cstheme="minorHAnsi"/>
          <w:lang w:val="pt-BR"/>
        </w:rPr>
        <w:t>a</w:t>
      </w:r>
      <w:r w:rsidR="00503157" w:rsidRPr="0081761A">
        <w:rPr>
          <w:rFonts w:ascii="Cambria" w:hAnsi="Cambria" w:cstheme="minorHAnsi"/>
          <w:lang w:val="pt-BR"/>
        </w:rPr>
        <w:t>r</w:t>
      </w:r>
      <w:r w:rsidR="00EF7CC0" w:rsidRPr="0081761A">
        <w:rPr>
          <w:rFonts w:ascii="Cambria" w:hAnsi="Cambria" w:cstheme="minorHAnsi"/>
          <w:lang w:val="pt-BR"/>
        </w:rPr>
        <w:t>em</w:t>
      </w:r>
      <w:r w:rsidR="002A0DD7" w:rsidRPr="0081761A">
        <w:rPr>
          <w:rFonts w:ascii="Cambria" w:hAnsi="Cambria" w:cstheme="minorHAnsi"/>
          <w:lang w:val="pt-BR"/>
        </w:rPr>
        <w:t xml:space="preserve"> </w:t>
      </w:r>
      <w:r w:rsidR="007A1289" w:rsidRPr="0081761A">
        <w:rPr>
          <w:rFonts w:ascii="Cambria" w:hAnsi="Cambria" w:cstheme="minorHAnsi"/>
          <w:lang w:val="pt-BR"/>
        </w:rPr>
        <w:t>junto</w:t>
      </w:r>
      <w:r w:rsidRPr="0081761A">
        <w:rPr>
          <w:rFonts w:ascii="Cambria" w:hAnsi="Cambria" w:cstheme="minorHAnsi"/>
          <w:lang w:val="pt-BR"/>
        </w:rPr>
        <w:t>s</w:t>
      </w:r>
      <w:r w:rsidR="007A1289" w:rsidRPr="0081761A">
        <w:rPr>
          <w:rFonts w:ascii="Cambria" w:hAnsi="Cambria" w:cstheme="minorHAnsi"/>
          <w:lang w:val="pt-BR"/>
        </w:rPr>
        <w:t xml:space="preserve"> na </w:t>
      </w:r>
      <w:r w:rsidR="006B77E5" w:rsidRPr="0081761A">
        <w:rPr>
          <w:rFonts w:ascii="Cambria" w:hAnsi="Cambria" w:cstheme="minorHAnsi"/>
          <w:lang w:val="pt-BR"/>
        </w:rPr>
        <w:t>elabora</w:t>
      </w:r>
      <w:r w:rsidR="007A1289" w:rsidRPr="0081761A">
        <w:rPr>
          <w:rFonts w:ascii="Cambria" w:hAnsi="Cambria" w:cstheme="minorHAnsi"/>
          <w:lang w:val="pt-BR"/>
        </w:rPr>
        <w:t>ção</w:t>
      </w:r>
      <w:r w:rsidR="006B77E5" w:rsidRPr="0081761A">
        <w:rPr>
          <w:rFonts w:ascii="Cambria" w:hAnsi="Cambria" w:cstheme="minorHAnsi"/>
          <w:lang w:val="pt-BR"/>
        </w:rPr>
        <w:t xml:space="preserve"> de </w:t>
      </w:r>
      <w:r w:rsidR="002A0DD7" w:rsidRPr="0081761A">
        <w:rPr>
          <w:rFonts w:ascii="Cambria" w:hAnsi="Cambria" w:cstheme="minorHAnsi"/>
          <w:lang w:val="pt-BR"/>
        </w:rPr>
        <w:t>p</w:t>
      </w:r>
      <w:r w:rsidR="007A1289" w:rsidRPr="0081761A">
        <w:rPr>
          <w:rFonts w:ascii="Cambria" w:hAnsi="Cambria" w:cstheme="minorHAnsi"/>
          <w:lang w:val="pt-BR"/>
        </w:rPr>
        <w:t>rojet</w:t>
      </w:r>
      <w:r w:rsidR="002A0DD7" w:rsidRPr="0081761A">
        <w:rPr>
          <w:rFonts w:ascii="Cambria" w:hAnsi="Cambria" w:cstheme="minorHAnsi"/>
          <w:lang w:val="pt-BR"/>
        </w:rPr>
        <w:t>os</w:t>
      </w:r>
      <w:r w:rsidR="007A1289" w:rsidRPr="0081761A">
        <w:rPr>
          <w:rFonts w:ascii="Cambria" w:hAnsi="Cambria" w:cstheme="minorHAnsi"/>
          <w:lang w:val="pt-BR"/>
        </w:rPr>
        <w:t xml:space="preserve"> </w:t>
      </w:r>
      <w:r w:rsidRPr="0081761A">
        <w:rPr>
          <w:rFonts w:ascii="Cambria" w:hAnsi="Cambria" w:cstheme="minorHAnsi"/>
          <w:lang w:val="pt-BR"/>
        </w:rPr>
        <w:t xml:space="preserve">na área de </w:t>
      </w:r>
      <w:r w:rsidR="002A0DD7" w:rsidRPr="0081761A">
        <w:rPr>
          <w:rFonts w:ascii="Cambria" w:hAnsi="Cambria" w:cstheme="minorHAnsi"/>
          <w:lang w:val="pt-BR"/>
        </w:rPr>
        <w:t>sistemas a</w:t>
      </w:r>
      <w:r w:rsidR="007A1289" w:rsidRPr="0081761A">
        <w:rPr>
          <w:rFonts w:ascii="Cambria" w:hAnsi="Cambria" w:cstheme="minorHAnsi"/>
          <w:lang w:val="pt-BR"/>
        </w:rPr>
        <w:t>grossilvipastoris,</w:t>
      </w:r>
      <w:r w:rsidR="002A0DD7" w:rsidRPr="0081761A">
        <w:rPr>
          <w:rFonts w:ascii="Cambria" w:hAnsi="Cambria" w:cstheme="minorHAnsi"/>
          <w:lang w:val="pt-BR"/>
        </w:rPr>
        <w:t xml:space="preserve"> </w:t>
      </w:r>
      <w:r w:rsidR="00EF7CC0" w:rsidRPr="0081761A">
        <w:rPr>
          <w:rFonts w:ascii="Cambria" w:hAnsi="Cambria" w:cstheme="minorHAnsi"/>
          <w:lang w:val="pt-BR"/>
        </w:rPr>
        <w:t xml:space="preserve">em </w:t>
      </w:r>
      <w:r w:rsidR="002A0DD7" w:rsidRPr="0081761A">
        <w:rPr>
          <w:rFonts w:ascii="Cambria" w:hAnsi="Cambria" w:cstheme="minorHAnsi"/>
          <w:lang w:val="pt-BR"/>
        </w:rPr>
        <w:t>especial</w:t>
      </w:r>
      <w:r w:rsidR="00EF7CC0" w:rsidRPr="0081761A">
        <w:rPr>
          <w:rFonts w:ascii="Cambria" w:hAnsi="Cambria" w:cstheme="minorHAnsi"/>
          <w:lang w:val="pt-BR"/>
        </w:rPr>
        <w:t xml:space="preserve"> naqueles </w:t>
      </w:r>
      <w:r w:rsidR="00503157" w:rsidRPr="0081761A">
        <w:rPr>
          <w:rFonts w:ascii="Cambria" w:hAnsi="Cambria" w:cstheme="minorHAnsi"/>
          <w:lang w:val="pt-BR"/>
        </w:rPr>
        <w:t>relacionados</w:t>
      </w:r>
      <w:r w:rsidR="007A1289" w:rsidRPr="0081761A">
        <w:rPr>
          <w:rFonts w:ascii="Cambria" w:hAnsi="Cambria" w:cstheme="minorHAnsi"/>
          <w:lang w:val="pt-BR"/>
        </w:rPr>
        <w:t xml:space="preserve"> com </w:t>
      </w:r>
      <w:r w:rsidR="00503157" w:rsidRPr="0081761A">
        <w:rPr>
          <w:rFonts w:ascii="Cambria" w:hAnsi="Cambria" w:cstheme="minorHAnsi"/>
          <w:lang w:val="pt-BR"/>
        </w:rPr>
        <w:t xml:space="preserve">técnicas para </w:t>
      </w:r>
      <w:r w:rsidR="00EF7CC0" w:rsidRPr="0081761A">
        <w:rPr>
          <w:rFonts w:ascii="Cambria" w:hAnsi="Cambria" w:cstheme="minorHAnsi"/>
          <w:lang w:val="pt-BR"/>
        </w:rPr>
        <w:t xml:space="preserve">a </w:t>
      </w:r>
      <w:r w:rsidR="00503157" w:rsidRPr="0081761A">
        <w:rPr>
          <w:rFonts w:ascii="Cambria" w:hAnsi="Cambria" w:cstheme="minorHAnsi"/>
          <w:lang w:val="pt-BR"/>
        </w:rPr>
        <w:t>determina</w:t>
      </w:r>
      <w:r w:rsidR="00EF7CC0" w:rsidRPr="0081761A">
        <w:rPr>
          <w:rFonts w:ascii="Cambria" w:hAnsi="Cambria" w:cstheme="minorHAnsi"/>
          <w:lang w:val="pt-BR"/>
        </w:rPr>
        <w:t>ção d</w:t>
      </w:r>
      <w:r w:rsidR="007A1289" w:rsidRPr="0081761A">
        <w:rPr>
          <w:rFonts w:ascii="Cambria" w:hAnsi="Cambria" w:cstheme="minorHAnsi"/>
          <w:lang w:val="pt-BR"/>
        </w:rPr>
        <w:t>a saúde do solo</w:t>
      </w:r>
      <w:r w:rsidR="002A0DD7" w:rsidRPr="0081761A">
        <w:rPr>
          <w:rFonts w:ascii="Cambria" w:hAnsi="Cambria" w:cstheme="minorHAnsi"/>
          <w:lang w:val="pt-BR"/>
        </w:rPr>
        <w:t xml:space="preserve">. </w:t>
      </w:r>
      <w:r w:rsidR="00EF7CC0" w:rsidRPr="0081761A">
        <w:rPr>
          <w:rFonts w:ascii="Cambria" w:hAnsi="Cambria" w:cstheme="minorHAnsi"/>
          <w:lang w:val="pt-BR"/>
        </w:rPr>
        <w:t xml:space="preserve">Foram ainda </w:t>
      </w:r>
      <w:r w:rsidRPr="0081761A">
        <w:rPr>
          <w:rFonts w:ascii="Cambria" w:hAnsi="Cambria" w:cstheme="minorHAnsi"/>
          <w:lang w:val="pt-BR"/>
        </w:rPr>
        <w:t>trocadas</w:t>
      </w:r>
      <w:r w:rsidR="00EF7CC0" w:rsidRPr="0081761A">
        <w:rPr>
          <w:rFonts w:ascii="Cambria" w:hAnsi="Cambria" w:cstheme="minorHAnsi"/>
          <w:lang w:val="pt-BR"/>
        </w:rPr>
        <w:t xml:space="preserve"> </w:t>
      </w:r>
      <w:r w:rsidR="006B77E5" w:rsidRPr="0081761A">
        <w:rPr>
          <w:rFonts w:ascii="Cambria" w:hAnsi="Cambria" w:cstheme="minorHAnsi"/>
          <w:lang w:val="pt-BR"/>
        </w:rPr>
        <w:t>experi</w:t>
      </w:r>
      <w:r w:rsidR="007A1289" w:rsidRPr="0081761A">
        <w:rPr>
          <w:rFonts w:ascii="Cambria" w:hAnsi="Cambria" w:cstheme="minorHAnsi"/>
          <w:lang w:val="pt-BR"/>
        </w:rPr>
        <w:t>ências</w:t>
      </w:r>
      <w:r w:rsidR="006B77E5" w:rsidRPr="0081761A">
        <w:rPr>
          <w:rFonts w:ascii="Cambria" w:hAnsi="Cambria" w:cstheme="minorHAnsi"/>
          <w:lang w:val="pt-BR"/>
        </w:rPr>
        <w:t xml:space="preserve"> de </w:t>
      </w:r>
      <w:r w:rsidR="00EF7CC0" w:rsidRPr="0081761A">
        <w:rPr>
          <w:rFonts w:ascii="Cambria" w:hAnsi="Cambria" w:cstheme="minorHAnsi"/>
          <w:lang w:val="pt-BR"/>
        </w:rPr>
        <w:t>pesquisa</w:t>
      </w:r>
      <w:r w:rsidR="007A1289" w:rsidRPr="0081761A">
        <w:rPr>
          <w:rFonts w:ascii="Cambria" w:hAnsi="Cambria" w:cstheme="minorHAnsi"/>
          <w:lang w:val="pt-BR"/>
        </w:rPr>
        <w:t xml:space="preserve"> com </w:t>
      </w:r>
      <w:r w:rsidR="00EF7CC0" w:rsidRPr="0081761A">
        <w:rPr>
          <w:rFonts w:ascii="Cambria" w:hAnsi="Cambria" w:cstheme="minorHAnsi"/>
          <w:lang w:val="pt-BR"/>
        </w:rPr>
        <w:t xml:space="preserve">a </w:t>
      </w:r>
      <w:r w:rsidR="002A0DD7" w:rsidRPr="0081761A">
        <w:rPr>
          <w:rFonts w:ascii="Cambria" w:hAnsi="Cambria" w:cstheme="minorHAnsi"/>
          <w:lang w:val="pt-BR"/>
        </w:rPr>
        <w:t xml:space="preserve">EMBRAPA </w:t>
      </w:r>
      <w:r w:rsidR="007A1289" w:rsidRPr="0081761A">
        <w:rPr>
          <w:rFonts w:ascii="Cambria" w:hAnsi="Cambria" w:cstheme="minorHAnsi"/>
          <w:lang w:val="pt-BR"/>
        </w:rPr>
        <w:t>Florest</w:t>
      </w:r>
      <w:r w:rsidR="002A0DD7" w:rsidRPr="0081761A">
        <w:rPr>
          <w:rFonts w:ascii="Cambria" w:hAnsi="Cambria" w:cstheme="minorHAnsi"/>
          <w:lang w:val="pt-BR"/>
        </w:rPr>
        <w:t>as</w:t>
      </w:r>
      <w:r w:rsidR="007A1289" w:rsidRPr="0081761A">
        <w:rPr>
          <w:rFonts w:ascii="Cambria" w:hAnsi="Cambria" w:cstheme="minorHAnsi"/>
          <w:lang w:val="pt-BR"/>
        </w:rPr>
        <w:t xml:space="preserve"> e </w:t>
      </w:r>
      <w:r w:rsidR="006B77E5" w:rsidRPr="0081761A">
        <w:rPr>
          <w:rFonts w:ascii="Cambria" w:hAnsi="Cambria" w:cstheme="minorHAnsi"/>
          <w:lang w:val="pt-BR"/>
        </w:rPr>
        <w:t>e</w:t>
      </w:r>
      <w:r w:rsidR="007A1289" w:rsidRPr="0081761A">
        <w:rPr>
          <w:rFonts w:ascii="Cambria" w:hAnsi="Cambria" w:cstheme="minorHAnsi"/>
          <w:lang w:val="pt-BR"/>
        </w:rPr>
        <w:t>stabele</w:t>
      </w:r>
      <w:r w:rsidR="006B77E5" w:rsidRPr="0081761A">
        <w:rPr>
          <w:rFonts w:ascii="Cambria" w:hAnsi="Cambria" w:cstheme="minorHAnsi"/>
          <w:lang w:val="pt-BR"/>
        </w:rPr>
        <w:t>c</w:t>
      </w:r>
      <w:r w:rsidR="00EF7CC0" w:rsidRPr="0081761A">
        <w:rPr>
          <w:rFonts w:ascii="Cambria" w:hAnsi="Cambria" w:cstheme="minorHAnsi"/>
          <w:lang w:val="pt-BR"/>
        </w:rPr>
        <w:t xml:space="preserve">idas </w:t>
      </w:r>
      <w:r w:rsidR="007A1289" w:rsidRPr="0081761A">
        <w:rPr>
          <w:rFonts w:ascii="Cambria" w:hAnsi="Cambria" w:cstheme="minorHAnsi"/>
          <w:lang w:val="pt-BR"/>
        </w:rPr>
        <w:t>parceria</w:t>
      </w:r>
      <w:r w:rsidR="002A0DD7" w:rsidRPr="0081761A">
        <w:rPr>
          <w:rFonts w:ascii="Cambria" w:hAnsi="Cambria" w:cstheme="minorHAnsi"/>
          <w:lang w:val="pt-BR"/>
        </w:rPr>
        <w:t>s de coopera</w:t>
      </w:r>
      <w:r w:rsidR="007A1289" w:rsidRPr="0081761A">
        <w:rPr>
          <w:rFonts w:ascii="Cambria" w:hAnsi="Cambria" w:cstheme="minorHAnsi"/>
          <w:lang w:val="pt-BR"/>
        </w:rPr>
        <w:t xml:space="preserve">ção no âmbito do </w:t>
      </w:r>
      <w:r w:rsidR="002A0DD7" w:rsidRPr="0081761A">
        <w:rPr>
          <w:rFonts w:ascii="Cambria" w:hAnsi="Cambria" w:cstheme="minorHAnsi"/>
          <w:lang w:val="pt-BR"/>
        </w:rPr>
        <w:t>PROCITROPICOS. De forma</w:t>
      </w:r>
      <w:r w:rsidR="007A1289" w:rsidRPr="0081761A">
        <w:rPr>
          <w:rFonts w:ascii="Cambria" w:hAnsi="Cambria" w:cstheme="minorHAnsi"/>
          <w:lang w:val="pt-BR"/>
        </w:rPr>
        <w:t xml:space="preserve"> semelhante</w:t>
      </w:r>
      <w:r w:rsidR="006B77E5" w:rsidRPr="0081761A">
        <w:rPr>
          <w:rFonts w:ascii="Cambria" w:hAnsi="Cambria" w:cstheme="minorHAnsi"/>
          <w:lang w:val="pt-BR"/>
        </w:rPr>
        <w:t>,</w:t>
      </w:r>
      <w:r w:rsidR="002A0DD7" w:rsidRPr="0081761A">
        <w:rPr>
          <w:rFonts w:ascii="Cambria" w:hAnsi="Cambria" w:cstheme="minorHAnsi"/>
          <w:lang w:val="pt-BR"/>
        </w:rPr>
        <w:t xml:space="preserve"> técnicos</w:t>
      </w:r>
      <w:r w:rsidR="007A1289" w:rsidRPr="0081761A">
        <w:rPr>
          <w:rFonts w:ascii="Cambria" w:hAnsi="Cambria" w:cstheme="minorHAnsi"/>
          <w:lang w:val="pt-BR"/>
        </w:rPr>
        <w:t xml:space="preserve"> da </w:t>
      </w:r>
      <w:r w:rsidR="002A0DD7" w:rsidRPr="0081761A">
        <w:rPr>
          <w:rFonts w:ascii="Cambria" w:hAnsi="Cambria" w:cstheme="minorHAnsi"/>
          <w:lang w:val="pt-BR"/>
        </w:rPr>
        <w:t>AGROSAVIA</w:t>
      </w:r>
      <w:r w:rsidR="006B77E5" w:rsidRPr="0081761A">
        <w:rPr>
          <w:rFonts w:ascii="Cambria" w:hAnsi="Cambria" w:cstheme="minorHAnsi"/>
          <w:lang w:val="pt-BR"/>
        </w:rPr>
        <w:t>,</w:t>
      </w:r>
      <w:r w:rsidR="007A1289" w:rsidRPr="0081761A">
        <w:rPr>
          <w:rFonts w:ascii="Cambria" w:hAnsi="Cambria" w:cstheme="minorHAnsi"/>
          <w:lang w:val="pt-BR"/>
        </w:rPr>
        <w:t xml:space="preserve"> </w:t>
      </w:r>
      <w:r w:rsidR="00EF7CC0" w:rsidRPr="0081761A">
        <w:rPr>
          <w:rFonts w:ascii="Cambria" w:hAnsi="Cambria" w:cstheme="minorHAnsi"/>
          <w:lang w:val="pt-BR"/>
        </w:rPr>
        <w:t>d</w:t>
      </w:r>
      <w:r w:rsidR="007A1289" w:rsidRPr="0081761A">
        <w:rPr>
          <w:rFonts w:ascii="Cambria" w:hAnsi="Cambria" w:cstheme="minorHAnsi"/>
          <w:lang w:val="pt-BR"/>
        </w:rPr>
        <w:t xml:space="preserve">o </w:t>
      </w:r>
      <w:r w:rsidR="006B77E5" w:rsidRPr="0081761A">
        <w:rPr>
          <w:rFonts w:ascii="Cambria" w:hAnsi="Cambria" w:cstheme="minorHAnsi"/>
          <w:lang w:val="pt-BR"/>
        </w:rPr>
        <w:t>Instituto Nacional de I</w:t>
      </w:r>
      <w:r w:rsidR="007A1289" w:rsidRPr="0081761A">
        <w:rPr>
          <w:rFonts w:ascii="Cambria" w:hAnsi="Cambria" w:cstheme="minorHAnsi"/>
          <w:lang w:val="pt-BR"/>
        </w:rPr>
        <w:t>nov</w:t>
      </w:r>
      <w:r w:rsidR="006B77E5" w:rsidRPr="0081761A">
        <w:rPr>
          <w:rFonts w:ascii="Cambria" w:hAnsi="Cambria" w:cstheme="minorHAnsi"/>
          <w:lang w:val="pt-BR"/>
        </w:rPr>
        <w:t>a</w:t>
      </w:r>
      <w:r w:rsidR="007A1289" w:rsidRPr="0081761A">
        <w:rPr>
          <w:rFonts w:ascii="Cambria" w:hAnsi="Cambria" w:cstheme="minorHAnsi"/>
          <w:lang w:val="pt-BR"/>
        </w:rPr>
        <w:t>ção</w:t>
      </w:r>
      <w:r w:rsidR="006B77E5" w:rsidRPr="0081761A">
        <w:rPr>
          <w:rFonts w:ascii="Cambria" w:hAnsi="Cambria" w:cstheme="minorHAnsi"/>
          <w:lang w:val="pt-BR"/>
        </w:rPr>
        <w:t xml:space="preserve"> </w:t>
      </w:r>
      <w:r w:rsidR="007A1289" w:rsidRPr="0081761A">
        <w:rPr>
          <w:rFonts w:ascii="Cambria" w:hAnsi="Cambria" w:cstheme="minorHAnsi"/>
          <w:lang w:val="pt-BR"/>
        </w:rPr>
        <w:t>Agrária</w:t>
      </w:r>
      <w:r w:rsidR="006B77E5" w:rsidRPr="0081761A">
        <w:rPr>
          <w:rFonts w:ascii="Cambria" w:hAnsi="Cambria" w:cstheme="minorHAnsi"/>
          <w:lang w:val="pt-BR"/>
        </w:rPr>
        <w:t xml:space="preserve"> (INIA) </w:t>
      </w:r>
      <w:r w:rsidR="007A1289" w:rsidRPr="0081761A">
        <w:rPr>
          <w:rFonts w:ascii="Cambria" w:hAnsi="Cambria" w:cstheme="minorHAnsi"/>
          <w:lang w:val="pt-BR"/>
        </w:rPr>
        <w:t xml:space="preserve">do Peru e </w:t>
      </w:r>
      <w:r w:rsidR="00EF7CC0" w:rsidRPr="0081761A">
        <w:rPr>
          <w:rFonts w:ascii="Cambria" w:hAnsi="Cambria" w:cstheme="minorHAnsi"/>
          <w:lang w:val="pt-BR"/>
        </w:rPr>
        <w:t>d</w:t>
      </w:r>
      <w:r w:rsidR="007A1289" w:rsidRPr="0081761A">
        <w:rPr>
          <w:rFonts w:ascii="Cambria" w:hAnsi="Cambria" w:cstheme="minorHAnsi"/>
          <w:lang w:val="pt-BR"/>
        </w:rPr>
        <w:t xml:space="preserve">o </w:t>
      </w:r>
      <w:r w:rsidR="006B77E5" w:rsidRPr="0081761A">
        <w:rPr>
          <w:rFonts w:ascii="Cambria" w:hAnsi="Cambria" w:cstheme="minorHAnsi"/>
          <w:lang w:val="pt-BR"/>
        </w:rPr>
        <w:t xml:space="preserve">Instituto Nacional de </w:t>
      </w:r>
      <w:r w:rsidR="007A1289" w:rsidRPr="0081761A">
        <w:rPr>
          <w:rFonts w:ascii="Cambria" w:hAnsi="Cambria" w:cstheme="minorHAnsi"/>
          <w:lang w:val="pt-BR"/>
        </w:rPr>
        <w:t>Pesquisas Agropecuárias</w:t>
      </w:r>
      <w:r w:rsidR="006B77E5" w:rsidRPr="0081761A">
        <w:rPr>
          <w:rFonts w:ascii="Cambria" w:hAnsi="Cambria" w:cstheme="minorHAnsi"/>
          <w:lang w:val="pt-BR"/>
        </w:rPr>
        <w:t xml:space="preserve"> (INIAP)</w:t>
      </w:r>
      <w:r w:rsidR="007A1289" w:rsidRPr="0081761A">
        <w:rPr>
          <w:rFonts w:ascii="Cambria" w:hAnsi="Cambria" w:cstheme="minorHAnsi"/>
          <w:lang w:val="pt-BR"/>
        </w:rPr>
        <w:t xml:space="preserve"> do Equador</w:t>
      </w:r>
      <w:r w:rsidR="002A0DD7" w:rsidRPr="0081761A">
        <w:rPr>
          <w:rFonts w:ascii="Cambria" w:hAnsi="Cambria" w:cstheme="minorHAnsi"/>
          <w:lang w:val="pt-BR"/>
        </w:rPr>
        <w:t xml:space="preserve"> </w:t>
      </w:r>
      <w:r w:rsidR="00EF7CC0" w:rsidRPr="0081761A">
        <w:rPr>
          <w:rFonts w:ascii="Cambria" w:hAnsi="Cambria" w:cstheme="minorHAnsi"/>
          <w:lang w:val="pt-BR"/>
        </w:rPr>
        <w:t xml:space="preserve">foram </w:t>
      </w:r>
      <w:r w:rsidR="002A0DD7" w:rsidRPr="0081761A">
        <w:rPr>
          <w:rFonts w:ascii="Cambria" w:hAnsi="Cambria" w:cstheme="minorHAnsi"/>
          <w:lang w:val="pt-BR"/>
        </w:rPr>
        <w:t>capacit</w:t>
      </w:r>
      <w:r w:rsidR="007A1289" w:rsidRPr="0081761A">
        <w:rPr>
          <w:rFonts w:ascii="Cambria" w:hAnsi="Cambria" w:cstheme="minorHAnsi"/>
          <w:lang w:val="pt-BR"/>
        </w:rPr>
        <w:t>a</w:t>
      </w:r>
      <w:r w:rsidR="00EF7CC0" w:rsidRPr="0081761A">
        <w:rPr>
          <w:rFonts w:ascii="Cambria" w:hAnsi="Cambria" w:cstheme="minorHAnsi"/>
          <w:lang w:val="pt-BR"/>
        </w:rPr>
        <w:t>dos</w:t>
      </w:r>
      <w:r w:rsidR="007A1289" w:rsidRPr="0081761A">
        <w:rPr>
          <w:rFonts w:ascii="Cambria" w:hAnsi="Cambria" w:cstheme="minorHAnsi"/>
          <w:lang w:val="pt-BR"/>
        </w:rPr>
        <w:t xml:space="preserve"> em saúde do solo em </w:t>
      </w:r>
      <w:r w:rsidR="002A0DD7" w:rsidRPr="0081761A">
        <w:rPr>
          <w:rFonts w:ascii="Cambria" w:hAnsi="Cambria" w:cstheme="minorHAnsi"/>
          <w:lang w:val="pt-BR"/>
        </w:rPr>
        <w:t xml:space="preserve">Tibaitatá, </w:t>
      </w:r>
      <w:r w:rsidR="007A1289" w:rsidRPr="0081761A">
        <w:rPr>
          <w:rFonts w:ascii="Cambria" w:hAnsi="Cambria" w:cstheme="minorHAnsi"/>
          <w:lang w:val="pt-BR"/>
        </w:rPr>
        <w:t>Colômbia</w:t>
      </w:r>
      <w:r w:rsidR="002A0DD7" w:rsidRPr="0081761A">
        <w:rPr>
          <w:rFonts w:ascii="Cambria" w:hAnsi="Cambria" w:cstheme="minorHAnsi"/>
          <w:lang w:val="pt-BR"/>
        </w:rPr>
        <w:t>.</w:t>
      </w:r>
    </w:p>
    <w:p w14:paraId="32BBBCA3" w14:textId="77777777" w:rsidR="006B77E5" w:rsidRPr="0081761A" w:rsidRDefault="006B77E5">
      <w:pPr>
        <w:jc w:val="both"/>
        <w:rPr>
          <w:rFonts w:ascii="Cambria" w:hAnsi="Cambria" w:cstheme="minorHAnsi"/>
          <w:lang w:val="pt-BR"/>
        </w:rPr>
      </w:pPr>
    </w:p>
    <w:p w14:paraId="6F020CE3" w14:textId="497C54BF" w:rsidR="002A0DD7" w:rsidRPr="0081761A" w:rsidRDefault="007A1289">
      <w:pPr>
        <w:jc w:val="both"/>
        <w:rPr>
          <w:rFonts w:ascii="Cambria" w:hAnsi="Cambria" w:cstheme="minorHAnsi"/>
          <w:lang w:val="pt-BR"/>
        </w:rPr>
      </w:pPr>
      <w:r w:rsidRPr="0081761A">
        <w:rPr>
          <w:rFonts w:ascii="Cambria" w:hAnsi="Cambria" w:cstheme="minorHAnsi"/>
          <w:lang w:val="pt-BR"/>
        </w:rPr>
        <w:t xml:space="preserve">Facilitou-se a </w:t>
      </w:r>
      <w:r w:rsidR="002A0DD7" w:rsidRPr="0081761A">
        <w:rPr>
          <w:rFonts w:ascii="Cambria" w:hAnsi="Cambria" w:cstheme="minorHAnsi"/>
          <w:lang w:val="pt-BR"/>
        </w:rPr>
        <w:t>dis</w:t>
      </w:r>
      <w:r w:rsidRPr="0081761A">
        <w:rPr>
          <w:rFonts w:ascii="Cambria" w:hAnsi="Cambria" w:cstheme="minorHAnsi"/>
          <w:lang w:val="pt-BR"/>
        </w:rPr>
        <w:t>cussão</w:t>
      </w:r>
      <w:r w:rsidR="002A0DD7" w:rsidRPr="0081761A">
        <w:rPr>
          <w:rFonts w:ascii="Cambria" w:hAnsi="Cambria" w:cstheme="minorHAnsi"/>
          <w:lang w:val="pt-BR"/>
        </w:rPr>
        <w:t xml:space="preserve"> sobre es</w:t>
      </w:r>
      <w:r w:rsidRPr="0081761A">
        <w:rPr>
          <w:rFonts w:ascii="Cambria" w:hAnsi="Cambria" w:cstheme="minorHAnsi"/>
          <w:lang w:val="pt-BR"/>
        </w:rPr>
        <w:t>tratégia</w:t>
      </w:r>
      <w:r w:rsidR="002A0DD7" w:rsidRPr="0081761A">
        <w:rPr>
          <w:rFonts w:ascii="Cambria" w:hAnsi="Cambria" w:cstheme="minorHAnsi"/>
          <w:lang w:val="pt-BR"/>
        </w:rPr>
        <w:t>s</w:t>
      </w:r>
      <w:r w:rsidR="006B77E5" w:rsidRPr="0081761A">
        <w:rPr>
          <w:rFonts w:ascii="Cambria" w:hAnsi="Cambria" w:cstheme="minorHAnsi"/>
          <w:lang w:val="pt-BR"/>
        </w:rPr>
        <w:t xml:space="preserve"> para</w:t>
      </w:r>
      <w:r w:rsidRPr="0081761A">
        <w:rPr>
          <w:rFonts w:ascii="Cambria" w:hAnsi="Cambria" w:cstheme="minorHAnsi"/>
          <w:lang w:val="pt-BR"/>
        </w:rPr>
        <w:t xml:space="preserve"> o </w:t>
      </w:r>
      <w:r w:rsidR="006B77E5" w:rsidRPr="0081761A">
        <w:rPr>
          <w:rFonts w:ascii="Cambria" w:hAnsi="Cambria" w:cstheme="minorHAnsi"/>
          <w:lang w:val="pt-BR"/>
        </w:rPr>
        <w:t>c</w:t>
      </w:r>
      <w:r w:rsidRPr="0081761A">
        <w:rPr>
          <w:rFonts w:ascii="Cambria" w:hAnsi="Cambria" w:cstheme="minorHAnsi"/>
          <w:lang w:val="pt-BR"/>
        </w:rPr>
        <w:t>ontrole da raça</w:t>
      </w:r>
      <w:r w:rsidR="006B77E5" w:rsidRPr="0081761A">
        <w:rPr>
          <w:rFonts w:ascii="Cambria" w:hAnsi="Cambria" w:cstheme="minorHAnsi"/>
          <w:lang w:val="pt-BR"/>
        </w:rPr>
        <w:t xml:space="preserve"> tropical 4 (RT4)</w:t>
      </w:r>
      <w:r w:rsidRPr="0081761A">
        <w:rPr>
          <w:rFonts w:ascii="Cambria" w:hAnsi="Cambria" w:cstheme="minorHAnsi"/>
          <w:lang w:val="pt-BR"/>
        </w:rPr>
        <w:t xml:space="preserve"> do </w:t>
      </w:r>
      <w:r w:rsidR="006B77E5" w:rsidRPr="0081761A">
        <w:rPr>
          <w:rFonts w:ascii="Cambria" w:hAnsi="Cambria" w:cstheme="minorHAnsi"/>
          <w:i/>
          <w:lang w:val="pt-BR"/>
        </w:rPr>
        <w:t xml:space="preserve">Fusarium oxysporum </w:t>
      </w:r>
      <w:r w:rsidR="006B77E5" w:rsidRPr="0081761A">
        <w:rPr>
          <w:rFonts w:ascii="Cambria" w:hAnsi="Cambria" w:cstheme="minorHAnsi"/>
          <w:lang w:val="pt-BR"/>
        </w:rPr>
        <w:t>f. sp.</w:t>
      </w:r>
      <w:r w:rsidR="006B77E5" w:rsidRPr="0081761A">
        <w:rPr>
          <w:rFonts w:ascii="Cambria" w:hAnsi="Cambria" w:cstheme="minorHAnsi"/>
          <w:i/>
          <w:lang w:val="pt-BR"/>
        </w:rPr>
        <w:t xml:space="preserve"> cubense, </w:t>
      </w:r>
      <w:r w:rsidR="00EF7CC0" w:rsidRPr="0081761A">
        <w:rPr>
          <w:rFonts w:ascii="Cambria" w:hAnsi="Cambria" w:cstheme="minorHAnsi"/>
          <w:lang w:val="pt-BR"/>
        </w:rPr>
        <w:t xml:space="preserve">a partir da constatação </w:t>
      </w:r>
      <w:r w:rsidR="002A0DD7" w:rsidRPr="0081761A">
        <w:rPr>
          <w:rFonts w:ascii="Cambria" w:hAnsi="Cambria" w:cstheme="minorHAnsi"/>
          <w:lang w:val="pt-BR"/>
        </w:rPr>
        <w:t>de</w:t>
      </w:r>
      <w:r w:rsidRPr="0081761A">
        <w:rPr>
          <w:rFonts w:ascii="Cambria" w:hAnsi="Cambria" w:cstheme="minorHAnsi"/>
          <w:lang w:val="pt-BR"/>
        </w:rPr>
        <w:t xml:space="preserve"> plantio</w:t>
      </w:r>
      <w:r w:rsidR="002A0DD7" w:rsidRPr="0081761A">
        <w:rPr>
          <w:rFonts w:ascii="Cambria" w:hAnsi="Cambria" w:cstheme="minorHAnsi"/>
          <w:lang w:val="pt-BR"/>
        </w:rPr>
        <w:t xml:space="preserve">s de </w:t>
      </w:r>
      <w:r w:rsidRPr="0081761A">
        <w:rPr>
          <w:rFonts w:ascii="Cambria" w:hAnsi="Cambria" w:cstheme="minorHAnsi"/>
          <w:lang w:val="pt-BR"/>
        </w:rPr>
        <w:t>banana</w:t>
      </w:r>
      <w:r w:rsidR="002A0DD7" w:rsidRPr="0081761A">
        <w:rPr>
          <w:rFonts w:ascii="Cambria" w:hAnsi="Cambria" w:cstheme="minorHAnsi"/>
          <w:lang w:val="pt-BR"/>
        </w:rPr>
        <w:t xml:space="preserve"> atacadas por</w:t>
      </w:r>
      <w:r w:rsidRPr="0081761A">
        <w:rPr>
          <w:rFonts w:ascii="Cambria" w:hAnsi="Cambria" w:cstheme="minorHAnsi"/>
          <w:lang w:val="pt-BR"/>
        </w:rPr>
        <w:t xml:space="preserve"> esse fungo na Colômbia</w:t>
      </w:r>
      <w:r w:rsidR="002A0DD7" w:rsidRPr="0081761A">
        <w:rPr>
          <w:rFonts w:ascii="Cambria" w:hAnsi="Cambria" w:cstheme="minorHAnsi"/>
          <w:lang w:val="pt-BR"/>
        </w:rPr>
        <w:t>.</w:t>
      </w:r>
      <w:r w:rsidR="00830721" w:rsidRPr="0081761A">
        <w:rPr>
          <w:rFonts w:ascii="Cambria" w:hAnsi="Cambria" w:cstheme="minorHAnsi"/>
          <w:lang w:val="pt-BR"/>
        </w:rPr>
        <w:t xml:space="preserve"> Empres</w:t>
      </w:r>
      <w:r w:rsidRPr="0081761A">
        <w:rPr>
          <w:rFonts w:ascii="Cambria" w:hAnsi="Cambria" w:cstheme="minorHAnsi"/>
          <w:lang w:val="pt-BR"/>
        </w:rPr>
        <w:t>ários</w:t>
      </w:r>
      <w:r w:rsidR="002A0DD7" w:rsidRPr="0081761A">
        <w:rPr>
          <w:rFonts w:ascii="Cambria" w:hAnsi="Cambria" w:cstheme="minorHAnsi"/>
          <w:lang w:val="pt-BR"/>
        </w:rPr>
        <w:t xml:space="preserve">, </w:t>
      </w:r>
      <w:r w:rsidRPr="0081761A">
        <w:rPr>
          <w:rFonts w:ascii="Cambria" w:hAnsi="Cambria" w:cstheme="minorHAnsi"/>
          <w:lang w:val="pt-BR"/>
        </w:rPr>
        <w:t>pesquisador</w:t>
      </w:r>
      <w:r w:rsidR="002A0DD7" w:rsidRPr="0081761A">
        <w:rPr>
          <w:rFonts w:ascii="Cambria" w:hAnsi="Cambria" w:cstheme="minorHAnsi"/>
          <w:lang w:val="pt-BR"/>
        </w:rPr>
        <w:t>es</w:t>
      </w:r>
      <w:r w:rsidRPr="0081761A">
        <w:rPr>
          <w:rFonts w:ascii="Cambria" w:hAnsi="Cambria" w:cstheme="minorHAnsi"/>
          <w:lang w:val="pt-BR"/>
        </w:rPr>
        <w:t xml:space="preserve"> e </w:t>
      </w:r>
      <w:r w:rsidR="00830721" w:rsidRPr="0081761A">
        <w:rPr>
          <w:rFonts w:ascii="Cambria" w:hAnsi="Cambria" w:cstheme="minorHAnsi"/>
          <w:lang w:val="pt-BR"/>
        </w:rPr>
        <w:t>representantes de</w:t>
      </w:r>
      <w:r w:rsidRPr="0081761A">
        <w:rPr>
          <w:rFonts w:ascii="Cambria" w:hAnsi="Cambria" w:cstheme="minorHAnsi"/>
          <w:lang w:val="pt-BR"/>
        </w:rPr>
        <w:t xml:space="preserve"> assoc</w:t>
      </w:r>
      <w:r w:rsidR="002A0DD7" w:rsidRPr="0081761A">
        <w:rPr>
          <w:rFonts w:ascii="Cambria" w:hAnsi="Cambria" w:cstheme="minorHAnsi"/>
          <w:lang w:val="pt-BR"/>
        </w:rPr>
        <w:t>ia</w:t>
      </w:r>
      <w:r w:rsidRPr="0081761A">
        <w:rPr>
          <w:rFonts w:ascii="Cambria" w:hAnsi="Cambria" w:cstheme="minorHAnsi"/>
          <w:lang w:val="pt-BR"/>
        </w:rPr>
        <w:t xml:space="preserve">ções do </w:t>
      </w:r>
      <w:r w:rsidR="002A0DD7" w:rsidRPr="0081761A">
        <w:rPr>
          <w:rFonts w:ascii="Cambria" w:hAnsi="Cambria" w:cstheme="minorHAnsi"/>
          <w:lang w:val="pt-BR"/>
        </w:rPr>
        <w:t>se</w:t>
      </w:r>
      <w:r w:rsidRPr="0081761A">
        <w:rPr>
          <w:rFonts w:ascii="Cambria" w:hAnsi="Cambria" w:cstheme="minorHAnsi"/>
          <w:lang w:val="pt-BR"/>
        </w:rPr>
        <w:t>t</w:t>
      </w:r>
      <w:r w:rsidR="002A0DD7" w:rsidRPr="0081761A">
        <w:rPr>
          <w:rFonts w:ascii="Cambria" w:hAnsi="Cambria" w:cstheme="minorHAnsi"/>
          <w:lang w:val="pt-BR"/>
        </w:rPr>
        <w:t>or</w:t>
      </w:r>
      <w:r w:rsidRPr="0081761A">
        <w:rPr>
          <w:rFonts w:ascii="Cambria" w:hAnsi="Cambria" w:cstheme="minorHAnsi"/>
          <w:lang w:val="pt-BR"/>
        </w:rPr>
        <w:t xml:space="preserve"> bananeir</w:t>
      </w:r>
      <w:r w:rsidR="00830721" w:rsidRPr="0081761A">
        <w:rPr>
          <w:rFonts w:ascii="Cambria" w:hAnsi="Cambria" w:cstheme="minorHAnsi"/>
          <w:lang w:val="pt-BR"/>
        </w:rPr>
        <w:t>o</w:t>
      </w:r>
      <w:r w:rsidRPr="0081761A">
        <w:rPr>
          <w:rFonts w:ascii="Cambria" w:hAnsi="Cambria" w:cstheme="minorHAnsi"/>
          <w:lang w:val="pt-BR"/>
        </w:rPr>
        <w:t xml:space="preserve"> d</w:t>
      </w:r>
      <w:r w:rsidR="00EF7CC0" w:rsidRPr="0081761A">
        <w:rPr>
          <w:rFonts w:ascii="Cambria" w:hAnsi="Cambria" w:cstheme="minorHAnsi"/>
          <w:lang w:val="pt-BR"/>
        </w:rPr>
        <w:t>e</w:t>
      </w:r>
      <w:r w:rsidRPr="0081761A">
        <w:rPr>
          <w:rFonts w:ascii="Cambria" w:hAnsi="Cambria" w:cstheme="minorHAnsi"/>
          <w:lang w:val="pt-BR"/>
        </w:rPr>
        <w:t xml:space="preserve"> Brasil</w:t>
      </w:r>
      <w:r w:rsidR="002A0DD7" w:rsidRPr="0081761A">
        <w:rPr>
          <w:rFonts w:ascii="Cambria" w:hAnsi="Cambria" w:cstheme="minorHAnsi"/>
          <w:lang w:val="pt-BR"/>
        </w:rPr>
        <w:t xml:space="preserve">, </w:t>
      </w:r>
      <w:r w:rsidRPr="0081761A">
        <w:rPr>
          <w:rFonts w:ascii="Cambria" w:hAnsi="Cambria" w:cstheme="minorHAnsi"/>
          <w:lang w:val="pt-BR"/>
        </w:rPr>
        <w:t>Colômbia</w:t>
      </w:r>
      <w:r w:rsidR="002A0DD7" w:rsidRPr="0081761A">
        <w:rPr>
          <w:rFonts w:ascii="Cambria" w:hAnsi="Cambria" w:cstheme="minorHAnsi"/>
          <w:lang w:val="pt-BR"/>
        </w:rPr>
        <w:t xml:space="preserve">, </w:t>
      </w:r>
      <w:r w:rsidRPr="0081761A">
        <w:rPr>
          <w:rFonts w:ascii="Cambria" w:hAnsi="Cambria" w:cstheme="minorHAnsi"/>
          <w:lang w:val="pt-BR"/>
        </w:rPr>
        <w:t>Equa</w:t>
      </w:r>
      <w:r w:rsidR="002A0DD7" w:rsidRPr="0081761A">
        <w:rPr>
          <w:rFonts w:ascii="Cambria" w:hAnsi="Cambria" w:cstheme="minorHAnsi"/>
          <w:lang w:val="pt-BR"/>
        </w:rPr>
        <w:t xml:space="preserve">dor, </w:t>
      </w:r>
      <w:r w:rsidRPr="0081761A">
        <w:rPr>
          <w:rFonts w:ascii="Cambria" w:hAnsi="Cambria" w:cstheme="minorHAnsi"/>
          <w:lang w:val="pt-BR"/>
        </w:rPr>
        <w:t xml:space="preserve">Peru e </w:t>
      </w:r>
      <w:r w:rsidR="002A0DD7" w:rsidRPr="0081761A">
        <w:rPr>
          <w:rFonts w:ascii="Cambria" w:hAnsi="Cambria" w:cstheme="minorHAnsi"/>
          <w:lang w:val="pt-BR"/>
        </w:rPr>
        <w:t xml:space="preserve">Guatemala </w:t>
      </w:r>
      <w:r w:rsidR="00830721" w:rsidRPr="0081761A">
        <w:rPr>
          <w:rFonts w:ascii="Cambria" w:hAnsi="Cambria" w:cstheme="minorHAnsi"/>
          <w:lang w:val="pt-BR"/>
        </w:rPr>
        <w:t>se re</w:t>
      </w:r>
      <w:r w:rsidRPr="0081761A">
        <w:rPr>
          <w:rFonts w:ascii="Cambria" w:hAnsi="Cambria" w:cstheme="minorHAnsi"/>
          <w:lang w:val="pt-BR"/>
        </w:rPr>
        <w:t>uniram em Brasília</w:t>
      </w:r>
      <w:r w:rsidR="00830721" w:rsidRPr="0081761A">
        <w:rPr>
          <w:rFonts w:ascii="Cambria" w:hAnsi="Cambria" w:cstheme="minorHAnsi"/>
          <w:lang w:val="pt-BR"/>
        </w:rPr>
        <w:t xml:space="preserve">, </w:t>
      </w:r>
      <w:r w:rsidRPr="0081761A">
        <w:rPr>
          <w:rFonts w:ascii="Cambria" w:hAnsi="Cambria" w:cstheme="minorHAnsi"/>
          <w:lang w:val="pt-BR"/>
        </w:rPr>
        <w:t>chega</w:t>
      </w:r>
      <w:r w:rsidR="00EF7CC0" w:rsidRPr="0081761A">
        <w:rPr>
          <w:rFonts w:ascii="Cambria" w:hAnsi="Cambria" w:cstheme="minorHAnsi"/>
          <w:lang w:val="pt-BR"/>
        </w:rPr>
        <w:t xml:space="preserve">ndo </w:t>
      </w:r>
      <w:r w:rsidR="00830721" w:rsidRPr="0081761A">
        <w:rPr>
          <w:rFonts w:ascii="Cambria" w:hAnsi="Cambria" w:cstheme="minorHAnsi"/>
          <w:lang w:val="pt-BR"/>
        </w:rPr>
        <w:t>a</w:t>
      </w:r>
      <w:r w:rsidRPr="0081761A">
        <w:rPr>
          <w:rFonts w:ascii="Cambria" w:hAnsi="Cambria" w:cstheme="minorHAnsi"/>
          <w:lang w:val="pt-BR"/>
        </w:rPr>
        <w:t xml:space="preserve"> um </w:t>
      </w:r>
      <w:r w:rsidR="00830721" w:rsidRPr="0081761A">
        <w:rPr>
          <w:rFonts w:ascii="Cambria" w:hAnsi="Cambria" w:cstheme="minorHAnsi"/>
          <w:lang w:val="pt-BR"/>
        </w:rPr>
        <w:t xml:space="preserve">consenso </w:t>
      </w:r>
      <w:r w:rsidR="00EF7CC0" w:rsidRPr="0081761A">
        <w:rPr>
          <w:rFonts w:ascii="Cambria" w:hAnsi="Cambria" w:cstheme="minorHAnsi"/>
          <w:lang w:val="pt-BR"/>
        </w:rPr>
        <w:t>quanto à</w:t>
      </w:r>
      <w:r w:rsidRPr="0081761A">
        <w:rPr>
          <w:rFonts w:ascii="Cambria" w:hAnsi="Cambria" w:cstheme="minorHAnsi"/>
          <w:lang w:val="pt-BR"/>
        </w:rPr>
        <w:t xml:space="preserve"> </w:t>
      </w:r>
      <w:r w:rsidR="002A0DD7" w:rsidRPr="0081761A">
        <w:rPr>
          <w:rFonts w:ascii="Cambria" w:hAnsi="Cambria" w:cstheme="minorHAnsi"/>
          <w:lang w:val="pt-BR"/>
        </w:rPr>
        <w:t>p</w:t>
      </w:r>
      <w:r w:rsidRPr="0081761A">
        <w:rPr>
          <w:rFonts w:ascii="Cambria" w:hAnsi="Cambria" w:cstheme="minorHAnsi"/>
          <w:lang w:val="pt-BR"/>
        </w:rPr>
        <w:t>ossib</w:t>
      </w:r>
      <w:r w:rsidR="002A0DD7" w:rsidRPr="0081761A">
        <w:rPr>
          <w:rFonts w:ascii="Cambria" w:hAnsi="Cambria" w:cstheme="minorHAnsi"/>
          <w:lang w:val="pt-BR"/>
        </w:rPr>
        <w:t>ilid</w:t>
      </w:r>
      <w:r w:rsidRPr="0081761A">
        <w:rPr>
          <w:rFonts w:ascii="Cambria" w:hAnsi="Cambria" w:cstheme="minorHAnsi"/>
          <w:lang w:val="pt-BR"/>
        </w:rPr>
        <w:t xml:space="preserve">ade </w:t>
      </w:r>
      <w:r w:rsidR="002A0DD7" w:rsidRPr="0081761A">
        <w:rPr>
          <w:rFonts w:ascii="Cambria" w:hAnsi="Cambria" w:cstheme="minorHAnsi"/>
          <w:lang w:val="pt-BR"/>
        </w:rPr>
        <w:t>de</w:t>
      </w:r>
      <w:r w:rsidRPr="0081761A">
        <w:rPr>
          <w:rFonts w:ascii="Cambria" w:hAnsi="Cambria" w:cstheme="minorHAnsi"/>
          <w:lang w:val="pt-BR"/>
        </w:rPr>
        <w:t xml:space="preserve"> </w:t>
      </w:r>
      <w:r w:rsidR="00EF7CC0" w:rsidRPr="0081761A">
        <w:rPr>
          <w:rFonts w:ascii="Cambria" w:hAnsi="Cambria" w:cstheme="minorHAnsi"/>
          <w:lang w:val="pt-BR"/>
        </w:rPr>
        <w:t xml:space="preserve">se </w:t>
      </w:r>
      <w:r w:rsidR="0085112B" w:rsidRPr="0081761A">
        <w:rPr>
          <w:rFonts w:ascii="Cambria" w:hAnsi="Cambria" w:cstheme="minorHAnsi"/>
          <w:lang w:val="pt-BR"/>
        </w:rPr>
        <w:t>retardar</w:t>
      </w:r>
      <w:r w:rsidRPr="0081761A">
        <w:rPr>
          <w:rFonts w:ascii="Cambria" w:hAnsi="Cambria" w:cstheme="minorHAnsi"/>
          <w:lang w:val="pt-BR"/>
        </w:rPr>
        <w:t xml:space="preserve"> a </w:t>
      </w:r>
      <w:r w:rsidR="00EF7CC0" w:rsidRPr="0081761A">
        <w:rPr>
          <w:rFonts w:ascii="Cambria" w:hAnsi="Cambria" w:cstheme="minorHAnsi"/>
          <w:lang w:val="pt-BR"/>
        </w:rPr>
        <w:t xml:space="preserve">entrada </w:t>
      </w:r>
      <w:r w:rsidRPr="0081761A">
        <w:rPr>
          <w:rFonts w:ascii="Cambria" w:hAnsi="Cambria" w:cstheme="minorHAnsi"/>
          <w:lang w:val="pt-BR"/>
        </w:rPr>
        <w:t xml:space="preserve">dessa </w:t>
      </w:r>
      <w:r w:rsidR="0085112B" w:rsidRPr="0081761A">
        <w:rPr>
          <w:rFonts w:ascii="Cambria" w:hAnsi="Cambria" w:cstheme="minorHAnsi"/>
          <w:lang w:val="pt-BR"/>
        </w:rPr>
        <w:t>pr</w:t>
      </w:r>
      <w:r w:rsidR="00F20C3A" w:rsidRPr="0081761A">
        <w:rPr>
          <w:rFonts w:ascii="Cambria" w:hAnsi="Cambria" w:cstheme="minorHAnsi"/>
          <w:lang w:val="pt-BR"/>
        </w:rPr>
        <w:t>a</w:t>
      </w:r>
      <w:r w:rsidR="0085112B" w:rsidRPr="0081761A">
        <w:rPr>
          <w:rFonts w:ascii="Cambria" w:hAnsi="Cambria" w:cstheme="minorHAnsi"/>
          <w:lang w:val="pt-BR"/>
        </w:rPr>
        <w:t>ga</w:t>
      </w:r>
      <w:r w:rsidRPr="0081761A">
        <w:rPr>
          <w:rFonts w:ascii="Cambria" w:hAnsi="Cambria" w:cstheme="minorHAnsi"/>
          <w:lang w:val="pt-BR"/>
        </w:rPr>
        <w:t xml:space="preserve"> por meio</w:t>
      </w:r>
      <w:r w:rsidR="00830721" w:rsidRPr="0081761A">
        <w:rPr>
          <w:rFonts w:ascii="Cambria" w:hAnsi="Cambria" w:cstheme="minorHAnsi"/>
          <w:lang w:val="pt-BR"/>
        </w:rPr>
        <w:t xml:space="preserve"> de </w:t>
      </w:r>
      <w:r w:rsidR="002A0DD7" w:rsidRPr="0081761A">
        <w:rPr>
          <w:rFonts w:ascii="Cambria" w:hAnsi="Cambria" w:cstheme="minorHAnsi"/>
          <w:lang w:val="pt-BR"/>
        </w:rPr>
        <w:t>medidas de b</w:t>
      </w:r>
      <w:r w:rsidRPr="0081761A">
        <w:rPr>
          <w:rFonts w:ascii="Cambria" w:hAnsi="Cambria" w:cstheme="minorHAnsi"/>
          <w:lang w:val="pt-BR"/>
        </w:rPr>
        <w:t>iossegurança propost</w:t>
      </w:r>
      <w:r w:rsidR="00830721" w:rsidRPr="0081761A">
        <w:rPr>
          <w:rFonts w:ascii="Cambria" w:hAnsi="Cambria" w:cstheme="minorHAnsi"/>
          <w:lang w:val="pt-BR"/>
        </w:rPr>
        <w:t>as</w:t>
      </w:r>
      <w:r w:rsidRPr="0081761A">
        <w:rPr>
          <w:rFonts w:ascii="Cambria" w:hAnsi="Cambria" w:cstheme="minorHAnsi"/>
          <w:lang w:val="pt-BR"/>
        </w:rPr>
        <w:t xml:space="preserve"> em pesquisas</w:t>
      </w:r>
      <w:r w:rsidR="002A0DD7" w:rsidRPr="0081761A">
        <w:rPr>
          <w:rFonts w:ascii="Cambria" w:hAnsi="Cambria" w:cstheme="minorHAnsi"/>
          <w:lang w:val="pt-BR"/>
        </w:rPr>
        <w:t xml:space="preserve"> sobre</w:t>
      </w:r>
      <w:r w:rsidRPr="0081761A">
        <w:rPr>
          <w:rFonts w:ascii="Cambria" w:hAnsi="Cambria" w:cstheme="minorHAnsi"/>
          <w:lang w:val="pt-BR"/>
        </w:rPr>
        <w:t xml:space="preserve"> </w:t>
      </w:r>
      <w:r w:rsidR="00EF7CC0" w:rsidRPr="0081761A">
        <w:rPr>
          <w:rFonts w:ascii="Cambria" w:hAnsi="Cambria" w:cstheme="minorHAnsi"/>
          <w:lang w:val="pt-BR"/>
        </w:rPr>
        <w:t xml:space="preserve">o manejo </w:t>
      </w:r>
      <w:r w:rsidR="00830721" w:rsidRPr="0081761A">
        <w:rPr>
          <w:rFonts w:ascii="Cambria" w:hAnsi="Cambria" w:cstheme="minorHAnsi"/>
          <w:lang w:val="pt-BR"/>
        </w:rPr>
        <w:t>d</w:t>
      </w:r>
      <w:r w:rsidR="00EF7CC0" w:rsidRPr="0081761A">
        <w:rPr>
          <w:rFonts w:ascii="Cambria" w:hAnsi="Cambria" w:cstheme="minorHAnsi"/>
          <w:lang w:val="pt-BR"/>
        </w:rPr>
        <w:t>o</w:t>
      </w:r>
      <w:r w:rsidR="00830721" w:rsidRPr="0081761A">
        <w:rPr>
          <w:rFonts w:ascii="Cambria" w:hAnsi="Cambria" w:cstheme="minorHAnsi"/>
          <w:lang w:val="pt-BR"/>
        </w:rPr>
        <w:t xml:space="preserve"> RT4</w:t>
      </w:r>
      <w:r w:rsidRPr="0081761A">
        <w:rPr>
          <w:rFonts w:ascii="Cambria" w:hAnsi="Cambria" w:cstheme="minorHAnsi"/>
          <w:lang w:val="pt-BR"/>
        </w:rPr>
        <w:t xml:space="preserve"> e </w:t>
      </w:r>
      <w:r w:rsidR="002A0DD7" w:rsidRPr="0081761A">
        <w:rPr>
          <w:rFonts w:ascii="Cambria" w:hAnsi="Cambria" w:cstheme="minorHAnsi"/>
          <w:lang w:val="pt-BR"/>
        </w:rPr>
        <w:t>variedades resistentes a</w:t>
      </w:r>
      <w:r w:rsidRPr="0081761A">
        <w:rPr>
          <w:rFonts w:ascii="Cambria" w:hAnsi="Cambria" w:cstheme="minorHAnsi"/>
          <w:lang w:val="pt-BR"/>
        </w:rPr>
        <w:t xml:space="preserve"> essa </w:t>
      </w:r>
      <w:r w:rsidR="00F20C3A" w:rsidRPr="0081761A">
        <w:rPr>
          <w:rFonts w:ascii="Cambria" w:hAnsi="Cambria" w:cstheme="minorHAnsi"/>
          <w:lang w:val="pt-BR"/>
        </w:rPr>
        <w:t>raça</w:t>
      </w:r>
      <w:r w:rsidR="002A0DD7" w:rsidRPr="0081761A">
        <w:rPr>
          <w:rFonts w:ascii="Cambria" w:hAnsi="Cambria" w:cstheme="minorHAnsi"/>
          <w:lang w:val="pt-BR"/>
        </w:rPr>
        <w:t xml:space="preserve">. </w:t>
      </w:r>
      <w:r w:rsidR="00830721" w:rsidRPr="0081761A">
        <w:rPr>
          <w:rFonts w:ascii="Cambria" w:hAnsi="Cambria" w:cstheme="minorHAnsi"/>
          <w:lang w:val="pt-BR"/>
        </w:rPr>
        <w:t>Por último,</w:t>
      </w:r>
      <w:r w:rsidRPr="0081761A">
        <w:rPr>
          <w:rFonts w:ascii="Cambria" w:hAnsi="Cambria" w:cstheme="minorHAnsi"/>
          <w:lang w:val="pt-BR"/>
        </w:rPr>
        <w:t xml:space="preserve"> com </w:t>
      </w:r>
      <w:r w:rsidR="00EF7CC0" w:rsidRPr="0081761A">
        <w:rPr>
          <w:rFonts w:ascii="Cambria" w:hAnsi="Cambria" w:cstheme="minorHAnsi"/>
          <w:lang w:val="pt-BR"/>
        </w:rPr>
        <w:t xml:space="preserve">o </w:t>
      </w:r>
      <w:r w:rsidR="00830721" w:rsidRPr="0081761A">
        <w:rPr>
          <w:rFonts w:ascii="Cambria" w:hAnsi="Cambria" w:cstheme="minorHAnsi"/>
          <w:lang w:val="pt-BR"/>
        </w:rPr>
        <w:t>ap</w:t>
      </w:r>
      <w:r w:rsidRPr="0081761A">
        <w:rPr>
          <w:rFonts w:ascii="Cambria" w:hAnsi="Cambria" w:cstheme="minorHAnsi"/>
          <w:lang w:val="pt-BR"/>
        </w:rPr>
        <w:t>oi</w:t>
      </w:r>
      <w:r w:rsidR="00830721" w:rsidRPr="0081761A">
        <w:rPr>
          <w:rFonts w:ascii="Cambria" w:hAnsi="Cambria" w:cstheme="minorHAnsi"/>
          <w:lang w:val="pt-BR"/>
        </w:rPr>
        <w:t>o</w:t>
      </w:r>
      <w:r w:rsidRPr="0081761A">
        <w:rPr>
          <w:rFonts w:ascii="Cambria" w:hAnsi="Cambria" w:cstheme="minorHAnsi"/>
          <w:lang w:val="pt-BR"/>
        </w:rPr>
        <w:t xml:space="preserve"> do </w:t>
      </w:r>
      <w:r w:rsidR="00830721" w:rsidRPr="0081761A">
        <w:rPr>
          <w:rFonts w:ascii="Cambria" w:hAnsi="Cambria" w:cstheme="minorHAnsi"/>
          <w:lang w:val="pt-BR"/>
        </w:rPr>
        <w:t xml:space="preserve">IICA </w:t>
      </w:r>
      <w:r w:rsidR="00EF7CC0" w:rsidRPr="0081761A">
        <w:rPr>
          <w:rFonts w:ascii="Cambria" w:hAnsi="Cambria" w:cstheme="minorHAnsi"/>
          <w:lang w:val="pt-BR"/>
        </w:rPr>
        <w:t xml:space="preserve">foram elaboradas </w:t>
      </w:r>
      <w:r w:rsidRPr="0081761A">
        <w:rPr>
          <w:rFonts w:ascii="Cambria" w:hAnsi="Cambria" w:cstheme="minorHAnsi"/>
          <w:lang w:val="pt-BR"/>
        </w:rPr>
        <w:t xml:space="preserve">duas propostas </w:t>
      </w:r>
      <w:r w:rsidR="002A0DD7" w:rsidRPr="0081761A">
        <w:rPr>
          <w:rFonts w:ascii="Cambria" w:hAnsi="Cambria" w:cstheme="minorHAnsi"/>
          <w:lang w:val="pt-BR"/>
        </w:rPr>
        <w:t xml:space="preserve">de </w:t>
      </w:r>
      <w:r w:rsidR="00EF7CC0" w:rsidRPr="0081761A">
        <w:rPr>
          <w:rFonts w:ascii="Cambria" w:hAnsi="Cambria" w:cstheme="minorHAnsi"/>
          <w:lang w:val="pt-BR"/>
        </w:rPr>
        <w:t>pesquisa</w:t>
      </w:r>
      <w:r w:rsidRPr="0081761A">
        <w:rPr>
          <w:rFonts w:ascii="Cambria" w:hAnsi="Cambria" w:cstheme="minorHAnsi"/>
          <w:lang w:val="pt-BR"/>
        </w:rPr>
        <w:t xml:space="preserve"> e </w:t>
      </w:r>
      <w:r w:rsidR="002A0DD7" w:rsidRPr="0081761A">
        <w:rPr>
          <w:rFonts w:ascii="Cambria" w:hAnsi="Cambria" w:cstheme="minorHAnsi"/>
          <w:lang w:val="pt-BR"/>
        </w:rPr>
        <w:t>vigil</w:t>
      </w:r>
      <w:r w:rsidRPr="0081761A">
        <w:rPr>
          <w:rFonts w:ascii="Cambria" w:hAnsi="Cambria" w:cstheme="minorHAnsi"/>
          <w:lang w:val="pt-BR"/>
        </w:rPr>
        <w:t xml:space="preserve">ância </w:t>
      </w:r>
      <w:r w:rsidR="00F20C3A" w:rsidRPr="0081761A">
        <w:rPr>
          <w:rFonts w:ascii="Cambria" w:hAnsi="Cambria" w:cstheme="minorHAnsi"/>
          <w:lang w:val="pt-BR"/>
        </w:rPr>
        <w:t>no combate a ess</w:t>
      </w:r>
      <w:r w:rsidR="00EF7CC0" w:rsidRPr="0081761A">
        <w:rPr>
          <w:rFonts w:ascii="Cambria" w:hAnsi="Cambria" w:cstheme="minorHAnsi"/>
          <w:lang w:val="pt-BR"/>
        </w:rPr>
        <w:t>a</w:t>
      </w:r>
      <w:r w:rsidRPr="0081761A">
        <w:rPr>
          <w:rFonts w:ascii="Cambria" w:hAnsi="Cambria" w:cstheme="minorHAnsi"/>
          <w:lang w:val="pt-BR"/>
        </w:rPr>
        <w:t xml:space="preserve"> </w:t>
      </w:r>
      <w:r w:rsidR="002A0DD7" w:rsidRPr="0081761A">
        <w:rPr>
          <w:rFonts w:ascii="Cambria" w:hAnsi="Cambria" w:cstheme="minorHAnsi"/>
          <w:lang w:val="pt-BR"/>
        </w:rPr>
        <w:t>a</w:t>
      </w:r>
      <w:r w:rsidRPr="0081761A">
        <w:rPr>
          <w:rFonts w:ascii="Cambria" w:hAnsi="Cambria" w:cstheme="minorHAnsi"/>
          <w:lang w:val="pt-BR"/>
        </w:rPr>
        <w:t>meaç</w:t>
      </w:r>
      <w:r w:rsidR="002A0DD7" w:rsidRPr="0081761A">
        <w:rPr>
          <w:rFonts w:ascii="Cambria" w:hAnsi="Cambria" w:cstheme="minorHAnsi"/>
          <w:lang w:val="pt-BR"/>
        </w:rPr>
        <w:t>a.</w:t>
      </w:r>
    </w:p>
    <w:p w14:paraId="51777389" w14:textId="299F383F" w:rsidR="00830721" w:rsidRPr="0081761A" w:rsidRDefault="00830721">
      <w:pPr>
        <w:jc w:val="both"/>
        <w:rPr>
          <w:rFonts w:ascii="Cambria" w:hAnsi="Cambria" w:cstheme="minorHAnsi"/>
          <w:b/>
          <w:bCs/>
          <w:lang w:val="pt-BR"/>
        </w:rPr>
      </w:pPr>
      <w:bookmarkStart w:id="15" w:name="_Hlk30063073"/>
      <w:bookmarkStart w:id="16" w:name="_Hlk29386780"/>
    </w:p>
    <w:p w14:paraId="5C3D8461" w14:textId="77777777" w:rsidR="007056C9" w:rsidRPr="0081761A" w:rsidRDefault="007056C9">
      <w:pPr>
        <w:jc w:val="both"/>
        <w:rPr>
          <w:rFonts w:ascii="Cambria" w:hAnsi="Cambria" w:cstheme="minorHAnsi"/>
          <w:b/>
          <w:bCs/>
          <w:lang w:val="pt-BR"/>
        </w:rPr>
      </w:pPr>
    </w:p>
    <w:p w14:paraId="3CB56444" w14:textId="3FC7D6AB" w:rsidR="002A0DD7" w:rsidRPr="0081761A" w:rsidRDefault="001F0F86">
      <w:pPr>
        <w:jc w:val="both"/>
        <w:rPr>
          <w:rFonts w:ascii="Cambria" w:hAnsi="Cambria" w:cstheme="minorHAnsi"/>
          <w:b/>
          <w:bCs/>
          <w:lang w:val="pt-BR"/>
        </w:rPr>
      </w:pPr>
      <w:r w:rsidRPr="0081761A">
        <w:rPr>
          <w:rFonts w:ascii="Cambria" w:hAnsi="Cambria" w:cstheme="minorHAnsi"/>
          <w:b/>
          <w:bCs/>
          <w:lang w:val="pt-BR"/>
        </w:rPr>
        <w:t>Programa Cooperativo</w:t>
      </w:r>
      <w:r w:rsidR="007A1289" w:rsidRPr="0081761A">
        <w:rPr>
          <w:rFonts w:ascii="Cambria" w:hAnsi="Cambria" w:cstheme="minorHAnsi"/>
          <w:b/>
          <w:bCs/>
          <w:lang w:val="pt-BR"/>
        </w:rPr>
        <w:t xml:space="preserve"> em Pesquisa e </w:t>
      </w:r>
      <w:r w:rsidRPr="0081761A">
        <w:rPr>
          <w:rFonts w:ascii="Cambria" w:hAnsi="Cambria" w:cstheme="minorHAnsi"/>
          <w:b/>
          <w:bCs/>
          <w:lang w:val="pt-BR"/>
        </w:rPr>
        <w:t>Tecnolog</w:t>
      </w:r>
      <w:r w:rsidR="007A1289" w:rsidRPr="0081761A">
        <w:rPr>
          <w:rFonts w:ascii="Cambria" w:hAnsi="Cambria" w:cstheme="minorHAnsi"/>
          <w:b/>
          <w:bCs/>
          <w:lang w:val="pt-BR"/>
        </w:rPr>
        <w:t>ia</w:t>
      </w:r>
      <w:r w:rsidRPr="0081761A">
        <w:rPr>
          <w:rFonts w:ascii="Cambria" w:hAnsi="Cambria" w:cstheme="minorHAnsi"/>
          <w:b/>
          <w:bCs/>
          <w:lang w:val="pt-BR"/>
        </w:rPr>
        <w:t xml:space="preserve"> para</w:t>
      </w:r>
      <w:r w:rsidR="007A1289" w:rsidRPr="0081761A">
        <w:rPr>
          <w:rFonts w:ascii="Cambria" w:hAnsi="Cambria" w:cstheme="minorHAnsi"/>
          <w:b/>
          <w:bCs/>
          <w:lang w:val="pt-BR"/>
        </w:rPr>
        <w:t xml:space="preserve"> a </w:t>
      </w:r>
      <w:r w:rsidRPr="0081761A">
        <w:rPr>
          <w:rFonts w:ascii="Cambria" w:hAnsi="Cambria" w:cstheme="minorHAnsi"/>
          <w:b/>
          <w:bCs/>
          <w:lang w:val="pt-BR"/>
        </w:rPr>
        <w:t>Reg</w:t>
      </w:r>
      <w:r w:rsidR="007A1289" w:rsidRPr="0081761A">
        <w:rPr>
          <w:rFonts w:ascii="Cambria" w:hAnsi="Cambria" w:cstheme="minorHAnsi"/>
          <w:b/>
          <w:bCs/>
          <w:lang w:val="pt-BR"/>
        </w:rPr>
        <w:t>ião</w:t>
      </w:r>
      <w:r w:rsidRPr="0081761A">
        <w:rPr>
          <w:rFonts w:ascii="Cambria" w:hAnsi="Cambria" w:cstheme="minorHAnsi"/>
          <w:b/>
          <w:bCs/>
          <w:lang w:val="pt-BR"/>
        </w:rPr>
        <w:t xml:space="preserve"> Norte (</w:t>
      </w:r>
      <w:r w:rsidR="002A0DD7" w:rsidRPr="0081761A">
        <w:rPr>
          <w:rFonts w:ascii="Cambria" w:hAnsi="Cambria" w:cstheme="minorHAnsi"/>
          <w:b/>
          <w:bCs/>
          <w:lang w:val="pt-BR"/>
        </w:rPr>
        <w:t>PROCINORTE</w:t>
      </w:r>
      <w:r w:rsidRPr="0081761A">
        <w:rPr>
          <w:rFonts w:ascii="Cambria" w:hAnsi="Cambria" w:cstheme="minorHAnsi"/>
          <w:b/>
          <w:bCs/>
          <w:lang w:val="pt-BR"/>
        </w:rPr>
        <w:t>)</w:t>
      </w:r>
    </w:p>
    <w:bookmarkEnd w:id="15"/>
    <w:p w14:paraId="6FB26319" w14:textId="77777777" w:rsidR="00207A1F" w:rsidRPr="0081761A" w:rsidRDefault="00207A1F">
      <w:pPr>
        <w:jc w:val="both"/>
        <w:rPr>
          <w:rFonts w:ascii="Cambria" w:hAnsi="Cambria" w:cstheme="minorHAnsi"/>
          <w:lang w:val="pt-BR"/>
        </w:rPr>
      </w:pPr>
    </w:p>
    <w:p w14:paraId="15D44BAA" w14:textId="3016AA66" w:rsidR="002A0DD7" w:rsidRPr="0081761A" w:rsidRDefault="007A1289">
      <w:pPr>
        <w:jc w:val="both"/>
        <w:rPr>
          <w:rFonts w:ascii="Cambria" w:hAnsi="Cambria" w:cstheme="minorHAnsi"/>
          <w:lang w:val="pt-BR"/>
        </w:rPr>
      </w:pPr>
      <w:r w:rsidRPr="0081761A">
        <w:rPr>
          <w:rFonts w:ascii="Cambria" w:hAnsi="Cambria" w:cstheme="minorHAnsi"/>
          <w:lang w:val="pt-BR"/>
        </w:rPr>
        <w:t xml:space="preserve">Com o </w:t>
      </w:r>
      <w:r w:rsidR="005825FD" w:rsidRPr="0081761A">
        <w:rPr>
          <w:rFonts w:ascii="Cambria" w:hAnsi="Cambria" w:cstheme="minorHAnsi"/>
          <w:lang w:val="pt-BR"/>
        </w:rPr>
        <w:t>ap</w:t>
      </w:r>
      <w:r w:rsidRPr="0081761A">
        <w:rPr>
          <w:rFonts w:ascii="Cambria" w:hAnsi="Cambria" w:cstheme="minorHAnsi"/>
          <w:lang w:val="pt-BR"/>
        </w:rPr>
        <w:t>oi</w:t>
      </w:r>
      <w:r w:rsidR="005825FD" w:rsidRPr="0081761A">
        <w:rPr>
          <w:rFonts w:ascii="Cambria" w:hAnsi="Cambria" w:cstheme="minorHAnsi"/>
          <w:lang w:val="pt-BR"/>
        </w:rPr>
        <w:t>o</w:t>
      </w:r>
      <w:r w:rsidRPr="0081761A">
        <w:rPr>
          <w:rFonts w:ascii="Cambria" w:hAnsi="Cambria" w:cstheme="minorHAnsi"/>
          <w:lang w:val="pt-BR"/>
        </w:rPr>
        <w:t xml:space="preserve"> do </w:t>
      </w:r>
      <w:r w:rsidR="005825FD" w:rsidRPr="0081761A">
        <w:rPr>
          <w:rFonts w:ascii="Cambria" w:hAnsi="Cambria" w:cstheme="minorHAnsi"/>
          <w:lang w:val="pt-BR"/>
        </w:rPr>
        <w:t xml:space="preserve">IICA, </w:t>
      </w:r>
      <w:r w:rsidRPr="0081761A">
        <w:rPr>
          <w:rFonts w:ascii="Cambria" w:hAnsi="Cambria" w:cstheme="minorHAnsi"/>
          <w:lang w:val="pt-BR"/>
        </w:rPr>
        <w:t>pesquisador</w:t>
      </w:r>
      <w:r w:rsidR="002A0DD7" w:rsidRPr="0081761A">
        <w:rPr>
          <w:rFonts w:ascii="Cambria" w:hAnsi="Cambria" w:cstheme="minorHAnsi"/>
          <w:lang w:val="pt-BR"/>
        </w:rPr>
        <w:t>es agrícolas</w:t>
      </w:r>
      <w:r w:rsidRPr="0081761A">
        <w:rPr>
          <w:rFonts w:ascii="Cambria" w:hAnsi="Cambria" w:cstheme="minorHAnsi"/>
          <w:lang w:val="pt-BR"/>
        </w:rPr>
        <w:t xml:space="preserve"> das </w:t>
      </w:r>
      <w:r w:rsidR="002A0DD7" w:rsidRPr="0081761A">
        <w:rPr>
          <w:rFonts w:ascii="Cambria" w:hAnsi="Cambria" w:cstheme="minorHAnsi"/>
          <w:lang w:val="pt-BR"/>
        </w:rPr>
        <w:t xml:space="preserve">Américas </w:t>
      </w:r>
      <w:r w:rsidR="004E1A61" w:rsidRPr="0081761A">
        <w:rPr>
          <w:rFonts w:ascii="Cambria" w:hAnsi="Cambria" w:cstheme="minorHAnsi"/>
          <w:lang w:val="pt-BR"/>
        </w:rPr>
        <w:t>tiveram acesso à</w:t>
      </w:r>
      <w:r w:rsidRPr="0081761A">
        <w:rPr>
          <w:rFonts w:ascii="Cambria" w:hAnsi="Cambria" w:cstheme="minorHAnsi"/>
          <w:lang w:val="pt-BR"/>
        </w:rPr>
        <w:t xml:space="preserve">s informações fornecidas pelo </w:t>
      </w:r>
      <w:r w:rsidR="002A0DD7" w:rsidRPr="0081761A">
        <w:rPr>
          <w:rFonts w:ascii="Cambria" w:hAnsi="Cambria" w:cstheme="minorHAnsi"/>
          <w:lang w:val="pt-BR"/>
        </w:rPr>
        <w:t>PROCINORTE para</w:t>
      </w:r>
      <w:r w:rsidRPr="0081761A">
        <w:rPr>
          <w:rFonts w:ascii="Cambria" w:hAnsi="Cambria" w:cstheme="minorHAnsi"/>
          <w:lang w:val="pt-BR"/>
        </w:rPr>
        <w:t xml:space="preserve"> </w:t>
      </w:r>
      <w:r w:rsidR="00686FAD" w:rsidRPr="0081761A">
        <w:rPr>
          <w:rFonts w:ascii="Cambria" w:hAnsi="Cambria" w:cstheme="minorHAnsi"/>
          <w:lang w:val="pt-BR"/>
        </w:rPr>
        <w:t>o manejo</w:t>
      </w:r>
      <w:r w:rsidRPr="0081761A">
        <w:rPr>
          <w:rFonts w:ascii="Cambria" w:hAnsi="Cambria" w:cstheme="minorHAnsi"/>
          <w:lang w:val="pt-BR"/>
        </w:rPr>
        <w:t xml:space="preserve"> da doença </w:t>
      </w:r>
      <w:r w:rsidR="002A0DD7" w:rsidRPr="0081761A">
        <w:rPr>
          <w:rFonts w:ascii="Cambria" w:hAnsi="Cambria" w:cstheme="minorHAnsi"/>
          <w:lang w:val="pt-BR"/>
        </w:rPr>
        <w:t>c</w:t>
      </w:r>
      <w:r w:rsidRPr="0081761A">
        <w:rPr>
          <w:rFonts w:ascii="Cambria" w:hAnsi="Cambria" w:cstheme="minorHAnsi"/>
          <w:lang w:val="pt-BR"/>
        </w:rPr>
        <w:t>onhec</w:t>
      </w:r>
      <w:r w:rsidR="002A0DD7" w:rsidRPr="0081761A">
        <w:rPr>
          <w:rFonts w:ascii="Cambria" w:hAnsi="Cambria" w:cstheme="minorHAnsi"/>
          <w:lang w:val="pt-BR"/>
        </w:rPr>
        <w:t xml:space="preserve">ida como </w:t>
      </w:r>
      <w:r w:rsidR="008D20B8" w:rsidRPr="0081761A">
        <w:rPr>
          <w:rFonts w:ascii="Cambria" w:hAnsi="Cambria" w:cstheme="minorHAnsi"/>
          <w:lang w:val="pt-BR"/>
        </w:rPr>
        <w:t>“</w:t>
      </w:r>
      <w:r w:rsidR="004E1A61" w:rsidRPr="0081761A">
        <w:rPr>
          <w:rFonts w:ascii="Cambria" w:hAnsi="Cambria" w:cstheme="minorHAnsi"/>
          <w:lang w:val="pt-BR"/>
        </w:rPr>
        <w:t>batata</w:t>
      </w:r>
      <w:r w:rsidR="002A0DD7" w:rsidRPr="0081761A">
        <w:rPr>
          <w:rFonts w:ascii="Cambria" w:hAnsi="Cambria" w:cstheme="minorHAnsi"/>
          <w:lang w:val="pt-BR"/>
        </w:rPr>
        <w:t xml:space="preserve"> r</w:t>
      </w:r>
      <w:r w:rsidRPr="0081761A">
        <w:rPr>
          <w:rFonts w:ascii="Cambria" w:hAnsi="Cambria" w:cstheme="minorHAnsi"/>
          <w:lang w:val="pt-BR"/>
        </w:rPr>
        <w:t>ai</w:t>
      </w:r>
      <w:r w:rsidR="002A0DD7" w:rsidRPr="0081761A">
        <w:rPr>
          <w:rFonts w:ascii="Cambria" w:hAnsi="Cambria" w:cstheme="minorHAnsi"/>
          <w:lang w:val="pt-BR"/>
        </w:rPr>
        <w:t>ada</w:t>
      </w:r>
      <w:r w:rsidR="008D20B8" w:rsidRPr="0081761A">
        <w:rPr>
          <w:rFonts w:ascii="Cambria" w:hAnsi="Cambria" w:cstheme="minorHAnsi"/>
          <w:lang w:val="pt-BR"/>
        </w:rPr>
        <w:t>”</w:t>
      </w:r>
      <w:r w:rsidR="005825FD" w:rsidRPr="0081761A">
        <w:rPr>
          <w:rFonts w:ascii="Cambria" w:hAnsi="Cambria" w:cstheme="minorHAnsi"/>
          <w:lang w:val="pt-BR"/>
        </w:rPr>
        <w:t>,</w:t>
      </w:r>
      <w:r w:rsidRPr="0081761A">
        <w:rPr>
          <w:rFonts w:ascii="Cambria" w:hAnsi="Cambria" w:cstheme="minorHAnsi"/>
          <w:lang w:val="pt-BR"/>
        </w:rPr>
        <w:t xml:space="preserve"> produz</w:t>
      </w:r>
      <w:r w:rsidR="002A0DD7" w:rsidRPr="0081761A">
        <w:rPr>
          <w:rFonts w:ascii="Cambria" w:hAnsi="Cambria" w:cstheme="minorHAnsi"/>
          <w:lang w:val="pt-BR"/>
        </w:rPr>
        <w:t>ida p</w:t>
      </w:r>
      <w:r w:rsidR="004E1A61" w:rsidRPr="0081761A">
        <w:rPr>
          <w:rFonts w:ascii="Cambria" w:hAnsi="Cambria" w:cstheme="minorHAnsi"/>
          <w:lang w:val="pt-BR"/>
        </w:rPr>
        <w:t xml:space="preserve">elo </w:t>
      </w:r>
      <w:r w:rsidR="002A0DD7" w:rsidRPr="0081761A">
        <w:rPr>
          <w:rFonts w:ascii="Cambria" w:hAnsi="Cambria" w:cstheme="minorHAnsi"/>
          <w:i/>
          <w:iCs/>
          <w:lang w:val="pt-BR"/>
        </w:rPr>
        <w:t>Candidatus Liberiba</w:t>
      </w:r>
      <w:r w:rsidRPr="0081761A">
        <w:rPr>
          <w:rFonts w:ascii="Cambria" w:hAnsi="Cambria" w:cstheme="minorHAnsi"/>
          <w:i/>
          <w:iCs/>
          <w:lang w:val="pt-BR"/>
        </w:rPr>
        <w:t>t</w:t>
      </w:r>
      <w:r w:rsidR="002A0DD7" w:rsidRPr="0081761A">
        <w:rPr>
          <w:rFonts w:ascii="Cambria" w:hAnsi="Cambria" w:cstheme="minorHAnsi"/>
          <w:i/>
          <w:iCs/>
          <w:lang w:val="pt-BR"/>
        </w:rPr>
        <w:t>er sola</w:t>
      </w:r>
      <w:r w:rsidRPr="0081761A">
        <w:rPr>
          <w:rFonts w:ascii="Cambria" w:hAnsi="Cambria" w:cstheme="minorHAnsi"/>
          <w:i/>
          <w:iCs/>
          <w:lang w:val="pt-BR"/>
        </w:rPr>
        <w:t>nasce</w:t>
      </w:r>
      <w:r w:rsidR="002A0DD7" w:rsidRPr="0081761A">
        <w:rPr>
          <w:rFonts w:ascii="Cambria" w:hAnsi="Cambria" w:cstheme="minorHAnsi"/>
          <w:i/>
          <w:iCs/>
          <w:lang w:val="pt-BR"/>
        </w:rPr>
        <w:t>arum</w:t>
      </w:r>
      <w:r w:rsidRPr="0081761A">
        <w:rPr>
          <w:rFonts w:ascii="Cambria" w:hAnsi="Cambria" w:cstheme="minorHAnsi"/>
          <w:lang w:val="pt-BR"/>
        </w:rPr>
        <w:t xml:space="preserve"> e </w:t>
      </w:r>
      <w:r w:rsidR="004E1A61" w:rsidRPr="0081761A">
        <w:rPr>
          <w:rFonts w:ascii="Cambria" w:hAnsi="Cambria" w:cstheme="minorHAnsi"/>
          <w:lang w:val="pt-BR"/>
        </w:rPr>
        <w:t xml:space="preserve">transmitida </w:t>
      </w:r>
      <w:r w:rsidRPr="0081761A">
        <w:rPr>
          <w:rFonts w:ascii="Cambria" w:hAnsi="Cambria" w:cstheme="minorHAnsi"/>
          <w:lang w:val="pt-BR"/>
        </w:rPr>
        <w:t xml:space="preserve">pelo </w:t>
      </w:r>
      <w:r w:rsidR="002A0DD7" w:rsidRPr="0081761A">
        <w:rPr>
          <w:rFonts w:ascii="Cambria" w:hAnsi="Cambria" w:cstheme="minorHAnsi"/>
          <w:lang w:val="pt-BR"/>
        </w:rPr>
        <w:t>ps</w:t>
      </w:r>
      <w:r w:rsidR="004E1A61" w:rsidRPr="0081761A">
        <w:rPr>
          <w:rFonts w:ascii="Cambria" w:hAnsi="Cambria" w:cstheme="minorHAnsi"/>
          <w:lang w:val="pt-BR"/>
        </w:rPr>
        <w:t>i</w:t>
      </w:r>
      <w:r w:rsidR="002A0DD7" w:rsidRPr="0081761A">
        <w:rPr>
          <w:rFonts w:ascii="Cambria" w:hAnsi="Cambria" w:cstheme="minorHAnsi"/>
          <w:lang w:val="pt-BR"/>
        </w:rPr>
        <w:t>l</w:t>
      </w:r>
      <w:r w:rsidR="004E1A61" w:rsidRPr="0081761A">
        <w:rPr>
          <w:rFonts w:ascii="Cambria" w:hAnsi="Cambria" w:cstheme="minorHAnsi"/>
          <w:lang w:val="pt-BR"/>
        </w:rPr>
        <w:t xml:space="preserve">ídeo </w:t>
      </w:r>
      <w:r w:rsidRPr="0081761A">
        <w:rPr>
          <w:rFonts w:ascii="Cambria" w:hAnsi="Cambria" w:cstheme="minorHAnsi"/>
          <w:lang w:val="pt-BR"/>
        </w:rPr>
        <w:t>da batata</w:t>
      </w:r>
      <w:r w:rsidR="002A0DD7" w:rsidRPr="0081761A">
        <w:rPr>
          <w:rFonts w:ascii="Cambria" w:hAnsi="Cambria" w:cstheme="minorHAnsi"/>
          <w:lang w:val="pt-BR"/>
        </w:rPr>
        <w:t xml:space="preserve">. </w:t>
      </w:r>
      <w:r w:rsidRPr="0081761A">
        <w:rPr>
          <w:rFonts w:ascii="Cambria" w:hAnsi="Cambria" w:cstheme="minorHAnsi"/>
          <w:lang w:val="pt-BR"/>
        </w:rPr>
        <w:t xml:space="preserve">Essa </w:t>
      </w:r>
      <w:r w:rsidR="004E1A61" w:rsidRPr="0081761A">
        <w:rPr>
          <w:rFonts w:ascii="Cambria" w:hAnsi="Cambria" w:cstheme="minorHAnsi"/>
          <w:lang w:val="pt-BR"/>
        </w:rPr>
        <w:t>praga</w:t>
      </w:r>
      <w:r w:rsidRPr="0081761A">
        <w:rPr>
          <w:rFonts w:ascii="Cambria" w:hAnsi="Cambria" w:cstheme="minorHAnsi"/>
          <w:lang w:val="pt-BR"/>
        </w:rPr>
        <w:t xml:space="preserve"> </w:t>
      </w:r>
      <w:r w:rsidR="002A0DD7" w:rsidRPr="0081761A">
        <w:rPr>
          <w:rFonts w:ascii="Cambria" w:hAnsi="Cambria" w:cstheme="minorHAnsi"/>
          <w:lang w:val="pt-BR"/>
        </w:rPr>
        <w:t>caus</w:t>
      </w:r>
      <w:r w:rsidR="004E1A61" w:rsidRPr="0081761A">
        <w:rPr>
          <w:rFonts w:ascii="Cambria" w:hAnsi="Cambria" w:cstheme="minorHAnsi"/>
          <w:lang w:val="pt-BR"/>
        </w:rPr>
        <w:t>ou</w:t>
      </w:r>
      <w:r w:rsidR="002A0DD7" w:rsidRPr="0081761A">
        <w:rPr>
          <w:rFonts w:ascii="Cambria" w:hAnsi="Cambria" w:cstheme="minorHAnsi"/>
          <w:lang w:val="pt-BR"/>
        </w:rPr>
        <w:t xml:space="preserve"> </w:t>
      </w:r>
      <w:r w:rsidR="004E1A61" w:rsidRPr="0081761A">
        <w:rPr>
          <w:rFonts w:ascii="Cambria" w:hAnsi="Cambria" w:cstheme="minorHAnsi"/>
          <w:lang w:val="pt-BR"/>
        </w:rPr>
        <w:t xml:space="preserve">o prejuízo de </w:t>
      </w:r>
      <w:r w:rsidRPr="0081761A">
        <w:rPr>
          <w:rFonts w:ascii="Cambria" w:hAnsi="Cambria" w:cstheme="minorHAnsi"/>
          <w:lang w:val="pt-BR"/>
        </w:rPr>
        <w:t>US$</w:t>
      </w:r>
      <w:r w:rsidR="002A0DD7" w:rsidRPr="0081761A">
        <w:rPr>
          <w:rFonts w:ascii="Cambria" w:hAnsi="Cambria" w:cstheme="minorHAnsi"/>
          <w:lang w:val="pt-BR"/>
        </w:rPr>
        <w:t>22 m</w:t>
      </w:r>
      <w:r w:rsidRPr="0081761A">
        <w:rPr>
          <w:rFonts w:ascii="Cambria" w:hAnsi="Cambria" w:cstheme="minorHAnsi"/>
          <w:lang w:val="pt-BR"/>
        </w:rPr>
        <w:t xml:space="preserve">ilhões só </w:t>
      </w:r>
      <w:r w:rsidR="00686FAD" w:rsidRPr="0081761A">
        <w:rPr>
          <w:rFonts w:ascii="Cambria" w:hAnsi="Cambria" w:cstheme="minorHAnsi"/>
          <w:lang w:val="pt-BR"/>
        </w:rPr>
        <w:t>no</w:t>
      </w:r>
      <w:r w:rsidRPr="0081761A">
        <w:rPr>
          <w:rFonts w:ascii="Cambria" w:hAnsi="Cambria" w:cstheme="minorHAnsi"/>
          <w:lang w:val="pt-BR"/>
        </w:rPr>
        <w:t xml:space="preserve"> </w:t>
      </w:r>
      <w:r w:rsidR="002A0DD7" w:rsidRPr="0081761A">
        <w:rPr>
          <w:rFonts w:ascii="Cambria" w:hAnsi="Cambria" w:cstheme="minorHAnsi"/>
          <w:lang w:val="pt-BR"/>
        </w:rPr>
        <w:t>Texas</w:t>
      </w:r>
      <w:r w:rsidRPr="0081761A">
        <w:rPr>
          <w:rFonts w:ascii="Cambria" w:hAnsi="Cambria" w:cstheme="minorHAnsi"/>
          <w:lang w:val="pt-BR"/>
        </w:rPr>
        <w:t>, Estados Unidos</w:t>
      </w:r>
      <w:r w:rsidR="004E1A61" w:rsidRPr="0081761A">
        <w:rPr>
          <w:rFonts w:ascii="Cambria" w:hAnsi="Cambria" w:cstheme="minorHAnsi"/>
          <w:lang w:val="pt-BR"/>
        </w:rPr>
        <w:t>,</w:t>
      </w:r>
      <w:r w:rsidRPr="0081761A">
        <w:rPr>
          <w:rFonts w:ascii="Cambria" w:hAnsi="Cambria" w:cstheme="minorHAnsi"/>
          <w:lang w:val="pt-BR"/>
        </w:rPr>
        <w:t xml:space="preserve"> e </w:t>
      </w:r>
      <w:r w:rsidR="00686FAD" w:rsidRPr="0081761A">
        <w:rPr>
          <w:rFonts w:ascii="Cambria" w:hAnsi="Cambria" w:cstheme="minorHAnsi"/>
          <w:lang w:val="pt-BR"/>
        </w:rPr>
        <w:t xml:space="preserve">alastrou-se </w:t>
      </w:r>
      <w:r w:rsidR="002A0DD7" w:rsidRPr="0081761A">
        <w:rPr>
          <w:rFonts w:ascii="Cambria" w:hAnsi="Cambria" w:cstheme="minorHAnsi"/>
          <w:lang w:val="pt-BR"/>
        </w:rPr>
        <w:t>a</w:t>
      </w:r>
      <w:r w:rsidRPr="0081761A">
        <w:rPr>
          <w:rFonts w:ascii="Cambria" w:hAnsi="Cambria" w:cstheme="minorHAnsi"/>
          <w:lang w:val="pt-BR"/>
        </w:rPr>
        <w:t>mplament</w:t>
      </w:r>
      <w:r w:rsidR="002A0DD7" w:rsidRPr="0081761A">
        <w:rPr>
          <w:rFonts w:ascii="Cambria" w:hAnsi="Cambria" w:cstheme="minorHAnsi"/>
          <w:lang w:val="pt-BR"/>
        </w:rPr>
        <w:t xml:space="preserve">e </w:t>
      </w:r>
      <w:r w:rsidRPr="0081761A">
        <w:rPr>
          <w:rFonts w:ascii="Cambria" w:hAnsi="Cambria" w:cstheme="minorHAnsi"/>
          <w:lang w:val="pt-BR"/>
        </w:rPr>
        <w:t>na América Central</w:t>
      </w:r>
      <w:r w:rsidR="005825FD" w:rsidRPr="0081761A">
        <w:rPr>
          <w:rFonts w:ascii="Cambria" w:hAnsi="Cambria" w:cstheme="minorHAnsi"/>
          <w:lang w:val="pt-BR"/>
        </w:rPr>
        <w:t>,</w:t>
      </w:r>
      <w:r w:rsidR="002A0DD7" w:rsidRPr="0081761A">
        <w:rPr>
          <w:rFonts w:ascii="Cambria" w:hAnsi="Cambria" w:cstheme="minorHAnsi"/>
          <w:lang w:val="pt-BR"/>
        </w:rPr>
        <w:t xml:space="preserve"> </w:t>
      </w:r>
      <w:r w:rsidRPr="0081761A">
        <w:rPr>
          <w:rFonts w:ascii="Cambria" w:hAnsi="Cambria" w:cstheme="minorHAnsi"/>
          <w:lang w:val="pt-BR"/>
        </w:rPr>
        <w:t xml:space="preserve">onde o </w:t>
      </w:r>
      <w:r w:rsidR="005825FD" w:rsidRPr="0081761A">
        <w:rPr>
          <w:rFonts w:ascii="Cambria" w:hAnsi="Cambria" w:cstheme="minorHAnsi"/>
          <w:lang w:val="pt-BR"/>
        </w:rPr>
        <w:t>valor</w:t>
      </w:r>
      <w:r w:rsidRPr="0081761A">
        <w:rPr>
          <w:rFonts w:ascii="Cambria" w:hAnsi="Cambria" w:cstheme="minorHAnsi"/>
          <w:lang w:val="pt-BR"/>
        </w:rPr>
        <w:t xml:space="preserve"> dos dano</w:t>
      </w:r>
      <w:r w:rsidR="002A0DD7" w:rsidRPr="0081761A">
        <w:rPr>
          <w:rFonts w:ascii="Cambria" w:hAnsi="Cambria" w:cstheme="minorHAnsi"/>
          <w:lang w:val="pt-BR"/>
        </w:rPr>
        <w:t>s</w:t>
      </w:r>
      <w:r w:rsidR="004E1A61" w:rsidRPr="0081761A">
        <w:rPr>
          <w:rFonts w:ascii="Cambria" w:hAnsi="Cambria" w:cstheme="minorHAnsi"/>
          <w:lang w:val="pt-BR"/>
        </w:rPr>
        <w:t xml:space="preserve"> </w:t>
      </w:r>
      <w:r w:rsidR="00686FAD" w:rsidRPr="0081761A">
        <w:rPr>
          <w:rFonts w:ascii="Cambria" w:hAnsi="Cambria" w:cstheme="minorHAnsi"/>
          <w:lang w:val="pt-BR"/>
        </w:rPr>
        <w:t xml:space="preserve">ainda </w:t>
      </w:r>
      <w:r w:rsidR="004E1A61" w:rsidRPr="0081761A">
        <w:rPr>
          <w:rFonts w:ascii="Cambria" w:hAnsi="Cambria" w:cstheme="minorHAnsi"/>
          <w:lang w:val="pt-BR"/>
        </w:rPr>
        <w:t>não foi quantificado</w:t>
      </w:r>
      <w:r w:rsidR="002A0DD7" w:rsidRPr="0081761A">
        <w:rPr>
          <w:rFonts w:ascii="Cambria" w:hAnsi="Cambria" w:cstheme="minorHAnsi"/>
          <w:lang w:val="pt-BR"/>
        </w:rPr>
        <w:t>.</w:t>
      </w:r>
    </w:p>
    <w:p w14:paraId="210F25D5" w14:textId="77777777" w:rsidR="002A0DD7" w:rsidRPr="0081761A" w:rsidRDefault="002A0DD7">
      <w:pPr>
        <w:jc w:val="both"/>
        <w:rPr>
          <w:rFonts w:ascii="Cambria" w:hAnsi="Cambria" w:cstheme="minorHAnsi"/>
          <w:lang w:val="pt-BR"/>
        </w:rPr>
      </w:pPr>
    </w:p>
    <w:p w14:paraId="0C676CC3" w14:textId="4737D9DA" w:rsidR="002A0DD7" w:rsidRPr="0081761A" w:rsidRDefault="007A1289">
      <w:pPr>
        <w:jc w:val="both"/>
        <w:rPr>
          <w:rFonts w:ascii="Cambria" w:hAnsi="Cambria" w:cstheme="minorHAnsi"/>
          <w:lang w:val="pt-BR"/>
        </w:rPr>
      </w:pPr>
      <w:r w:rsidRPr="0081761A">
        <w:rPr>
          <w:rFonts w:ascii="Cambria" w:hAnsi="Cambria" w:cstheme="minorHAnsi"/>
          <w:lang w:val="pt-BR"/>
        </w:rPr>
        <w:t xml:space="preserve">O </w:t>
      </w:r>
      <w:r w:rsidR="005825FD" w:rsidRPr="0081761A">
        <w:rPr>
          <w:rFonts w:ascii="Cambria" w:hAnsi="Cambria" w:cstheme="minorHAnsi"/>
          <w:lang w:val="pt-BR"/>
        </w:rPr>
        <w:t>IICA,</w:t>
      </w:r>
      <w:r w:rsidRPr="0081761A">
        <w:rPr>
          <w:rFonts w:ascii="Cambria" w:hAnsi="Cambria" w:cstheme="minorHAnsi"/>
          <w:lang w:val="pt-BR"/>
        </w:rPr>
        <w:t xml:space="preserve"> o </w:t>
      </w:r>
      <w:r w:rsidR="005825FD" w:rsidRPr="0081761A">
        <w:rPr>
          <w:rFonts w:ascii="Cambria" w:hAnsi="Cambria" w:cstheme="minorHAnsi"/>
          <w:lang w:val="pt-BR"/>
        </w:rPr>
        <w:t xml:space="preserve">Instituto Nacional de </w:t>
      </w:r>
      <w:r w:rsidR="008F7A91" w:rsidRPr="0081761A">
        <w:rPr>
          <w:rFonts w:ascii="Cambria" w:hAnsi="Cambria" w:cstheme="minorHAnsi"/>
          <w:lang w:val="pt-BR"/>
        </w:rPr>
        <w:t xml:space="preserve">Pesquisas </w:t>
      </w:r>
      <w:r w:rsidRPr="0081761A">
        <w:rPr>
          <w:rFonts w:ascii="Cambria" w:hAnsi="Cambria" w:cstheme="minorHAnsi"/>
          <w:lang w:val="pt-BR"/>
        </w:rPr>
        <w:t>Florestais</w:t>
      </w:r>
      <w:r w:rsidR="005825FD" w:rsidRPr="0081761A">
        <w:rPr>
          <w:rFonts w:ascii="Cambria" w:hAnsi="Cambria" w:cstheme="minorHAnsi"/>
          <w:lang w:val="pt-BR"/>
        </w:rPr>
        <w:t>, Agrícolas</w:t>
      </w:r>
      <w:r w:rsidRPr="0081761A">
        <w:rPr>
          <w:rFonts w:ascii="Cambria" w:hAnsi="Cambria" w:cstheme="minorHAnsi"/>
          <w:lang w:val="pt-BR"/>
        </w:rPr>
        <w:t xml:space="preserve"> e </w:t>
      </w:r>
      <w:r w:rsidR="005825FD" w:rsidRPr="0081761A">
        <w:rPr>
          <w:rFonts w:ascii="Cambria" w:hAnsi="Cambria" w:cstheme="minorHAnsi"/>
          <w:lang w:val="pt-BR"/>
        </w:rPr>
        <w:t>Pecu</w:t>
      </w:r>
      <w:r w:rsidRPr="0081761A">
        <w:rPr>
          <w:rFonts w:ascii="Cambria" w:hAnsi="Cambria" w:cstheme="minorHAnsi"/>
          <w:lang w:val="pt-BR"/>
        </w:rPr>
        <w:t>árias</w:t>
      </w:r>
      <w:r w:rsidR="005825FD" w:rsidRPr="0081761A">
        <w:rPr>
          <w:rFonts w:ascii="Cambria" w:hAnsi="Cambria" w:cstheme="minorHAnsi"/>
          <w:lang w:val="pt-BR"/>
        </w:rPr>
        <w:t xml:space="preserve"> (INIFAP)</w:t>
      </w:r>
      <w:r w:rsidRPr="0081761A">
        <w:rPr>
          <w:rFonts w:ascii="Cambria" w:hAnsi="Cambria" w:cstheme="minorHAnsi"/>
          <w:lang w:val="pt-BR"/>
        </w:rPr>
        <w:t xml:space="preserve"> do México e a </w:t>
      </w:r>
      <w:r w:rsidR="005825FD" w:rsidRPr="0081761A">
        <w:rPr>
          <w:rFonts w:ascii="Cambria" w:hAnsi="Cambria" w:cstheme="minorHAnsi"/>
          <w:lang w:val="pt-BR"/>
        </w:rPr>
        <w:t>compa</w:t>
      </w:r>
      <w:r w:rsidRPr="0081761A">
        <w:rPr>
          <w:rFonts w:ascii="Cambria" w:hAnsi="Cambria" w:cstheme="minorHAnsi"/>
          <w:lang w:val="pt-BR"/>
        </w:rPr>
        <w:t>nhia</w:t>
      </w:r>
      <w:r w:rsidR="005825FD" w:rsidRPr="0081761A">
        <w:rPr>
          <w:rFonts w:ascii="Cambria" w:hAnsi="Cambria" w:cstheme="minorHAnsi"/>
          <w:lang w:val="pt-BR"/>
        </w:rPr>
        <w:t xml:space="preserve"> </w:t>
      </w:r>
      <w:r w:rsidR="002A0DD7" w:rsidRPr="0081761A">
        <w:rPr>
          <w:rFonts w:ascii="Cambria" w:hAnsi="Cambria" w:cstheme="minorHAnsi"/>
          <w:lang w:val="pt-BR"/>
        </w:rPr>
        <w:t xml:space="preserve">Felix Instruments </w:t>
      </w:r>
      <w:r w:rsidRPr="0081761A">
        <w:rPr>
          <w:rFonts w:ascii="Cambria" w:hAnsi="Cambria" w:cstheme="minorHAnsi"/>
          <w:lang w:val="pt-BR"/>
        </w:rPr>
        <w:t xml:space="preserve">assinaram um </w:t>
      </w:r>
      <w:r w:rsidR="005825FD" w:rsidRPr="0081761A">
        <w:rPr>
          <w:rFonts w:ascii="Cambria" w:hAnsi="Cambria" w:cstheme="minorHAnsi"/>
          <w:lang w:val="pt-BR"/>
        </w:rPr>
        <w:t>ac</w:t>
      </w:r>
      <w:r w:rsidRPr="0081761A">
        <w:rPr>
          <w:rFonts w:ascii="Cambria" w:hAnsi="Cambria" w:cstheme="minorHAnsi"/>
          <w:lang w:val="pt-BR"/>
        </w:rPr>
        <w:t>ord</w:t>
      </w:r>
      <w:r w:rsidR="005825FD" w:rsidRPr="0081761A">
        <w:rPr>
          <w:rFonts w:ascii="Cambria" w:hAnsi="Cambria" w:cstheme="minorHAnsi"/>
          <w:lang w:val="pt-BR"/>
        </w:rPr>
        <w:t xml:space="preserve">o, </w:t>
      </w:r>
      <w:r w:rsidR="008F7A91" w:rsidRPr="0081761A">
        <w:rPr>
          <w:rFonts w:ascii="Cambria" w:hAnsi="Cambria" w:cstheme="minorHAnsi"/>
          <w:lang w:val="pt-BR"/>
        </w:rPr>
        <w:t>pelo qual</w:t>
      </w:r>
      <w:r w:rsidRPr="0081761A">
        <w:rPr>
          <w:rFonts w:ascii="Cambria" w:hAnsi="Cambria" w:cstheme="minorHAnsi"/>
          <w:lang w:val="pt-BR"/>
        </w:rPr>
        <w:t xml:space="preserve"> a </w:t>
      </w:r>
      <w:r w:rsidR="005825FD" w:rsidRPr="0081761A">
        <w:rPr>
          <w:rFonts w:ascii="Cambria" w:hAnsi="Cambria" w:cstheme="minorHAnsi"/>
          <w:lang w:val="pt-BR"/>
        </w:rPr>
        <w:t>tecnolog</w:t>
      </w:r>
      <w:r w:rsidRPr="0081761A">
        <w:rPr>
          <w:rFonts w:ascii="Cambria" w:hAnsi="Cambria" w:cstheme="minorHAnsi"/>
          <w:lang w:val="pt-BR"/>
        </w:rPr>
        <w:t>ia</w:t>
      </w:r>
      <w:r w:rsidR="005825FD" w:rsidRPr="0081761A">
        <w:rPr>
          <w:rFonts w:ascii="Cambria" w:hAnsi="Cambria" w:cstheme="minorHAnsi"/>
          <w:lang w:val="pt-BR"/>
        </w:rPr>
        <w:t xml:space="preserve"> de </w:t>
      </w:r>
      <w:r w:rsidRPr="0081761A">
        <w:rPr>
          <w:rFonts w:ascii="Cambria" w:hAnsi="Cambria" w:cstheme="minorHAnsi"/>
          <w:lang w:val="pt-BR"/>
        </w:rPr>
        <w:t>maturação</w:t>
      </w:r>
      <w:r w:rsidR="005825FD" w:rsidRPr="0081761A">
        <w:rPr>
          <w:rFonts w:ascii="Cambria" w:hAnsi="Cambria" w:cstheme="minorHAnsi"/>
          <w:lang w:val="pt-BR"/>
        </w:rPr>
        <w:t xml:space="preserve"> d</w:t>
      </w:r>
      <w:r w:rsidR="00686FAD" w:rsidRPr="0081761A">
        <w:rPr>
          <w:rFonts w:ascii="Cambria" w:hAnsi="Cambria" w:cstheme="minorHAnsi"/>
          <w:lang w:val="pt-BR"/>
        </w:rPr>
        <w:t>o</w:t>
      </w:r>
      <w:r w:rsidR="005825FD" w:rsidRPr="0081761A">
        <w:rPr>
          <w:rFonts w:ascii="Cambria" w:hAnsi="Cambria" w:cstheme="minorHAnsi"/>
          <w:lang w:val="pt-BR"/>
        </w:rPr>
        <w:t xml:space="preserve"> a</w:t>
      </w:r>
      <w:r w:rsidRPr="0081761A">
        <w:rPr>
          <w:rFonts w:ascii="Cambria" w:hAnsi="Cambria" w:cstheme="minorHAnsi"/>
          <w:lang w:val="pt-BR"/>
        </w:rPr>
        <w:t>bacate</w:t>
      </w:r>
      <w:r w:rsidR="005825FD" w:rsidRPr="0081761A">
        <w:rPr>
          <w:rFonts w:ascii="Cambria" w:hAnsi="Cambria" w:cstheme="minorHAnsi"/>
          <w:lang w:val="pt-BR"/>
        </w:rPr>
        <w:t xml:space="preserve"> Ha</w:t>
      </w:r>
      <w:r w:rsidRPr="0081761A">
        <w:rPr>
          <w:rFonts w:ascii="Cambria" w:hAnsi="Cambria" w:cstheme="minorHAnsi"/>
          <w:lang w:val="pt-BR"/>
        </w:rPr>
        <w:t>s</w:t>
      </w:r>
      <w:r w:rsidR="008F7A91" w:rsidRPr="0081761A">
        <w:rPr>
          <w:rFonts w:ascii="Cambria" w:hAnsi="Cambria" w:cstheme="minorHAnsi"/>
          <w:lang w:val="pt-BR"/>
        </w:rPr>
        <w:t>s</w:t>
      </w:r>
      <w:r w:rsidRPr="0081761A">
        <w:rPr>
          <w:rFonts w:ascii="Cambria" w:hAnsi="Cambria" w:cstheme="minorHAnsi"/>
          <w:lang w:val="pt-BR"/>
        </w:rPr>
        <w:t xml:space="preserve"> </w:t>
      </w:r>
      <w:r w:rsidR="005825FD" w:rsidRPr="0081761A">
        <w:rPr>
          <w:rFonts w:ascii="Cambria" w:hAnsi="Cambria" w:cstheme="minorHAnsi"/>
          <w:lang w:val="pt-BR"/>
        </w:rPr>
        <w:t>d</w:t>
      </w:r>
      <w:r w:rsidRPr="0081761A">
        <w:rPr>
          <w:rFonts w:ascii="Cambria" w:hAnsi="Cambria" w:cstheme="minorHAnsi"/>
          <w:lang w:val="pt-BR"/>
        </w:rPr>
        <w:t>esenvolvid</w:t>
      </w:r>
      <w:r w:rsidR="005825FD" w:rsidRPr="0081761A">
        <w:rPr>
          <w:rFonts w:ascii="Cambria" w:hAnsi="Cambria" w:cstheme="minorHAnsi"/>
          <w:lang w:val="pt-BR"/>
        </w:rPr>
        <w:t>a</w:t>
      </w:r>
      <w:r w:rsidRPr="0081761A">
        <w:rPr>
          <w:rFonts w:ascii="Cambria" w:hAnsi="Cambria" w:cstheme="minorHAnsi"/>
          <w:lang w:val="pt-BR"/>
        </w:rPr>
        <w:t xml:space="preserve"> pelo </w:t>
      </w:r>
      <w:r w:rsidR="005825FD" w:rsidRPr="0081761A">
        <w:rPr>
          <w:rFonts w:ascii="Cambria" w:hAnsi="Cambria" w:cstheme="minorHAnsi"/>
          <w:lang w:val="pt-BR"/>
        </w:rPr>
        <w:t>PROCINORTE</w:t>
      </w:r>
      <w:r w:rsidRPr="0081761A">
        <w:rPr>
          <w:rFonts w:ascii="Cambria" w:hAnsi="Cambria" w:cstheme="minorHAnsi"/>
          <w:lang w:val="pt-BR"/>
        </w:rPr>
        <w:t xml:space="preserve"> foi </w:t>
      </w:r>
      <w:r w:rsidR="008F7A91" w:rsidRPr="0081761A">
        <w:rPr>
          <w:rFonts w:ascii="Cambria" w:hAnsi="Cambria" w:cstheme="minorHAnsi"/>
          <w:lang w:val="pt-BR"/>
        </w:rPr>
        <w:t>transferida</w:t>
      </w:r>
      <w:r w:rsidR="005825FD" w:rsidRPr="0081761A">
        <w:rPr>
          <w:rFonts w:ascii="Cambria" w:hAnsi="Cambria" w:cstheme="minorHAnsi"/>
          <w:lang w:val="pt-BR"/>
        </w:rPr>
        <w:t xml:space="preserve"> </w:t>
      </w:r>
      <w:r w:rsidR="008F7A91" w:rsidRPr="0081761A">
        <w:rPr>
          <w:rFonts w:ascii="Cambria" w:hAnsi="Cambria" w:cstheme="minorHAnsi"/>
          <w:lang w:val="pt-BR"/>
        </w:rPr>
        <w:t>par</w:t>
      </w:r>
      <w:r w:rsidR="005825FD" w:rsidRPr="0081761A">
        <w:rPr>
          <w:rFonts w:ascii="Cambria" w:hAnsi="Cambria" w:cstheme="minorHAnsi"/>
          <w:lang w:val="pt-BR"/>
        </w:rPr>
        <w:t>a</w:t>
      </w:r>
      <w:r w:rsidRPr="0081761A">
        <w:rPr>
          <w:rFonts w:ascii="Cambria" w:hAnsi="Cambria" w:cstheme="minorHAnsi"/>
          <w:lang w:val="pt-BR"/>
        </w:rPr>
        <w:t xml:space="preserve"> </w:t>
      </w:r>
      <w:r w:rsidR="00686FAD" w:rsidRPr="0081761A">
        <w:rPr>
          <w:rFonts w:ascii="Cambria" w:hAnsi="Cambria" w:cstheme="minorHAnsi"/>
          <w:lang w:val="pt-BR"/>
        </w:rPr>
        <w:t xml:space="preserve">a </w:t>
      </w:r>
      <w:r w:rsidR="008F7A91" w:rsidRPr="0081761A">
        <w:rPr>
          <w:rFonts w:ascii="Cambria" w:hAnsi="Cambria" w:cstheme="minorHAnsi"/>
          <w:lang w:val="pt-BR"/>
        </w:rPr>
        <w:t>empresa</w:t>
      </w:r>
      <w:r w:rsidR="00686FAD" w:rsidRPr="0081761A">
        <w:rPr>
          <w:rFonts w:ascii="Cambria" w:hAnsi="Cambria" w:cstheme="minorHAnsi"/>
          <w:lang w:val="pt-BR"/>
        </w:rPr>
        <w:t xml:space="preserve"> Felix Instruments</w:t>
      </w:r>
      <w:r w:rsidR="005825FD" w:rsidRPr="0081761A">
        <w:rPr>
          <w:rFonts w:ascii="Cambria" w:hAnsi="Cambria" w:cstheme="minorHAnsi"/>
          <w:lang w:val="pt-BR"/>
        </w:rPr>
        <w:t xml:space="preserve">, </w:t>
      </w:r>
      <w:r w:rsidR="002A0DD7" w:rsidRPr="0081761A">
        <w:rPr>
          <w:rFonts w:ascii="Cambria" w:hAnsi="Cambria" w:cstheme="minorHAnsi"/>
          <w:lang w:val="pt-BR"/>
        </w:rPr>
        <w:t>cofi</w:t>
      </w:r>
      <w:r w:rsidRPr="0081761A">
        <w:rPr>
          <w:rFonts w:ascii="Cambria" w:hAnsi="Cambria" w:cstheme="minorHAnsi"/>
          <w:lang w:val="pt-BR"/>
        </w:rPr>
        <w:t>nanci</w:t>
      </w:r>
      <w:r w:rsidR="008F7A91" w:rsidRPr="0081761A">
        <w:rPr>
          <w:rFonts w:ascii="Cambria" w:hAnsi="Cambria" w:cstheme="minorHAnsi"/>
          <w:lang w:val="pt-BR"/>
        </w:rPr>
        <w:t>adora d</w:t>
      </w:r>
      <w:r w:rsidRPr="0081761A">
        <w:rPr>
          <w:rFonts w:ascii="Cambria" w:hAnsi="Cambria" w:cstheme="minorHAnsi"/>
          <w:lang w:val="pt-BR"/>
        </w:rPr>
        <w:t xml:space="preserve">a </w:t>
      </w:r>
      <w:r w:rsidR="008F7A91" w:rsidRPr="0081761A">
        <w:rPr>
          <w:rFonts w:ascii="Cambria" w:hAnsi="Cambria" w:cstheme="minorHAnsi"/>
          <w:lang w:val="pt-BR"/>
        </w:rPr>
        <w:t>pesquisa</w:t>
      </w:r>
      <w:r w:rsidR="002A0DD7" w:rsidRPr="0081761A">
        <w:rPr>
          <w:rFonts w:ascii="Cambria" w:hAnsi="Cambria" w:cstheme="minorHAnsi"/>
          <w:lang w:val="pt-BR"/>
        </w:rPr>
        <w:t>.</w:t>
      </w:r>
      <w:r w:rsidR="00BB6DE6" w:rsidRPr="0081761A">
        <w:rPr>
          <w:rFonts w:ascii="Cambria" w:hAnsi="Cambria" w:cstheme="minorHAnsi"/>
          <w:lang w:val="pt-BR"/>
        </w:rPr>
        <w:t xml:space="preserve"> </w:t>
      </w:r>
      <w:r w:rsidRPr="0081761A">
        <w:rPr>
          <w:rFonts w:ascii="Cambria" w:hAnsi="Cambria" w:cstheme="minorHAnsi"/>
          <w:lang w:val="pt-BR"/>
        </w:rPr>
        <w:t xml:space="preserve">Essa </w:t>
      </w:r>
      <w:r w:rsidR="002A0DD7" w:rsidRPr="0081761A">
        <w:rPr>
          <w:rFonts w:ascii="Cambria" w:hAnsi="Cambria" w:cstheme="minorHAnsi"/>
          <w:lang w:val="pt-BR"/>
        </w:rPr>
        <w:t>tecnolog</w:t>
      </w:r>
      <w:r w:rsidRPr="0081761A">
        <w:rPr>
          <w:rFonts w:ascii="Cambria" w:hAnsi="Cambria" w:cstheme="minorHAnsi"/>
          <w:lang w:val="pt-BR"/>
        </w:rPr>
        <w:t>ia</w:t>
      </w:r>
      <w:r w:rsidR="002A0DD7" w:rsidRPr="0081761A">
        <w:rPr>
          <w:rFonts w:ascii="Cambria" w:hAnsi="Cambria" w:cstheme="minorHAnsi"/>
          <w:lang w:val="pt-BR"/>
        </w:rPr>
        <w:t xml:space="preserve"> permite </w:t>
      </w:r>
      <w:r w:rsidR="008F7A91" w:rsidRPr="0081761A">
        <w:rPr>
          <w:rFonts w:ascii="Cambria" w:hAnsi="Cambria" w:cstheme="minorHAnsi"/>
          <w:lang w:val="pt-BR"/>
        </w:rPr>
        <w:t xml:space="preserve">a </w:t>
      </w:r>
      <w:r w:rsidR="002A0DD7" w:rsidRPr="0081761A">
        <w:rPr>
          <w:rFonts w:ascii="Cambria" w:hAnsi="Cambria" w:cstheme="minorHAnsi"/>
          <w:lang w:val="pt-BR"/>
        </w:rPr>
        <w:t>medi</w:t>
      </w:r>
      <w:r w:rsidR="008F7A91" w:rsidRPr="0081761A">
        <w:rPr>
          <w:rFonts w:ascii="Cambria" w:hAnsi="Cambria" w:cstheme="minorHAnsi"/>
          <w:lang w:val="pt-BR"/>
        </w:rPr>
        <w:t xml:space="preserve">ção </w:t>
      </w:r>
      <w:r w:rsidRPr="0081761A">
        <w:rPr>
          <w:rFonts w:ascii="Cambria" w:hAnsi="Cambria" w:cstheme="minorHAnsi"/>
          <w:lang w:val="pt-BR"/>
        </w:rPr>
        <w:t xml:space="preserve">mais </w:t>
      </w:r>
      <w:r w:rsidR="002A0DD7" w:rsidRPr="0081761A">
        <w:rPr>
          <w:rFonts w:ascii="Cambria" w:hAnsi="Cambria" w:cstheme="minorHAnsi"/>
          <w:lang w:val="pt-BR"/>
        </w:rPr>
        <w:t>precisa</w:t>
      </w:r>
      <w:r w:rsidRPr="0081761A">
        <w:rPr>
          <w:rFonts w:ascii="Cambria" w:hAnsi="Cambria" w:cstheme="minorHAnsi"/>
          <w:lang w:val="pt-BR"/>
        </w:rPr>
        <w:t xml:space="preserve"> </w:t>
      </w:r>
      <w:r w:rsidR="008F7A91" w:rsidRPr="0081761A">
        <w:rPr>
          <w:rFonts w:ascii="Cambria" w:hAnsi="Cambria" w:cstheme="minorHAnsi"/>
          <w:lang w:val="pt-BR"/>
        </w:rPr>
        <w:t>d</w:t>
      </w:r>
      <w:r w:rsidRPr="0081761A">
        <w:rPr>
          <w:rFonts w:ascii="Cambria" w:hAnsi="Cambria" w:cstheme="minorHAnsi"/>
          <w:lang w:val="pt-BR"/>
        </w:rPr>
        <w:t>o ponto</w:t>
      </w:r>
      <w:r w:rsidR="002A0DD7" w:rsidRPr="0081761A">
        <w:rPr>
          <w:rFonts w:ascii="Cambria" w:hAnsi="Cambria" w:cstheme="minorHAnsi"/>
          <w:lang w:val="pt-BR"/>
        </w:rPr>
        <w:t xml:space="preserve"> de corte</w:t>
      </w:r>
      <w:r w:rsidRPr="0081761A">
        <w:rPr>
          <w:rFonts w:ascii="Cambria" w:hAnsi="Cambria" w:cstheme="minorHAnsi"/>
          <w:lang w:val="pt-BR"/>
        </w:rPr>
        <w:t xml:space="preserve"> dos </w:t>
      </w:r>
      <w:r w:rsidR="002A0DD7" w:rsidRPr="0081761A">
        <w:rPr>
          <w:rFonts w:ascii="Cambria" w:hAnsi="Cambria" w:cstheme="minorHAnsi"/>
          <w:lang w:val="pt-BR"/>
        </w:rPr>
        <w:t>a</w:t>
      </w:r>
      <w:r w:rsidRPr="0081761A">
        <w:rPr>
          <w:rFonts w:ascii="Cambria" w:hAnsi="Cambria" w:cstheme="minorHAnsi"/>
          <w:lang w:val="pt-BR"/>
        </w:rPr>
        <w:t>bacate</w:t>
      </w:r>
      <w:r w:rsidR="002A0DD7" w:rsidRPr="0081761A">
        <w:rPr>
          <w:rFonts w:ascii="Cambria" w:hAnsi="Cambria" w:cstheme="minorHAnsi"/>
          <w:lang w:val="pt-BR"/>
        </w:rPr>
        <w:t>s</w:t>
      </w:r>
      <w:r w:rsidR="008F7A91" w:rsidRPr="0081761A">
        <w:rPr>
          <w:rFonts w:ascii="Cambria" w:hAnsi="Cambria" w:cstheme="minorHAnsi"/>
          <w:lang w:val="pt-BR"/>
        </w:rPr>
        <w:t xml:space="preserve">, </w:t>
      </w:r>
      <w:r w:rsidR="00686FAD" w:rsidRPr="0081761A">
        <w:rPr>
          <w:rFonts w:ascii="Cambria" w:hAnsi="Cambria" w:cstheme="minorHAnsi"/>
          <w:lang w:val="pt-BR"/>
        </w:rPr>
        <w:t xml:space="preserve">o que </w:t>
      </w:r>
      <w:r w:rsidR="008F7A91" w:rsidRPr="0081761A">
        <w:rPr>
          <w:rFonts w:ascii="Cambria" w:hAnsi="Cambria" w:cstheme="minorHAnsi"/>
          <w:lang w:val="pt-BR"/>
        </w:rPr>
        <w:t>assegura</w:t>
      </w:r>
      <w:r w:rsidR="00686FAD" w:rsidRPr="0081761A">
        <w:rPr>
          <w:rFonts w:ascii="Cambria" w:hAnsi="Cambria" w:cstheme="minorHAnsi"/>
          <w:lang w:val="pt-BR"/>
        </w:rPr>
        <w:t xml:space="preserve"> </w:t>
      </w:r>
      <w:r w:rsidR="00BB6DE6" w:rsidRPr="0081761A">
        <w:rPr>
          <w:rFonts w:ascii="Cambria" w:hAnsi="Cambria" w:cstheme="minorHAnsi"/>
          <w:lang w:val="pt-BR"/>
        </w:rPr>
        <w:t>m</w:t>
      </w:r>
      <w:r w:rsidRPr="0081761A">
        <w:rPr>
          <w:rFonts w:ascii="Cambria" w:hAnsi="Cambria" w:cstheme="minorHAnsi"/>
          <w:lang w:val="pt-BR"/>
        </w:rPr>
        <w:t xml:space="preserve">elhor qualidade e </w:t>
      </w:r>
      <w:r w:rsidR="002A0DD7" w:rsidRPr="0081761A">
        <w:rPr>
          <w:rFonts w:ascii="Cambria" w:hAnsi="Cambria" w:cstheme="minorHAnsi"/>
          <w:lang w:val="pt-BR"/>
        </w:rPr>
        <w:t>evita</w:t>
      </w:r>
      <w:r w:rsidR="00686FAD" w:rsidRPr="0081761A">
        <w:rPr>
          <w:rFonts w:ascii="Cambria" w:hAnsi="Cambria" w:cstheme="minorHAnsi"/>
          <w:lang w:val="pt-BR"/>
        </w:rPr>
        <w:t xml:space="preserve"> </w:t>
      </w:r>
      <w:r w:rsidR="002A0DD7" w:rsidRPr="0081761A">
        <w:rPr>
          <w:rFonts w:ascii="Cambria" w:hAnsi="Cambria" w:cstheme="minorHAnsi"/>
          <w:lang w:val="pt-BR"/>
        </w:rPr>
        <w:t>p</w:t>
      </w:r>
      <w:r w:rsidRPr="0081761A">
        <w:rPr>
          <w:rFonts w:ascii="Cambria" w:hAnsi="Cambria" w:cstheme="minorHAnsi"/>
          <w:lang w:val="pt-BR"/>
        </w:rPr>
        <w:t>erda</w:t>
      </w:r>
      <w:r w:rsidR="002A0DD7" w:rsidRPr="0081761A">
        <w:rPr>
          <w:rFonts w:ascii="Cambria" w:hAnsi="Cambria" w:cstheme="minorHAnsi"/>
          <w:lang w:val="pt-BR"/>
        </w:rPr>
        <w:t xml:space="preserve">s. </w:t>
      </w:r>
      <w:r w:rsidRPr="0081761A">
        <w:rPr>
          <w:rFonts w:ascii="Cambria" w:hAnsi="Cambria" w:cstheme="minorHAnsi"/>
          <w:lang w:val="pt-BR"/>
        </w:rPr>
        <w:t xml:space="preserve">Além disso, em </w:t>
      </w:r>
      <w:r w:rsidR="00BB6DE6" w:rsidRPr="0081761A">
        <w:rPr>
          <w:rFonts w:ascii="Cambria" w:hAnsi="Cambria" w:cstheme="minorHAnsi"/>
          <w:lang w:val="pt-BR"/>
        </w:rPr>
        <w:t>ap</w:t>
      </w:r>
      <w:r w:rsidRPr="0081761A">
        <w:rPr>
          <w:rFonts w:ascii="Cambria" w:hAnsi="Cambria" w:cstheme="minorHAnsi"/>
          <w:lang w:val="pt-BR"/>
        </w:rPr>
        <w:t>oi</w:t>
      </w:r>
      <w:r w:rsidR="00BB6DE6" w:rsidRPr="0081761A">
        <w:rPr>
          <w:rFonts w:ascii="Cambria" w:hAnsi="Cambria" w:cstheme="minorHAnsi"/>
          <w:lang w:val="pt-BR"/>
        </w:rPr>
        <w:t>o</w:t>
      </w:r>
      <w:r w:rsidRPr="0081761A">
        <w:rPr>
          <w:rFonts w:ascii="Cambria" w:hAnsi="Cambria" w:cstheme="minorHAnsi"/>
          <w:lang w:val="pt-BR"/>
        </w:rPr>
        <w:t xml:space="preserve"> ao </w:t>
      </w:r>
      <w:r w:rsidR="00BB6DE6" w:rsidRPr="0081761A">
        <w:rPr>
          <w:rFonts w:ascii="Cambria" w:hAnsi="Cambria" w:cstheme="minorHAnsi"/>
          <w:lang w:val="pt-BR"/>
        </w:rPr>
        <w:t>INIFAP,</w:t>
      </w:r>
      <w:r w:rsidRPr="0081761A">
        <w:rPr>
          <w:rFonts w:ascii="Cambria" w:hAnsi="Cambria" w:cstheme="minorHAnsi"/>
          <w:lang w:val="pt-BR"/>
        </w:rPr>
        <w:t xml:space="preserve"> o </w:t>
      </w:r>
      <w:r w:rsidR="00BB6DE6" w:rsidRPr="0081761A">
        <w:rPr>
          <w:rFonts w:ascii="Cambria" w:hAnsi="Cambria" w:cstheme="minorHAnsi"/>
          <w:lang w:val="pt-BR"/>
        </w:rPr>
        <w:t>IICA contra</w:t>
      </w:r>
      <w:r w:rsidRPr="0081761A">
        <w:rPr>
          <w:rFonts w:ascii="Cambria" w:hAnsi="Cambria" w:cstheme="minorHAnsi"/>
          <w:lang w:val="pt-BR"/>
        </w:rPr>
        <w:t xml:space="preserve">tou </w:t>
      </w:r>
      <w:r w:rsidR="008F7A91" w:rsidRPr="0081761A">
        <w:rPr>
          <w:rFonts w:ascii="Cambria" w:hAnsi="Cambria" w:cstheme="minorHAnsi"/>
          <w:lang w:val="pt-BR"/>
        </w:rPr>
        <w:t>a</w:t>
      </w:r>
      <w:r w:rsidRPr="0081761A">
        <w:rPr>
          <w:rFonts w:ascii="Cambria" w:hAnsi="Cambria" w:cstheme="minorHAnsi"/>
          <w:lang w:val="pt-BR"/>
        </w:rPr>
        <w:t xml:space="preserve"> empresa</w:t>
      </w:r>
      <w:r w:rsidR="00BB6DE6" w:rsidRPr="0081761A">
        <w:rPr>
          <w:rFonts w:ascii="Cambria" w:hAnsi="Cambria" w:cstheme="minorHAnsi"/>
          <w:lang w:val="pt-BR"/>
        </w:rPr>
        <w:t xml:space="preserve"> CamBioTec</w:t>
      </w:r>
      <w:r w:rsidRPr="0081761A">
        <w:rPr>
          <w:rFonts w:ascii="Cambria" w:hAnsi="Cambria" w:cstheme="minorHAnsi"/>
          <w:lang w:val="pt-BR"/>
        </w:rPr>
        <w:t xml:space="preserve"> </w:t>
      </w:r>
      <w:r w:rsidR="008F7A91" w:rsidRPr="0081761A">
        <w:rPr>
          <w:rFonts w:ascii="Cambria" w:hAnsi="Cambria" w:cstheme="minorHAnsi"/>
          <w:lang w:val="pt-BR"/>
        </w:rPr>
        <w:t xml:space="preserve">para </w:t>
      </w:r>
      <w:r w:rsidRPr="0081761A">
        <w:rPr>
          <w:rFonts w:ascii="Cambria" w:hAnsi="Cambria" w:cstheme="minorHAnsi"/>
          <w:lang w:val="pt-BR"/>
        </w:rPr>
        <w:t xml:space="preserve">a </w:t>
      </w:r>
      <w:r w:rsidR="00BB6DE6" w:rsidRPr="0081761A">
        <w:rPr>
          <w:rFonts w:ascii="Cambria" w:hAnsi="Cambria" w:cstheme="minorHAnsi"/>
          <w:lang w:val="pt-BR"/>
        </w:rPr>
        <w:t>realiza</w:t>
      </w:r>
      <w:r w:rsidRPr="0081761A">
        <w:rPr>
          <w:rFonts w:ascii="Cambria" w:hAnsi="Cambria" w:cstheme="minorHAnsi"/>
          <w:lang w:val="pt-BR"/>
        </w:rPr>
        <w:t>ção</w:t>
      </w:r>
      <w:r w:rsidR="00BB6DE6" w:rsidRPr="0081761A">
        <w:rPr>
          <w:rFonts w:ascii="Cambria" w:hAnsi="Cambria" w:cstheme="minorHAnsi"/>
          <w:lang w:val="pt-BR"/>
        </w:rPr>
        <w:t xml:space="preserve"> de</w:t>
      </w:r>
      <w:r w:rsidRPr="0081761A">
        <w:rPr>
          <w:rFonts w:ascii="Cambria" w:hAnsi="Cambria" w:cstheme="minorHAnsi"/>
          <w:lang w:val="pt-BR"/>
        </w:rPr>
        <w:t xml:space="preserve"> um estud</w:t>
      </w:r>
      <w:r w:rsidR="00BB6DE6" w:rsidRPr="0081761A">
        <w:rPr>
          <w:rFonts w:ascii="Cambria" w:hAnsi="Cambria" w:cstheme="minorHAnsi"/>
          <w:lang w:val="pt-BR"/>
        </w:rPr>
        <w:t>o sobre</w:t>
      </w:r>
      <w:r w:rsidRPr="0081761A">
        <w:rPr>
          <w:rFonts w:ascii="Cambria" w:hAnsi="Cambria" w:cstheme="minorHAnsi"/>
          <w:lang w:val="pt-BR"/>
        </w:rPr>
        <w:t xml:space="preserve"> a </w:t>
      </w:r>
      <w:r w:rsidR="00BB6DE6" w:rsidRPr="0081761A">
        <w:rPr>
          <w:rFonts w:ascii="Cambria" w:hAnsi="Cambria" w:cstheme="minorHAnsi"/>
          <w:lang w:val="pt-BR"/>
        </w:rPr>
        <w:t>idoneid</w:t>
      </w:r>
      <w:r w:rsidRPr="0081761A">
        <w:rPr>
          <w:rFonts w:ascii="Cambria" w:hAnsi="Cambria" w:cstheme="minorHAnsi"/>
          <w:lang w:val="pt-BR"/>
        </w:rPr>
        <w:t xml:space="preserve">ade </w:t>
      </w:r>
      <w:r w:rsidR="00BB6DE6" w:rsidRPr="0081761A">
        <w:rPr>
          <w:rFonts w:ascii="Cambria" w:hAnsi="Cambria" w:cstheme="minorHAnsi"/>
          <w:lang w:val="pt-BR"/>
        </w:rPr>
        <w:t>de</w:t>
      </w:r>
      <w:r w:rsidR="00000BC0" w:rsidRPr="0081761A">
        <w:rPr>
          <w:rFonts w:ascii="Cambria" w:hAnsi="Cambria" w:cstheme="minorHAnsi"/>
          <w:lang w:val="pt-BR"/>
        </w:rPr>
        <w:t xml:space="preserve"> </w:t>
      </w:r>
      <w:r w:rsidR="008F7A91" w:rsidRPr="0081761A">
        <w:rPr>
          <w:rFonts w:ascii="Cambria" w:hAnsi="Cambria" w:cstheme="minorHAnsi"/>
          <w:lang w:val="pt-BR"/>
        </w:rPr>
        <w:t xml:space="preserve">se </w:t>
      </w:r>
      <w:r w:rsidR="00000BC0" w:rsidRPr="0081761A">
        <w:rPr>
          <w:rFonts w:ascii="Cambria" w:hAnsi="Cambria" w:cstheme="minorHAnsi"/>
          <w:lang w:val="pt-BR"/>
        </w:rPr>
        <w:t>utilizar</w:t>
      </w:r>
      <w:r w:rsidRPr="0081761A">
        <w:rPr>
          <w:rFonts w:ascii="Cambria" w:hAnsi="Cambria" w:cstheme="minorHAnsi"/>
          <w:lang w:val="pt-BR"/>
        </w:rPr>
        <w:t xml:space="preserve"> a </w:t>
      </w:r>
      <w:r w:rsidR="008F7A91" w:rsidRPr="0081761A">
        <w:rPr>
          <w:rFonts w:ascii="Cambria" w:hAnsi="Cambria" w:cstheme="minorHAnsi"/>
          <w:lang w:val="pt-BR"/>
        </w:rPr>
        <w:t xml:space="preserve">nova </w:t>
      </w:r>
      <w:r w:rsidR="00000BC0" w:rsidRPr="0081761A">
        <w:rPr>
          <w:rFonts w:ascii="Cambria" w:hAnsi="Cambria" w:cstheme="minorHAnsi"/>
          <w:lang w:val="pt-BR"/>
        </w:rPr>
        <w:t>norma d</w:t>
      </w:r>
      <w:r w:rsidRPr="0081761A">
        <w:rPr>
          <w:rFonts w:ascii="Cambria" w:hAnsi="Cambria" w:cstheme="minorHAnsi"/>
          <w:lang w:val="pt-BR"/>
        </w:rPr>
        <w:t>esenvolvid</w:t>
      </w:r>
      <w:r w:rsidR="00000BC0" w:rsidRPr="0081761A">
        <w:rPr>
          <w:rFonts w:ascii="Cambria" w:hAnsi="Cambria" w:cstheme="minorHAnsi"/>
          <w:lang w:val="pt-BR"/>
        </w:rPr>
        <w:t>a</w:t>
      </w:r>
      <w:r w:rsidRPr="0081761A">
        <w:rPr>
          <w:rFonts w:ascii="Cambria" w:hAnsi="Cambria" w:cstheme="minorHAnsi"/>
          <w:lang w:val="pt-BR"/>
        </w:rPr>
        <w:t xml:space="preserve"> pelo </w:t>
      </w:r>
      <w:r w:rsidR="00000BC0" w:rsidRPr="0081761A">
        <w:rPr>
          <w:rFonts w:ascii="Cambria" w:hAnsi="Cambria" w:cstheme="minorHAnsi"/>
          <w:lang w:val="pt-BR"/>
        </w:rPr>
        <w:t xml:space="preserve">PROCINORTE </w:t>
      </w:r>
      <w:r w:rsidR="00686FAD" w:rsidRPr="0081761A">
        <w:rPr>
          <w:rFonts w:ascii="Cambria" w:hAnsi="Cambria" w:cstheme="minorHAnsi"/>
          <w:lang w:val="pt-BR"/>
        </w:rPr>
        <w:t>n</w:t>
      </w:r>
      <w:r w:rsidR="008F7A91" w:rsidRPr="0081761A">
        <w:rPr>
          <w:rFonts w:ascii="Cambria" w:hAnsi="Cambria" w:cstheme="minorHAnsi"/>
          <w:lang w:val="pt-BR"/>
        </w:rPr>
        <w:t xml:space="preserve">a </w:t>
      </w:r>
      <w:r w:rsidR="00000BC0" w:rsidRPr="0081761A">
        <w:rPr>
          <w:rFonts w:ascii="Cambria" w:hAnsi="Cambria" w:cstheme="minorHAnsi"/>
          <w:lang w:val="pt-BR"/>
        </w:rPr>
        <w:t>medi</w:t>
      </w:r>
      <w:r w:rsidR="008F7A91" w:rsidRPr="0081761A">
        <w:rPr>
          <w:rFonts w:ascii="Cambria" w:hAnsi="Cambria" w:cstheme="minorHAnsi"/>
          <w:lang w:val="pt-BR"/>
        </w:rPr>
        <w:t>ção d</w:t>
      </w:r>
      <w:r w:rsidRPr="0081761A">
        <w:rPr>
          <w:rFonts w:ascii="Cambria" w:hAnsi="Cambria" w:cstheme="minorHAnsi"/>
          <w:lang w:val="pt-BR"/>
        </w:rPr>
        <w:t xml:space="preserve">a </w:t>
      </w:r>
      <w:r w:rsidR="00000BC0" w:rsidRPr="0081761A">
        <w:rPr>
          <w:rFonts w:ascii="Cambria" w:hAnsi="Cambria" w:cstheme="minorHAnsi"/>
          <w:lang w:val="pt-BR"/>
        </w:rPr>
        <w:t>m</w:t>
      </w:r>
      <w:r w:rsidRPr="0081761A">
        <w:rPr>
          <w:rFonts w:ascii="Cambria" w:hAnsi="Cambria" w:cstheme="minorHAnsi"/>
          <w:lang w:val="pt-BR"/>
        </w:rPr>
        <w:t xml:space="preserve">aturidade dos </w:t>
      </w:r>
      <w:r w:rsidR="00000BC0" w:rsidRPr="0081761A">
        <w:rPr>
          <w:rFonts w:ascii="Cambria" w:hAnsi="Cambria" w:cstheme="minorHAnsi"/>
          <w:lang w:val="pt-BR"/>
        </w:rPr>
        <w:t>a</w:t>
      </w:r>
      <w:r w:rsidRPr="0081761A">
        <w:rPr>
          <w:rFonts w:ascii="Cambria" w:hAnsi="Cambria" w:cstheme="minorHAnsi"/>
          <w:lang w:val="pt-BR"/>
        </w:rPr>
        <w:t>bacate</w:t>
      </w:r>
      <w:r w:rsidR="00000BC0" w:rsidRPr="0081761A">
        <w:rPr>
          <w:rFonts w:ascii="Cambria" w:hAnsi="Cambria" w:cstheme="minorHAnsi"/>
          <w:lang w:val="pt-BR"/>
        </w:rPr>
        <w:t>s Ha</w:t>
      </w:r>
      <w:r w:rsidRPr="0081761A">
        <w:rPr>
          <w:rFonts w:ascii="Cambria" w:hAnsi="Cambria" w:cstheme="minorHAnsi"/>
          <w:lang w:val="pt-BR"/>
        </w:rPr>
        <w:t>s</w:t>
      </w:r>
      <w:r w:rsidR="008F7A91" w:rsidRPr="0081761A">
        <w:rPr>
          <w:rFonts w:ascii="Cambria" w:hAnsi="Cambria" w:cstheme="minorHAnsi"/>
          <w:lang w:val="pt-BR"/>
        </w:rPr>
        <w:t>s</w:t>
      </w:r>
      <w:r w:rsidRPr="0081761A">
        <w:rPr>
          <w:rFonts w:ascii="Cambria" w:hAnsi="Cambria" w:cstheme="minorHAnsi"/>
          <w:lang w:val="pt-BR"/>
        </w:rPr>
        <w:t xml:space="preserve"> em </w:t>
      </w:r>
      <w:r w:rsidR="00686FAD" w:rsidRPr="0081761A">
        <w:rPr>
          <w:rFonts w:ascii="Cambria" w:hAnsi="Cambria" w:cstheme="minorHAnsi"/>
          <w:lang w:val="pt-BR"/>
        </w:rPr>
        <w:t xml:space="preserve">substituição à </w:t>
      </w:r>
      <w:r w:rsidR="00000BC0" w:rsidRPr="0081761A">
        <w:rPr>
          <w:rFonts w:ascii="Cambria" w:hAnsi="Cambria" w:cstheme="minorHAnsi"/>
          <w:lang w:val="pt-BR"/>
        </w:rPr>
        <w:t>norma a</w:t>
      </w:r>
      <w:r w:rsidRPr="0081761A">
        <w:rPr>
          <w:rFonts w:ascii="Cambria" w:hAnsi="Cambria" w:cstheme="minorHAnsi"/>
          <w:lang w:val="pt-BR"/>
        </w:rPr>
        <w:t>t</w:t>
      </w:r>
      <w:r w:rsidR="00000BC0" w:rsidRPr="0081761A">
        <w:rPr>
          <w:rFonts w:ascii="Cambria" w:hAnsi="Cambria" w:cstheme="minorHAnsi"/>
          <w:lang w:val="pt-BR"/>
        </w:rPr>
        <w:t>ualmente utiliza</w:t>
      </w:r>
      <w:r w:rsidR="008F7A91" w:rsidRPr="0081761A">
        <w:rPr>
          <w:rFonts w:ascii="Cambria" w:hAnsi="Cambria" w:cstheme="minorHAnsi"/>
          <w:lang w:val="pt-BR"/>
        </w:rPr>
        <w:t>da pelo</w:t>
      </w:r>
      <w:r w:rsidR="00000BC0" w:rsidRPr="0081761A">
        <w:rPr>
          <w:rFonts w:ascii="Cambria" w:hAnsi="Cambria" w:cstheme="minorHAnsi"/>
          <w:lang w:val="pt-BR"/>
        </w:rPr>
        <w:t xml:space="preserve"> México.</w:t>
      </w:r>
    </w:p>
    <w:p w14:paraId="5BC66B4B" w14:textId="77777777" w:rsidR="002A0DD7" w:rsidRPr="0081761A" w:rsidRDefault="002A0DD7">
      <w:pPr>
        <w:jc w:val="both"/>
        <w:rPr>
          <w:rFonts w:ascii="Cambria" w:hAnsi="Cambria" w:cstheme="minorHAnsi"/>
          <w:lang w:val="pt-BR"/>
        </w:rPr>
      </w:pPr>
    </w:p>
    <w:p w14:paraId="76C42A8F" w14:textId="0A604AF7" w:rsidR="002A0DD7" w:rsidRPr="0081761A" w:rsidRDefault="007A1289">
      <w:pPr>
        <w:jc w:val="both"/>
        <w:rPr>
          <w:rFonts w:ascii="Cambria" w:hAnsi="Cambria" w:cstheme="minorHAnsi"/>
          <w:lang w:val="pt-BR"/>
        </w:rPr>
      </w:pPr>
      <w:r w:rsidRPr="0081761A">
        <w:rPr>
          <w:rFonts w:ascii="Cambria" w:hAnsi="Cambria" w:cstheme="minorHAnsi"/>
          <w:lang w:val="pt-BR"/>
        </w:rPr>
        <w:t xml:space="preserve">O </w:t>
      </w:r>
      <w:r w:rsidR="002A0DD7" w:rsidRPr="0081761A">
        <w:rPr>
          <w:rFonts w:ascii="Cambria" w:hAnsi="Cambria" w:cstheme="minorHAnsi"/>
          <w:lang w:val="pt-BR"/>
        </w:rPr>
        <w:t>PROCINORTE pro</w:t>
      </w:r>
      <w:r w:rsidRPr="0081761A">
        <w:rPr>
          <w:rFonts w:ascii="Cambria" w:hAnsi="Cambria" w:cstheme="minorHAnsi"/>
          <w:lang w:val="pt-BR"/>
        </w:rPr>
        <w:t xml:space="preserve">duziu um </w:t>
      </w:r>
      <w:r w:rsidR="002A0DD7" w:rsidRPr="0081761A">
        <w:rPr>
          <w:rFonts w:ascii="Cambria" w:hAnsi="Cambria" w:cstheme="minorHAnsi"/>
          <w:lang w:val="pt-BR"/>
        </w:rPr>
        <w:t>módulo virtual de capacita</w:t>
      </w:r>
      <w:r w:rsidRPr="0081761A">
        <w:rPr>
          <w:rFonts w:ascii="Cambria" w:hAnsi="Cambria" w:cstheme="minorHAnsi"/>
          <w:lang w:val="pt-BR"/>
        </w:rPr>
        <w:t>ção</w:t>
      </w:r>
      <w:r w:rsidR="002A0DD7" w:rsidRPr="0081761A">
        <w:rPr>
          <w:rFonts w:ascii="Cambria" w:hAnsi="Cambria" w:cstheme="minorHAnsi"/>
          <w:lang w:val="pt-BR"/>
        </w:rPr>
        <w:t xml:space="preserve"> para</w:t>
      </w:r>
      <w:r w:rsidRPr="0081761A">
        <w:rPr>
          <w:rFonts w:ascii="Cambria" w:hAnsi="Cambria" w:cstheme="minorHAnsi"/>
          <w:lang w:val="pt-BR"/>
        </w:rPr>
        <w:t xml:space="preserve"> a </w:t>
      </w:r>
      <w:r w:rsidR="002A0DD7" w:rsidRPr="0081761A">
        <w:rPr>
          <w:rFonts w:ascii="Cambria" w:hAnsi="Cambria" w:cstheme="minorHAnsi"/>
          <w:lang w:val="pt-BR"/>
        </w:rPr>
        <w:t>n</w:t>
      </w:r>
      <w:r w:rsidRPr="0081761A">
        <w:rPr>
          <w:rFonts w:ascii="Cambria" w:hAnsi="Cambria" w:cstheme="minorHAnsi"/>
          <w:lang w:val="pt-BR"/>
        </w:rPr>
        <w:t>ov</w:t>
      </w:r>
      <w:r w:rsidR="002A0DD7" w:rsidRPr="0081761A">
        <w:rPr>
          <w:rFonts w:ascii="Cambria" w:hAnsi="Cambria" w:cstheme="minorHAnsi"/>
          <w:lang w:val="pt-BR"/>
        </w:rPr>
        <w:t xml:space="preserve">a </w:t>
      </w:r>
      <w:r w:rsidRPr="0081761A">
        <w:rPr>
          <w:rFonts w:ascii="Cambria" w:hAnsi="Cambria" w:cstheme="minorHAnsi"/>
          <w:lang w:val="pt-BR"/>
        </w:rPr>
        <w:t>geração</w:t>
      </w:r>
      <w:r w:rsidR="002A0DD7" w:rsidRPr="0081761A">
        <w:rPr>
          <w:rFonts w:ascii="Cambria" w:hAnsi="Cambria" w:cstheme="minorHAnsi"/>
          <w:lang w:val="pt-BR"/>
        </w:rPr>
        <w:t xml:space="preserve"> de curadores de germoplasma</w:t>
      </w:r>
      <w:r w:rsidRPr="0081761A">
        <w:rPr>
          <w:rFonts w:ascii="Cambria" w:hAnsi="Cambria" w:cstheme="minorHAnsi"/>
          <w:lang w:val="pt-BR"/>
        </w:rPr>
        <w:t xml:space="preserve"> dos Estados Un</w:t>
      </w:r>
      <w:r w:rsidR="002A0DD7" w:rsidRPr="0081761A">
        <w:rPr>
          <w:rFonts w:ascii="Cambria" w:hAnsi="Cambria" w:cstheme="minorHAnsi"/>
          <w:lang w:val="pt-BR"/>
        </w:rPr>
        <w:t>idos</w:t>
      </w:r>
      <w:r w:rsidRPr="0081761A">
        <w:rPr>
          <w:rFonts w:ascii="Cambria" w:hAnsi="Cambria" w:cstheme="minorHAnsi"/>
          <w:lang w:val="pt-BR"/>
        </w:rPr>
        <w:t xml:space="preserve"> e </w:t>
      </w:r>
      <w:r w:rsidR="008F7A91" w:rsidRPr="0081761A">
        <w:rPr>
          <w:rFonts w:ascii="Cambria" w:hAnsi="Cambria" w:cstheme="minorHAnsi"/>
          <w:lang w:val="pt-BR"/>
        </w:rPr>
        <w:t xml:space="preserve">do </w:t>
      </w:r>
      <w:r w:rsidR="002A0DD7" w:rsidRPr="0081761A">
        <w:rPr>
          <w:rFonts w:ascii="Cambria" w:hAnsi="Cambria" w:cstheme="minorHAnsi"/>
          <w:lang w:val="pt-BR"/>
        </w:rPr>
        <w:t>Canadá</w:t>
      </w:r>
      <w:r w:rsidR="00000BC0" w:rsidRPr="0081761A">
        <w:rPr>
          <w:rFonts w:ascii="Cambria" w:hAnsi="Cambria" w:cstheme="minorHAnsi"/>
          <w:lang w:val="pt-BR"/>
        </w:rPr>
        <w:t>,</w:t>
      </w:r>
      <w:r w:rsidRPr="0081761A">
        <w:rPr>
          <w:rFonts w:ascii="Cambria" w:hAnsi="Cambria" w:cstheme="minorHAnsi"/>
          <w:lang w:val="pt-BR"/>
        </w:rPr>
        <w:t xml:space="preserve"> com o </w:t>
      </w:r>
      <w:r w:rsidR="00000BC0" w:rsidRPr="0081761A">
        <w:rPr>
          <w:rFonts w:ascii="Cambria" w:hAnsi="Cambria" w:cstheme="minorHAnsi"/>
          <w:lang w:val="pt-BR"/>
        </w:rPr>
        <w:t xml:space="preserve">objetivo de </w:t>
      </w:r>
      <w:r w:rsidR="002A0DD7" w:rsidRPr="0081761A">
        <w:rPr>
          <w:rFonts w:ascii="Cambria" w:hAnsi="Cambria" w:cstheme="minorHAnsi"/>
          <w:lang w:val="pt-BR"/>
        </w:rPr>
        <w:t>r</w:t>
      </w:r>
      <w:r w:rsidRPr="0081761A">
        <w:rPr>
          <w:rFonts w:ascii="Cambria" w:hAnsi="Cambria" w:cstheme="minorHAnsi"/>
          <w:lang w:val="pt-BR"/>
        </w:rPr>
        <w:t>eduzi</w:t>
      </w:r>
      <w:r w:rsidR="002A0DD7" w:rsidRPr="0081761A">
        <w:rPr>
          <w:rFonts w:ascii="Cambria" w:hAnsi="Cambria" w:cstheme="minorHAnsi"/>
          <w:lang w:val="pt-BR"/>
        </w:rPr>
        <w:t>r</w:t>
      </w:r>
      <w:r w:rsidRPr="0081761A">
        <w:rPr>
          <w:rFonts w:ascii="Cambria" w:hAnsi="Cambria" w:cstheme="minorHAnsi"/>
          <w:lang w:val="pt-BR"/>
        </w:rPr>
        <w:t xml:space="preserve"> os </w:t>
      </w:r>
      <w:r w:rsidR="008F7A91" w:rsidRPr="0081761A">
        <w:rPr>
          <w:rFonts w:ascii="Cambria" w:hAnsi="Cambria" w:cstheme="minorHAnsi"/>
          <w:lang w:val="pt-BR"/>
        </w:rPr>
        <w:t>déficits</w:t>
      </w:r>
      <w:r w:rsidR="002A0DD7" w:rsidRPr="0081761A">
        <w:rPr>
          <w:rFonts w:ascii="Cambria" w:hAnsi="Cambria" w:cstheme="minorHAnsi"/>
          <w:lang w:val="pt-BR"/>
        </w:rPr>
        <w:t xml:space="preserve"> de c</w:t>
      </w:r>
      <w:r w:rsidRPr="0081761A">
        <w:rPr>
          <w:rFonts w:ascii="Cambria" w:hAnsi="Cambria" w:cstheme="minorHAnsi"/>
          <w:lang w:val="pt-BR"/>
        </w:rPr>
        <w:t>onhec</w:t>
      </w:r>
      <w:r w:rsidR="002A0DD7" w:rsidRPr="0081761A">
        <w:rPr>
          <w:rFonts w:ascii="Cambria" w:hAnsi="Cambria" w:cstheme="minorHAnsi"/>
          <w:lang w:val="pt-BR"/>
        </w:rPr>
        <w:t>i</w:t>
      </w:r>
      <w:r w:rsidRPr="0081761A">
        <w:rPr>
          <w:rFonts w:ascii="Cambria" w:hAnsi="Cambria" w:cstheme="minorHAnsi"/>
          <w:lang w:val="pt-BR"/>
        </w:rPr>
        <w:t>ment</w:t>
      </w:r>
      <w:r w:rsidR="002A0DD7" w:rsidRPr="0081761A">
        <w:rPr>
          <w:rFonts w:ascii="Cambria" w:hAnsi="Cambria" w:cstheme="minorHAnsi"/>
          <w:lang w:val="pt-BR"/>
        </w:rPr>
        <w:t xml:space="preserve">o </w:t>
      </w:r>
      <w:r w:rsidR="008F7A91" w:rsidRPr="0081761A">
        <w:rPr>
          <w:rFonts w:ascii="Cambria" w:hAnsi="Cambria" w:cstheme="minorHAnsi"/>
          <w:lang w:val="pt-BR"/>
        </w:rPr>
        <w:t xml:space="preserve">no manejo </w:t>
      </w:r>
      <w:r w:rsidRPr="0081761A">
        <w:rPr>
          <w:rFonts w:ascii="Cambria" w:hAnsi="Cambria" w:cstheme="minorHAnsi"/>
          <w:lang w:val="pt-BR"/>
        </w:rPr>
        <w:t>dos parente</w:t>
      </w:r>
      <w:r w:rsidR="002A0DD7" w:rsidRPr="0081761A">
        <w:rPr>
          <w:rFonts w:ascii="Cambria" w:hAnsi="Cambria" w:cstheme="minorHAnsi"/>
          <w:lang w:val="pt-BR"/>
        </w:rPr>
        <w:t>s silvestres de cultivos de import</w:t>
      </w:r>
      <w:r w:rsidRPr="0081761A">
        <w:rPr>
          <w:rFonts w:ascii="Cambria" w:hAnsi="Cambria" w:cstheme="minorHAnsi"/>
          <w:lang w:val="pt-BR"/>
        </w:rPr>
        <w:t xml:space="preserve">ância </w:t>
      </w:r>
      <w:r w:rsidR="002A0DD7" w:rsidRPr="0081761A">
        <w:rPr>
          <w:rFonts w:ascii="Cambria" w:hAnsi="Cambria" w:cstheme="minorHAnsi"/>
          <w:lang w:val="pt-BR"/>
        </w:rPr>
        <w:t>eco</w:t>
      </w:r>
      <w:r w:rsidRPr="0081761A">
        <w:rPr>
          <w:rFonts w:ascii="Cambria" w:hAnsi="Cambria" w:cstheme="minorHAnsi"/>
          <w:lang w:val="pt-BR"/>
        </w:rPr>
        <w:t>nôm</w:t>
      </w:r>
      <w:r w:rsidR="002A0DD7" w:rsidRPr="0081761A">
        <w:rPr>
          <w:rFonts w:ascii="Cambria" w:hAnsi="Cambria" w:cstheme="minorHAnsi"/>
          <w:lang w:val="pt-BR"/>
        </w:rPr>
        <w:t xml:space="preserve">ica. </w:t>
      </w:r>
      <w:r w:rsidRPr="0081761A">
        <w:rPr>
          <w:rFonts w:ascii="Cambria" w:hAnsi="Cambria" w:cstheme="minorHAnsi"/>
          <w:lang w:val="pt-BR"/>
        </w:rPr>
        <w:t xml:space="preserve">O </w:t>
      </w:r>
      <w:r w:rsidR="002A0DD7" w:rsidRPr="0081761A">
        <w:rPr>
          <w:rFonts w:ascii="Cambria" w:hAnsi="Cambria" w:cstheme="minorHAnsi"/>
          <w:lang w:val="pt-BR"/>
        </w:rPr>
        <w:t>IICA dir</w:t>
      </w:r>
      <w:r w:rsidRPr="0081761A">
        <w:rPr>
          <w:rFonts w:ascii="Cambria" w:hAnsi="Cambria" w:cstheme="minorHAnsi"/>
          <w:lang w:val="pt-BR"/>
        </w:rPr>
        <w:t xml:space="preserve">igiu e </w:t>
      </w:r>
      <w:r w:rsidR="002A0DD7" w:rsidRPr="0081761A">
        <w:rPr>
          <w:rFonts w:ascii="Cambria" w:hAnsi="Cambria" w:cstheme="minorHAnsi"/>
          <w:lang w:val="pt-BR"/>
        </w:rPr>
        <w:t>fi</w:t>
      </w:r>
      <w:r w:rsidRPr="0081761A">
        <w:rPr>
          <w:rFonts w:ascii="Cambria" w:hAnsi="Cambria" w:cstheme="minorHAnsi"/>
          <w:lang w:val="pt-BR"/>
        </w:rPr>
        <w:t xml:space="preserve">nanciou a </w:t>
      </w:r>
      <w:r w:rsidR="00000BC0" w:rsidRPr="0081761A">
        <w:rPr>
          <w:rFonts w:ascii="Cambria" w:hAnsi="Cambria" w:cstheme="minorHAnsi"/>
          <w:lang w:val="pt-BR"/>
        </w:rPr>
        <w:t>produ</w:t>
      </w:r>
      <w:r w:rsidRPr="0081761A">
        <w:rPr>
          <w:rFonts w:ascii="Cambria" w:hAnsi="Cambria" w:cstheme="minorHAnsi"/>
          <w:lang w:val="pt-BR"/>
        </w:rPr>
        <w:t xml:space="preserve">ção do </w:t>
      </w:r>
      <w:r w:rsidR="002A0DD7" w:rsidRPr="0081761A">
        <w:rPr>
          <w:rFonts w:ascii="Cambria" w:hAnsi="Cambria" w:cstheme="minorHAnsi"/>
          <w:lang w:val="pt-BR"/>
        </w:rPr>
        <w:t>módulo</w:t>
      </w:r>
      <w:r w:rsidR="00000BC0" w:rsidRPr="0081761A">
        <w:rPr>
          <w:rFonts w:ascii="Cambria" w:hAnsi="Cambria" w:cstheme="minorHAnsi"/>
          <w:lang w:val="pt-BR"/>
        </w:rPr>
        <w:t>,</w:t>
      </w:r>
      <w:r w:rsidR="002A0DD7" w:rsidRPr="0081761A">
        <w:rPr>
          <w:rFonts w:ascii="Cambria" w:hAnsi="Cambria" w:cstheme="minorHAnsi"/>
          <w:lang w:val="pt-BR"/>
        </w:rPr>
        <w:t xml:space="preserve"> que</w:t>
      </w:r>
      <w:r w:rsidRPr="0081761A">
        <w:rPr>
          <w:rFonts w:ascii="Cambria" w:hAnsi="Cambria" w:cstheme="minorHAnsi"/>
          <w:lang w:val="pt-BR"/>
        </w:rPr>
        <w:t xml:space="preserve"> foi </w:t>
      </w:r>
      <w:r w:rsidR="00000BC0" w:rsidRPr="0081761A">
        <w:rPr>
          <w:rFonts w:ascii="Cambria" w:hAnsi="Cambria" w:cstheme="minorHAnsi"/>
          <w:lang w:val="pt-BR"/>
        </w:rPr>
        <w:t>elaborado</w:t>
      </w:r>
      <w:r w:rsidRPr="0081761A">
        <w:rPr>
          <w:rFonts w:ascii="Cambria" w:hAnsi="Cambria" w:cstheme="minorHAnsi"/>
          <w:lang w:val="pt-BR"/>
        </w:rPr>
        <w:t xml:space="preserve"> pela </w:t>
      </w:r>
      <w:r w:rsidR="00000BC0" w:rsidRPr="0081761A">
        <w:rPr>
          <w:rFonts w:ascii="Cambria" w:hAnsi="Cambria" w:cstheme="minorHAnsi"/>
          <w:lang w:val="pt-BR"/>
        </w:rPr>
        <w:t>Universid</w:t>
      </w:r>
      <w:r w:rsidRPr="0081761A">
        <w:rPr>
          <w:rFonts w:ascii="Cambria" w:hAnsi="Cambria" w:cstheme="minorHAnsi"/>
          <w:lang w:val="pt-BR"/>
        </w:rPr>
        <w:t xml:space="preserve">ade do </w:t>
      </w:r>
      <w:r w:rsidR="00000BC0" w:rsidRPr="0081761A">
        <w:rPr>
          <w:rFonts w:ascii="Cambria" w:hAnsi="Cambria" w:cstheme="minorHAnsi"/>
          <w:lang w:val="pt-BR"/>
        </w:rPr>
        <w:t>Estado d</w:t>
      </w:r>
      <w:r w:rsidR="008F7A91" w:rsidRPr="0081761A">
        <w:rPr>
          <w:rFonts w:ascii="Cambria" w:hAnsi="Cambria" w:cstheme="minorHAnsi"/>
          <w:lang w:val="pt-BR"/>
        </w:rPr>
        <w:t>o</w:t>
      </w:r>
      <w:r w:rsidR="00000BC0" w:rsidRPr="0081761A">
        <w:rPr>
          <w:rFonts w:ascii="Cambria" w:hAnsi="Cambria" w:cstheme="minorHAnsi"/>
          <w:lang w:val="pt-BR"/>
        </w:rPr>
        <w:t xml:space="preserve"> Colorado</w:t>
      </w:r>
      <w:r w:rsidRPr="0081761A">
        <w:rPr>
          <w:rFonts w:ascii="Cambria" w:hAnsi="Cambria" w:cstheme="minorHAnsi"/>
          <w:lang w:val="pt-BR"/>
        </w:rPr>
        <w:t xml:space="preserve"> e </w:t>
      </w:r>
      <w:r w:rsidR="002A0DD7" w:rsidRPr="0081761A">
        <w:rPr>
          <w:rFonts w:ascii="Cambria" w:hAnsi="Cambria" w:cstheme="minorHAnsi"/>
          <w:lang w:val="pt-BR"/>
        </w:rPr>
        <w:t>será implementado</w:t>
      </w:r>
      <w:r w:rsidRPr="0081761A">
        <w:rPr>
          <w:rFonts w:ascii="Cambria" w:hAnsi="Cambria" w:cstheme="minorHAnsi"/>
          <w:lang w:val="pt-BR"/>
        </w:rPr>
        <w:t xml:space="preserve"> pelo </w:t>
      </w:r>
      <w:r w:rsidR="00000BC0" w:rsidRPr="0081761A">
        <w:rPr>
          <w:rFonts w:ascii="Cambria" w:hAnsi="Cambria" w:cstheme="minorHAnsi"/>
          <w:lang w:val="pt-BR"/>
        </w:rPr>
        <w:t>S</w:t>
      </w:r>
      <w:r w:rsidRPr="0081761A">
        <w:rPr>
          <w:rFonts w:ascii="Cambria" w:hAnsi="Cambria" w:cstheme="minorHAnsi"/>
          <w:lang w:val="pt-BR"/>
        </w:rPr>
        <w:t>erviço</w:t>
      </w:r>
      <w:r w:rsidR="00000BC0" w:rsidRPr="0081761A">
        <w:rPr>
          <w:rFonts w:ascii="Cambria" w:hAnsi="Cambria" w:cstheme="minorHAnsi"/>
          <w:lang w:val="pt-BR"/>
        </w:rPr>
        <w:t xml:space="preserve"> de </w:t>
      </w:r>
      <w:r w:rsidRPr="0081761A">
        <w:rPr>
          <w:rFonts w:ascii="Cambria" w:hAnsi="Cambria" w:cstheme="minorHAnsi"/>
          <w:lang w:val="pt-BR"/>
        </w:rPr>
        <w:t>Pesquisa</w:t>
      </w:r>
      <w:r w:rsidR="00000BC0" w:rsidRPr="0081761A">
        <w:rPr>
          <w:rFonts w:ascii="Cambria" w:hAnsi="Cambria" w:cstheme="minorHAnsi"/>
          <w:lang w:val="pt-BR"/>
        </w:rPr>
        <w:t xml:space="preserve"> Agrícola</w:t>
      </w:r>
      <w:r w:rsidRPr="0081761A">
        <w:rPr>
          <w:rFonts w:ascii="Cambria" w:hAnsi="Cambria" w:cstheme="minorHAnsi"/>
          <w:lang w:val="pt-BR"/>
        </w:rPr>
        <w:t xml:space="preserve"> dos </w:t>
      </w:r>
      <w:r w:rsidR="00000BC0" w:rsidRPr="0081761A">
        <w:rPr>
          <w:rFonts w:ascii="Cambria" w:hAnsi="Cambria" w:cstheme="minorHAnsi"/>
          <w:lang w:val="pt-BR"/>
        </w:rPr>
        <w:t>Estados Unidos</w:t>
      </w:r>
      <w:r w:rsidRPr="0081761A">
        <w:rPr>
          <w:rFonts w:ascii="Cambria" w:hAnsi="Cambria" w:cstheme="minorHAnsi"/>
          <w:lang w:val="pt-BR"/>
        </w:rPr>
        <w:t xml:space="preserve"> e pelo </w:t>
      </w:r>
      <w:r w:rsidR="00000BC0" w:rsidRPr="0081761A">
        <w:rPr>
          <w:rFonts w:ascii="Cambria" w:hAnsi="Cambria" w:cstheme="minorHAnsi"/>
          <w:lang w:val="pt-BR"/>
        </w:rPr>
        <w:t>Departamento de Agricultura</w:t>
      </w:r>
      <w:r w:rsidRPr="0081761A">
        <w:rPr>
          <w:rFonts w:ascii="Cambria" w:hAnsi="Cambria" w:cstheme="minorHAnsi"/>
          <w:lang w:val="pt-BR"/>
        </w:rPr>
        <w:t xml:space="preserve"> e </w:t>
      </w:r>
      <w:r w:rsidR="00000BC0" w:rsidRPr="0081761A">
        <w:rPr>
          <w:rFonts w:ascii="Cambria" w:hAnsi="Cambria" w:cstheme="minorHAnsi"/>
          <w:lang w:val="pt-BR"/>
        </w:rPr>
        <w:t>Agroalimenta</w:t>
      </w:r>
      <w:r w:rsidRPr="0081761A">
        <w:rPr>
          <w:rFonts w:ascii="Cambria" w:hAnsi="Cambria" w:cstheme="minorHAnsi"/>
          <w:lang w:val="pt-BR"/>
        </w:rPr>
        <w:t>ção do Canadá</w:t>
      </w:r>
      <w:r w:rsidR="00000BC0" w:rsidRPr="0081761A">
        <w:rPr>
          <w:rFonts w:ascii="Cambria" w:hAnsi="Cambria" w:cstheme="minorHAnsi"/>
          <w:lang w:val="pt-BR"/>
        </w:rPr>
        <w:t>.</w:t>
      </w:r>
    </w:p>
    <w:p w14:paraId="68E0A632" w14:textId="77777777" w:rsidR="002A0DD7" w:rsidRPr="0081761A" w:rsidRDefault="002A0DD7">
      <w:pPr>
        <w:jc w:val="both"/>
        <w:rPr>
          <w:rFonts w:ascii="Cambria" w:hAnsi="Cambria" w:cstheme="minorHAnsi"/>
          <w:lang w:val="pt-BR"/>
        </w:rPr>
      </w:pPr>
    </w:p>
    <w:p w14:paraId="5EA1B937" w14:textId="621AA6D5" w:rsidR="002A0DD7" w:rsidRPr="0081761A" w:rsidRDefault="007A1289">
      <w:pPr>
        <w:jc w:val="both"/>
        <w:rPr>
          <w:rFonts w:ascii="Cambria" w:hAnsi="Cambria" w:cstheme="minorHAnsi"/>
          <w:lang w:val="pt-BR"/>
        </w:rPr>
      </w:pPr>
      <w:r w:rsidRPr="0081761A">
        <w:rPr>
          <w:rFonts w:ascii="Cambria" w:hAnsi="Cambria" w:cstheme="minorHAnsi"/>
          <w:lang w:val="pt-BR"/>
        </w:rPr>
        <w:t xml:space="preserve">O </w:t>
      </w:r>
      <w:r w:rsidR="002A0DD7" w:rsidRPr="0081761A">
        <w:rPr>
          <w:rFonts w:ascii="Cambria" w:hAnsi="Cambria" w:cstheme="minorHAnsi"/>
          <w:lang w:val="pt-BR"/>
        </w:rPr>
        <w:t>IICA</w:t>
      </w:r>
      <w:r w:rsidRPr="0081761A">
        <w:rPr>
          <w:rFonts w:ascii="Cambria" w:hAnsi="Cambria" w:cstheme="minorHAnsi"/>
          <w:lang w:val="pt-BR"/>
        </w:rPr>
        <w:t xml:space="preserve"> e a </w:t>
      </w:r>
      <w:r w:rsidR="002A0DD7" w:rsidRPr="0081761A">
        <w:rPr>
          <w:rFonts w:ascii="Cambria" w:hAnsi="Cambria" w:cstheme="minorHAnsi"/>
          <w:lang w:val="pt-BR"/>
        </w:rPr>
        <w:t>Corpora</w:t>
      </w:r>
      <w:r w:rsidRPr="0081761A">
        <w:rPr>
          <w:rFonts w:ascii="Cambria" w:hAnsi="Cambria" w:cstheme="minorHAnsi"/>
          <w:lang w:val="pt-BR"/>
        </w:rPr>
        <w:t>ção</w:t>
      </w:r>
      <w:r w:rsidR="002A0DD7" w:rsidRPr="0081761A">
        <w:rPr>
          <w:rFonts w:ascii="Cambria" w:hAnsi="Cambria" w:cstheme="minorHAnsi"/>
          <w:lang w:val="pt-BR"/>
        </w:rPr>
        <w:t xml:space="preserve"> T</w:t>
      </w:r>
      <w:r w:rsidR="00BD42A8" w:rsidRPr="0081761A">
        <w:rPr>
          <w:rFonts w:ascii="Cambria" w:hAnsi="Cambria" w:cstheme="minorHAnsi"/>
          <w:lang w:val="pt-BR"/>
        </w:rPr>
        <w:t>e</w:t>
      </w:r>
      <w:r w:rsidR="002A0DD7" w:rsidRPr="0081761A">
        <w:rPr>
          <w:rFonts w:ascii="Cambria" w:hAnsi="Cambria" w:cstheme="minorHAnsi"/>
          <w:lang w:val="pt-BR"/>
        </w:rPr>
        <w:t>cnológica de A</w:t>
      </w:r>
      <w:r w:rsidRPr="0081761A">
        <w:rPr>
          <w:rFonts w:ascii="Cambria" w:hAnsi="Cambria" w:cstheme="minorHAnsi"/>
          <w:lang w:val="pt-BR"/>
        </w:rPr>
        <w:t>ndaluzia</w:t>
      </w:r>
      <w:r w:rsidR="002A0DD7" w:rsidRPr="0081761A">
        <w:rPr>
          <w:rFonts w:ascii="Cambria" w:hAnsi="Cambria" w:cstheme="minorHAnsi"/>
          <w:lang w:val="pt-BR"/>
        </w:rPr>
        <w:t xml:space="preserve"> (CTA) identific</w:t>
      </w:r>
      <w:r w:rsidRPr="0081761A">
        <w:rPr>
          <w:rFonts w:ascii="Cambria" w:hAnsi="Cambria" w:cstheme="minorHAnsi"/>
          <w:lang w:val="pt-BR"/>
        </w:rPr>
        <w:t xml:space="preserve">aram </w:t>
      </w:r>
      <w:r w:rsidR="002A0DD7" w:rsidRPr="0081761A">
        <w:rPr>
          <w:rFonts w:ascii="Cambria" w:hAnsi="Cambria" w:cstheme="minorHAnsi"/>
          <w:lang w:val="pt-BR"/>
        </w:rPr>
        <w:t>56 tecnolog</w:t>
      </w:r>
      <w:r w:rsidRPr="0081761A">
        <w:rPr>
          <w:rFonts w:ascii="Cambria" w:hAnsi="Cambria" w:cstheme="minorHAnsi"/>
          <w:lang w:val="pt-BR"/>
        </w:rPr>
        <w:t>ia</w:t>
      </w:r>
      <w:r w:rsidR="002A0DD7" w:rsidRPr="0081761A">
        <w:rPr>
          <w:rFonts w:ascii="Cambria" w:hAnsi="Cambria" w:cstheme="minorHAnsi"/>
          <w:lang w:val="pt-BR"/>
        </w:rPr>
        <w:t>s de base bioeco</w:t>
      </w:r>
      <w:r w:rsidRPr="0081761A">
        <w:rPr>
          <w:rFonts w:ascii="Cambria" w:hAnsi="Cambria" w:cstheme="minorHAnsi"/>
          <w:lang w:val="pt-BR"/>
        </w:rPr>
        <w:t>nôm</w:t>
      </w:r>
      <w:r w:rsidR="002A0DD7" w:rsidRPr="0081761A">
        <w:rPr>
          <w:rFonts w:ascii="Cambria" w:hAnsi="Cambria" w:cstheme="minorHAnsi"/>
          <w:lang w:val="pt-BR"/>
        </w:rPr>
        <w:t xml:space="preserve">ica para </w:t>
      </w:r>
      <w:r w:rsidR="008F7A91" w:rsidRPr="0081761A">
        <w:rPr>
          <w:rFonts w:ascii="Cambria" w:hAnsi="Cambria" w:cstheme="minorHAnsi"/>
          <w:lang w:val="pt-BR"/>
        </w:rPr>
        <w:t xml:space="preserve">a </w:t>
      </w:r>
      <w:r w:rsidRPr="0081761A">
        <w:rPr>
          <w:rFonts w:ascii="Cambria" w:hAnsi="Cambria" w:cstheme="minorHAnsi"/>
          <w:lang w:val="pt-BR"/>
        </w:rPr>
        <w:t>gera</w:t>
      </w:r>
      <w:r w:rsidR="008F7A91" w:rsidRPr="0081761A">
        <w:rPr>
          <w:rFonts w:ascii="Cambria" w:hAnsi="Cambria" w:cstheme="minorHAnsi"/>
          <w:lang w:val="pt-BR"/>
        </w:rPr>
        <w:t>ção de</w:t>
      </w:r>
      <w:r w:rsidR="002A0DD7" w:rsidRPr="0081761A">
        <w:rPr>
          <w:rFonts w:ascii="Cambria" w:hAnsi="Cambria" w:cstheme="minorHAnsi"/>
          <w:lang w:val="pt-BR"/>
        </w:rPr>
        <w:t xml:space="preserve"> n</w:t>
      </w:r>
      <w:r w:rsidRPr="0081761A">
        <w:rPr>
          <w:rFonts w:ascii="Cambria" w:hAnsi="Cambria" w:cstheme="minorHAnsi"/>
          <w:lang w:val="pt-BR"/>
        </w:rPr>
        <w:t>egócio</w:t>
      </w:r>
      <w:r w:rsidR="002A0DD7" w:rsidRPr="0081761A">
        <w:rPr>
          <w:rFonts w:ascii="Cambria" w:hAnsi="Cambria" w:cstheme="minorHAnsi"/>
          <w:lang w:val="pt-BR"/>
        </w:rPr>
        <w:t>s</w:t>
      </w:r>
      <w:r w:rsidRPr="0081761A">
        <w:rPr>
          <w:rFonts w:ascii="Cambria" w:hAnsi="Cambria" w:cstheme="minorHAnsi"/>
          <w:lang w:val="pt-BR"/>
        </w:rPr>
        <w:t xml:space="preserve"> na </w:t>
      </w:r>
      <w:r w:rsidR="002A0DD7" w:rsidRPr="0081761A">
        <w:rPr>
          <w:rFonts w:ascii="Cambria" w:hAnsi="Cambria" w:cstheme="minorHAnsi"/>
          <w:lang w:val="pt-BR"/>
        </w:rPr>
        <w:t xml:space="preserve">agricultura familiar a partir de </w:t>
      </w:r>
      <w:r w:rsidRPr="0081761A">
        <w:rPr>
          <w:rFonts w:ascii="Cambria" w:hAnsi="Cambria" w:cstheme="minorHAnsi"/>
          <w:lang w:val="pt-BR"/>
        </w:rPr>
        <w:t>resíduo</w:t>
      </w:r>
      <w:r w:rsidR="002A0DD7" w:rsidRPr="0081761A">
        <w:rPr>
          <w:rFonts w:ascii="Cambria" w:hAnsi="Cambria" w:cstheme="minorHAnsi"/>
          <w:lang w:val="pt-BR"/>
        </w:rPr>
        <w:t>s</w:t>
      </w:r>
      <w:r w:rsidRPr="0081761A">
        <w:rPr>
          <w:rFonts w:ascii="Cambria" w:hAnsi="Cambria" w:cstheme="minorHAnsi"/>
          <w:lang w:val="pt-BR"/>
        </w:rPr>
        <w:t xml:space="preserve"> e </w:t>
      </w:r>
      <w:r w:rsidR="00686FAD" w:rsidRPr="0081761A">
        <w:rPr>
          <w:rFonts w:ascii="Cambria" w:hAnsi="Cambria" w:cstheme="minorHAnsi"/>
          <w:lang w:val="pt-BR"/>
        </w:rPr>
        <w:t>perdas</w:t>
      </w:r>
      <w:r w:rsidR="002A0DD7" w:rsidRPr="0081761A">
        <w:rPr>
          <w:rFonts w:ascii="Cambria" w:hAnsi="Cambria" w:cstheme="minorHAnsi"/>
          <w:lang w:val="pt-BR"/>
        </w:rPr>
        <w:t xml:space="preserve"> de </w:t>
      </w:r>
      <w:r w:rsidRPr="0081761A">
        <w:rPr>
          <w:rFonts w:ascii="Cambria" w:hAnsi="Cambria" w:cstheme="minorHAnsi"/>
          <w:lang w:val="pt-BR"/>
        </w:rPr>
        <w:t>colheita</w:t>
      </w:r>
      <w:r w:rsidR="002A0DD7" w:rsidRPr="0081761A">
        <w:rPr>
          <w:rFonts w:ascii="Cambria" w:hAnsi="Cambria" w:cstheme="minorHAnsi"/>
          <w:lang w:val="pt-BR"/>
        </w:rPr>
        <w:t>s agrícolas,</w:t>
      </w:r>
      <w:r w:rsidRPr="0081761A">
        <w:rPr>
          <w:rFonts w:ascii="Cambria" w:hAnsi="Cambria" w:cstheme="minorHAnsi"/>
          <w:lang w:val="pt-BR"/>
        </w:rPr>
        <w:t xml:space="preserve"> o </w:t>
      </w:r>
      <w:r w:rsidR="002A0DD7" w:rsidRPr="0081761A">
        <w:rPr>
          <w:rFonts w:ascii="Cambria" w:hAnsi="Cambria" w:cstheme="minorHAnsi"/>
          <w:lang w:val="pt-BR"/>
        </w:rPr>
        <w:t xml:space="preserve">que complementa </w:t>
      </w:r>
      <w:r w:rsidR="00000BC0" w:rsidRPr="0081761A">
        <w:rPr>
          <w:rFonts w:ascii="Cambria" w:hAnsi="Cambria" w:cstheme="minorHAnsi"/>
          <w:lang w:val="pt-BR"/>
        </w:rPr>
        <w:t>a</w:t>
      </w:r>
      <w:r w:rsidRPr="0081761A">
        <w:rPr>
          <w:rFonts w:ascii="Cambria" w:hAnsi="Cambria" w:cstheme="minorHAnsi"/>
          <w:lang w:val="pt-BR"/>
        </w:rPr>
        <w:t>ções</w:t>
      </w:r>
      <w:r w:rsidR="00000BC0" w:rsidRPr="0081761A">
        <w:rPr>
          <w:rFonts w:ascii="Cambria" w:hAnsi="Cambria" w:cstheme="minorHAnsi"/>
          <w:lang w:val="pt-BR"/>
        </w:rPr>
        <w:t xml:space="preserve"> s</w:t>
      </w:r>
      <w:r w:rsidRPr="0081761A">
        <w:rPr>
          <w:rFonts w:ascii="Cambria" w:hAnsi="Cambria" w:cstheme="minorHAnsi"/>
          <w:lang w:val="pt-BR"/>
        </w:rPr>
        <w:t>emelhantes</w:t>
      </w:r>
      <w:r w:rsidR="00000BC0" w:rsidRPr="0081761A">
        <w:rPr>
          <w:rFonts w:ascii="Cambria" w:hAnsi="Cambria" w:cstheme="minorHAnsi"/>
          <w:lang w:val="pt-BR"/>
        </w:rPr>
        <w:t xml:space="preserve"> realizadas</w:t>
      </w:r>
      <w:r w:rsidRPr="0081761A">
        <w:rPr>
          <w:rFonts w:ascii="Cambria" w:hAnsi="Cambria" w:cstheme="minorHAnsi"/>
          <w:lang w:val="pt-BR"/>
        </w:rPr>
        <w:t xml:space="preserve"> no âmbito do </w:t>
      </w:r>
      <w:r w:rsidR="002A0DD7" w:rsidRPr="0081761A">
        <w:rPr>
          <w:rFonts w:ascii="Cambria" w:hAnsi="Cambria" w:cstheme="minorHAnsi"/>
          <w:lang w:val="pt-BR"/>
        </w:rPr>
        <w:t>FONTAGRO.</w:t>
      </w:r>
    </w:p>
    <w:p w14:paraId="04573BB1" w14:textId="337F225B" w:rsidR="002A0DD7" w:rsidRPr="0081761A" w:rsidRDefault="002A0DD7">
      <w:pPr>
        <w:jc w:val="both"/>
        <w:rPr>
          <w:rFonts w:ascii="Cambria" w:hAnsi="Cambria" w:cstheme="minorHAnsi"/>
          <w:lang w:val="pt-BR"/>
        </w:rPr>
      </w:pPr>
    </w:p>
    <w:p w14:paraId="2F55C2E5" w14:textId="77777777" w:rsidR="00686FAD" w:rsidRPr="0081761A" w:rsidRDefault="00686FAD">
      <w:pPr>
        <w:jc w:val="both"/>
        <w:rPr>
          <w:rFonts w:ascii="Cambria" w:hAnsi="Cambria" w:cstheme="minorHAnsi"/>
          <w:lang w:val="pt-BR"/>
        </w:rPr>
      </w:pPr>
    </w:p>
    <w:p w14:paraId="7D4B6A30" w14:textId="60378FE9" w:rsidR="002A0DD7" w:rsidRPr="0081761A" w:rsidRDefault="001F0F86" w:rsidP="00527A54">
      <w:pPr>
        <w:jc w:val="both"/>
        <w:rPr>
          <w:rFonts w:ascii="Cambria" w:hAnsi="Cambria" w:cs="Arial"/>
          <w:b/>
          <w:shd w:val="clear" w:color="auto" w:fill="FFFFFF"/>
          <w:lang w:val="en-US" w:eastAsia="en-US"/>
        </w:rPr>
      </w:pPr>
      <w:r w:rsidRPr="0081761A">
        <w:rPr>
          <w:rFonts w:ascii="Cambria" w:hAnsi="Cambria" w:cs="Arial"/>
          <w:b/>
          <w:shd w:val="clear" w:color="auto" w:fill="FFFFFF"/>
          <w:lang w:val="en-US" w:eastAsia="en-US"/>
        </w:rPr>
        <w:t>Programa Cooperativo Regional para</w:t>
      </w:r>
      <w:r w:rsidR="007A1289" w:rsidRPr="0081761A">
        <w:rPr>
          <w:rFonts w:ascii="Cambria" w:hAnsi="Cambria" w:cs="Arial"/>
          <w:b/>
          <w:shd w:val="clear" w:color="auto" w:fill="FFFFFF"/>
          <w:lang w:val="en-US" w:eastAsia="en-US"/>
        </w:rPr>
        <w:t xml:space="preserve"> o </w:t>
      </w:r>
      <w:r w:rsidRPr="0081761A">
        <w:rPr>
          <w:rFonts w:ascii="Cambria" w:hAnsi="Cambria" w:cs="Arial"/>
          <w:b/>
          <w:shd w:val="clear" w:color="auto" w:fill="FFFFFF"/>
          <w:lang w:val="en-US" w:eastAsia="en-US"/>
        </w:rPr>
        <w:t>D</w:t>
      </w:r>
      <w:r w:rsidR="007A1289" w:rsidRPr="0081761A">
        <w:rPr>
          <w:rFonts w:ascii="Cambria" w:hAnsi="Cambria" w:cs="Arial"/>
          <w:b/>
          <w:shd w:val="clear" w:color="auto" w:fill="FFFFFF"/>
          <w:lang w:val="en-US" w:eastAsia="en-US"/>
        </w:rPr>
        <w:t>esenvolvimento</w:t>
      </w:r>
      <w:r w:rsidRPr="0081761A">
        <w:rPr>
          <w:rFonts w:ascii="Cambria" w:hAnsi="Cambria" w:cs="Arial"/>
          <w:b/>
          <w:shd w:val="clear" w:color="auto" w:fill="FFFFFF"/>
          <w:lang w:val="en-US" w:eastAsia="en-US"/>
        </w:rPr>
        <w:t xml:space="preserve"> Tecnológico</w:t>
      </w:r>
      <w:r w:rsidR="008F7A91" w:rsidRPr="0081761A">
        <w:rPr>
          <w:rFonts w:ascii="Cambria" w:hAnsi="Cambria" w:cs="Arial"/>
          <w:b/>
          <w:shd w:val="clear" w:color="auto" w:fill="FFFFFF"/>
          <w:lang w:val="en-US" w:eastAsia="en-US"/>
        </w:rPr>
        <w:t xml:space="preserve"> </w:t>
      </w:r>
      <w:r w:rsidR="007A1289" w:rsidRPr="0081761A">
        <w:rPr>
          <w:rFonts w:ascii="Cambria" w:hAnsi="Cambria" w:cs="Arial"/>
          <w:b/>
          <w:shd w:val="clear" w:color="auto" w:fill="FFFFFF"/>
          <w:lang w:val="en-US" w:eastAsia="en-US"/>
        </w:rPr>
        <w:t xml:space="preserve">e a </w:t>
      </w:r>
      <w:r w:rsidRPr="0081761A">
        <w:rPr>
          <w:rFonts w:ascii="Cambria" w:hAnsi="Cambria" w:cs="Arial"/>
          <w:b/>
          <w:shd w:val="clear" w:color="auto" w:fill="FFFFFF"/>
          <w:lang w:val="en-US" w:eastAsia="en-US"/>
        </w:rPr>
        <w:t>Moderniza</w:t>
      </w:r>
      <w:r w:rsidR="007A1289" w:rsidRPr="0081761A">
        <w:rPr>
          <w:rFonts w:ascii="Cambria" w:hAnsi="Cambria" w:cs="Arial"/>
          <w:b/>
          <w:shd w:val="clear" w:color="auto" w:fill="FFFFFF"/>
          <w:lang w:val="en-US" w:eastAsia="en-US"/>
        </w:rPr>
        <w:t xml:space="preserve">ção da </w:t>
      </w:r>
      <w:r w:rsidRPr="0081761A">
        <w:rPr>
          <w:rFonts w:ascii="Cambria" w:hAnsi="Cambria" w:cs="Arial"/>
          <w:b/>
          <w:shd w:val="clear" w:color="auto" w:fill="FFFFFF"/>
          <w:lang w:val="en-US" w:eastAsia="en-US"/>
        </w:rPr>
        <w:t>C</w:t>
      </w:r>
      <w:r w:rsidR="007A1289" w:rsidRPr="0081761A">
        <w:rPr>
          <w:rFonts w:ascii="Cambria" w:hAnsi="Cambria" w:cs="Arial"/>
          <w:b/>
          <w:shd w:val="clear" w:color="auto" w:fill="FFFFFF"/>
          <w:lang w:val="en-US" w:eastAsia="en-US"/>
        </w:rPr>
        <w:t>afeicultura</w:t>
      </w:r>
      <w:r w:rsidRPr="0081761A">
        <w:rPr>
          <w:rFonts w:ascii="Cambria" w:hAnsi="Cambria" w:cs="Arial"/>
          <w:b/>
          <w:shd w:val="clear" w:color="auto" w:fill="FFFFFF"/>
          <w:lang w:val="en-US" w:eastAsia="en-US"/>
        </w:rPr>
        <w:t xml:space="preserve"> (</w:t>
      </w:r>
      <w:r w:rsidR="002A0DD7" w:rsidRPr="0081761A">
        <w:rPr>
          <w:rFonts w:ascii="Cambria" w:hAnsi="Cambria" w:cs="Arial"/>
          <w:b/>
          <w:shd w:val="clear" w:color="auto" w:fill="FFFFFF"/>
          <w:lang w:val="en-US" w:eastAsia="en-US"/>
        </w:rPr>
        <w:t>PROMECAFE</w:t>
      </w:r>
      <w:r w:rsidRPr="0081761A">
        <w:rPr>
          <w:rFonts w:ascii="Cambria" w:hAnsi="Cambria" w:cs="Arial"/>
          <w:b/>
          <w:shd w:val="clear" w:color="auto" w:fill="FFFFFF"/>
          <w:lang w:val="en-US" w:eastAsia="en-US"/>
        </w:rPr>
        <w:t>)</w:t>
      </w:r>
    </w:p>
    <w:p w14:paraId="44645CBB" w14:textId="77777777" w:rsidR="00207A1F" w:rsidRPr="0081761A" w:rsidRDefault="00207A1F" w:rsidP="0010554B">
      <w:pPr>
        <w:jc w:val="both"/>
        <w:rPr>
          <w:rFonts w:ascii="Cambria" w:hAnsi="Cambria" w:cstheme="minorHAnsi"/>
          <w:lang w:val="pt-BR"/>
        </w:rPr>
      </w:pPr>
    </w:p>
    <w:p w14:paraId="5135B344" w14:textId="72396803" w:rsidR="002A0DD7" w:rsidRPr="0081761A" w:rsidRDefault="007A1289" w:rsidP="0010554B">
      <w:pPr>
        <w:jc w:val="both"/>
        <w:rPr>
          <w:rFonts w:ascii="Cambria" w:hAnsi="Cambria" w:cstheme="minorHAnsi"/>
          <w:lang w:val="pt-BR"/>
        </w:rPr>
      </w:pPr>
      <w:r w:rsidRPr="0081761A">
        <w:rPr>
          <w:rFonts w:ascii="Cambria" w:hAnsi="Cambria" w:cstheme="minorHAnsi"/>
          <w:lang w:val="pt-BR"/>
        </w:rPr>
        <w:t xml:space="preserve">Esse </w:t>
      </w:r>
      <w:r w:rsidR="002A0DD7" w:rsidRPr="0081761A">
        <w:rPr>
          <w:rFonts w:ascii="Cambria" w:hAnsi="Cambria" w:cstheme="minorHAnsi"/>
          <w:lang w:val="pt-BR"/>
        </w:rPr>
        <w:t>mecanismo regional a</w:t>
      </w:r>
      <w:r w:rsidRPr="0081761A">
        <w:rPr>
          <w:rFonts w:ascii="Cambria" w:hAnsi="Cambria" w:cstheme="minorHAnsi"/>
          <w:lang w:val="pt-BR"/>
        </w:rPr>
        <w:t>t</w:t>
      </w:r>
      <w:r w:rsidR="002A0DD7" w:rsidRPr="0081761A">
        <w:rPr>
          <w:rFonts w:ascii="Cambria" w:hAnsi="Cambria" w:cstheme="minorHAnsi"/>
          <w:lang w:val="pt-BR"/>
        </w:rPr>
        <w:t>ualiz</w:t>
      </w:r>
      <w:r w:rsidRPr="0081761A">
        <w:rPr>
          <w:rFonts w:ascii="Cambria" w:hAnsi="Cambria" w:cstheme="minorHAnsi"/>
          <w:lang w:val="pt-BR"/>
        </w:rPr>
        <w:t xml:space="preserve">ou os seus </w:t>
      </w:r>
      <w:r w:rsidR="002A0DD7" w:rsidRPr="0081761A">
        <w:rPr>
          <w:rFonts w:ascii="Cambria" w:hAnsi="Cambria" w:cstheme="minorHAnsi"/>
          <w:lang w:val="pt-BR"/>
        </w:rPr>
        <w:t xml:space="preserve">objetivos, </w:t>
      </w:r>
      <w:r w:rsidRPr="0081761A">
        <w:rPr>
          <w:rFonts w:ascii="Cambria" w:hAnsi="Cambria" w:cstheme="minorHAnsi"/>
          <w:lang w:val="pt-BR"/>
        </w:rPr>
        <w:t xml:space="preserve">missão e </w:t>
      </w:r>
      <w:r w:rsidR="002A0DD7" w:rsidRPr="0081761A">
        <w:rPr>
          <w:rFonts w:ascii="Cambria" w:hAnsi="Cambria" w:cstheme="minorHAnsi"/>
          <w:lang w:val="pt-BR"/>
        </w:rPr>
        <w:t>vi</w:t>
      </w:r>
      <w:r w:rsidRPr="0081761A">
        <w:rPr>
          <w:rFonts w:ascii="Cambria" w:hAnsi="Cambria" w:cstheme="minorHAnsi"/>
          <w:lang w:val="pt-BR"/>
        </w:rPr>
        <w:t>são</w:t>
      </w:r>
      <w:r w:rsidR="00ED61DC" w:rsidRPr="0081761A">
        <w:rPr>
          <w:rFonts w:ascii="Cambria" w:hAnsi="Cambria" w:cstheme="minorHAnsi"/>
          <w:lang w:val="pt-BR"/>
        </w:rPr>
        <w:t xml:space="preserve"> como resultado de</w:t>
      </w:r>
      <w:r w:rsidRPr="0081761A">
        <w:rPr>
          <w:rFonts w:ascii="Cambria" w:hAnsi="Cambria" w:cstheme="minorHAnsi"/>
          <w:lang w:val="pt-BR"/>
        </w:rPr>
        <w:t xml:space="preserve"> uma avali</w:t>
      </w:r>
      <w:r w:rsidR="002A0DD7" w:rsidRPr="0081761A">
        <w:rPr>
          <w:rFonts w:ascii="Cambria" w:hAnsi="Cambria" w:cstheme="minorHAnsi"/>
          <w:lang w:val="pt-BR"/>
        </w:rPr>
        <w:t>a</w:t>
      </w:r>
      <w:r w:rsidRPr="0081761A">
        <w:rPr>
          <w:rFonts w:ascii="Cambria" w:hAnsi="Cambria" w:cstheme="minorHAnsi"/>
          <w:lang w:val="pt-BR"/>
        </w:rPr>
        <w:t>ção</w:t>
      </w:r>
      <w:r w:rsidR="002A0DD7" w:rsidRPr="0081761A">
        <w:rPr>
          <w:rFonts w:ascii="Cambria" w:hAnsi="Cambria" w:cstheme="minorHAnsi"/>
          <w:lang w:val="pt-BR"/>
        </w:rPr>
        <w:t xml:space="preserve"> pro</w:t>
      </w:r>
      <w:r w:rsidRPr="0081761A">
        <w:rPr>
          <w:rFonts w:ascii="Cambria" w:hAnsi="Cambria" w:cstheme="minorHAnsi"/>
          <w:lang w:val="pt-BR"/>
        </w:rPr>
        <w:t>spectiv</w:t>
      </w:r>
      <w:r w:rsidR="002A0DD7" w:rsidRPr="0081761A">
        <w:rPr>
          <w:rFonts w:ascii="Cambria" w:hAnsi="Cambria" w:cstheme="minorHAnsi"/>
          <w:lang w:val="pt-BR"/>
        </w:rPr>
        <w:t xml:space="preserve">a </w:t>
      </w:r>
      <w:r w:rsidR="00686FAD" w:rsidRPr="0081761A">
        <w:rPr>
          <w:rFonts w:ascii="Cambria" w:hAnsi="Cambria" w:cstheme="minorHAnsi"/>
          <w:lang w:val="pt-BR"/>
        </w:rPr>
        <w:t>do</w:t>
      </w:r>
      <w:r w:rsidRPr="0081761A">
        <w:rPr>
          <w:rFonts w:ascii="Cambria" w:hAnsi="Cambria" w:cstheme="minorHAnsi"/>
          <w:lang w:val="pt-BR"/>
        </w:rPr>
        <w:t xml:space="preserve"> rot</w:t>
      </w:r>
      <w:r w:rsidR="00686FAD" w:rsidRPr="0081761A">
        <w:rPr>
          <w:rFonts w:ascii="Cambria" w:hAnsi="Cambria" w:cstheme="minorHAnsi"/>
          <w:lang w:val="pt-BR"/>
        </w:rPr>
        <w:t>eiro</w:t>
      </w:r>
      <w:r w:rsidR="002A0DD7" w:rsidRPr="0081761A">
        <w:rPr>
          <w:rFonts w:ascii="Cambria" w:hAnsi="Cambria" w:cstheme="minorHAnsi"/>
          <w:lang w:val="pt-BR"/>
        </w:rPr>
        <w:t xml:space="preserve"> </w:t>
      </w:r>
      <w:r w:rsidR="00ED61DC" w:rsidRPr="0081761A">
        <w:rPr>
          <w:rFonts w:ascii="Cambria" w:hAnsi="Cambria" w:cstheme="minorHAnsi"/>
          <w:lang w:val="pt-BR"/>
        </w:rPr>
        <w:t>que</w:t>
      </w:r>
      <w:r w:rsidRPr="0081761A">
        <w:rPr>
          <w:rFonts w:ascii="Cambria" w:hAnsi="Cambria" w:cstheme="minorHAnsi"/>
          <w:lang w:val="pt-BR"/>
        </w:rPr>
        <w:t xml:space="preserve"> deve </w:t>
      </w:r>
      <w:r w:rsidR="00686FAD" w:rsidRPr="0081761A">
        <w:rPr>
          <w:rFonts w:ascii="Cambria" w:hAnsi="Cambria" w:cstheme="minorHAnsi"/>
          <w:lang w:val="pt-BR"/>
        </w:rPr>
        <w:t xml:space="preserve">ser </w:t>
      </w:r>
      <w:r w:rsidR="002A0DD7" w:rsidRPr="0081761A">
        <w:rPr>
          <w:rFonts w:ascii="Cambria" w:hAnsi="Cambria" w:cstheme="minorHAnsi"/>
          <w:lang w:val="pt-BR"/>
        </w:rPr>
        <w:t>segui</w:t>
      </w:r>
      <w:r w:rsidR="00686FAD" w:rsidRPr="0081761A">
        <w:rPr>
          <w:rFonts w:ascii="Cambria" w:hAnsi="Cambria" w:cstheme="minorHAnsi"/>
          <w:lang w:val="pt-BR"/>
        </w:rPr>
        <w:t>do</w:t>
      </w:r>
      <w:r w:rsidRPr="0081761A">
        <w:rPr>
          <w:rFonts w:ascii="Cambria" w:hAnsi="Cambria" w:cstheme="minorHAnsi"/>
          <w:lang w:val="pt-BR"/>
        </w:rPr>
        <w:t xml:space="preserve"> e </w:t>
      </w:r>
      <w:r w:rsidR="00686FAD" w:rsidRPr="0081761A">
        <w:rPr>
          <w:rFonts w:ascii="Cambria" w:hAnsi="Cambria" w:cstheme="minorHAnsi"/>
          <w:lang w:val="pt-BR"/>
        </w:rPr>
        <w:t>d</w:t>
      </w:r>
      <w:r w:rsidRPr="0081761A">
        <w:rPr>
          <w:rFonts w:ascii="Cambria" w:hAnsi="Cambria" w:cstheme="minorHAnsi"/>
          <w:lang w:val="pt-BR"/>
        </w:rPr>
        <w:t xml:space="preserve">os </w:t>
      </w:r>
      <w:r w:rsidR="00883773" w:rsidRPr="0081761A">
        <w:rPr>
          <w:rFonts w:ascii="Cambria" w:hAnsi="Cambria" w:cstheme="minorHAnsi"/>
          <w:lang w:val="pt-BR"/>
        </w:rPr>
        <w:t xml:space="preserve">seus </w:t>
      </w:r>
      <w:r w:rsidR="002A0DD7" w:rsidRPr="0081761A">
        <w:rPr>
          <w:rFonts w:ascii="Cambria" w:hAnsi="Cambria" w:cstheme="minorHAnsi"/>
          <w:lang w:val="pt-BR"/>
        </w:rPr>
        <w:t>temas priorit</w:t>
      </w:r>
      <w:r w:rsidRPr="0081761A">
        <w:rPr>
          <w:rFonts w:ascii="Cambria" w:hAnsi="Cambria" w:cstheme="minorHAnsi"/>
          <w:lang w:val="pt-BR"/>
        </w:rPr>
        <w:t xml:space="preserve">ários no </w:t>
      </w:r>
      <w:r w:rsidR="00DB4263" w:rsidRPr="0081761A">
        <w:rPr>
          <w:rFonts w:ascii="Cambria" w:hAnsi="Cambria" w:cstheme="minorHAnsi"/>
          <w:lang w:val="pt-BR"/>
        </w:rPr>
        <w:t xml:space="preserve">futuro. </w:t>
      </w:r>
      <w:r w:rsidR="00686FAD" w:rsidRPr="0081761A">
        <w:rPr>
          <w:rFonts w:ascii="Cambria" w:hAnsi="Cambria" w:cstheme="minorHAnsi"/>
          <w:lang w:val="pt-BR"/>
        </w:rPr>
        <w:t>A</w:t>
      </w:r>
      <w:r w:rsidRPr="0081761A">
        <w:rPr>
          <w:rFonts w:ascii="Cambria" w:hAnsi="Cambria" w:cstheme="minorHAnsi"/>
          <w:lang w:val="pt-BR"/>
        </w:rPr>
        <w:t>ssin</w:t>
      </w:r>
      <w:r w:rsidR="00686FAD" w:rsidRPr="0081761A">
        <w:rPr>
          <w:rFonts w:ascii="Cambria" w:hAnsi="Cambria" w:cstheme="minorHAnsi"/>
          <w:lang w:val="pt-BR"/>
        </w:rPr>
        <w:t xml:space="preserve">ou-se </w:t>
      </w:r>
      <w:r w:rsidRPr="0081761A">
        <w:rPr>
          <w:rFonts w:ascii="Cambria" w:hAnsi="Cambria" w:cstheme="minorHAnsi"/>
          <w:lang w:val="pt-BR"/>
        </w:rPr>
        <w:t xml:space="preserve">um </w:t>
      </w:r>
      <w:r w:rsidR="002A0DD7" w:rsidRPr="0081761A">
        <w:rPr>
          <w:rFonts w:ascii="Cambria" w:hAnsi="Cambria" w:cstheme="minorHAnsi"/>
          <w:lang w:val="pt-BR"/>
        </w:rPr>
        <w:t>n</w:t>
      </w:r>
      <w:r w:rsidRPr="0081761A">
        <w:rPr>
          <w:rFonts w:ascii="Cambria" w:hAnsi="Cambria" w:cstheme="minorHAnsi"/>
          <w:lang w:val="pt-BR"/>
        </w:rPr>
        <w:t>ov</w:t>
      </w:r>
      <w:r w:rsidR="002A0DD7" w:rsidRPr="0081761A">
        <w:rPr>
          <w:rFonts w:ascii="Cambria" w:hAnsi="Cambria" w:cstheme="minorHAnsi"/>
          <w:lang w:val="pt-BR"/>
        </w:rPr>
        <w:t xml:space="preserve">o </w:t>
      </w:r>
      <w:r w:rsidRPr="0081761A">
        <w:rPr>
          <w:rFonts w:ascii="Cambria" w:hAnsi="Cambria" w:cstheme="minorHAnsi"/>
          <w:lang w:val="pt-BR"/>
        </w:rPr>
        <w:t>convênio quadro</w:t>
      </w:r>
      <w:r w:rsidR="002A0DD7" w:rsidRPr="0081761A">
        <w:rPr>
          <w:rFonts w:ascii="Cambria" w:hAnsi="Cambria" w:cstheme="minorHAnsi"/>
          <w:lang w:val="pt-BR"/>
        </w:rPr>
        <w:t xml:space="preserve"> de </w:t>
      </w:r>
      <w:r w:rsidR="00DB4263" w:rsidRPr="0081761A">
        <w:rPr>
          <w:rFonts w:ascii="Cambria" w:hAnsi="Cambria" w:cstheme="minorHAnsi"/>
          <w:lang w:val="pt-BR"/>
        </w:rPr>
        <w:t>o</w:t>
      </w:r>
      <w:r w:rsidR="002A0DD7" w:rsidRPr="0081761A">
        <w:rPr>
          <w:rFonts w:ascii="Cambria" w:hAnsi="Cambria" w:cstheme="minorHAnsi"/>
          <w:lang w:val="pt-BR"/>
        </w:rPr>
        <w:t>pera</w:t>
      </w:r>
      <w:r w:rsidRPr="0081761A">
        <w:rPr>
          <w:rFonts w:ascii="Cambria" w:hAnsi="Cambria" w:cstheme="minorHAnsi"/>
          <w:lang w:val="pt-BR"/>
        </w:rPr>
        <w:t xml:space="preserve">ções do </w:t>
      </w:r>
      <w:r w:rsidR="002A0DD7" w:rsidRPr="0081761A">
        <w:rPr>
          <w:rFonts w:ascii="Cambria" w:hAnsi="Cambria" w:cstheme="minorHAnsi"/>
          <w:lang w:val="pt-BR"/>
        </w:rPr>
        <w:t>PROMECAFE para</w:t>
      </w:r>
      <w:r w:rsidRPr="0081761A">
        <w:rPr>
          <w:rFonts w:ascii="Cambria" w:hAnsi="Cambria" w:cstheme="minorHAnsi"/>
          <w:lang w:val="pt-BR"/>
        </w:rPr>
        <w:t xml:space="preserve"> o </w:t>
      </w:r>
      <w:r w:rsidR="002A0DD7" w:rsidRPr="0081761A">
        <w:rPr>
          <w:rFonts w:ascii="Cambria" w:hAnsi="Cambria" w:cstheme="minorHAnsi"/>
          <w:lang w:val="pt-BR"/>
        </w:rPr>
        <w:t>pe</w:t>
      </w:r>
      <w:r w:rsidRPr="0081761A">
        <w:rPr>
          <w:rFonts w:ascii="Cambria" w:hAnsi="Cambria" w:cstheme="minorHAnsi"/>
          <w:lang w:val="pt-BR"/>
        </w:rPr>
        <w:t>ríodo</w:t>
      </w:r>
      <w:r w:rsidR="002A0DD7" w:rsidRPr="0081761A">
        <w:rPr>
          <w:rFonts w:ascii="Cambria" w:hAnsi="Cambria" w:cstheme="minorHAnsi"/>
          <w:lang w:val="pt-BR"/>
        </w:rPr>
        <w:t xml:space="preserve"> 2020-2023,</w:t>
      </w:r>
      <w:r w:rsidRPr="0081761A">
        <w:rPr>
          <w:rFonts w:ascii="Cambria" w:hAnsi="Cambria" w:cstheme="minorHAnsi"/>
          <w:lang w:val="pt-BR"/>
        </w:rPr>
        <w:t xml:space="preserve"> com o </w:t>
      </w:r>
      <w:r w:rsidR="00DB4263" w:rsidRPr="0081761A">
        <w:rPr>
          <w:rFonts w:ascii="Cambria" w:hAnsi="Cambria" w:cstheme="minorHAnsi"/>
          <w:lang w:val="pt-BR"/>
        </w:rPr>
        <w:t xml:space="preserve">propósito de </w:t>
      </w:r>
      <w:r w:rsidR="002A0DD7" w:rsidRPr="0081761A">
        <w:rPr>
          <w:rFonts w:ascii="Cambria" w:hAnsi="Cambria" w:cstheme="minorHAnsi"/>
          <w:lang w:val="pt-BR"/>
        </w:rPr>
        <w:t>dar continuid</w:t>
      </w:r>
      <w:r w:rsidRPr="0081761A">
        <w:rPr>
          <w:rFonts w:ascii="Cambria" w:hAnsi="Cambria" w:cstheme="minorHAnsi"/>
          <w:lang w:val="pt-BR"/>
        </w:rPr>
        <w:t xml:space="preserve">ade aos </w:t>
      </w:r>
      <w:r w:rsidR="002A0DD7" w:rsidRPr="0081761A">
        <w:rPr>
          <w:rFonts w:ascii="Cambria" w:hAnsi="Cambria" w:cstheme="minorHAnsi"/>
          <w:lang w:val="pt-BR"/>
        </w:rPr>
        <w:t>esf</w:t>
      </w:r>
      <w:r w:rsidRPr="0081761A">
        <w:rPr>
          <w:rFonts w:ascii="Cambria" w:hAnsi="Cambria" w:cstheme="minorHAnsi"/>
          <w:lang w:val="pt-BR"/>
        </w:rPr>
        <w:t>orç</w:t>
      </w:r>
      <w:r w:rsidR="002A0DD7" w:rsidRPr="0081761A">
        <w:rPr>
          <w:rFonts w:ascii="Cambria" w:hAnsi="Cambria" w:cstheme="minorHAnsi"/>
          <w:lang w:val="pt-BR"/>
        </w:rPr>
        <w:t>os de moderniza</w:t>
      </w:r>
      <w:r w:rsidRPr="0081761A">
        <w:rPr>
          <w:rFonts w:ascii="Cambria" w:hAnsi="Cambria" w:cstheme="minorHAnsi"/>
          <w:lang w:val="pt-BR"/>
        </w:rPr>
        <w:t>ção da cafeicultura</w:t>
      </w:r>
      <w:r w:rsidR="00DB4263" w:rsidRPr="0081761A">
        <w:rPr>
          <w:rFonts w:ascii="Cambria" w:hAnsi="Cambria" w:cstheme="minorHAnsi"/>
          <w:lang w:val="pt-BR"/>
        </w:rPr>
        <w:t xml:space="preserve"> regional mediante</w:t>
      </w:r>
      <w:r w:rsidRPr="0081761A">
        <w:rPr>
          <w:rFonts w:ascii="Cambria" w:hAnsi="Cambria" w:cstheme="minorHAnsi"/>
          <w:lang w:val="pt-BR"/>
        </w:rPr>
        <w:t xml:space="preserve"> o </w:t>
      </w:r>
      <w:r w:rsidR="002A0DD7" w:rsidRPr="0081761A">
        <w:rPr>
          <w:rFonts w:ascii="Cambria" w:hAnsi="Cambria" w:cstheme="minorHAnsi"/>
          <w:lang w:val="pt-BR"/>
        </w:rPr>
        <w:t>d</w:t>
      </w:r>
      <w:r w:rsidRPr="0081761A">
        <w:rPr>
          <w:rFonts w:ascii="Cambria" w:hAnsi="Cambria" w:cstheme="minorHAnsi"/>
          <w:lang w:val="pt-BR"/>
        </w:rPr>
        <w:t>esenvolvimento</w:t>
      </w:r>
      <w:r w:rsidR="002A0DD7" w:rsidRPr="0081761A">
        <w:rPr>
          <w:rFonts w:ascii="Cambria" w:hAnsi="Cambria" w:cstheme="minorHAnsi"/>
          <w:lang w:val="pt-BR"/>
        </w:rPr>
        <w:t xml:space="preserve"> tecnológico,</w:t>
      </w:r>
      <w:r w:rsidRPr="0081761A">
        <w:rPr>
          <w:rFonts w:ascii="Cambria" w:hAnsi="Cambria" w:cstheme="minorHAnsi"/>
          <w:lang w:val="pt-BR"/>
        </w:rPr>
        <w:t xml:space="preserve"> a </w:t>
      </w:r>
      <w:r w:rsidR="002A0DD7" w:rsidRPr="0081761A">
        <w:rPr>
          <w:rFonts w:ascii="Cambria" w:hAnsi="Cambria" w:cstheme="minorHAnsi"/>
          <w:lang w:val="pt-BR"/>
        </w:rPr>
        <w:t>coopera</w:t>
      </w:r>
      <w:r w:rsidRPr="0081761A">
        <w:rPr>
          <w:rFonts w:ascii="Cambria" w:hAnsi="Cambria" w:cstheme="minorHAnsi"/>
          <w:lang w:val="pt-BR"/>
        </w:rPr>
        <w:t>ção</w:t>
      </w:r>
      <w:r w:rsidR="002A0DD7" w:rsidRPr="0081761A">
        <w:rPr>
          <w:rFonts w:ascii="Cambria" w:hAnsi="Cambria" w:cstheme="minorHAnsi"/>
          <w:lang w:val="pt-BR"/>
        </w:rPr>
        <w:t xml:space="preserve"> recíproca</w:t>
      </w:r>
      <w:r w:rsidRPr="0081761A">
        <w:rPr>
          <w:rFonts w:ascii="Cambria" w:hAnsi="Cambria" w:cstheme="minorHAnsi"/>
          <w:lang w:val="pt-BR"/>
        </w:rPr>
        <w:t xml:space="preserve"> e a </w:t>
      </w:r>
      <w:r w:rsidR="002A0DD7" w:rsidRPr="0081761A">
        <w:rPr>
          <w:rFonts w:ascii="Cambria" w:hAnsi="Cambria" w:cstheme="minorHAnsi"/>
          <w:lang w:val="pt-BR"/>
        </w:rPr>
        <w:t>i</w:t>
      </w:r>
      <w:r w:rsidRPr="0081761A">
        <w:rPr>
          <w:rFonts w:ascii="Cambria" w:hAnsi="Cambria" w:cstheme="minorHAnsi"/>
          <w:lang w:val="pt-BR"/>
        </w:rPr>
        <w:t>nov</w:t>
      </w:r>
      <w:r w:rsidR="002A0DD7" w:rsidRPr="0081761A">
        <w:rPr>
          <w:rFonts w:ascii="Cambria" w:hAnsi="Cambria" w:cstheme="minorHAnsi"/>
          <w:lang w:val="pt-BR"/>
        </w:rPr>
        <w:t>a</w:t>
      </w:r>
      <w:r w:rsidRPr="0081761A">
        <w:rPr>
          <w:rFonts w:ascii="Cambria" w:hAnsi="Cambria" w:cstheme="minorHAnsi"/>
          <w:lang w:val="pt-BR"/>
        </w:rPr>
        <w:t>ção</w:t>
      </w:r>
      <w:r w:rsidR="002A0DD7" w:rsidRPr="0081761A">
        <w:rPr>
          <w:rFonts w:ascii="Cambria" w:hAnsi="Cambria" w:cstheme="minorHAnsi"/>
          <w:lang w:val="pt-BR"/>
        </w:rPr>
        <w:t xml:space="preserve"> eco</w:t>
      </w:r>
      <w:r w:rsidRPr="0081761A">
        <w:rPr>
          <w:rFonts w:ascii="Cambria" w:hAnsi="Cambria" w:cstheme="minorHAnsi"/>
          <w:lang w:val="pt-BR"/>
        </w:rPr>
        <w:t>nôm</w:t>
      </w:r>
      <w:r w:rsidR="002A0DD7" w:rsidRPr="0081761A">
        <w:rPr>
          <w:rFonts w:ascii="Cambria" w:hAnsi="Cambria" w:cstheme="minorHAnsi"/>
          <w:lang w:val="pt-BR"/>
        </w:rPr>
        <w:t>ica, social</w:t>
      </w:r>
      <w:r w:rsidRPr="0081761A">
        <w:rPr>
          <w:rFonts w:ascii="Cambria" w:hAnsi="Cambria" w:cstheme="minorHAnsi"/>
          <w:lang w:val="pt-BR"/>
        </w:rPr>
        <w:t xml:space="preserve"> e </w:t>
      </w:r>
      <w:r w:rsidR="002A0DD7" w:rsidRPr="0081761A">
        <w:rPr>
          <w:rFonts w:ascii="Cambria" w:hAnsi="Cambria" w:cstheme="minorHAnsi"/>
          <w:lang w:val="pt-BR"/>
        </w:rPr>
        <w:t xml:space="preserve">ambiental. </w:t>
      </w:r>
      <w:r w:rsidRPr="0081761A">
        <w:rPr>
          <w:rFonts w:ascii="Cambria" w:hAnsi="Cambria" w:cstheme="minorHAnsi"/>
          <w:lang w:val="pt-BR"/>
        </w:rPr>
        <w:t xml:space="preserve">O </w:t>
      </w:r>
      <w:r w:rsidR="002A0DD7" w:rsidRPr="0081761A">
        <w:rPr>
          <w:rFonts w:ascii="Cambria" w:hAnsi="Cambria" w:cstheme="minorHAnsi"/>
          <w:lang w:val="pt-BR"/>
        </w:rPr>
        <w:t>ac</w:t>
      </w:r>
      <w:r w:rsidRPr="0081761A">
        <w:rPr>
          <w:rFonts w:ascii="Cambria" w:hAnsi="Cambria" w:cstheme="minorHAnsi"/>
          <w:lang w:val="pt-BR"/>
        </w:rPr>
        <w:t>ord</w:t>
      </w:r>
      <w:r w:rsidR="002A0DD7" w:rsidRPr="0081761A">
        <w:rPr>
          <w:rFonts w:ascii="Cambria" w:hAnsi="Cambria" w:cstheme="minorHAnsi"/>
          <w:lang w:val="pt-BR"/>
        </w:rPr>
        <w:t>o</w:t>
      </w:r>
      <w:r w:rsidR="00DB4263" w:rsidRPr="0081761A">
        <w:rPr>
          <w:rFonts w:ascii="Cambria" w:hAnsi="Cambria" w:cstheme="minorHAnsi"/>
          <w:lang w:val="pt-BR"/>
        </w:rPr>
        <w:t>,</w:t>
      </w:r>
      <w:r w:rsidRPr="0081761A">
        <w:rPr>
          <w:rFonts w:ascii="Cambria" w:hAnsi="Cambria" w:cstheme="minorHAnsi"/>
          <w:lang w:val="pt-BR"/>
        </w:rPr>
        <w:t xml:space="preserve"> a</w:t>
      </w:r>
      <w:r w:rsidR="00883773" w:rsidRPr="0081761A">
        <w:rPr>
          <w:rFonts w:ascii="Cambria" w:hAnsi="Cambria" w:cstheme="minorHAnsi"/>
          <w:lang w:val="pt-BR"/>
        </w:rPr>
        <w:t xml:space="preserve"> que </w:t>
      </w:r>
      <w:r w:rsidR="00DB4263" w:rsidRPr="0081761A">
        <w:rPr>
          <w:rFonts w:ascii="Cambria" w:hAnsi="Cambria" w:cstheme="minorHAnsi"/>
          <w:lang w:val="pt-BR"/>
        </w:rPr>
        <w:t>a</w:t>
      </w:r>
      <w:r w:rsidRPr="0081761A">
        <w:rPr>
          <w:rFonts w:ascii="Cambria" w:hAnsi="Cambria" w:cstheme="minorHAnsi"/>
          <w:lang w:val="pt-BR"/>
        </w:rPr>
        <w:t>d</w:t>
      </w:r>
      <w:r w:rsidR="00883773" w:rsidRPr="0081761A">
        <w:rPr>
          <w:rFonts w:ascii="Cambria" w:hAnsi="Cambria" w:cstheme="minorHAnsi"/>
          <w:lang w:val="pt-BR"/>
        </w:rPr>
        <w:t xml:space="preserve">eriram </w:t>
      </w:r>
      <w:r w:rsidRPr="0081761A">
        <w:rPr>
          <w:rFonts w:ascii="Cambria" w:hAnsi="Cambria" w:cstheme="minorHAnsi"/>
          <w:lang w:val="pt-BR"/>
        </w:rPr>
        <w:t>dez</w:t>
      </w:r>
      <w:r w:rsidR="00DB4263" w:rsidRPr="0081761A">
        <w:rPr>
          <w:rFonts w:ascii="Cambria" w:hAnsi="Cambria" w:cstheme="minorHAnsi"/>
          <w:lang w:val="pt-BR"/>
        </w:rPr>
        <w:t xml:space="preserve"> países,</w:t>
      </w:r>
      <w:r w:rsidRPr="0081761A">
        <w:rPr>
          <w:rFonts w:ascii="Cambria" w:hAnsi="Cambria" w:cstheme="minorHAnsi"/>
          <w:lang w:val="pt-BR"/>
        </w:rPr>
        <w:t xml:space="preserve"> dispõe </w:t>
      </w:r>
      <w:r w:rsidR="00883773" w:rsidRPr="0081761A">
        <w:rPr>
          <w:rFonts w:ascii="Cambria" w:hAnsi="Cambria" w:cstheme="minorHAnsi"/>
          <w:lang w:val="pt-BR"/>
        </w:rPr>
        <w:t xml:space="preserve">sobre </w:t>
      </w:r>
      <w:r w:rsidRPr="0081761A">
        <w:rPr>
          <w:rFonts w:ascii="Cambria" w:hAnsi="Cambria" w:cstheme="minorHAnsi"/>
          <w:lang w:val="pt-BR"/>
        </w:rPr>
        <w:t xml:space="preserve">o </w:t>
      </w:r>
      <w:r w:rsidR="00DB4263" w:rsidRPr="0081761A">
        <w:rPr>
          <w:rFonts w:ascii="Cambria" w:hAnsi="Cambria" w:cstheme="minorHAnsi"/>
          <w:lang w:val="pt-BR"/>
        </w:rPr>
        <w:t>a</w:t>
      </w:r>
      <w:r w:rsidRPr="0081761A">
        <w:rPr>
          <w:rFonts w:ascii="Cambria" w:hAnsi="Cambria" w:cstheme="minorHAnsi"/>
          <w:lang w:val="pt-BR"/>
        </w:rPr>
        <w:t>companhamento</w:t>
      </w:r>
      <w:r w:rsidR="00DB4263" w:rsidRPr="0081761A">
        <w:rPr>
          <w:rFonts w:ascii="Cambria" w:hAnsi="Cambria" w:cstheme="minorHAnsi"/>
          <w:lang w:val="pt-BR"/>
        </w:rPr>
        <w:t xml:space="preserve"> de </w:t>
      </w:r>
      <w:r w:rsidRPr="0081761A">
        <w:rPr>
          <w:rFonts w:ascii="Cambria" w:hAnsi="Cambria" w:cstheme="minorHAnsi"/>
          <w:lang w:val="pt-BR"/>
        </w:rPr>
        <w:t xml:space="preserve">instituições de pesquisa e </w:t>
      </w:r>
      <w:r w:rsidR="002A0DD7" w:rsidRPr="0081761A">
        <w:rPr>
          <w:rFonts w:ascii="Cambria" w:hAnsi="Cambria" w:cstheme="minorHAnsi"/>
          <w:lang w:val="pt-BR"/>
        </w:rPr>
        <w:t>de coopera</w:t>
      </w:r>
      <w:r w:rsidRPr="0081761A">
        <w:rPr>
          <w:rFonts w:ascii="Cambria" w:hAnsi="Cambria" w:cstheme="minorHAnsi"/>
          <w:lang w:val="pt-BR"/>
        </w:rPr>
        <w:t>ção</w:t>
      </w:r>
      <w:r w:rsidR="002A0DD7" w:rsidRPr="0081761A">
        <w:rPr>
          <w:rFonts w:ascii="Cambria" w:hAnsi="Cambria" w:cstheme="minorHAnsi"/>
          <w:lang w:val="pt-BR"/>
        </w:rPr>
        <w:t xml:space="preserve"> agrícola,</w:t>
      </w:r>
      <w:r w:rsidRPr="0081761A">
        <w:rPr>
          <w:rFonts w:ascii="Cambria" w:hAnsi="Cambria" w:cstheme="minorHAnsi"/>
          <w:lang w:val="pt-BR"/>
        </w:rPr>
        <w:t xml:space="preserve"> como o </w:t>
      </w:r>
      <w:r w:rsidR="002A0DD7" w:rsidRPr="0081761A">
        <w:rPr>
          <w:rFonts w:ascii="Cambria" w:hAnsi="Cambria" w:cstheme="minorHAnsi"/>
          <w:lang w:val="pt-BR"/>
        </w:rPr>
        <w:t>IICA,</w:t>
      </w:r>
      <w:r w:rsidRPr="0081761A">
        <w:rPr>
          <w:rFonts w:ascii="Cambria" w:hAnsi="Cambria" w:cstheme="minorHAnsi"/>
          <w:lang w:val="pt-BR"/>
        </w:rPr>
        <w:t xml:space="preserve"> o </w:t>
      </w:r>
      <w:r w:rsidR="00DB4263" w:rsidRPr="0081761A">
        <w:rPr>
          <w:rFonts w:ascii="Cambria" w:hAnsi="Cambria" w:cstheme="minorHAnsi"/>
          <w:lang w:val="pt-BR"/>
        </w:rPr>
        <w:t>CIRAD,</w:t>
      </w:r>
      <w:r w:rsidRPr="0081761A">
        <w:rPr>
          <w:rFonts w:ascii="Cambria" w:hAnsi="Cambria" w:cstheme="minorHAnsi"/>
          <w:lang w:val="pt-BR"/>
        </w:rPr>
        <w:t xml:space="preserve"> o </w:t>
      </w:r>
      <w:r w:rsidR="00DB4263" w:rsidRPr="0081761A">
        <w:rPr>
          <w:rFonts w:ascii="Cambria" w:hAnsi="Cambria" w:cstheme="minorHAnsi"/>
          <w:lang w:val="pt-BR"/>
        </w:rPr>
        <w:t>Centro Agro</w:t>
      </w:r>
      <w:r w:rsidRPr="0081761A">
        <w:rPr>
          <w:rFonts w:ascii="Cambria" w:hAnsi="Cambria" w:cstheme="minorHAnsi"/>
          <w:lang w:val="pt-BR"/>
        </w:rPr>
        <w:t>nôm</w:t>
      </w:r>
      <w:r w:rsidR="00DB4263" w:rsidRPr="0081761A">
        <w:rPr>
          <w:rFonts w:ascii="Cambria" w:hAnsi="Cambria" w:cstheme="minorHAnsi"/>
          <w:lang w:val="pt-BR"/>
        </w:rPr>
        <w:t xml:space="preserve">ico Tropical de </w:t>
      </w:r>
      <w:r w:rsidRPr="0081761A">
        <w:rPr>
          <w:rFonts w:ascii="Cambria" w:hAnsi="Cambria" w:cstheme="minorHAnsi"/>
          <w:lang w:val="pt-BR"/>
        </w:rPr>
        <w:t>Pesquisa e Ensino</w:t>
      </w:r>
      <w:r w:rsidR="00DB4263" w:rsidRPr="0081761A">
        <w:rPr>
          <w:rFonts w:ascii="Cambria" w:hAnsi="Cambria" w:cstheme="minorHAnsi"/>
          <w:lang w:val="pt-BR"/>
        </w:rPr>
        <w:t xml:space="preserve"> (</w:t>
      </w:r>
      <w:r w:rsidR="002A0DD7" w:rsidRPr="0081761A">
        <w:rPr>
          <w:rFonts w:ascii="Cambria" w:hAnsi="Cambria" w:cstheme="minorHAnsi"/>
          <w:lang w:val="pt-BR"/>
        </w:rPr>
        <w:t>CATIE</w:t>
      </w:r>
      <w:r w:rsidR="00DB4263" w:rsidRPr="0081761A">
        <w:rPr>
          <w:rFonts w:ascii="Cambria" w:hAnsi="Cambria" w:cstheme="minorHAnsi"/>
          <w:lang w:val="pt-BR"/>
        </w:rPr>
        <w:t>)</w:t>
      </w:r>
      <w:r w:rsidRPr="0081761A">
        <w:rPr>
          <w:rFonts w:ascii="Cambria" w:hAnsi="Cambria" w:cstheme="minorHAnsi"/>
          <w:lang w:val="pt-BR"/>
        </w:rPr>
        <w:t xml:space="preserve"> e </w:t>
      </w:r>
      <w:r w:rsidR="00686FAD" w:rsidRPr="0081761A">
        <w:rPr>
          <w:rFonts w:ascii="Cambria" w:hAnsi="Cambria" w:cstheme="minorHAnsi"/>
          <w:lang w:val="pt-BR"/>
        </w:rPr>
        <w:t xml:space="preserve">o </w:t>
      </w:r>
      <w:r w:rsidR="00DB4263" w:rsidRPr="0081761A">
        <w:rPr>
          <w:rFonts w:ascii="Cambria" w:hAnsi="Cambria" w:cstheme="minorHAnsi"/>
          <w:lang w:val="pt-BR"/>
        </w:rPr>
        <w:t>World Coffee Research (</w:t>
      </w:r>
      <w:r w:rsidR="002A0DD7" w:rsidRPr="0081761A">
        <w:rPr>
          <w:rFonts w:ascii="Cambria" w:hAnsi="Cambria" w:cstheme="minorHAnsi"/>
          <w:lang w:val="pt-BR"/>
        </w:rPr>
        <w:t>WCR</w:t>
      </w:r>
      <w:r w:rsidR="00DB4263" w:rsidRPr="0081761A">
        <w:rPr>
          <w:rFonts w:ascii="Cambria" w:hAnsi="Cambria" w:cstheme="minorHAnsi"/>
          <w:lang w:val="pt-BR"/>
        </w:rPr>
        <w:t>)</w:t>
      </w:r>
      <w:r w:rsidR="002A0DD7" w:rsidRPr="0081761A">
        <w:rPr>
          <w:rFonts w:ascii="Cambria" w:hAnsi="Cambria" w:cstheme="minorHAnsi"/>
          <w:lang w:val="pt-BR"/>
        </w:rPr>
        <w:t>, entr</w:t>
      </w:r>
      <w:r w:rsidR="00DB4263" w:rsidRPr="0081761A">
        <w:rPr>
          <w:rFonts w:ascii="Cambria" w:hAnsi="Cambria" w:cstheme="minorHAnsi"/>
          <w:lang w:val="pt-BR"/>
        </w:rPr>
        <w:t>e</w:t>
      </w:r>
      <w:r w:rsidRPr="0081761A">
        <w:rPr>
          <w:rFonts w:ascii="Cambria" w:hAnsi="Cambria" w:cstheme="minorHAnsi"/>
          <w:lang w:val="pt-BR"/>
        </w:rPr>
        <w:t xml:space="preserve"> outr</w:t>
      </w:r>
      <w:r w:rsidR="002A0DD7" w:rsidRPr="0081761A">
        <w:rPr>
          <w:rFonts w:ascii="Cambria" w:hAnsi="Cambria" w:cstheme="minorHAnsi"/>
          <w:lang w:val="pt-BR"/>
        </w:rPr>
        <w:t>os cooperantes i</w:t>
      </w:r>
      <w:r w:rsidRPr="0081761A">
        <w:rPr>
          <w:rFonts w:ascii="Cambria" w:hAnsi="Cambria" w:cstheme="minorHAnsi"/>
          <w:lang w:val="pt-BR"/>
        </w:rPr>
        <w:t>nteress</w:t>
      </w:r>
      <w:r w:rsidR="002A0DD7" w:rsidRPr="0081761A">
        <w:rPr>
          <w:rFonts w:ascii="Cambria" w:hAnsi="Cambria" w:cstheme="minorHAnsi"/>
          <w:lang w:val="pt-BR"/>
        </w:rPr>
        <w:t>ados</w:t>
      </w:r>
      <w:r w:rsidRPr="0081761A">
        <w:rPr>
          <w:rFonts w:ascii="Cambria" w:hAnsi="Cambria" w:cstheme="minorHAnsi"/>
          <w:lang w:val="pt-BR"/>
        </w:rPr>
        <w:t xml:space="preserve"> em </w:t>
      </w:r>
      <w:r w:rsidR="002A0DD7" w:rsidRPr="0081761A">
        <w:rPr>
          <w:rFonts w:ascii="Cambria" w:hAnsi="Cambria" w:cstheme="minorHAnsi"/>
          <w:lang w:val="pt-BR"/>
        </w:rPr>
        <w:t>enfrentar</w:t>
      </w:r>
      <w:r w:rsidRPr="0081761A">
        <w:rPr>
          <w:rFonts w:ascii="Cambria" w:hAnsi="Cambria" w:cstheme="minorHAnsi"/>
          <w:lang w:val="pt-BR"/>
        </w:rPr>
        <w:t xml:space="preserve"> os desafios do </w:t>
      </w:r>
      <w:r w:rsidR="002A0DD7" w:rsidRPr="0081761A">
        <w:rPr>
          <w:rFonts w:ascii="Cambria" w:hAnsi="Cambria" w:cstheme="minorHAnsi"/>
          <w:lang w:val="pt-BR"/>
        </w:rPr>
        <w:t>se</w:t>
      </w:r>
      <w:r w:rsidRPr="0081761A">
        <w:rPr>
          <w:rFonts w:ascii="Cambria" w:hAnsi="Cambria" w:cstheme="minorHAnsi"/>
          <w:lang w:val="pt-BR"/>
        </w:rPr>
        <w:t>t</w:t>
      </w:r>
      <w:r w:rsidR="002A0DD7" w:rsidRPr="0081761A">
        <w:rPr>
          <w:rFonts w:ascii="Cambria" w:hAnsi="Cambria" w:cstheme="minorHAnsi"/>
          <w:lang w:val="pt-BR"/>
        </w:rPr>
        <w:t>or</w:t>
      </w:r>
      <w:r w:rsidRPr="0081761A">
        <w:rPr>
          <w:rFonts w:ascii="Cambria" w:hAnsi="Cambria" w:cstheme="minorHAnsi"/>
          <w:lang w:val="pt-BR"/>
        </w:rPr>
        <w:t xml:space="preserve"> cafeeir</w:t>
      </w:r>
      <w:r w:rsidR="002A0DD7" w:rsidRPr="0081761A">
        <w:rPr>
          <w:rFonts w:ascii="Cambria" w:hAnsi="Cambria" w:cstheme="minorHAnsi"/>
          <w:lang w:val="pt-BR"/>
        </w:rPr>
        <w:t>o regional.</w:t>
      </w:r>
    </w:p>
    <w:p w14:paraId="2ED3AE42" w14:textId="77777777" w:rsidR="00207A1F" w:rsidRPr="0081761A" w:rsidRDefault="00207A1F">
      <w:pPr>
        <w:jc w:val="both"/>
        <w:rPr>
          <w:rFonts w:ascii="Cambria" w:hAnsi="Cambria" w:cstheme="minorHAnsi"/>
          <w:lang w:val="pt-BR"/>
        </w:rPr>
      </w:pPr>
    </w:p>
    <w:p w14:paraId="142B0D0D" w14:textId="0998BCF5" w:rsidR="002A0DD7" w:rsidRPr="0081761A" w:rsidRDefault="007A1289">
      <w:pPr>
        <w:jc w:val="both"/>
        <w:rPr>
          <w:rFonts w:ascii="Cambria" w:hAnsi="Cambria" w:cstheme="minorHAnsi"/>
          <w:lang w:val="pt-BR"/>
        </w:rPr>
      </w:pPr>
      <w:r w:rsidRPr="0081761A">
        <w:rPr>
          <w:rFonts w:ascii="Cambria" w:hAnsi="Cambria" w:cstheme="minorHAnsi"/>
          <w:lang w:val="pt-BR"/>
        </w:rPr>
        <w:t>Além disso, o Simpósio</w:t>
      </w:r>
      <w:r w:rsidR="002A0DD7" w:rsidRPr="0081761A">
        <w:rPr>
          <w:rFonts w:ascii="Cambria" w:hAnsi="Cambria" w:cstheme="minorHAnsi"/>
          <w:lang w:val="pt-BR"/>
        </w:rPr>
        <w:t xml:space="preserve"> </w:t>
      </w:r>
      <w:r w:rsidRPr="0081761A">
        <w:rPr>
          <w:rFonts w:ascii="Cambria" w:hAnsi="Cambria" w:cstheme="minorHAnsi"/>
          <w:lang w:val="pt-BR"/>
        </w:rPr>
        <w:t>Latino-Ameri</w:t>
      </w:r>
      <w:r w:rsidR="002A0DD7" w:rsidRPr="0081761A">
        <w:rPr>
          <w:rFonts w:ascii="Cambria" w:hAnsi="Cambria" w:cstheme="minorHAnsi"/>
          <w:lang w:val="pt-BR"/>
        </w:rPr>
        <w:t>cano de C</w:t>
      </w:r>
      <w:r w:rsidRPr="0081761A">
        <w:rPr>
          <w:rFonts w:ascii="Cambria" w:hAnsi="Cambria" w:cstheme="minorHAnsi"/>
          <w:lang w:val="pt-BR"/>
        </w:rPr>
        <w:t>afeicultura e outr</w:t>
      </w:r>
      <w:r w:rsidR="002A0DD7" w:rsidRPr="0081761A">
        <w:rPr>
          <w:rFonts w:ascii="Cambria" w:hAnsi="Cambria" w:cstheme="minorHAnsi"/>
          <w:lang w:val="pt-BR"/>
        </w:rPr>
        <w:t xml:space="preserve">os eventos especializados </w:t>
      </w:r>
      <w:r w:rsidR="00DB4263" w:rsidRPr="0081761A">
        <w:rPr>
          <w:rFonts w:ascii="Cambria" w:hAnsi="Cambria" w:cstheme="minorHAnsi"/>
          <w:lang w:val="pt-BR"/>
        </w:rPr>
        <w:t>per</w:t>
      </w:r>
      <w:r w:rsidRPr="0081761A">
        <w:rPr>
          <w:rFonts w:ascii="Cambria" w:hAnsi="Cambria" w:cstheme="minorHAnsi"/>
          <w:lang w:val="pt-BR"/>
        </w:rPr>
        <w:t xml:space="preserve">mitiram </w:t>
      </w:r>
      <w:r w:rsidR="00CB494C" w:rsidRPr="0081761A">
        <w:rPr>
          <w:rFonts w:ascii="Cambria" w:hAnsi="Cambria" w:cstheme="minorHAnsi"/>
          <w:lang w:val="pt-BR"/>
        </w:rPr>
        <w:t xml:space="preserve">a </w:t>
      </w:r>
      <w:r w:rsidR="002A0DD7" w:rsidRPr="0081761A">
        <w:rPr>
          <w:rFonts w:ascii="Cambria" w:hAnsi="Cambria" w:cstheme="minorHAnsi"/>
          <w:lang w:val="pt-BR"/>
        </w:rPr>
        <w:t>transfer</w:t>
      </w:r>
      <w:r w:rsidR="00CB494C" w:rsidRPr="0081761A">
        <w:rPr>
          <w:rFonts w:ascii="Cambria" w:hAnsi="Cambria" w:cstheme="minorHAnsi"/>
          <w:lang w:val="pt-BR"/>
        </w:rPr>
        <w:t xml:space="preserve">ência de </w:t>
      </w:r>
      <w:r w:rsidR="002A0DD7" w:rsidRPr="0081761A">
        <w:rPr>
          <w:rFonts w:ascii="Cambria" w:hAnsi="Cambria" w:cstheme="minorHAnsi"/>
          <w:lang w:val="pt-BR"/>
        </w:rPr>
        <w:t xml:space="preserve">resultados de </w:t>
      </w:r>
      <w:r w:rsidR="00CB494C" w:rsidRPr="0081761A">
        <w:rPr>
          <w:rFonts w:ascii="Cambria" w:hAnsi="Cambria" w:cstheme="minorHAnsi"/>
          <w:lang w:val="pt-BR"/>
        </w:rPr>
        <w:t>pesquisas</w:t>
      </w:r>
      <w:r w:rsidRPr="0081761A">
        <w:rPr>
          <w:rFonts w:ascii="Cambria" w:hAnsi="Cambria" w:cstheme="minorHAnsi"/>
          <w:lang w:val="pt-BR"/>
        </w:rPr>
        <w:t xml:space="preserve"> e </w:t>
      </w:r>
      <w:r w:rsidR="00CB494C" w:rsidRPr="0081761A">
        <w:rPr>
          <w:rFonts w:ascii="Cambria" w:hAnsi="Cambria" w:cstheme="minorHAnsi"/>
          <w:lang w:val="pt-BR"/>
        </w:rPr>
        <w:t xml:space="preserve">o incentivo à </w:t>
      </w:r>
      <w:r w:rsidR="002A0DD7" w:rsidRPr="0081761A">
        <w:rPr>
          <w:rFonts w:ascii="Cambria" w:hAnsi="Cambria" w:cstheme="minorHAnsi"/>
          <w:lang w:val="pt-BR"/>
        </w:rPr>
        <w:t>i</w:t>
      </w:r>
      <w:r w:rsidRPr="0081761A">
        <w:rPr>
          <w:rFonts w:ascii="Cambria" w:hAnsi="Cambria" w:cstheme="minorHAnsi"/>
          <w:lang w:val="pt-BR"/>
        </w:rPr>
        <w:t>nov</w:t>
      </w:r>
      <w:r w:rsidR="002A0DD7" w:rsidRPr="0081761A">
        <w:rPr>
          <w:rFonts w:ascii="Cambria" w:hAnsi="Cambria" w:cstheme="minorHAnsi"/>
          <w:lang w:val="pt-BR"/>
        </w:rPr>
        <w:t>a</w:t>
      </w:r>
      <w:r w:rsidRPr="0081761A">
        <w:rPr>
          <w:rFonts w:ascii="Cambria" w:hAnsi="Cambria" w:cstheme="minorHAnsi"/>
          <w:lang w:val="pt-BR"/>
        </w:rPr>
        <w:t>ção</w:t>
      </w:r>
      <w:r w:rsidR="002A0DD7" w:rsidRPr="0081761A">
        <w:rPr>
          <w:rFonts w:ascii="Cambria" w:hAnsi="Cambria" w:cstheme="minorHAnsi"/>
          <w:lang w:val="pt-BR"/>
        </w:rPr>
        <w:t xml:space="preserve"> entre</w:t>
      </w:r>
      <w:r w:rsidRPr="0081761A">
        <w:rPr>
          <w:rFonts w:ascii="Cambria" w:hAnsi="Cambria" w:cstheme="minorHAnsi"/>
          <w:lang w:val="pt-BR"/>
        </w:rPr>
        <w:t xml:space="preserve"> </w:t>
      </w:r>
      <w:r w:rsidR="00CB494C" w:rsidRPr="0081761A">
        <w:rPr>
          <w:rFonts w:ascii="Cambria" w:hAnsi="Cambria" w:cstheme="minorHAnsi"/>
          <w:lang w:val="pt-BR"/>
        </w:rPr>
        <w:t xml:space="preserve">as equipes </w:t>
      </w:r>
      <w:r w:rsidR="002A0DD7" w:rsidRPr="0081761A">
        <w:rPr>
          <w:rFonts w:ascii="Cambria" w:hAnsi="Cambria" w:cstheme="minorHAnsi"/>
          <w:lang w:val="pt-BR"/>
        </w:rPr>
        <w:t>de instit</w:t>
      </w:r>
      <w:r w:rsidRPr="0081761A">
        <w:rPr>
          <w:rFonts w:ascii="Cambria" w:hAnsi="Cambria" w:cstheme="minorHAnsi"/>
          <w:lang w:val="pt-BR"/>
        </w:rPr>
        <w:t>uições cafeeir</w:t>
      </w:r>
      <w:r w:rsidR="002A0DD7" w:rsidRPr="0081761A">
        <w:rPr>
          <w:rFonts w:ascii="Cambria" w:hAnsi="Cambria" w:cstheme="minorHAnsi"/>
          <w:lang w:val="pt-BR"/>
        </w:rPr>
        <w:t>as</w:t>
      </w:r>
      <w:r w:rsidR="00DB4263" w:rsidRPr="0081761A">
        <w:rPr>
          <w:rFonts w:ascii="Cambria" w:hAnsi="Cambria" w:cstheme="minorHAnsi"/>
          <w:lang w:val="pt-BR"/>
        </w:rPr>
        <w:t>,</w:t>
      </w:r>
      <w:r w:rsidR="002A0DD7" w:rsidRPr="0081761A">
        <w:rPr>
          <w:rFonts w:ascii="Cambria" w:hAnsi="Cambria" w:cstheme="minorHAnsi"/>
          <w:lang w:val="pt-BR"/>
        </w:rPr>
        <w:t xml:space="preserve"> ap</w:t>
      </w:r>
      <w:r w:rsidRPr="0081761A">
        <w:rPr>
          <w:rFonts w:ascii="Cambria" w:hAnsi="Cambria" w:cstheme="minorHAnsi"/>
          <w:lang w:val="pt-BR"/>
        </w:rPr>
        <w:t>roveit</w:t>
      </w:r>
      <w:r w:rsidR="002A0DD7" w:rsidRPr="0081761A">
        <w:rPr>
          <w:rFonts w:ascii="Cambria" w:hAnsi="Cambria" w:cstheme="minorHAnsi"/>
          <w:lang w:val="pt-BR"/>
        </w:rPr>
        <w:t>ando</w:t>
      </w:r>
      <w:r w:rsidR="00CB494C" w:rsidRPr="0081761A">
        <w:rPr>
          <w:rFonts w:ascii="Cambria" w:hAnsi="Cambria" w:cstheme="minorHAnsi"/>
          <w:lang w:val="pt-BR"/>
        </w:rPr>
        <w:t xml:space="preserve">-se </w:t>
      </w:r>
      <w:r w:rsidRPr="0081761A">
        <w:rPr>
          <w:rFonts w:ascii="Cambria" w:hAnsi="Cambria" w:cstheme="minorHAnsi"/>
          <w:lang w:val="pt-BR"/>
        </w:rPr>
        <w:t xml:space="preserve">os pontos fortes do </w:t>
      </w:r>
      <w:r w:rsidR="002A0DD7" w:rsidRPr="0081761A">
        <w:rPr>
          <w:rFonts w:ascii="Cambria" w:hAnsi="Cambria" w:cstheme="minorHAnsi"/>
          <w:lang w:val="pt-BR"/>
        </w:rPr>
        <w:t>P</w:t>
      </w:r>
      <w:r w:rsidR="00DB4263" w:rsidRPr="0081761A">
        <w:rPr>
          <w:rFonts w:ascii="Cambria" w:hAnsi="Cambria" w:cstheme="minorHAnsi"/>
          <w:lang w:val="pt-BR"/>
        </w:rPr>
        <w:t>ROMECAFE</w:t>
      </w:r>
      <w:r w:rsidRPr="0081761A">
        <w:rPr>
          <w:rFonts w:ascii="Cambria" w:hAnsi="Cambria" w:cstheme="minorHAnsi"/>
          <w:lang w:val="pt-BR"/>
        </w:rPr>
        <w:t xml:space="preserve"> em </w:t>
      </w:r>
      <w:r w:rsidR="002A0DD7" w:rsidRPr="0081761A">
        <w:rPr>
          <w:rFonts w:ascii="Cambria" w:hAnsi="Cambria" w:cstheme="minorHAnsi"/>
          <w:lang w:val="pt-BR"/>
        </w:rPr>
        <w:t>g</w:t>
      </w:r>
      <w:r w:rsidRPr="0081761A">
        <w:rPr>
          <w:rFonts w:ascii="Cambria" w:hAnsi="Cambria" w:cstheme="minorHAnsi"/>
          <w:lang w:val="pt-BR"/>
        </w:rPr>
        <w:t xml:space="preserve">estão do </w:t>
      </w:r>
      <w:r w:rsidR="002A0DD7" w:rsidRPr="0081761A">
        <w:rPr>
          <w:rFonts w:ascii="Cambria" w:hAnsi="Cambria" w:cstheme="minorHAnsi"/>
          <w:lang w:val="pt-BR"/>
        </w:rPr>
        <w:t>c</w:t>
      </w:r>
      <w:r w:rsidRPr="0081761A">
        <w:rPr>
          <w:rFonts w:ascii="Cambria" w:hAnsi="Cambria" w:cstheme="minorHAnsi"/>
          <w:lang w:val="pt-BR"/>
        </w:rPr>
        <w:t>onhec</w:t>
      </w:r>
      <w:r w:rsidR="002A0DD7" w:rsidRPr="0081761A">
        <w:rPr>
          <w:rFonts w:ascii="Cambria" w:hAnsi="Cambria" w:cstheme="minorHAnsi"/>
          <w:lang w:val="pt-BR"/>
        </w:rPr>
        <w:t>i</w:t>
      </w:r>
      <w:r w:rsidRPr="0081761A">
        <w:rPr>
          <w:rFonts w:ascii="Cambria" w:hAnsi="Cambria" w:cstheme="minorHAnsi"/>
          <w:lang w:val="pt-BR"/>
        </w:rPr>
        <w:t>ment</w:t>
      </w:r>
      <w:r w:rsidR="002A0DD7" w:rsidRPr="0081761A">
        <w:rPr>
          <w:rFonts w:ascii="Cambria" w:hAnsi="Cambria" w:cstheme="minorHAnsi"/>
          <w:lang w:val="pt-BR"/>
        </w:rPr>
        <w:t>o, coopera</w:t>
      </w:r>
      <w:r w:rsidRPr="0081761A">
        <w:rPr>
          <w:rFonts w:ascii="Cambria" w:hAnsi="Cambria" w:cstheme="minorHAnsi"/>
          <w:lang w:val="pt-BR"/>
        </w:rPr>
        <w:t>ção</w:t>
      </w:r>
      <w:r w:rsidR="002A0DD7" w:rsidRPr="0081761A">
        <w:rPr>
          <w:rFonts w:ascii="Cambria" w:hAnsi="Cambria" w:cstheme="minorHAnsi"/>
          <w:lang w:val="pt-BR"/>
        </w:rPr>
        <w:t xml:space="preserve"> recíproca</w:t>
      </w:r>
      <w:r w:rsidRPr="0081761A">
        <w:rPr>
          <w:rFonts w:ascii="Cambria" w:hAnsi="Cambria" w:cstheme="minorHAnsi"/>
          <w:lang w:val="pt-BR"/>
        </w:rPr>
        <w:t xml:space="preserve"> e </w:t>
      </w:r>
      <w:r w:rsidR="002A0DD7" w:rsidRPr="0081761A">
        <w:rPr>
          <w:rFonts w:ascii="Cambria" w:hAnsi="Cambria" w:cstheme="minorHAnsi"/>
          <w:lang w:val="pt-BR"/>
        </w:rPr>
        <w:t>articula</w:t>
      </w:r>
      <w:r w:rsidRPr="0081761A">
        <w:rPr>
          <w:rFonts w:ascii="Cambria" w:hAnsi="Cambria" w:cstheme="minorHAnsi"/>
          <w:lang w:val="pt-BR"/>
        </w:rPr>
        <w:t xml:space="preserve">ção com </w:t>
      </w:r>
      <w:r w:rsidR="00CB494C" w:rsidRPr="0081761A">
        <w:rPr>
          <w:rFonts w:ascii="Cambria" w:hAnsi="Cambria" w:cstheme="minorHAnsi"/>
          <w:lang w:val="pt-BR"/>
        </w:rPr>
        <w:t xml:space="preserve">parceiros </w:t>
      </w:r>
      <w:r w:rsidRPr="0081761A">
        <w:rPr>
          <w:rFonts w:ascii="Cambria" w:hAnsi="Cambria" w:cstheme="minorHAnsi"/>
          <w:lang w:val="pt-BR"/>
        </w:rPr>
        <w:t xml:space="preserve">e </w:t>
      </w:r>
      <w:r w:rsidR="002A0DD7" w:rsidRPr="0081761A">
        <w:rPr>
          <w:rFonts w:ascii="Cambria" w:hAnsi="Cambria" w:cstheme="minorHAnsi"/>
          <w:lang w:val="pt-BR"/>
        </w:rPr>
        <w:t>cooperantes, como</w:t>
      </w:r>
      <w:r w:rsidRPr="0081761A">
        <w:rPr>
          <w:rFonts w:ascii="Cambria" w:hAnsi="Cambria" w:cstheme="minorHAnsi"/>
          <w:lang w:val="pt-BR"/>
        </w:rPr>
        <w:t xml:space="preserve"> a </w:t>
      </w:r>
      <w:r w:rsidR="002A0DD7" w:rsidRPr="0081761A">
        <w:rPr>
          <w:rFonts w:ascii="Cambria" w:hAnsi="Cambria" w:cstheme="minorHAnsi"/>
          <w:lang w:val="pt-BR"/>
        </w:rPr>
        <w:t>Universid</w:t>
      </w:r>
      <w:r w:rsidRPr="0081761A">
        <w:rPr>
          <w:rFonts w:ascii="Cambria" w:hAnsi="Cambria" w:cstheme="minorHAnsi"/>
          <w:lang w:val="pt-BR"/>
        </w:rPr>
        <w:t xml:space="preserve">ade </w:t>
      </w:r>
      <w:r w:rsidR="002A0DD7" w:rsidRPr="0081761A">
        <w:rPr>
          <w:rFonts w:ascii="Cambria" w:hAnsi="Cambria" w:cstheme="minorHAnsi"/>
          <w:lang w:val="pt-BR"/>
        </w:rPr>
        <w:t>de Vi</w:t>
      </w:r>
      <w:r w:rsidR="00DB4263" w:rsidRPr="0081761A">
        <w:rPr>
          <w:rFonts w:ascii="Cambria" w:hAnsi="Cambria" w:cstheme="minorHAnsi"/>
          <w:lang w:val="pt-BR"/>
        </w:rPr>
        <w:t>ç</w:t>
      </w:r>
      <w:r w:rsidR="002A0DD7" w:rsidRPr="0081761A">
        <w:rPr>
          <w:rFonts w:ascii="Cambria" w:hAnsi="Cambria" w:cstheme="minorHAnsi"/>
          <w:lang w:val="pt-BR"/>
        </w:rPr>
        <w:t>osa</w:t>
      </w:r>
      <w:r w:rsidR="005855F5" w:rsidRPr="0081761A">
        <w:rPr>
          <w:rFonts w:ascii="Cambria" w:hAnsi="Cambria" w:cstheme="minorHAnsi"/>
          <w:lang w:val="pt-BR"/>
        </w:rPr>
        <w:t xml:space="preserve"> (Brasil)</w:t>
      </w:r>
      <w:r w:rsidR="002A0DD7" w:rsidRPr="0081761A">
        <w:rPr>
          <w:rFonts w:ascii="Cambria" w:hAnsi="Cambria" w:cstheme="minorHAnsi"/>
          <w:lang w:val="pt-BR"/>
        </w:rPr>
        <w:t>,</w:t>
      </w:r>
      <w:r w:rsidRPr="0081761A">
        <w:rPr>
          <w:rFonts w:ascii="Cambria" w:hAnsi="Cambria" w:cstheme="minorHAnsi"/>
          <w:lang w:val="pt-BR"/>
        </w:rPr>
        <w:t xml:space="preserve"> a </w:t>
      </w:r>
      <w:r w:rsidR="002A0DD7" w:rsidRPr="0081761A">
        <w:rPr>
          <w:rFonts w:ascii="Cambria" w:hAnsi="Cambria" w:cstheme="minorHAnsi"/>
          <w:lang w:val="pt-BR"/>
        </w:rPr>
        <w:t>Universid</w:t>
      </w:r>
      <w:r w:rsidRPr="0081761A">
        <w:rPr>
          <w:rFonts w:ascii="Cambria" w:hAnsi="Cambria" w:cstheme="minorHAnsi"/>
          <w:lang w:val="pt-BR"/>
        </w:rPr>
        <w:t>ade da Fronteir</w:t>
      </w:r>
      <w:r w:rsidR="002A0DD7" w:rsidRPr="0081761A">
        <w:rPr>
          <w:rFonts w:ascii="Cambria" w:hAnsi="Cambria" w:cstheme="minorHAnsi"/>
          <w:lang w:val="pt-BR"/>
        </w:rPr>
        <w:t xml:space="preserve">a </w:t>
      </w:r>
      <w:r w:rsidRPr="0081761A">
        <w:rPr>
          <w:rFonts w:ascii="Cambria" w:hAnsi="Cambria" w:cstheme="minorHAnsi"/>
          <w:lang w:val="pt-BR"/>
        </w:rPr>
        <w:t>Sul do México</w:t>
      </w:r>
      <w:r w:rsidR="002A0DD7" w:rsidRPr="0081761A">
        <w:rPr>
          <w:rFonts w:ascii="Cambria" w:hAnsi="Cambria" w:cstheme="minorHAnsi"/>
          <w:lang w:val="pt-BR"/>
        </w:rPr>
        <w:t xml:space="preserve">, </w:t>
      </w:r>
      <w:r w:rsidR="00803E0C" w:rsidRPr="0081761A">
        <w:rPr>
          <w:rFonts w:ascii="Cambria" w:hAnsi="Cambria" w:cstheme="minorHAnsi"/>
          <w:lang w:val="pt-BR"/>
        </w:rPr>
        <w:t xml:space="preserve">o </w:t>
      </w:r>
      <w:r w:rsidR="002A0DD7" w:rsidRPr="0081761A">
        <w:rPr>
          <w:rFonts w:ascii="Cambria" w:hAnsi="Cambria" w:cstheme="minorHAnsi"/>
          <w:lang w:val="pt-BR"/>
        </w:rPr>
        <w:t>WCR,</w:t>
      </w:r>
      <w:r w:rsidRPr="0081761A">
        <w:rPr>
          <w:rFonts w:ascii="Cambria" w:hAnsi="Cambria" w:cstheme="minorHAnsi"/>
          <w:lang w:val="pt-BR"/>
        </w:rPr>
        <w:t xml:space="preserve"> o </w:t>
      </w:r>
      <w:r w:rsidR="005855F5" w:rsidRPr="0081761A">
        <w:rPr>
          <w:rFonts w:ascii="Cambria" w:hAnsi="Cambria" w:cstheme="minorHAnsi"/>
          <w:lang w:val="pt-BR"/>
        </w:rPr>
        <w:t>programa de certifica</w:t>
      </w:r>
      <w:r w:rsidRPr="0081761A">
        <w:rPr>
          <w:rFonts w:ascii="Cambria" w:hAnsi="Cambria" w:cstheme="minorHAnsi"/>
          <w:lang w:val="pt-BR"/>
        </w:rPr>
        <w:t>ção</w:t>
      </w:r>
      <w:r w:rsidR="005855F5" w:rsidRPr="0081761A">
        <w:rPr>
          <w:rFonts w:ascii="Cambria" w:hAnsi="Cambria" w:cstheme="minorHAnsi"/>
          <w:lang w:val="pt-BR"/>
        </w:rPr>
        <w:t xml:space="preserve"> </w:t>
      </w:r>
      <w:r w:rsidR="002A0DD7" w:rsidRPr="0081761A">
        <w:rPr>
          <w:rFonts w:ascii="Cambria" w:hAnsi="Cambria" w:cstheme="minorHAnsi"/>
          <w:lang w:val="pt-BR"/>
        </w:rPr>
        <w:t>UTZ,</w:t>
      </w:r>
      <w:r w:rsidRPr="0081761A">
        <w:rPr>
          <w:rFonts w:ascii="Cambria" w:hAnsi="Cambria" w:cstheme="minorHAnsi"/>
          <w:lang w:val="pt-BR"/>
        </w:rPr>
        <w:t xml:space="preserve"> o </w:t>
      </w:r>
      <w:r w:rsidR="002A0DD7" w:rsidRPr="0081761A">
        <w:rPr>
          <w:rFonts w:ascii="Cambria" w:hAnsi="Cambria" w:cstheme="minorHAnsi"/>
          <w:lang w:val="pt-BR"/>
        </w:rPr>
        <w:t>OIRSA,</w:t>
      </w:r>
      <w:r w:rsidRPr="0081761A">
        <w:rPr>
          <w:rFonts w:ascii="Cambria" w:hAnsi="Cambria" w:cstheme="minorHAnsi"/>
          <w:lang w:val="pt-BR"/>
        </w:rPr>
        <w:t xml:space="preserve"> a </w:t>
      </w:r>
      <w:r w:rsidR="002A0DD7" w:rsidRPr="0081761A">
        <w:rPr>
          <w:rFonts w:ascii="Cambria" w:hAnsi="Cambria" w:cstheme="minorHAnsi"/>
          <w:lang w:val="pt-BR"/>
        </w:rPr>
        <w:t>FAO,</w:t>
      </w:r>
      <w:r w:rsidRPr="0081761A">
        <w:rPr>
          <w:rFonts w:ascii="Cambria" w:hAnsi="Cambria" w:cstheme="minorHAnsi"/>
          <w:lang w:val="pt-BR"/>
        </w:rPr>
        <w:t xml:space="preserve"> a </w:t>
      </w:r>
      <w:r w:rsidR="002A0DD7" w:rsidRPr="0081761A">
        <w:rPr>
          <w:rFonts w:ascii="Cambria" w:hAnsi="Cambria" w:cstheme="minorHAnsi"/>
          <w:lang w:val="pt-BR"/>
        </w:rPr>
        <w:t>Funda</w:t>
      </w:r>
      <w:r w:rsidRPr="0081761A">
        <w:rPr>
          <w:rFonts w:ascii="Cambria" w:hAnsi="Cambria" w:cstheme="minorHAnsi"/>
          <w:lang w:val="pt-BR"/>
        </w:rPr>
        <w:t>ção</w:t>
      </w:r>
      <w:r w:rsidR="002A0DD7" w:rsidRPr="0081761A">
        <w:rPr>
          <w:rFonts w:ascii="Cambria" w:hAnsi="Cambria" w:cstheme="minorHAnsi"/>
          <w:lang w:val="pt-BR"/>
        </w:rPr>
        <w:t xml:space="preserve"> Neumann,</w:t>
      </w:r>
      <w:r w:rsidRPr="0081761A">
        <w:rPr>
          <w:rFonts w:ascii="Cambria" w:hAnsi="Cambria" w:cstheme="minorHAnsi"/>
          <w:lang w:val="pt-BR"/>
        </w:rPr>
        <w:t xml:space="preserve"> a </w:t>
      </w:r>
      <w:r w:rsidRPr="0081761A">
        <w:rPr>
          <w:rFonts w:ascii="Cambria" w:hAnsi="Cambria" w:cs="Arial"/>
          <w:lang w:val="pt-BR"/>
        </w:rPr>
        <w:t xml:space="preserve">Rede </w:t>
      </w:r>
      <w:r w:rsidR="005855F5" w:rsidRPr="0081761A">
        <w:rPr>
          <w:rFonts w:ascii="Cambria" w:hAnsi="Cambria" w:cs="Arial"/>
          <w:lang w:val="pt-BR"/>
        </w:rPr>
        <w:t>de Sistemas de Alerta</w:t>
      </w:r>
      <w:r w:rsidR="00CB494C" w:rsidRPr="0081761A">
        <w:rPr>
          <w:rFonts w:ascii="Cambria" w:hAnsi="Cambria" w:cs="Arial"/>
          <w:lang w:val="pt-BR"/>
        </w:rPr>
        <w:t xml:space="preserve"> </w:t>
      </w:r>
      <w:r w:rsidRPr="0081761A">
        <w:rPr>
          <w:rFonts w:ascii="Cambria" w:hAnsi="Cambria" w:cs="Arial"/>
          <w:lang w:val="pt-BR"/>
        </w:rPr>
        <w:t>Antecipad</w:t>
      </w:r>
      <w:r w:rsidR="00803E0C" w:rsidRPr="0081761A">
        <w:rPr>
          <w:rFonts w:ascii="Cambria" w:hAnsi="Cambria" w:cs="Arial"/>
          <w:lang w:val="pt-BR"/>
        </w:rPr>
        <w:t>o</w:t>
      </w:r>
      <w:r w:rsidR="005855F5" w:rsidRPr="0081761A">
        <w:rPr>
          <w:rFonts w:ascii="Cambria" w:hAnsi="Cambria" w:cs="Arial"/>
          <w:lang w:val="pt-BR"/>
        </w:rPr>
        <w:t xml:space="preserve"> contra</w:t>
      </w:r>
      <w:r w:rsidRPr="0081761A">
        <w:rPr>
          <w:rFonts w:ascii="Cambria" w:hAnsi="Cambria" w:cs="Arial"/>
          <w:lang w:val="pt-BR"/>
        </w:rPr>
        <w:t xml:space="preserve"> a </w:t>
      </w:r>
      <w:r w:rsidR="00CB494C" w:rsidRPr="0081761A">
        <w:rPr>
          <w:rFonts w:ascii="Cambria" w:hAnsi="Cambria" w:cs="Arial"/>
          <w:lang w:val="pt-BR"/>
        </w:rPr>
        <w:t xml:space="preserve">Fome </w:t>
      </w:r>
      <w:r w:rsidR="005855F5" w:rsidRPr="0081761A">
        <w:rPr>
          <w:rFonts w:ascii="Cambria" w:hAnsi="Cambria" w:cs="Arial"/>
          <w:lang w:val="pt-BR"/>
        </w:rPr>
        <w:t>(</w:t>
      </w:r>
      <w:r w:rsidR="005855F5" w:rsidRPr="0081761A">
        <w:rPr>
          <w:rFonts w:ascii="Cambria" w:hAnsi="Cambria" w:cstheme="minorHAnsi"/>
          <w:lang w:val="pt-BR"/>
        </w:rPr>
        <w:t>FEWS NET)</w:t>
      </w:r>
      <w:r w:rsidRPr="0081761A">
        <w:rPr>
          <w:rFonts w:ascii="Cambria" w:hAnsi="Cambria" w:cstheme="minorHAnsi"/>
          <w:lang w:val="pt-BR"/>
        </w:rPr>
        <w:t xml:space="preserve"> e a </w:t>
      </w:r>
      <w:r w:rsidR="005855F5" w:rsidRPr="0081761A">
        <w:rPr>
          <w:rFonts w:ascii="Cambria" w:hAnsi="Cambria"/>
          <w:lang w:val="pt-BR"/>
        </w:rPr>
        <w:t>Co</w:t>
      </w:r>
      <w:r w:rsidRPr="0081761A">
        <w:rPr>
          <w:rFonts w:ascii="Cambria" w:hAnsi="Cambria"/>
          <w:lang w:val="pt-BR"/>
        </w:rPr>
        <w:t>missão</w:t>
      </w:r>
      <w:r w:rsidR="005855F5" w:rsidRPr="0081761A">
        <w:rPr>
          <w:rFonts w:ascii="Cambria" w:hAnsi="Cambria"/>
          <w:lang w:val="pt-BR"/>
        </w:rPr>
        <w:t xml:space="preserve"> Eco</w:t>
      </w:r>
      <w:r w:rsidRPr="0081761A">
        <w:rPr>
          <w:rFonts w:ascii="Cambria" w:hAnsi="Cambria"/>
          <w:lang w:val="pt-BR"/>
        </w:rPr>
        <w:t>nôm</w:t>
      </w:r>
      <w:r w:rsidR="005855F5" w:rsidRPr="0081761A">
        <w:rPr>
          <w:rFonts w:ascii="Cambria" w:hAnsi="Cambria"/>
          <w:lang w:val="pt-BR"/>
        </w:rPr>
        <w:t xml:space="preserve">ica </w:t>
      </w:r>
      <w:r w:rsidRPr="0081761A">
        <w:rPr>
          <w:rFonts w:ascii="Cambria" w:hAnsi="Cambria"/>
          <w:lang w:val="pt-BR"/>
        </w:rPr>
        <w:t>para a América Latina e o Caribe</w:t>
      </w:r>
      <w:r w:rsidR="005855F5" w:rsidRPr="0081761A">
        <w:rPr>
          <w:rFonts w:ascii="Cambria" w:hAnsi="Cambria"/>
          <w:lang w:val="pt-BR"/>
        </w:rPr>
        <w:t xml:space="preserve"> (</w:t>
      </w:r>
      <w:r w:rsidR="002A0DD7" w:rsidRPr="0081761A">
        <w:rPr>
          <w:rFonts w:ascii="Cambria" w:hAnsi="Cambria" w:cstheme="minorHAnsi"/>
          <w:lang w:val="pt-BR"/>
        </w:rPr>
        <w:t>CEPAL</w:t>
      </w:r>
      <w:r w:rsidR="005855F5" w:rsidRPr="0081761A">
        <w:rPr>
          <w:rFonts w:ascii="Cambria" w:hAnsi="Cambria" w:cstheme="minorHAnsi"/>
          <w:lang w:val="pt-BR"/>
        </w:rPr>
        <w:t>)</w:t>
      </w:r>
      <w:r w:rsidR="002A0DD7" w:rsidRPr="0081761A">
        <w:rPr>
          <w:rFonts w:ascii="Cambria" w:hAnsi="Cambria" w:cstheme="minorHAnsi"/>
          <w:lang w:val="pt-BR"/>
        </w:rPr>
        <w:t xml:space="preserve">. </w:t>
      </w:r>
    </w:p>
    <w:p w14:paraId="4395C7B7" w14:textId="77777777" w:rsidR="007056C9" w:rsidRPr="0081761A" w:rsidRDefault="007056C9">
      <w:pPr>
        <w:jc w:val="both"/>
        <w:rPr>
          <w:rFonts w:ascii="Cambria" w:hAnsi="Cambria" w:cstheme="minorHAnsi"/>
          <w:lang w:val="pt-BR"/>
        </w:rPr>
      </w:pPr>
    </w:p>
    <w:p w14:paraId="4CDD0DDB" w14:textId="77777777" w:rsidR="007056C9" w:rsidRPr="007056C9" w:rsidRDefault="007056C9" w:rsidP="007056C9">
      <w:pPr>
        <w:jc w:val="both"/>
        <w:rPr>
          <w:rFonts w:ascii="Cambria" w:hAnsi="Cambria" w:cstheme="minorHAnsi"/>
          <w:lang w:val="pt-BR"/>
        </w:rPr>
      </w:pPr>
      <w:r w:rsidRPr="0081761A">
        <w:rPr>
          <w:rFonts w:ascii="Cambria" w:hAnsi="Cambria" w:cstheme="minorHAnsi"/>
          <w:lang w:val="pt-BR"/>
        </w:rPr>
        <w:t xml:space="preserve">A condução, o apoio e o acompanhamento de redes de especialistas dos países criaram disponibilidade de peritos para assessorar e orientar em diferentes temas prioritários da cafeicultura regional, bem como para coordenar o desenvolvimento de pesquisas e o intercâmbio de resultados e experiências bem-sucedidas, com o que se aumentou a </w:t>
      </w:r>
      <w:r w:rsidRPr="007056C9">
        <w:rPr>
          <w:rFonts w:ascii="Cambria" w:hAnsi="Cambria" w:cstheme="minorHAnsi"/>
          <w:lang w:val="pt-BR"/>
        </w:rPr>
        <w:t>eficiência do processo de cooperação recíproca entre os países da região e foram aprofundados os temas técnicos de maior importância e prioridade. Algumas dessas redes são a Rede de Melhoria Genética do Café, a Rede de Clima e Café, a Rede da Pegada Ambiental, a Rede de Promoção do Consumo Interno, a Rede de Raças de Ferrugem e a Rede de Sistema de Alerta Antecipado para o Café.</w:t>
      </w:r>
    </w:p>
    <w:p w14:paraId="57695ACE" w14:textId="77777777" w:rsidR="007056C9" w:rsidRPr="00A53753" w:rsidRDefault="007056C9" w:rsidP="007056C9">
      <w:pPr>
        <w:jc w:val="both"/>
        <w:rPr>
          <w:rFonts w:ascii="Cambria" w:hAnsi="Cambria" w:cstheme="minorHAnsi"/>
          <w:lang w:val="pt-BR"/>
        </w:rPr>
      </w:pPr>
    </w:p>
    <w:p w14:paraId="7FCD7F47" w14:textId="77777777" w:rsidR="007056C9" w:rsidRPr="00A53753" w:rsidRDefault="007056C9" w:rsidP="007056C9">
      <w:pPr>
        <w:jc w:val="both"/>
        <w:rPr>
          <w:rFonts w:ascii="Cambria" w:hAnsi="Cambria" w:cstheme="minorHAnsi"/>
          <w:lang w:val="pt-BR"/>
        </w:rPr>
      </w:pPr>
      <w:r w:rsidRPr="00A53753">
        <w:rPr>
          <w:rFonts w:ascii="Cambria" w:hAnsi="Cambria" w:cstheme="minorHAnsi"/>
          <w:lang w:val="pt-BR"/>
        </w:rPr>
        <w:t xml:space="preserve">A expressão de posições regionais por parte do PROMECAFE em espaços de discussão e formulação de políticas para o café foi de grande </w:t>
      </w:r>
      <w:r>
        <w:rPr>
          <w:rFonts w:ascii="Cambria" w:hAnsi="Cambria" w:cstheme="minorHAnsi"/>
          <w:lang w:val="pt-BR"/>
        </w:rPr>
        <w:t>importância</w:t>
      </w:r>
      <w:r w:rsidRPr="00A53753">
        <w:rPr>
          <w:rFonts w:ascii="Cambria" w:hAnsi="Cambria" w:cstheme="minorHAnsi"/>
          <w:lang w:val="pt-BR"/>
        </w:rPr>
        <w:t xml:space="preserve"> para </w:t>
      </w:r>
      <w:r>
        <w:rPr>
          <w:rFonts w:ascii="Cambria" w:hAnsi="Cambria" w:cstheme="minorHAnsi"/>
          <w:lang w:val="pt-BR"/>
        </w:rPr>
        <w:t xml:space="preserve">se </w:t>
      </w:r>
      <w:r w:rsidRPr="00A53753">
        <w:rPr>
          <w:rFonts w:ascii="Cambria" w:hAnsi="Cambria" w:cstheme="minorHAnsi"/>
          <w:lang w:val="pt-BR"/>
        </w:rPr>
        <w:t>impulsionar a sustentabilidade econômica da sua produção</w:t>
      </w:r>
      <w:r>
        <w:rPr>
          <w:rFonts w:ascii="Cambria" w:hAnsi="Cambria" w:cstheme="minorHAnsi"/>
          <w:lang w:val="pt-BR"/>
        </w:rPr>
        <w:t xml:space="preserve"> e tornar </w:t>
      </w:r>
      <w:r w:rsidRPr="00A53753">
        <w:rPr>
          <w:rFonts w:ascii="Cambria" w:hAnsi="Cambria" w:cstheme="minorHAnsi"/>
          <w:lang w:val="pt-BR"/>
        </w:rPr>
        <w:t>conhec</w:t>
      </w:r>
      <w:r>
        <w:rPr>
          <w:rFonts w:ascii="Cambria" w:hAnsi="Cambria" w:cstheme="minorHAnsi"/>
          <w:lang w:val="pt-BR"/>
        </w:rPr>
        <w:t xml:space="preserve">idos </w:t>
      </w:r>
      <w:r w:rsidRPr="00A53753">
        <w:rPr>
          <w:rFonts w:ascii="Cambria" w:hAnsi="Cambria" w:cstheme="minorHAnsi"/>
          <w:lang w:val="pt-BR"/>
        </w:rPr>
        <w:t xml:space="preserve">os pontos de vista, </w:t>
      </w:r>
      <w:r>
        <w:rPr>
          <w:rFonts w:ascii="Cambria" w:hAnsi="Cambria" w:cstheme="minorHAnsi"/>
          <w:lang w:val="pt-BR"/>
        </w:rPr>
        <w:t xml:space="preserve">as </w:t>
      </w:r>
      <w:r w:rsidRPr="00A53753">
        <w:rPr>
          <w:rFonts w:ascii="Cambria" w:hAnsi="Cambria" w:cstheme="minorHAnsi"/>
          <w:lang w:val="pt-BR"/>
        </w:rPr>
        <w:t xml:space="preserve">prioridades e </w:t>
      </w:r>
      <w:r>
        <w:rPr>
          <w:rFonts w:ascii="Cambria" w:hAnsi="Cambria" w:cstheme="minorHAnsi"/>
          <w:lang w:val="pt-BR"/>
        </w:rPr>
        <w:t xml:space="preserve">os </w:t>
      </w:r>
      <w:r w:rsidRPr="00A53753">
        <w:rPr>
          <w:rFonts w:ascii="Cambria" w:hAnsi="Cambria" w:cstheme="minorHAnsi"/>
          <w:lang w:val="pt-BR"/>
        </w:rPr>
        <w:t xml:space="preserve">planos futuros dos produtores da região em organismos mundiais e regionais, como </w:t>
      </w:r>
      <w:r>
        <w:rPr>
          <w:rFonts w:ascii="Cambria" w:hAnsi="Cambria" w:cstheme="minorHAnsi"/>
          <w:lang w:val="pt-BR"/>
        </w:rPr>
        <w:t xml:space="preserve">na </w:t>
      </w:r>
      <w:r w:rsidRPr="00A53753">
        <w:rPr>
          <w:rFonts w:ascii="Cambria" w:hAnsi="Cambria" w:cstheme="minorHAnsi"/>
          <w:lang w:val="pt-BR"/>
        </w:rPr>
        <w:t xml:space="preserve">Organização Internacional do Café (OIC) e </w:t>
      </w:r>
      <w:r>
        <w:rPr>
          <w:rFonts w:ascii="Cambria" w:hAnsi="Cambria" w:cstheme="minorHAnsi"/>
          <w:lang w:val="pt-BR"/>
        </w:rPr>
        <w:t>n</w:t>
      </w:r>
      <w:r w:rsidRPr="00A53753">
        <w:rPr>
          <w:rFonts w:ascii="Cambria" w:hAnsi="Cambria" w:cstheme="minorHAnsi"/>
          <w:lang w:val="pt-BR"/>
        </w:rPr>
        <w:t xml:space="preserve">o Foro Mundial de Produtores de Café, bem como nas reuniões de </w:t>
      </w:r>
      <w:r>
        <w:rPr>
          <w:rFonts w:ascii="Cambria" w:hAnsi="Cambria" w:cstheme="minorHAnsi"/>
          <w:lang w:val="pt-BR"/>
        </w:rPr>
        <w:t>M</w:t>
      </w:r>
      <w:r w:rsidRPr="00A53753">
        <w:rPr>
          <w:rFonts w:ascii="Cambria" w:hAnsi="Cambria" w:cstheme="minorHAnsi"/>
          <w:lang w:val="pt-BR"/>
        </w:rPr>
        <w:t>inistros d</w:t>
      </w:r>
      <w:r>
        <w:rPr>
          <w:rFonts w:ascii="Cambria" w:hAnsi="Cambria" w:cstheme="minorHAnsi"/>
          <w:lang w:val="pt-BR"/>
        </w:rPr>
        <w:t>a</w:t>
      </w:r>
      <w:r w:rsidRPr="00A53753">
        <w:rPr>
          <w:rFonts w:ascii="Cambria" w:hAnsi="Cambria" w:cstheme="minorHAnsi"/>
          <w:lang w:val="pt-BR"/>
        </w:rPr>
        <w:t xml:space="preserve"> Agricultura.</w:t>
      </w:r>
    </w:p>
    <w:p w14:paraId="50905A17" w14:textId="77777777" w:rsidR="007056C9" w:rsidRPr="00A53753" w:rsidRDefault="007056C9">
      <w:pPr>
        <w:jc w:val="both"/>
        <w:rPr>
          <w:rFonts w:ascii="Cambria" w:hAnsi="Cambria" w:cstheme="minorHAnsi"/>
          <w:lang w:val="pt-BR"/>
        </w:rPr>
      </w:pPr>
    </w:p>
    <w:p w14:paraId="7B8B03A1" w14:textId="77777777" w:rsidR="0087198A" w:rsidRPr="00A53753" w:rsidRDefault="0087198A">
      <w:pPr>
        <w:jc w:val="both"/>
        <w:rPr>
          <w:rFonts w:ascii="Cambria" w:hAnsi="Cambria" w:cstheme="minorHAnsi"/>
          <w:lang w:val="pt-BR"/>
        </w:rPr>
      </w:pPr>
    </w:p>
    <w:p w14:paraId="52A05AED" w14:textId="176B26D9" w:rsidR="002A0DD7" w:rsidRPr="00A53753" w:rsidRDefault="002A0DD7">
      <w:pPr>
        <w:pBdr>
          <w:top w:val="single" w:sz="4" w:space="1" w:color="auto"/>
          <w:left w:val="single" w:sz="4" w:space="4" w:color="auto"/>
          <w:bottom w:val="single" w:sz="4" w:space="1" w:color="auto"/>
          <w:right w:val="single" w:sz="4" w:space="4" w:color="auto"/>
        </w:pBdr>
        <w:jc w:val="center"/>
        <w:rPr>
          <w:rFonts w:ascii="Cambria" w:hAnsi="Cambria" w:cstheme="minorHAnsi"/>
          <w:b/>
          <w:bCs/>
          <w:lang w:val="pt-BR"/>
        </w:rPr>
      </w:pPr>
      <w:bookmarkStart w:id="17" w:name="_Hlk31890525"/>
      <w:r w:rsidRPr="00A53753">
        <w:rPr>
          <w:rFonts w:ascii="Cambria" w:hAnsi="Cambria" w:cstheme="minorHAnsi"/>
          <w:b/>
          <w:bCs/>
          <w:lang w:val="pt-BR"/>
        </w:rPr>
        <w:t>Café, IICA</w:t>
      </w:r>
      <w:r w:rsidR="007A1289" w:rsidRPr="00A53753">
        <w:rPr>
          <w:rFonts w:ascii="Cambria" w:hAnsi="Cambria" w:cstheme="minorHAnsi"/>
          <w:b/>
          <w:bCs/>
          <w:lang w:val="pt-BR"/>
        </w:rPr>
        <w:t xml:space="preserve"> e </w:t>
      </w:r>
      <w:r w:rsidRPr="00A53753">
        <w:rPr>
          <w:rFonts w:ascii="Cambria" w:hAnsi="Cambria" w:cstheme="minorHAnsi"/>
          <w:b/>
          <w:bCs/>
          <w:lang w:val="pt-BR"/>
        </w:rPr>
        <w:t>UE</w:t>
      </w:r>
    </w:p>
    <w:p w14:paraId="2660B25D" w14:textId="77777777" w:rsidR="00207A1F" w:rsidRPr="00A53753" w:rsidRDefault="00207A1F">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p>
    <w:p w14:paraId="68378684" w14:textId="7C1EE946" w:rsidR="000E11E4" w:rsidRPr="00A53753" w:rsidRDefault="007A1289">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r w:rsidRPr="00A53753">
        <w:rPr>
          <w:rFonts w:ascii="Cambria" w:hAnsi="Cambria" w:cstheme="minorHAnsi"/>
          <w:lang w:val="pt-BR"/>
        </w:rPr>
        <w:t xml:space="preserve">No âmbito do </w:t>
      </w:r>
      <w:r w:rsidR="002A0DD7" w:rsidRPr="00A53753">
        <w:rPr>
          <w:rFonts w:ascii="Cambria" w:hAnsi="Cambria" w:cstheme="minorHAnsi"/>
          <w:lang w:val="pt-BR"/>
        </w:rPr>
        <w:t xml:space="preserve">Programa </w:t>
      </w:r>
      <w:r w:rsidRPr="00A53753">
        <w:rPr>
          <w:rFonts w:ascii="Cambria" w:hAnsi="Cambria" w:cstheme="minorHAnsi"/>
          <w:lang w:val="pt-BR"/>
        </w:rPr>
        <w:t>Centro-Ameri</w:t>
      </w:r>
      <w:r w:rsidR="002A0DD7" w:rsidRPr="00A53753">
        <w:rPr>
          <w:rFonts w:ascii="Cambria" w:hAnsi="Cambria" w:cstheme="minorHAnsi"/>
          <w:lang w:val="pt-BR"/>
        </w:rPr>
        <w:t xml:space="preserve">cano de </w:t>
      </w:r>
      <w:r w:rsidR="00850B07">
        <w:rPr>
          <w:rFonts w:ascii="Cambria" w:hAnsi="Cambria" w:cstheme="minorHAnsi"/>
          <w:lang w:val="pt-BR"/>
        </w:rPr>
        <w:t>Manejo</w:t>
      </w:r>
      <w:r w:rsidR="002A0DD7" w:rsidRPr="00A53753">
        <w:rPr>
          <w:rFonts w:ascii="Cambria" w:hAnsi="Cambria" w:cstheme="minorHAnsi"/>
          <w:lang w:val="pt-BR"/>
        </w:rPr>
        <w:t xml:space="preserve"> Integral</w:t>
      </w:r>
      <w:r w:rsidRPr="00A53753">
        <w:rPr>
          <w:rFonts w:ascii="Cambria" w:hAnsi="Cambria" w:cstheme="minorHAnsi"/>
          <w:lang w:val="pt-BR"/>
        </w:rPr>
        <w:t xml:space="preserve"> da Ferrugem do </w:t>
      </w:r>
      <w:r w:rsidR="002A0DD7" w:rsidRPr="00A53753">
        <w:rPr>
          <w:rFonts w:ascii="Cambria" w:hAnsi="Cambria" w:cstheme="minorHAnsi"/>
          <w:lang w:val="pt-BR"/>
        </w:rPr>
        <w:t>Café (PROCAGICA)</w:t>
      </w:r>
      <w:r w:rsidR="00D2653A" w:rsidRPr="00A53753">
        <w:rPr>
          <w:rFonts w:ascii="Cambria" w:hAnsi="Cambria" w:cstheme="minorHAnsi"/>
          <w:lang w:val="pt-BR"/>
        </w:rPr>
        <w:t>,</w:t>
      </w:r>
      <w:r w:rsidRPr="00A53753">
        <w:rPr>
          <w:rFonts w:ascii="Cambria" w:hAnsi="Cambria" w:cstheme="minorHAnsi"/>
          <w:lang w:val="pt-BR"/>
        </w:rPr>
        <w:t xml:space="preserve"> a </w:t>
      </w:r>
      <w:r w:rsidR="00D2653A" w:rsidRPr="00A53753">
        <w:rPr>
          <w:rFonts w:ascii="Cambria" w:hAnsi="Cambria" w:cstheme="minorHAnsi"/>
          <w:lang w:val="pt-BR"/>
        </w:rPr>
        <w:t>UE</w:t>
      </w:r>
      <w:r w:rsidRPr="00A53753">
        <w:rPr>
          <w:rFonts w:ascii="Cambria" w:hAnsi="Cambria" w:cstheme="minorHAnsi"/>
          <w:lang w:val="pt-BR"/>
        </w:rPr>
        <w:t xml:space="preserve"> e o </w:t>
      </w:r>
      <w:r w:rsidR="002A0DD7" w:rsidRPr="00A53753">
        <w:rPr>
          <w:rFonts w:ascii="Cambria" w:hAnsi="Cambria" w:cstheme="minorHAnsi"/>
          <w:lang w:val="pt-BR"/>
        </w:rPr>
        <w:t>IICA</w:t>
      </w:r>
      <w:r w:rsidR="000E11E4" w:rsidRPr="00A53753">
        <w:rPr>
          <w:rFonts w:ascii="Cambria" w:hAnsi="Cambria" w:cstheme="minorHAnsi"/>
          <w:lang w:val="pt-BR"/>
        </w:rPr>
        <w:t xml:space="preserve"> realiz</w:t>
      </w:r>
      <w:r w:rsidRPr="00A53753">
        <w:rPr>
          <w:rFonts w:ascii="Cambria" w:hAnsi="Cambria" w:cstheme="minorHAnsi"/>
          <w:lang w:val="pt-BR"/>
        </w:rPr>
        <w:t xml:space="preserve">aram </w:t>
      </w:r>
      <w:r w:rsidR="000E11E4" w:rsidRPr="00A53753">
        <w:rPr>
          <w:rFonts w:ascii="Cambria" w:hAnsi="Cambria" w:cstheme="minorHAnsi"/>
          <w:lang w:val="pt-BR"/>
        </w:rPr>
        <w:t>esf</w:t>
      </w:r>
      <w:r w:rsidRPr="00A53753">
        <w:rPr>
          <w:rFonts w:ascii="Cambria" w:hAnsi="Cambria" w:cstheme="minorHAnsi"/>
          <w:lang w:val="pt-BR"/>
        </w:rPr>
        <w:t>orç</w:t>
      </w:r>
      <w:r w:rsidR="000E11E4" w:rsidRPr="00A53753">
        <w:rPr>
          <w:rFonts w:ascii="Cambria" w:hAnsi="Cambria" w:cstheme="minorHAnsi"/>
          <w:lang w:val="pt-BR"/>
        </w:rPr>
        <w:t xml:space="preserve">os conjuntos </w:t>
      </w:r>
      <w:r w:rsidR="002A0DD7" w:rsidRPr="00A53753">
        <w:rPr>
          <w:rFonts w:ascii="Cambria" w:hAnsi="Cambria" w:cstheme="minorHAnsi"/>
          <w:lang w:val="pt-BR"/>
        </w:rPr>
        <w:t>para m</w:t>
      </w:r>
      <w:r w:rsidRPr="00A53753">
        <w:rPr>
          <w:rFonts w:ascii="Cambria" w:hAnsi="Cambria" w:cstheme="minorHAnsi"/>
          <w:lang w:val="pt-BR"/>
        </w:rPr>
        <w:t>elhor</w:t>
      </w:r>
      <w:r w:rsidR="002A0DD7" w:rsidRPr="00A53753">
        <w:rPr>
          <w:rFonts w:ascii="Cambria" w:hAnsi="Cambria" w:cstheme="minorHAnsi"/>
          <w:lang w:val="pt-BR"/>
        </w:rPr>
        <w:t>ar</w:t>
      </w:r>
      <w:r w:rsidRPr="00A53753">
        <w:rPr>
          <w:rFonts w:ascii="Cambria" w:hAnsi="Cambria" w:cstheme="minorHAnsi"/>
          <w:lang w:val="pt-BR"/>
        </w:rPr>
        <w:t xml:space="preserve"> as </w:t>
      </w:r>
      <w:r w:rsidR="002A0DD7" w:rsidRPr="00A53753">
        <w:rPr>
          <w:rFonts w:ascii="Cambria" w:hAnsi="Cambria" w:cstheme="minorHAnsi"/>
          <w:lang w:val="pt-BR"/>
        </w:rPr>
        <w:t>condi</w:t>
      </w:r>
      <w:r w:rsidRPr="00A53753">
        <w:rPr>
          <w:rFonts w:ascii="Cambria" w:hAnsi="Cambria" w:cstheme="minorHAnsi"/>
          <w:lang w:val="pt-BR"/>
        </w:rPr>
        <w:t>ções</w:t>
      </w:r>
      <w:r w:rsidR="002A0DD7" w:rsidRPr="00A53753">
        <w:rPr>
          <w:rFonts w:ascii="Cambria" w:hAnsi="Cambria" w:cstheme="minorHAnsi"/>
          <w:lang w:val="pt-BR"/>
        </w:rPr>
        <w:t xml:space="preserve"> de vida</w:t>
      </w:r>
      <w:r w:rsidRPr="00A53753">
        <w:rPr>
          <w:rFonts w:ascii="Cambria" w:hAnsi="Cambria" w:cstheme="minorHAnsi"/>
          <w:lang w:val="pt-BR"/>
        </w:rPr>
        <w:t xml:space="preserve"> da </w:t>
      </w:r>
      <w:r w:rsidR="002A0DD7" w:rsidRPr="00A53753">
        <w:rPr>
          <w:rFonts w:ascii="Cambria" w:hAnsi="Cambria" w:cstheme="minorHAnsi"/>
          <w:lang w:val="pt-BR"/>
        </w:rPr>
        <w:t>p</w:t>
      </w:r>
      <w:r w:rsidRPr="00A53753">
        <w:rPr>
          <w:rFonts w:ascii="Cambria" w:hAnsi="Cambria" w:cstheme="minorHAnsi"/>
          <w:lang w:val="pt-BR"/>
        </w:rPr>
        <w:t>opulação</w:t>
      </w:r>
      <w:r w:rsidR="002A0DD7" w:rsidRPr="00A53753">
        <w:rPr>
          <w:rFonts w:ascii="Cambria" w:hAnsi="Cambria" w:cstheme="minorHAnsi"/>
          <w:lang w:val="pt-BR"/>
        </w:rPr>
        <w:t xml:space="preserve"> </w:t>
      </w:r>
      <w:r w:rsidRPr="00A53753">
        <w:rPr>
          <w:rFonts w:ascii="Cambria" w:hAnsi="Cambria" w:cstheme="minorHAnsi"/>
          <w:lang w:val="pt-BR"/>
        </w:rPr>
        <w:t>centro-ameri</w:t>
      </w:r>
      <w:r w:rsidR="002A0DD7" w:rsidRPr="00A53753">
        <w:rPr>
          <w:rFonts w:ascii="Cambria" w:hAnsi="Cambria" w:cstheme="minorHAnsi"/>
          <w:lang w:val="pt-BR"/>
        </w:rPr>
        <w:t>cana</w:t>
      </w:r>
      <w:r w:rsidRPr="00A53753">
        <w:rPr>
          <w:rFonts w:ascii="Cambria" w:hAnsi="Cambria" w:cstheme="minorHAnsi"/>
          <w:lang w:val="pt-BR"/>
        </w:rPr>
        <w:t xml:space="preserve"> e da República Dom</w:t>
      </w:r>
      <w:r w:rsidR="00CE5FCF" w:rsidRPr="00A53753">
        <w:rPr>
          <w:rFonts w:ascii="Cambria" w:hAnsi="Cambria" w:cstheme="minorHAnsi"/>
          <w:lang w:val="pt-BR"/>
        </w:rPr>
        <w:t>inicana</w:t>
      </w:r>
      <w:r w:rsidR="002A0DD7" w:rsidRPr="00A53753">
        <w:rPr>
          <w:rFonts w:ascii="Cambria" w:hAnsi="Cambria" w:cstheme="minorHAnsi"/>
          <w:lang w:val="pt-BR"/>
        </w:rPr>
        <w:t>,</w:t>
      </w:r>
      <w:r w:rsidRPr="00A53753">
        <w:rPr>
          <w:rFonts w:ascii="Cambria" w:hAnsi="Cambria" w:cstheme="minorHAnsi"/>
          <w:lang w:val="pt-BR"/>
        </w:rPr>
        <w:t xml:space="preserve"> </w:t>
      </w:r>
      <w:r w:rsidR="00CB494C">
        <w:rPr>
          <w:rFonts w:ascii="Cambria" w:hAnsi="Cambria" w:cstheme="minorHAnsi"/>
          <w:lang w:val="pt-BR"/>
        </w:rPr>
        <w:t>com destaque para as seguintes ações</w:t>
      </w:r>
      <w:r w:rsidR="000E11E4" w:rsidRPr="00A53753">
        <w:rPr>
          <w:rFonts w:ascii="Cambria" w:hAnsi="Cambria" w:cstheme="minorHAnsi"/>
          <w:lang w:val="pt-BR"/>
        </w:rPr>
        <w:t>:</w:t>
      </w:r>
    </w:p>
    <w:p w14:paraId="56B316B0" w14:textId="77777777"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p>
    <w:p w14:paraId="38A95C19" w14:textId="2A5F9E2C"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r w:rsidRPr="00A53753">
        <w:rPr>
          <w:rFonts w:ascii="Cambria" w:hAnsi="Cambria" w:cstheme="minorHAnsi"/>
          <w:lang w:val="pt-BR"/>
        </w:rPr>
        <w:t>a) P</w:t>
      </w:r>
      <w:r w:rsidR="002A0DD7" w:rsidRPr="00A53753">
        <w:rPr>
          <w:rFonts w:ascii="Cambria" w:hAnsi="Cambria" w:cstheme="minorHAnsi"/>
          <w:lang w:val="pt-BR"/>
        </w:rPr>
        <w:t>romo</w:t>
      </w:r>
      <w:r w:rsidR="007A1289" w:rsidRPr="00A53753">
        <w:rPr>
          <w:rFonts w:ascii="Cambria" w:hAnsi="Cambria" w:cstheme="minorHAnsi"/>
          <w:lang w:val="pt-BR"/>
        </w:rPr>
        <w:t xml:space="preserve">ção do </w:t>
      </w:r>
      <w:r w:rsidR="002A0DD7" w:rsidRPr="00A53753">
        <w:rPr>
          <w:rFonts w:ascii="Cambria" w:hAnsi="Cambria" w:cstheme="minorHAnsi"/>
          <w:lang w:val="pt-BR"/>
        </w:rPr>
        <w:t>fortaleci</w:t>
      </w:r>
      <w:r w:rsidR="007A1289" w:rsidRPr="00A53753">
        <w:rPr>
          <w:rFonts w:ascii="Cambria" w:hAnsi="Cambria" w:cstheme="minorHAnsi"/>
          <w:lang w:val="pt-BR"/>
        </w:rPr>
        <w:t>ment</w:t>
      </w:r>
      <w:r w:rsidR="002A0DD7" w:rsidRPr="00A53753">
        <w:rPr>
          <w:rFonts w:ascii="Cambria" w:hAnsi="Cambria" w:cstheme="minorHAnsi"/>
          <w:lang w:val="pt-BR"/>
        </w:rPr>
        <w:t>o tecnológico para m</w:t>
      </w:r>
      <w:r w:rsidR="007A1289" w:rsidRPr="00A53753">
        <w:rPr>
          <w:rFonts w:ascii="Cambria" w:hAnsi="Cambria" w:cstheme="minorHAnsi"/>
          <w:lang w:val="pt-BR"/>
        </w:rPr>
        <w:t>elhor</w:t>
      </w:r>
      <w:r w:rsidR="002A0DD7" w:rsidRPr="00A53753">
        <w:rPr>
          <w:rFonts w:ascii="Cambria" w:hAnsi="Cambria" w:cstheme="minorHAnsi"/>
          <w:lang w:val="pt-BR"/>
        </w:rPr>
        <w:t>ar</w:t>
      </w:r>
      <w:r w:rsidR="007A1289" w:rsidRPr="00A53753">
        <w:rPr>
          <w:rFonts w:ascii="Cambria" w:hAnsi="Cambria" w:cstheme="minorHAnsi"/>
          <w:lang w:val="pt-BR"/>
        </w:rPr>
        <w:t xml:space="preserve"> a </w:t>
      </w:r>
      <w:r w:rsidR="002A0DD7" w:rsidRPr="00A53753">
        <w:rPr>
          <w:rFonts w:ascii="Cambria" w:hAnsi="Cambria" w:cstheme="minorHAnsi"/>
          <w:lang w:val="pt-BR"/>
        </w:rPr>
        <w:t>produ</w:t>
      </w:r>
      <w:r w:rsidR="007A1289" w:rsidRPr="00A53753">
        <w:rPr>
          <w:rFonts w:ascii="Cambria" w:hAnsi="Cambria" w:cstheme="minorHAnsi"/>
          <w:lang w:val="pt-BR"/>
        </w:rPr>
        <w:t>t</w:t>
      </w:r>
      <w:r w:rsidR="002A0DD7" w:rsidRPr="00A53753">
        <w:rPr>
          <w:rFonts w:ascii="Cambria" w:hAnsi="Cambria" w:cstheme="minorHAnsi"/>
          <w:lang w:val="pt-BR"/>
        </w:rPr>
        <w:t>ivid</w:t>
      </w:r>
      <w:r w:rsidR="007A1289" w:rsidRPr="00A53753">
        <w:rPr>
          <w:rFonts w:ascii="Cambria" w:hAnsi="Cambria" w:cstheme="minorHAnsi"/>
          <w:lang w:val="pt-BR"/>
        </w:rPr>
        <w:t xml:space="preserve">ade do </w:t>
      </w:r>
      <w:r w:rsidR="002A0DD7" w:rsidRPr="00A53753">
        <w:rPr>
          <w:rFonts w:ascii="Cambria" w:hAnsi="Cambria" w:cstheme="minorHAnsi"/>
          <w:lang w:val="pt-BR"/>
        </w:rPr>
        <w:t>café</w:t>
      </w:r>
      <w:r w:rsidR="007A1289" w:rsidRPr="00A53753">
        <w:rPr>
          <w:rFonts w:ascii="Cambria" w:hAnsi="Cambria" w:cstheme="minorHAnsi"/>
          <w:lang w:val="pt-BR"/>
        </w:rPr>
        <w:t xml:space="preserve"> em </w:t>
      </w:r>
      <w:r w:rsidR="002A0DD7" w:rsidRPr="00A53753">
        <w:rPr>
          <w:rFonts w:ascii="Cambria" w:hAnsi="Cambria" w:cstheme="minorHAnsi"/>
          <w:lang w:val="pt-BR"/>
        </w:rPr>
        <w:t>2</w:t>
      </w:r>
      <w:r w:rsidR="00CB494C">
        <w:rPr>
          <w:rFonts w:ascii="Cambria" w:hAnsi="Cambria" w:cstheme="minorHAnsi"/>
          <w:lang w:val="pt-BR"/>
        </w:rPr>
        <w:t>.</w:t>
      </w:r>
      <w:r w:rsidR="002A0DD7" w:rsidRPr="00A53753">
        <w:rPr>
          <w:rFonts w:ascii="Cambria" w:hAnsi="Cambria" w:cstheme="minorHAnsi"/>
          <w:lang w:val="pt-BR"/>
        </w:rPr>
        <w:t>635</w:t>
      </w:r>
      <w:r w:rsidR="007A1289" w:rsidRPr="00A53753">
        <w:rPr>
          <w:rFonts w:ascii="Cambria" w:hAnsi="Cambria" w:cstheme="minorHAnsi"/>
          <w:lang w:val="pt-BR"/>
        </w:rPr>
        <w:t xml:space="preserve"> hectare</w:t>
      </w:r>
      <w:r w:rsidR="002A0DD7" w:rsidRPr="00A53753">
        <w:rPr>
          <w:rFonts w:ascii="Cambria" w:hAnsi="Cambria" w:cstheme="minorHAnsi"/>
          <w:lang w:val="pt-BR"/>
        </w:rPr>
        <w:t>s de c</w:t>
      </w:r>
      <w:r w:rsidR="007A1289" w:rsidRPr="00A53753">
        <w:rPr>
          <w:rFonts w:ascii="Cambria" w:hAnsi="Cambria" w:cstheme="minorHAnsi"/>
          <w:lang w:val="pt-BR"/>
        </w:rPr>
        <w:t xml:space="preserve">afezais </w:t>
      </w:r>
      <w:r w:rsidR="00CB494C">
        <w:rPr>
          <w:rFonts w:ascii="Cambria" w:hAnsi="Cambria" w:cstheme="minorHAnsi"/>
          <w:lang w:val="pt-BR"/>
        </w:rPr>
        <w:t>em</w:t>
      </w:r>
      <w:r w:rsidR="007A1289" w:rsidRPr="00A53753">
        <w:rPr>
          <w:rFonts w:ascii="Cambria" w:hAnsi="Cambria" w:cstheme="minorHAnsi"/>
          <w:lang w:val="pt-BR"/>
        </w:rPr>
        <w:t xml:space="preserve"> Guatemala</w:t>
      </w:r>
      <w:r w:rsidR="002A0DD7" w:rsidRPr="00A53753">
        <w:rPr>
          <w:rFonts w:ascii="Cambria" w:hAnsi="Cambria" w:cstheme="minorHAnsi"/>
          <w:lang w:val="pt-BR"/>
        </w:rPr>
        <w:t>,</w:t>
      </w:r>
      <w:r w:rsidR="007A1289" w:rsidRPr="00A53753">
        <w:rPr>
          <w:rFonts w:ascii="Cambria" w:hAnsi="Cambria" w:cstheme="minorHAnsi"/>
          <w:lang w:val="pt-BR"/>
        </w:rPr>
        <w:t xml:space="preserve"> El Salvador</w:t>
      </w:r>
      <w:r w:rsidR="002A0DD7" w:rsidRPr="00A53753">
        <w:rPr>
          <w:rFonts w:ascii="Cambria" w:hAnsi="Cambria" w:cstheme="minorHAnsi"/>
          <w:lang w:val="pt-BR"/>
        </w:rPr>
        <w:t>, Honduras</w:t>
      </w:r>
      <w:r w:rsidR="007A1289" w:rsidRPr="00A53753">
        <w:rPr>
          <w:rFonts w:ascii="Cambria" w:hAnsi="Cambria" w:cstheme="minorHAnsi"/>
          <w:lang w:val="pt-BR"/>
        </w:rPr>
        <w:t xml:space="preserve"> e Nicarágua</w:t>
      </w:r>
      <w:r w:rsidRPr="00A53753">
        <w:rPr>
          <w:rFonts w:ascii="Cambria" w:hAnsi="Cambria" w:cstheme="minorHAnsi"/>
          <w:lang w:val="pt-BR"/>
        </w:rPr>
        <w:t>.</w:t>
      </w:r>
    </w:p>
    <w:p w14:paraId="19E6394F" w14:textId="1F75C072"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p>
    <w:p w14:paraId="389B9DD7" w14:textId="3E59049C"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r w:rsidRPr="00A53753">
        <w:rPr>
          <w:rFonts w:ascii="Cambria" w:hAnsi="Cambria" w:cstheme="minorHAnsi"/>
          <w:lang w:val="pt-BR"/>
        </w:rPr>
        <w:t>b</w:t>
      </w:r>
      <w:r w:rsidR="002A0DD7" w:rsidRPr="00A53753">
        <w:rPr>
          <w:rFonts w:ascii="Cambria" w:hAnsi="Cambria" w:cstheme="minorHAnsi"/>
          <w:lang w:val="pt-BR"/>
        </w:rPr>
        <w:t xml:space="preserve">) </w:t>
      </w:r>
      <w:r w:rsidRPr="00A53753">
        <w:rPr>
          <w:rFonts w:ascii="Cambria" w:hAnsi="Cambria" w:cstheme="minorHAnsi"/>
          <w:lang w:val="pt-BR"/>
        </w:rPr>
        <w:t>T</w:t>
      </w:r>
      <w:r w:rsidR="002A0DD7" w:rsidRPr="00A53753">
        <w:rPr>
          <w:rFonts w:ascii="Cambria" w:hAnsi="Cambria" w:cstheme="minorHAnsi"/>
          <w:lang w:val="pt-BR"/>
        </w:rPr>
        <w:t>ransfer</w:t>
      </w:r>
      <w:r w:rsidR="007A1289" w:rsidRPr="00A53753">
        <w:rPr>
          <w:rFonts w:ascii="Cambria" w:hAnsi="Cambria" w:cstheme="minorHAnsi"/>
          <w:lang w:val="pt-BR"/>
        </w:rPr>
        <w:t xml:space="preserve">ência </w:t>
      </w:r>
      <w:r w:rsidRPr="00A53753">
        <w:rPr>
          <w:rFonts w:ascii="Cambria" w:hAnsi="Cambria" w:cstheme="minorHAnsi"/>
          <w:lang w:val="pt-BR"/>
        </w:rPr>
        <w:t xml:space="preserve">de </w:t>
      </w:r>
      <w:r w:rsidR="002A0DD7" w:rsidRPr="00A53753">
        <w:rPr>
          <w:rFonts w:ascii="Cambria" w:hAnsi="Cambria" w:cstheme="minorHAnsi"/>
          <w:lang w:val="pt-BR"/>
        </w:rPr>
        <w:t>modelos de diversifica</w:t>
      </w:r>
      <w:r w:rsidR="007A1289" w:rsidRPr="00A53753">
        <w:rPr>
          <w:rFonts w:ascii="Cambria" w:hAnsi="Cambria" w:cstheme="minorHAnsi"/>
          <w:lang w:val="pt-BR"/>
        </w:rPr>
        <w:t>ção</w:t>
      </w:r>
      <w:r w:rsidR="002A0DD7" w:rsidRPr="00A53753">
        <w:rPr>
          <w:rFonts w:ascii="Cambria" w:hAnsi="Cambria" w:cstheme="minorHAnsi"/>
          <w:lang w:val="pt-BR"/>
        </w:rPr>
        <w:t xml:space="preserve"> produ</w:t>
      </w:r>
      <w:r w:rsidR="007A1289" w:rsidRPr="00A53753">
        <w:rPr>
          <w:rFonts w:ascii="Cambria" w:hAnsi="Cambria" w:cstheme="minorHAnsi"/>
          <w:lang w:val="pt-BR"/>
        </w:rPr>
        <w:t>t</w:t>
      </w:r>
      <w:r w:rsidR="002A0DD7" w:rsidRPr="00A53753">
        <w:rPr>
          <w:rFonts w:ascii="Cambria" w:hAnsi="Cambria" w:cstheme="minorHAnsi"/>
          <w:lang w:val="pt-BR"/>
        </w:rPr>
        <w:t>iva</w:t>
      </w:r>
      <w:r w:rsidRPr="00A53753">
        <w:rPr>
          <w:rFonts w:ascii="Cambria" w:hAnsi="Cambria" w:cstheme="minorHAnsi"/>
          <w:lang w:val="pt-BR"/>
        </w:rPr>
        <w:t xml:space="preserve"> </w:t>
      </w:r>
      <w:r w:rsidR="00850B07">
        <w:rPr>
          <w:rFonts w:ascii="Cambria" w:hAnsi="Cambria" w:cstheme="minorHAnsi"/>
          <w:lang w:val="pt-BR"/>
        </w:rPr>
        <w:t>com</w:t>
      </w:r>
      <w:r w:rsidR="007A1289" w:rsidRPr="00A53753">
        <w:rPr>
          <w:rFonts w:ascii="Cambria" w:hAnsi="Cambria" w:cstheme="minorHAnsi"/>
          <w:lang w:val="pt-BR"/>
        </w:rPr>
        <w:t xml:space="preserve"> o plantio</w:t>
      </w:r>
      <w:r w:rsidRPr="00A53753">
        <w:rPr>
          <w:rFonts w:ascii="Cambria" w:hAnsi="Cambria" w:cstheme="minorHAnsi"/>
          <w:lang w:val="pt-BR"/>
        </w:rPr>
        <w:t xml:space="preserve"> de 15 diferentes cultivos</w:t>
      </w:r>
      <w:r w:rsidR="007A1289" w:rsidRPr="00A53753">
        <w:rPr>
          <w:rFonts w:ascii="Cambria" w:hAnsi="Cambria" w:cstheme="minorHAnsi"/>
          <w:lang w:val="pt-BR"/>
        </w:rPr>
        <w:t xml:space="preserve"> </w:t>
      </w:r>
      <w:r w:rsidR="00CB494C">
        <w:rPr>
          <w:rFonts w:ascii="Cambria" w:hAnsi="Cambria" w:cstheme="minorHAnsi"/>
          <w:lang w:val="pt-BR"/>
        </w:rPr>
        <w:t xml:space="preserve">associados ao </w:t>
      </w:r>
      <w:r w:rsidRPr="00A53753">
        <w:rPr>
          <w:rFonts w:ascii="Cambria" w:hAnsi="Cambria" w:cstheme="minorHAnsi"/>
          <w:lang w:val="pt-BR"/>
        </w:rPr>
        <w:t>café, que per</w:t>
      </w:r>
      <w:r w:rsidR="007A1289" w:rsidRPr="00A53753">
        <w:rPr>
          <w:rFonts w:ascii="Cambria" w:hAnsi="Cambria" w:cstheme="minorHAnsi"/>
          <w:lang w:val="pt-BR"/>
        </w:rPr>
        <w:t>mitiram aument</w:t>
      </w:r>
      <w:r w:rsidR="002A0DD7" w:rsidRPr="00A53753">
        <w:rPr>
          <w:rFonts w:ascii="Cambria" w:hAnsi="Cambria" w:cstheme="minorHAnsi"/>
          <w:lang w:val="pt-BR"/>
        </w:rPr>
        <w:t>ar</w:t>
      </w:r>
      <w:r w:rsidR="007A1289" w:rsidRPr="00A53753">
        <w:rPr>
          <w:rFonts w:ascii="Cambria" w:hAnsi="Cambria" w:cstheme="minorHAnsi"/>
          <w:lang w:val="pt-BR"/>
        </w:rPr>
        <w:t xml:space="preserve"> </w:t>
      </w:r>
      <w:r w:rsidR="00CB494C">
        <w:rPr>
          <w:rFonts w:ascii="Cambria" w:hAnsi="Cambria" w:cstheme="minorHAnsi"/>
          <w:lang w:val="pt-BR"/>
        </w:rPr>
        <w:t xml:space="preserve">a renda </w:t>
      </w:r>
      <w:r w:rsidR="007A1289" w:rsidRPr="00A53753">
        <w:rPr>
          <w:rFonts w:ascii="Cambria" w:hAnsi="Cambria" w:cstheme="minorHAnsi"/>
          <w:lang w:val="pt-BR"/>
        </w:rPr>
        <w:t xml:space="preserve">dos </w:t>
      </w:r>
      <w:r w:rsidR="002A0DD7" w:rsidRPr="00A53753">
        <w:rPr>
          <w:rFonts w:ascii="Cambria" w:hAnsi="Cambria" w:cstheme="minorHAnsi"/>
          <w:lang w:val="pt-BR"/>
        </w:rPr>
        <w:t>p</w:t>
      </w:r>
      <w:r w:rsidR="007A1289" w:rsidRPr="00A53753">
        <w:rPr>
          <w:rFonts w:ascii="Cambria" w:hAnsi="Cambria" w:cstheme="minorHAnsi"/>
          <w:lang w:val="pt-BR"/>
        </w:rPr>
        <w:t>equen</w:t>
      </w:r>
      <w:r w:rsidR="002A0DD7" w:rsidRPr="00A53753">
        <w:rPr>
          <w:rFonts w:ascii="Cambria" w:hAnsi="Cambria" w:cstheme="minorHAnsi"/>
          <w:lang w:val="pt-BR"/>
        </w:rPr>
        <w:t>os produ</w:t>
      </w:r>
      <w:r w:rsidR="007A1289" w:rsidRPr="00A53753">
        <w:rPr>
          <w:rFonts w:ascii="Cambria" w:hAnsi="Cambria" w:cstheme="minorHAnsi"/>
          <w:lang w:val="pt-BR"/>
        </w:rPr>
        <w:t>t</w:t>
      </w:r>
      <w:r w:rsidR="002A0DD7" w:rsidRPr="00A53753">
        <w:rPr>
          <w:rFonts w:ascii="Cambria" w:hAnsi="Cambria" w:cstheme="minorHAnsi"/>
          <w:lang w:val="pt-BR"/>
        </w:rPr>
        <w:t>ores de café</w:t>
      </w:r>
      <w:r w:rsidR="007A1289" w:rsidRPr="00A53753">
        <w:rPr>
          <w:rFonts w:ascii="Cambria" w:hAnsi="Cambria" w:cstheme="minorHAnsi"/>
          <w:lang w:val="pt-BR"/>
        </w:rPr>
        <w:t xml:space="preserve"> em </w:t>
      </w:r>
      <w:r w:rsidR="002A0DD7" w:rsidRPr="00A53753">
        <w:rPr>
          <w:rFonts w:ascii="Cambria" w:hAnsi="Cambria" w:cstheme="minorHAnsi"/>
          <w:lang w:val="pt-BR"/>
        </w:rPr>
        <w:t>667</w:t>
      </w:r>
      <w:r w:rsidR="007A1289" w:rsidRPr="00A53753">
        <w:rPr>
          <w:rFonts w:ascii="Cambria" w:hAnsi="Cambria" w:cstheme="minorHAnsi"/>
          <w:lang w:val="pt-BR"/>
        </w:rPr>
        <w:t xml:space="preserve"> hectare</w:t>
      </w:r>
      <w:r w:rsidR="002A0DD7" w:rsidRPr="00A53753">
        <w:rPr>
          <w:rFonts w:ascii="Cambria" w:hAnsi="Cambria" w:cstheme="minorHAnsi"/>
          <w:lang w:val="pt-BR"/>
        </w:rPr>
        <w:t>s de unidades produ</w:t>
      </w:r>
      <w:r w:rsidR="007A1289" w:rsidRPr="00A53753">
        <w:rPr>
          <w:rFonts w:ascii="Cambria" w:hAnsi="Cambria" w:cstheme="minorHAnsi"/>
          <w:lang w:val="pt-BR"/>
        </w:rPr>
        <w:t>t</w:t>
      </w:r>
      <w:r w:rsidR="002A0DD7" w:rsidRPr="00A53753">
        <w:rPr>
          <w:rFonts w:ascii="Cambria" w:hAnsi="Cambria" w:cstheme="minorHAnsi"/>
          <w:lang w:val="pt-BR"/>
        </w:rPr>
        <w:t>ivas</w:t>
      </w:r>
      <w:r w:rsidRPr="00A53753">
        <w:rPr>
          <w:rFonts w:ascii="Cambria" w:hAnsi="Cambria" w:cstheme="minorHAnsi"/>
          <w:lang w:val="pt-BR"/>
        </w:rPr>
        <w:t>,</w:t>
      </w:r>
      <w:r w:rsidR="007A1289" w:rsidRPr="00A53753">
        <w:rPr>
          <w:rFonts w:ascii="Cambria" w:hAnsi="Cambria" w:cstheme="minorHAnsi"/>
          <w:lang w:val="pt-BR"/>
        </w:rPr>
        <w:t xml:space="preserve"> bem como</w:t>
      </w:r>
      <w:r w:rsidRPr="00A53753">
        <w:rPr>
          <w:rFonts w:ascii="Cambria" w:hAnsi="Cambria" w:cstheme="minorHAnsi"/>
          <w:lang w:val="pt-BR"/>
        </w:rPr>
        <w:t xml:space="preserve"> aumentar</w:t>
      </w:r>
      <w:r w:rsidR="007A1289" w:rsidRPr="00A53753">
        <w:rPr>
          <w:rFonts w:ascii="Cambria" w:hAnsi="Cambria" w:cstheme="minorHAnsi"/>
          <w:lang w:val="pt-BR"/>
        </w:rPr>
        <w:t xml:space="preserve"> as </w:t>
      </w:r>
      <w:r w:rsidR="002A0DD7" w:rsidRPr="00A53753">
        <w:rPr>
          <w:rFonts w:ascii="Cambria" w:hAnsi="Cambria" w:cstheme="minorHAnsi"/>
          <w:lang w:val="pt-BR"/>
        </w:rPr>
        <w:t>capacidades de p</w:t>
      </w:r>
      <w:r w:rsidR="007A1289" w:rsidRPr="00A53753">
        <w:rPr>
          <w:rFonts w:ascii="Cambria" w:hAnsi="Cambria" w:cstheme="minorHAnsi"/>
          <w:lang w:val="pt-BR"/>
        </w:rPr>
        <w:t>equen</w:t>
      </w:r>
      <w:r w:rsidR="002A0DD7" w:rsidRPr="00A53753">
        <w:rPr>
          <w:rFonts w:ascii="Cambria" w:hAnsi="Cambria" w:cstheme="minorHAnsi"/>
          <w:lang w:val="pt-BR"/>
        </w:rPr>
        <w:t>os produ</w:t>
      </w:r>
      <w:r w:rsidR="007A1289" w:rsidRPr="00A53753">
        <w:rPr>
          <w:rFonts w:ascii="Cambria" w:hAnsi="Cambria" w:cstheme="minorHAnsi"/>
          <w:lang w:val="pt-BR"/>
        </w:rPr>
        <w:t>t</w:t>
      </w:r>
      <w:r w:rsidR="002A0DD7" w:rsidRPr="00A53753">
        <w:rPr>
          <w:rFonts w:ascii="Cambria" w:hAnsi="Cambria" w:cstheme="minorHAnsi"/>
          <w:lang w:val="pt-BR"/>
        </w:rPr>
        <w:t>ores de café (69</w:t>
      </w:r>
      <w:r w:rsidR="007A1289" w:rsidRPr="00A53753">
        <w:rPr>
          <w:rFonts w:ascii="Cambria" w:hAnsi="Cambria" w:cstheme="minorHAnsi"/>
          <w:lang w:val="pt-BR"/>
        </w:rPr>
        <w:t>%</w:t>
      </w:r>
      <w:r w:rsidR="002A0DD7" w:rsidRPr="00A53753">
        <w:rPr>
          <w:rFonts w:ascii="Cambria" w:hAnsi="Cambria" w:cstheme="minorHAnsi"/>
          <w:lang w:val="pt-BR"/>
        </w:rPr>
        <w:t xml:space="preserve"> </w:t>
      </w:r>
      <w:r w:rsidR="007A1289" w:rsidRPr="00A53753">
        <w:rPr>
          <w:rFonts w:ascii="Cambria" w:hAnsi="Cambria" w:cstheme="minorHAnsi"/>
          <w:lang w:val="pt-BR"/>
        </w:rPr>
        <w:t>homens</w:t>
      </w:r>
      <w:r w:rsidR="002A0DD7" w:rsidRPr="00A53753">
        <w:rPr>
          <w:rFonts w:ascii="Cambria" w:hAnsi="Cambria" w:cstheme="minorHAnsi"/>
          <w:lang w:val="pt-BR"/>
        </w:rPr>
        <w:t>, 31% m</w:t>
      </w:r>
      <w:r w:rsidR="007A1289" w:rsidRPr="00A53753">
        <w:rPr>
          <w:rFonts w:ascii="Cambria" w:hAnsi="Cambria" w:cstheme="minorHAnsi"/>
          <w:lang w:val="pt-BR"/>
        </w:rPr>
        <w:t>ulher</w:t>
      </w:r>
      <w:r w:rsidR="002A0DD7" w:rsidRPr="00A53753">
        <w:rPr>
          <w:rFonts w:ascii="Cambria" w:hAnsi="Cambria" w:cstheme="minorHAnsi"/>
          <w:lang w:val="pt-BR"/>
        </w:rPr>
        <w:t>es</w:t>
      </w:r>
      <w:r w:rsidR="007A1289" w:rsidRPr="00A53753">
        <w:rPr>
          <w:rFonts w:ascii="Cambria" w:hAnsi="Cambria" w:cstheme="minorHAnsi"/>
          <w:lang w:val="pt-BR"/>
        </w:rPr>
        <w:t xml:space="preserve"> e </w:t>
      </w:r>
      <w:r w:rsidR="002A0DD7" w:rsidRPr="00A53753">
        <w:rPr>
          <w:rFonts w:ascii="Cambria" w:hAnsi="Cambria" w:cstheme="minorHAnsi"/>
          <w:lang w:val="pt-BR"/>
        </w:rPr>
        <w:t>16</w:t>
      </w:r>
      <w:r w:rsidR="007A1289" w:rsidRPr="00A53753">
        <w:rPr>
          <w:rFonts w:ascii="Cambria" w:hAnsi="Cambria" w:cstheme="minorHAnsi"/>
          <w:lang w:val="pt-BR"/>
        </w:rPr>
        <w:t>%</w:t>
      </w:r>
      <w:r w:rsidR="002A0DD7" w:rsidRPr="00A53753">
        <w:rPr>
          <w:rFonts w:ascii="Cambria" w:hAnsi="Cambria" w:cstheme="minorHAnsi"/>
          <w:lang w:val="pt-BR"/>
        </w:rPr>
        <w:t xml:space="preserve"> j</w:t>
      </w:r>
      <w:r w:rsidR="007A1289" w:rsidRPr="00A53753">
        <w:rPr>
          <w:rFonts w:ascii="Cambria" w:hAnsi="Cambria" w:cstheme="minorHAnsi"/>
          <w:lang w:val="pt-BR"/>
        </w:rPr>
        <w:t>ovens</w:t>
      </w:r>
      <w:r w:rsidR="002A0DD7" w:rsidRPr="00A53753">
        <w:rPr>
          <w:rFonts w:ascii="Cambria" w:hAnsi="Cambria" w:cstheme="minorHAnsi"/>
          <w:lang w:val="pt-BR"/>
        </w:rPr>
        <w:t xml:space="preserve">) </w:t>
      </w:r>
      <w:r w:rsidR="00CB494C">
        <w:rPr>
          <w:rFonts w:ascii="Cambria" w:hAnsi="Cambria" w:cstheme="minorHAnsi"/>
          <w:lang w:val="pt-BR"/>
        </w:rPr>
        <w:t>n</w:t>
      </w:r>
      <w:r w:rsidR="007A1289" w:rsidRPr="00A53753">
        <w:rPr>
          <w:rFonts w:ascii="Cambria" w:hAnsi="Cambria" w:cstheme="minorHAnsi"/>
          <w:lang w:val="pt-BR"/>
        </w:rPr>
        <w:t>a adoção</w:t>
      </w:r>
      <w:r w:rsidRPr="00A53753">
        <w:rPr>
          <w:rFonts w:ascii="Cambria" w:hAnsi="Cambria" w:cstheme="minorHAnsi"/>
          <w:lang w:val="pt-BR"/>
        </w:rPr>
        <w:t xml:space="preserve"> de </w:t>
      </w:r>
      <w:r w:rsidR="002A0DD7" w:rsidRPr="00A53753">
        <w:rPr>
          <w:rFonts w:ascii="Cambria" w:hAnsi="Cambria" w:cstheme="minorHAnsi"/>
          <w:lang w:val="pt-BR"/>
        </w:rPr>
        <w:t>prá</w:t>
      </w:r>
      <w:r w:rsidR="007A1289" w:rsidRPr="00A53753">
        <w:rPr>
          <w:rFonts w:ascii="Cambria" w:hAnsi="Cambria" w:cstheme="minorHAnsi"/>
          <w:lang w:val="pt-BR"/>
        </w:rPr>
        <w:t>t</w:t>
      </w:r>
      <w:r w:rsidR="002A0DD7" w:rsidRPr="00A53753">
        <w:rPr>
          <w:rFonts w:ascii="Cambria" w:hAnsi="Cambria" w:cstheme="minorHAnsi"/>
          <w:lang w:val="pt-BR"/>
        </w:rPr>
        <w:t>icas produ</w:t>
      </w:r>
      <w:r w:rsidR="007A1289" w:rsidRPr="00A53753">
        <w:rPr>
          <w:rFonts w:ascii="Cambria" w:hAnsi="Cambria" w:cstheme="minorHAnsi"/>
          <w:lang w:val="pt-BR"/>
        </w:rPr>
        <w:t>t</w:t>
      </w:r>
      <w:r w:rsidR="002A0DD7" w:rsidRPr="00A53753">
        <w:rPr>
          <w:rFonts w:ascii="Cambria" w:hAnsi="Cambria" w:cstheme="minorHAnsi"/>
          <w:lang w:val="pt-BR"/>
        </w:rPr>
        <w:t xml:space="preserve">ivas </w:t>
      </w:r>
      <w:r w:rsidR="007A1289" w:rsidRPr="00A53753">
        <w:rPr>
          <w:rFonts w:ascii="Cambria" w:hAnsi="Cambria" w:cstheme="minorHAnsi"/>
          <w:lang w:val="pt-BR"/>
        </w:rPr>
        <w:t xml:space="preserve">destinadas </w:t>
      </w:r>
      <w:r w:rsidR="00CB494C">
        <w:rPr>
          <w:rFonts w:ascii="Cambria" w:hAnsi="Cambria" w:cstheme="minorHAnsi"/>
          <w:lang w:val="pt-BR"/>
        </w:rPr>
        <w:t>à</w:t>
      </w:r>
      <w:r w:rsidR="007A1289" w:rsidRPr="00A53753">
        <w:rPr>
          <w:rFonts w:ascii="Cambria" w:hAnsi="Cambria" w:cstheme="minorHAnsi"/>
          <w:lang w:val="pt-BR"/>
        </w:rPr>
        <w:t xml:space="preserve"> melhor</w:t>
      </w:r>
      <w:r w:rsidR="00CB494C">
        <w:rPr>
          <w:rFonts w:ascii="Cambria" w:hAnsi="Cambria" w:cstheme="minorHAnsi"/>
          <w:lang w:val="pt-BR"/>
        </w:rPr>
        <w:t>ia d</w:t>
      </w:r>
      <w:r w:rsidR="007A1289" w:rsidRPr="00A53753">
        <w:rPr>
          <w:rFonts w:ascii="Cambria" w:hAnsi="Cambria" w:cstheme="minorHAnsi"/>
          <w:lang w:val="pt-BR"/>
        </w:rPr>
        <w:t xml:space="preserve">a </w:t>
      </w:r>
      <w:r w:rsidR="002A0DD7" w:rsidRPr="00A53753">
        <w:rPr>
          <w:rFonts w:ascii="Cambria" w:hAnsi="Cambria" w:cstheme="minorHAnsi"/>
          <w:lang w:val="pt-BR"/>
        </w:rPr>
        <w:t>viabilid</w:t>
      </w:r>
      <w:r w:rsidR="007A1289" w:rsidRPr="00A53753">
        <w:rPr>
          <w:rFonts w:ascii="Cambria" w:hAnsi="Cambria" w:cstheme="minorHAnsi"/>
          <w:lang w:val="pt-BR"/>
        </w:rPr>
        <w:t xml:space="preserve">ade da </w:t>
      </w:r>
      <w:r w:rsidR="002A0DD7" w:rsidRPr="00A53753">
        <w:rPr>
          <w:rFonts w:ascii="Cambria" w:hAnsi="Cambria" w:cstheme="minorHAnsi"/>
          <w:lang w:val="pt-BR"/>
        </w:rPr>
        <w:t>produ</w:t>
      </w:r>
      <w:r w:rsidR="007A1289" w:rsidRPr="00A53753">
        <w:rPr>
          <w:rFonts w:ascii="Cambria" w:hAnsi="Cambria" w:cstheme="minorHAnsi"/>
          <w:lang w:val="pt-BR"/>
        </w:rPr>
        <w:t>ção cafeeir</w:t>
      </w:r>
      <w:r w:rsidR="002A0DD7" w:rsidRPr="00A53753">
        <w:rPr>
          <w:rFonts w:ascii="Cambria" w:hAnsi="Cambria" w:cstheme="minorHAnsi"/>
          <w:lang w:val="pt-BR"/>
        </w:rPr>
        <w:t>a</w:t>
      </w:r>
      <w:r w:rsidR="007A1289" w:rsidRPr="00A53753">
        <w:rPr>
          <w:rFonts w:ascii="Cambria" w:hAnsi="Cambria" w:cstheme="minorHAnsi"/>
          <w:lang w:val="pt-BR"/>
        </w:rPr>
        <w:t xml:space="preserve"> e </w:t>
      </w:r>
      <w:r w:rsidR="00CB494C">
        <w:rPr>
          <w:rFonts w:ascii="Cambria" w:hAnsi="Cambria" w:cstheme="minorHAnsi"/>
          <w:lang w:val="pt-BR"/>
        </w:rPr>
        <w:t>d</w:t>
      </w:r>
      <w:r w:rsidR="007A1289" w:rsidRPr="00A53753">
        <w:rPr>
          <w:rFonts w:ascii="Cambria" w:hAnsi="Cambria" w:cstheme="minorHAnsi"/>
          <w:lang w:val="pt-BR"/>
        </w:rPr>
        <w:t xml:space="preserve">a </w:t>
      </w:r>
      <w:r w:rsidR="002A0DD7" w:rsidRPr="00A53753">
        <w:rPr>
          <w:rFonts w:ascii="Cambria" w:hAnsi="Cambria" w:cstheme="minorHAnsi"/>
          <w:lang w:val="pt-BR"/>
        </w:rPr>
        <w:t>aplica</w:t>
      </w:r>
      <w:r w:rsidR="007A1289" w:rsidRPr="00A53753">
        <w:rPr>
          <w:rFonts w:ascii="Cambria" w:hAnsi="Cambria" w:cstheme="minorHAnsi"/>
          <w:lang w:val="pt-BR"/>
        </w:rPr>
        <w:t>ção</w:t>
      </w:r>
      <w:r w:rsidR="002A0DD7" w:rsidRPr="00A53753">
        <w:rPr>
          <w:rFonts w:ascii="Cambria" w:hAnsi="Cambria" w:cstheme="minorHAnsi"/>
          <w:lang w:val="pt-BR"/>
        </w:rPr>
        <w:t xml:space="preserve"> de medidas de adapta</w:t>
      </w:r>
      <w:r w:rsidR="007A1289" w:rsidRPr="00A53753">
        <w:rPr>
          <w:rFonts w:ascii="Cambria" w:hAnsi="Cambria" w:cstheme="minorHAnsi"/>
          <w:lang w:val="pt-BR"/>
        </w:rPr>
        <w:t xml:space="preserve">ção e </w:t>
      </w:r>
      <w:r w:rsidR="002A0DD7" w:rsidRPr="00A53753">
        <w:rPr>
          <w:rFonts w:ascii="Cambria" w:hAnsi="Cambria" w:cstheme="minorHAnsi"/>
          <w:lang w:val="pt-BR"/>
        </w:rPr>
        <w:t>mitiga</w:t>
      </w:r>
      <w:r w:rsidR="007A1289" w:rsidRPr="00A53753">
        <w:rPr>
          <w:rFonts w:ascii="Cambria" w:hAnsi="Cambria" w:cstheme="minorHAnsi"/>
          <w:lang w:val="pt-BR"/>
        </w:rPr>
        <w:t>ção à mudança do clima</w:t>
      </w:r>
      <w:r w:rsidRPr="00A53753">
        <w:rPr>
          <w:rFonts w:ascii="Cambria" w:hAnsi="Cambria" w:cstheme="minorHAnsi"/>
          <w:lang w:val="pt-BR"/>
        </w:rPr>
        <w:t>.</w:t>
      </w:r>
    </w:p>
    <w:p w14:paraId="652EAC04" w14:textId="2C66360A"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p>
    <w:p w14:paraId="36E83F73" w14:textId="1D26F8BE"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r w:rsidRPr="00A53753">
        <w:rPr>
          <w:rFonts w:ascii="Cambria" w:hAnsi="Cambria" w:cstheme="minorHAnsi"/>
          <w:lang w:val="pt-BR"/>
        </w:rPr>
        <w:t>c</w:t>
      </w:r>
      <w:r w:rsidR="002A0DD7" w:rsidRPr="00A53753">
        <w:rPr>
          <w:rFonts w:ascii="Cambria" w:hAnsi="Cambria" w:cstheme="minorHAnsi"/>
          <w:lang w:val="pt-BR"/>
        </w:rPr>
        <w:t xml:space="preserve">) </w:t>
      </w:r>
      <w:r w:rsidRPr="00A53753">
        <w:rPr>
          <w:rFonts w:ascii="Cambria" w:hAnsi="Cambria" w:cstheme="minorHAnsi"/>
          <w:lang w:val="pt-BR"/>
        </w:rPr>
        <w:t>F</w:t>
      </w:r>
      <w:r w:rsidR="002A0DD7" w:rsidRPr="00A53753">
        <w:rPr>
          <w:rFonts w:ascii="Cambria" w:hAnsi="Cambria" w:cstheme="minorHAnsi"/>
          <w:lang w:val="pt-BR"/>
        </w:rPr>
        <w:t>ortalec</w:t>
      </w:r>
      <w:r w:rsidRPr="00A53753">
        <w:rPr>
          <w:rFonts w:ascii="Cambria" w:hAnsi="Cambria" w:cstheme="minorHAnsi"/>
          <w:lang w:val="pt-BR"/>
        </w:rPr>
        <w:t>i</w:t>
      </w:r>
      <w:r w:rsidR="007A1289" w:rsidRPr="00A53753">
        <w:rPr>
          <w:rFonts w:ascii="Cambria" w:hAnsi="Cambria" w:cstheme="minorHAnsi"/>
          <w:lang w:val="pt-BR"/>
        </w:rPr>
        <w:t>ment</w:t>
      </w:r>
      <w:r w:rsidRPr="00A53753">
        <w:rPr>
          <w:rFonts w:ascii="Cambria" w:hAnsi="Cambria" w:cstheme="minorHAnsi"/>
          <w:lang w:val="pt-BR"/>
        </w:rPr>
        <w:t>o</w:t>
      </w:r>
      <w:r w:rsidR="007A1289" w:rsidRPr="00A53753">
        <w:rPr>
          <w:rFonts w:ascii="Cambria" w:hAnsi="Cambria" w:cstheme="minorHAnsi"/>
          <w:lang w:val="pt-BR"/>
        </w:rPr>
        <w:t xml:space="preserve"> das </w:t>
      </w:r>
      <w:r w:rsidR="002A0DD7" w:rsidRPr="00A53753">
        <w:rPr>
          <w:rFonts w:ascii="Cambria" w:hAnsi="Cambria" w:cstheme="minorHAnsi"/>
          <w:lang w:val="pt-BR"/>
        </w:rPr>
        <w:t>compet</w:t>
      </w:r>
      <w:r w:rsidR="007A1289" w:rsidRPr="00A53753">
        <w:rPr>
          <w:rFonts w:ascii="Cambria" w:hAnsi="Cambria" w:cstheme="minorHAnsi"/>
          <w:lang w:val="pt-BR"/>
        </w:rPr>
        <w:t>ências</w:t>
      </w:r>
      <w:r w:rsidR="002A0DD7" w:rsidRPr="00A53753">
        <w:rPr>
          <w:rFonts w:ascii="Cambria" w:hAnsi="Cambria" w:cstheme="minorHAnsi"/>
          <w:lang w:val="pt-BR"/>
        </w:rPr>
        <w:t xml:space="preserve"> </w:t>
      </w:r>
      <w:r w:rsidR="00850B07">
        <w:rPr>
          <w:rFonts w:ascii="Cambria" w:hAnsi="Cambria" w:cstheme="minorHAnsi"/>
          <w:lang w:val="pt-BR"/>
        </w:rPr>
        <w:t>em</w:t>
      </w:r>
      <w:r w:rsidR="002A0DD7" w:rsidRPr="00A53753">
        <w:rPr>
          <w:rFonts w:ascii="Cambria" w:hAnsi="Cambria" w:cstheme="minorHAnsi"/>
          <w:lang w:val="pt-BR"/>
        </w:rPr>
        <w:t xml:space="preserve"> </w:t>
      </w:r>
      <w:r w:rsidR="007A1289" w:rsidRPr="00A53753">
        <w:rPr>
          <w:rFonts w:ascii="Cambria" w:hAnsi="Cambria" w:cstheme="minorHAnsi"/>
          <w:lang w:val="pt-BR"/>
        </w:rPr>
        <w:t>process</w:t>
      </w:r>
      <w:r w:rsidR="002A0DD7" w:rsidRPr="00A53753">
        <w:rPr>
          <w:rFonts w:ascii="Cambria" w:hAnsi="Cambria" w:cstheme="minorHAnsi"/>
          <w:lang w:val="pt-BR"/>
        </w:rPr>
        <w:t>a</w:t>
      </w:r>
      <w:r w:rsidR="00850B07">
        <w:rPr>
          <w:rFonts w:ascii="Cambria" w:hAnsi="Cambria" w:cstheme="minorHAnsi"/>
          <w:lang w:val="pt-BR"/>
        </w:rPr>
        <w:t>mento de</w:t>
      </w:r>
      <w:r w:rsidR="002A0DD7" w:rsidRPr="00A53753">
        <w:rPr>
          <w:rFonts w:ascii="Cambria" w:hAnsi="Cambria" w:cstheme="minorHAnsi"/>
          <w:lang w:val="pt-BR"/>
        </w:rPr>
        <w:t xml:space="preserve"> café, agrega</w:t>
      </w:r>
      <w:r w:rsidR="00850B07">
        <w:rPr>
          <w:rFonts w:ascii="Cambria" w:hAnsi="Cambria" w:cstheme="minorHAnsi"/>
          <w:lang w:val="pt-BR"/>
        </w:rPr>
        <w:t>ção de</w:t>
      </w:r>
      <w:r w:rsidR="002A0DD7" w:rsidRPr="00A53753">
        <w:rPr>
          <w:rFonts w:ascii="Cambria" w:hAnsi="Cambria" w:cstheme="minorHAnsi"/>
          <w:lang w:val="pt-BR"/>
        </w:rPr>
        <w:t xml:space="preserve"> valor</w:t>
      </w:r>
      <w:r w:rsidR="007A1289" w:rsidRPr="00A53753">
        <w:rPr>
          <w:rFonts w:ascii="Cambria" w:hAnsi="Cambria" w:cstheme="minorHAnsi"/>
          <w:lang w:val="pt-BR"/>
        </w:rPr>
        <w:t xml:space="preserve"> e </w:t>
      </w:r>
      <w:r w:rsidR="002A0DD7" w:rsidRPr="00A53753">
        <w:rPr>
          <w:rFonts w:ascii="Cambria" w:hAnsi="Cambria" w:cstheme="minorHAnsi"/>
          <w:lang w:val="pt-BR"/>
        </w:rPr>
        <w:t>m</w:t>
      </w:r>
      <w:r w:rsidR="007A1289" w:rsidRPr="00A53753">
        <w:rPr>
          <w:rFonts w:ascii="Cambria" w:hAnsi="Cambria" w:cstheme="minorHAnsi"/>
          <w:lang w:val="pt-BR"/>
        </w:rPr>
        <w:t>elhor</w:t>
      </w:r>
      <w:r w:rsidR="00850B07">
        <w:rPr>
          <w:rFonts w:ascii="Cambria" w:hAnsi="Cambria" w:cstheme="minorHAnsi"/>
          <w:lang w:val="pt-BR"/>
        </w:rPr>
        <w:t xml:space="preserve">ia da </w:t>
      </w:r>
      <w:r w:rsidR="002A0DD7" w:rsidRPr="00A53753">
        <w:rPr>
          <w:rFonts w:ascii="Cambria" w:hAnsi="Cambria" w:cstheme="minorHAnsi"/>
          <w:lang w:val="pt-BR"/>
        </w:rPr>
        <w:t>rentabilid</w:t>
      </w:r>
      <w:r w:rsidR="007A1289" w:rsidRPr="00A53753">
        <w:rPr>
          <w:rFonts w:ascii="Cambria" w:hAnsi="Cambria" w:cstheme="minorHAnsi"/>
          <w:lang w:val="pt-BR"/>
        </w:rPr>
        <w:t xml:space="preserve">ade em </w:t>
      </w:r>
      <w:r w:rsidR="002A0DD7" w:rsidRPr="00A53753">
        <w:rPr>
          <w:rFonts w:ascii="Cambria" w:hAnsi="Cambria" w:cstheme="minorHAnsi"/>
          <w:lang w:val="pt-BR"/>
        </w:rPr>
        <w:t>33 organiza</w:t>
      </w:r>
      <w:r w:rsidR="007A1289" w:rsidRPr="00A53753">
        <w:rPr>
          <w:rFonts w:ascii="Cambria" w:hAnsi="Cambria" w:cstheme="minorHAnsi"/>
          <w:lang w:val="pt-BR"/>
        </w:rPr>
        <w:t>ções</w:t>
      </w:r>
      <w:r w:rsidR="002A0DD7" w:rsidRPr="00A53753">
        <w:rPr>
          <w:rFonts w:ascii="Cambria" w:hAnsi="Cambria" w:cstheme="minorHAnsi"/>
          <w:lang w:val="pt-BR"/>
        </w:rPr>
        <w:t xml:space="preserve"> de produ</w:t>
      </w:r>
      <w:r w:rsidR="007A1289" w:rsidRPr="00A53753">
        <w:rPr>
          <w:rFonts w:ascii="Cambria" w:hAnsi="Cambria" w:cstheme="minorHAnsi"/>
          <w:lang w:val="pt-BR"/>
        </w:rPr>
        <w:t>t</w:t>
      </w:r>
      <w:r w:rsidR="002A0DD7" w:rsidRPr="00A53753">
        <w:rPr>
          <w:rFonts w:ascii="Cambria" w:hAnsi="Cambria" w:cstheme="minorHAnsi"/>
          <w:lang w:val="pt-BR"/>
        </w:rPr>
        <w:t>ores de café</w:t>
      </w:r>
      <w:r w:rsidRPr="00A53753">
        <w:rPr>
          <w:rFonts w:ascii="Cambria" w:hAnsi="Cambria" w:cstheme="minorHAnsi"/>
          <w:lang w:val="pt-BR"/>
        </w:rPr>
        <w:t>.</w:t>
      </w:r>
    </w:p>
    <w:p w14:paraId="023D4C60" w14:textId="34916C9C" w:rsidR="000E11E4"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p>
    <w:p w14:paraId="6CCD2091" w14:textId="2758983D" w:rsidR="002A0DD7" w:rsidRPr="00A53753" w:rsidRDefault="000E11E4">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r w:rsidRPr="00A53753">
        <w:rPr>
          <w:rFonts w:ascii="Cambria" w:hAnsi="Cambria" w:cstheme="minorHAnsi"/>
          <w:lang w:val="pt-BR"/>
        </w:rPr>
        <w:t>d</w:t>
      </w:r>
      <w:r w:rsidR="002A0DD7" w:rsidRPr="00A53753">
        <w:rPr>
          <w:rFonts w:ascii="Cambria" w:hAnsi="Cambria" w:cstheme="minorHAnsi"/>
          <w:lang w:val="pt-BR"/>
        </w:rPr>
        <w:t xml:space="preserve">) </w:t>
      </w:r>
      <w:r w:rsidRPr="00A53753">
        <w:rPr>
          <w:rFonts w:ascii="Cambria" w:hAnsi="Cambria" w:cstheme="minorHAnsi"/>
          <w:lang w:val="pt-BR"/>
        </w:rPr>
        <w:t>E</w:t>
      </w:r>
      <w:r w:rsidR="007A1289" w:rsidRPr="00A53753">
        <w:rPr>
          <w:rFonts w:ascii="Cambria" w:hAnsi="Cambria" w:cstheme="minorHAnsi"/>
          <w:lang w:val="pt-BR"/>
        </w:rPr>
        <w:t>stabelecimento</w:t>
      </w:r>
      <w:r w:rsidRPr="00A53753">
        <w:rPr>
          <w:rFonts w:ascii="Cambria" w:hAnsi="Cambria" w:cstheme="minorHAnsi"/>
          <w:lang w:val="pt-BR"/>
        </w:rPr>
        <w:t xml:space="preserve"> de</w:t>
      </w:r>
      <w:r w:rsidR="007A1289" w:rsidRPr="00A53753">
        <w:rPr>
          <w:rFonts w:ascii="Cambria" w:hAnsi="Cambria" w:cstheme="minorHAnsi"/>
          <w:lang w:val="pt-BR"/>
        </w:rPr>
        <w:t xml:space="preserve"> uma rede </w:t>
      </w:r>
      <w:r w:rsidR="002A0DD7" w:rsidRPr="00A53753">
        <w:rPr>
          <w:rFonts w:ascii="Cambria" w:hAnsi="Cambria" w:cstheme="minorHAnsi"/>
          <w:lang w:val="pt-BR"/>
        </w:rPr>
        <w:t>regional de 29 unidades loc</w:t>
      </w:r>
      <w:r w:rsidR="007A1289" w:rsidRPr="00A53753">
        <w:rPr>
          <w:rFonts w:ascii="Cambria" w:hAnsi="Cambria" w:cstheme="minorHAnsi"/>
          <w:lang w:val="pt-BR"/>
        </w:rPr>
        <w:t>ais</w:t>
      </w:r>
      <w:r w:rsidR="002A0DD7" w:rsidRPr="00A53753">
        <w:rPr>
          <w:rFonts w:ascii="Cambria" w:hAnsi="Cambria" w:cstheme="minorHAnsi"/>
          <w:lang w:val="pt-BR"/>
        </w:rPr>
        <w:t xml:space="preserve"> de produ</w:t>
      </w:r>
      <w:r w:rsidR="007A1289" w:rsidRPr="00A53753">
        <w:rPr>
          <w:rFonts w:ascii="Cambria" w:hAnsi="Cambria" w:cstheme="minorHAnsi"/>
          <w:lang w:val="pt-BR"/>
        </w:rPr>
        <w:t>ção</w:t>
      </w:r>
      <w:r w:rsidR="002A0DD7" w:rsidRPr="00A53753">
        <w:rPr>
          <w:rFonts w:ascii="Cambria" w:hAnsi="Cambria" w:cstheme="minorHAnsi"/>
          <w:lang w:val="pt-BR"/>
        </w:rPr>
        <w:t xml:space="preserve"> de bioinsumos que </w:t>
      </w:r>
      <w:r w:rsidR="007A1289" w:rsidRPr="00A53753">
        <w:rPr>
          <w:rFonts w:ascii="Cambria" w:hAnsi="Cambria" w:cstheme="minorHAnsi"/>
          <w:lang w:val="pt-BR"/>
        </w:rPr>
        <w:t xml:space="preserve">geram </w:t>
      </w:r>
      <w:r w:rsidR="00CB494C" w:rsidRPr="00A53753">
        <w:rPr>
          <w:rFonts w:ascii="Cambria" w:hAnsi="Cambria" w:cstheme="minorHAnsi"/>
          <w:lang w:val="pt-BR"/>
        </w:rPr>
        <w:t xml:space="preserve">mensalmente </w:t>
      </w:r>
      <w:r w:rsidR="002A0DD7" w:rsidRPr="00A53753">
        <w:rPr>
          <w:rFonts w:ascii="Cambria" w:hAnsi="Cambria" w:cstheme="minorHAnsi"/>
          <w:lang w:val="pt-BR"/>
        </w:rPr>
        <w:t>58</w:t>
      </w:r>
      <w:r w:rsidRPr="00A53753">
        <w:rPr>
          <w:rFonts w:ascii="Cambria" w:hAnsi="Cambria" w:cstheme="minorHAnsi"/>
          <w:lang w:val="pt-BR"/>
        </w:rPr>
        <w:t xml:space="preserve"> </w:t>
      </w:r>
      <w:r w:rsidR="00CB494C">
        <w:rPr>
          <w:rFonts w:ascii="Cambria" w:hAnsi="Cambria" w:cstheme="minorHAnsi"/>
          <w:lang w:val="pt-BR"/>
        </w:rPr>
        <w:t xml:space="preserve">mil </w:t>
      </w:r>
      <w:r w:rsidR="002A0DD7" w:rsidRPr="00A53753">
        <w:rPr>
          <w:rFonts w:ascii="Cambria" w:hAnsi="Cambria" w:cstheme="minorHAnsi"/>
          <w:lang w:val="pt-BR"/>
        </w:rPr>
        <w:t>litros de biofertilizantes, utilizados como</w:t>
      </w:r>
      <w:r w:rsidR="007A1289" w:rsidRPr="00A53753">
        <w:rPr>
          <w:rFonts w:ascii="Cambria" w:hAnsi="Cambria" w:cstheme="minorHAnsi"/>
          <w:lang w:val="pt-BR"/>
        </w:rPr>
        <w:t xml:space="preserve"> uma </w:t>
      </w:r>
      <w:r w:rsidR="002A0DD7" w:rsidRPr="00A53753">
        <w:rPr>
          <w:rFonts w:ascii="Cambria" w:hAnsi="Cambria" w:cstheme="minorHAnsi"/>
          <w:lang w:val="pt-BR"/>
        </w:rPr>
        <w:t xml:space="preserve">alternativa de </w:t>
      </w:r>
      <w:r w:rsidR="007A1289" w:rsidRPr="00A53753">
        <w:rPr>
          <w:rFonts w:ascii="Cambria" w:hAnsi="Cambria" w:cstheme="minorHAnsi"/>
          <w:lang w:val="pt-BR"/>
        </w:rPr>
        <w:t xml:space="preserve">baixo custo e </w:t>
      </w:r>
      <w:r w:rsidR="002A0DD7" w:rsidRPr="00A53753">
        <w:rPr>
          <w:rFonts w:ascii="Cambria" w:hAnsi="Cambria" w:cstheme="minorHAnsi"/>
          <w:lang w:val="pt-BR"/>
        </w:rPr>
        <w:t>menor i</w:t>
      </w:r>
      <w:r w:rsidR="007A1289" w:rsidRPr="00A53753">
        <w:rPr>
          <w:rFonts w:ascii="Cambria" w:hAnsi="Cambria" w:cstheme="minorHAnsi"/>
          <w:lang w:val="pt-BR"/>
        </w:rPr>
        <w:t>mpacto</w:t>
      </w:r>
      <w:r w:rsidR="002A0DD7" w:rsidRPr="00A53753">
        <w:rPr>
          <w:rFonts w:ascii="Cambria" w:hAnsi="Cambria" w:cstheme="minorHAnsi"/>
          <w:lang w:val="pt-BR"/>
        </w:rPr>
        <w:t xml:space="preserve"> ambiental </w:t>
      </w:r>
      <w:r w:rsidR="00CB494C">
        <w:rPr>
          <w:rFonts w:ascii="Cambria" w:hAnsi="Cambria" w:cstheme="minorHAnsi"/>
          <w:lang w:val="pt-BR"/>
        </w:rPr>
        <w:t>n</w:t>
      </w:r>
      <w:r w:rsidR="007A1289" w:rsidRPr="00A53753">
        <w:rPr>
          <w:rFonts w:ascii="Cambria" w:hAnsi="Cambria" w:cstheme="minorHAnsi"/>
          <w:lang w:val="pt-BR"/>
        </w:rPr>
        <w:t xml:space="preserve">os </w:t>
      </w:r>
      <w:r w:rsidR="002A0DD7" w:rsidRPr="00A53753">
        <w:rPr>
          <w:rFonts w:ascii="Cambria" w:hAnsi="Cambria" w:cstheme="minorHAnsi"/>
          <w:lang w:val="pt-BR"/>
        </w:rPr>
        <w:t>c</w:t>
      </w:r>
      <w:r w:rsidR="007A1289" w:rsidRPr="00A53753">
        <w:rPr>
          <w:rFonts w:ascii="Cambria" w:hAnsi="Cambria" w:cstheme="minorHAnsi"/>
          <w:lang w:val="pt-BR"/>
        </w:rPr>
        <w:t>afezais</w:t>
      </w:r>
      <w:r w:rsidR="002A0DD7" w:rsidRPr="00A53753">
        <w:rPr>
          <w:rFonts w:ascii="Cambria" w:hAnsi="Cambria" w:cstheme="minorHAnsi"/>
          <w:lang w:val="pt-BR"/>
        </w:rPr>
        <w:t>.</w:t>
      </w:r>
    </w:p>
    <w:p w14:paraId="14454873" w14:textId="77777777" w:rsidR="002A0DD7" w:rsidRPr="00A53753" w:rsidRDefault="002A0DD7">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p>
    <w:p w14:paraId="14675F27" w14:textId="68C826C9" w:rsidR="002A0DD7" w:rsidRPr="00A53753" w:rsidRDefault="00CB494C">
      <w:pPr>
        <w:pBdr>
          <w:top w:val="single" w:sz="4" w:space="1" w:color="auto"/>
          <w:left w:val="single" w:sz="4" w:space="4" w:color="auto"/>
          <w:bottom w:val="single" w:sz="4" w:space="1" w:color="auto"/>
          <w:right w:val="single" w:sz="4" w:space="4" w:color="auto"/>
        </w:pBdr>
        <w:jc w:val="both"/>
        <w:rPr>
          <w:rFonts w:ascii="Cambria" w:hAnsi="Cambria" w:cstheme="minorHAnsi"/>
          <w:lang w:val="pt-BR"/>
        </w:rPr>
      </w:pPr>
      <w:r>
        <w:rPr>
          <w:rFonts w:ascii="Cambria" w:hAnsi="Cambria" w:cstheme="minorHAnsi"/>
          <w:lang w:val="pt-BR"/>
        </w:rPr>
        <w:t>A</w:t>
      </w:r>
      <w:r w:rsidR="007A1289" w:rsidRPr="00A53753">
        <w:rPr>
          <w:rFonts w:ascii="Cambria" w:hAnsi="Cambria" w:cstheme="minorHAnsi"/>
          <w:lang w:val="pt-BR"/>
        </w:rPr>
        <w:t xml:space="preserve"> </w:t>
      </w:r>
      <w:r w:rsidR="002A0DD7" w:rsidRPr="00A53753">
        <w:rPr>
          <w:rFonts w:ascii="Cambria" w:hAnsi="Cambria" w:cstheme="minorHAnsi"/>
          <w:lang w:val="pt-BR"/>
        </w:rPr>
        <w:t>institucionalid</w:t>
      </w:r>
      <w:r w:rsidR="007A1289" w:rsidRPr="00A53753">
        <w:rPr>
          <w:rFonts w:ascii="Cambria" w:hAnsi="Cambria" w:cstheme="minorHAnsi"/>
          <w:lang w:val="pt-BR"/>
        </w:rPr>
        <w:t xml:space="preserve">ade </w:t>
      </w:r>
      <w:r w:rsidR="002A0DD7" w:rsidRPr="00A53753">
        <w:rPr>
          <w:rFonts w:ascii="Cambria" w:hAnsi="Cambria" w:cstheme="minorHAnsi"/>
          <w:lang w:val="pt-BR"/>
        </w:rPr>
        <w:t>de ap</w:t>
      </w:r>
      <w:r w:rsidR="007A1289" w:rsidRPr="00A53753">
        <w:rPr>
          <w:rFonts w:ascii="Cambria" w:hAnsi="Cambria" w:cstheme="minorHAnsi"/>
          <w:lang w:val="pt-BR"/>
        </w:rPr>
        <w:t>oi</w:t>
      </w:r>
      <w:r w:rsidR="002A0DD7" w:rsidRPr="00A53753">
        <w:rPr>
          <w:rFonts w:ascii="Cambria" w:hAnsi="Cambria" w:cstheme="minorHAnsi"/>
          <w:lang w:val="pt-BR"/>
        </w:rPr>
        <w:t>o</w:t>
      </w:r>
      <w:r w:rsidR="007A1289" w:rsidRPr="00A53753">
        <w:rPr>
          <w:rFonts w:ascii="Cambria" w:hAnsi="Cambria" w:cstheme="minorHAnsi"/>
          <w:lang w:val="pt-BR"/>
        </w:rPr>
        <w:t xml:space="preserve"> à cafeicultura</w:t>
      </w:r>
      <w:r>
        <w:rPr>
          <w:rFonts w:ascii="Cambria" w:hAnsi="Cambria" w:cstheme="minorHAnsi"/>
          <w:lang w:val="pt-BR"/>
        </w:rPr>
        <w:t xml:space="preserve"> foi fortalecida </w:t>
      </w:r>
      <w:r w:rsidR="000E11E4" w:rsidRPr="00A53753">
        <w:rPr>
          <w:rFonts w:ascii="Cambria" w:hAnsi="Cambria" w:cstheme="minorHAnsi"/>
          <w:lang w:val="pt-BR"/>
        </w:rPr>
        <w:t>mediante</w:t>
      </w:r>
      <w:r>
        <w:rPr>
          <w:rFonts w:ascii="Cambria" w:hAnsi="Cambria" w:cstheme="minorHAnsi"/>
          <w:lang w:val="pt-BR"/>
        </w:rPr>
        <w:t>:</w:t>
      </w:r>
      <w:r w:rsidR="007A1289" w:rsidRPr="00A53753">
        <w:rPr>
          <w:rFonts w:ascii="Cambria" w:hAnsi="Cambria" w:cstheme="minorHAnsi"/>
          <w:lang w:val="pt-BR"/>
        </w:rPr>
        <w:t xml:space="preserve"> a aprov</w:t>
      </w:r>
      <w:r w:rsidR="000E11E4" w:rsidRPr="00A53753">
        <w:rPr>
          <w:rFonts w:ascii="Cambria" w:hAnsi="Cambria" w:cstheme="minorHAnsi"/>
          <w:lang w:val="pt-BR"/>
        </w:rPr>
        <w:t>a</w:t>
      </w:r>
      <w:r w:rsidR="007A1289" w:rsidRPr="00A53753">
        <w:rPr>
          <w:rFonts w:ascii="Cambria" w:hAnsi="Cambria" w:cstheme="minorHAnsi"/>
          <w:lang w:val="pt-BR"/>
        </w:rPr>
        <w:t xml:space="preserve">ção do Plano </w:t>
      </w:r>
      <w:r w:rsidR="002A0DD7" w:rsidRPr="00A53753">
        <w:rPr>
          <w:rFonts w:ascii="Cambria" w:hAnsi="Cambria" w:cstheme="minorHAnsi"/>
          <w:lang w:val="pt-BR"/>
        </w:rPr>
        <w:t>Estratégico Regional para</w:t>
      </w:r>
      <w:r w:rsidR="007A1289" w:rsidRPr="00A53753">
        <w:rPr>
          <w:rFonts w:ascii="Cambria" w:hAnsi="Cambria" w:cstheme="minorHAnsi"/>
          <w:lang w:val="pt-BR"/>
        </w:rPr>
        <w:t xml:space="preserve"> a </w:t>
      </w:r>
      <w:r w:rsidR="002A0DD7" w:rsidRPr="00A53753">
        <w:rPr>
          <w:rFonts w:ascii="Cambria" w:hAnsi="Cambria" w:cstheme="minorHAnsi"/>
          <w:lang w:val="pt-BR"/>
        </w:rPr>
        <w:t>C</w:t>
      </w:r>
      <w:r w:rsidR="007A1289" w:rsidRPr="00A53753">
        <w:rPr>
          <w:rFonts w:ascii="Cambria" w:hAnsi="Cambria" w:cstheme="minorHAnsi"/>
          <w:lang w:val="pt-BR"/>
        </w:rPr>
        <w:t xml:space="preserve">afeicultura da América Central e </w:t>
      </w:r>
      <w:r>
        <w:rPr>
          <w:rFonts w:ascii="Cambria" w:hAnsi="Cambria" w:cstheme="minorHAnsi"/>
          <w:lang w:val="pt-BR"/>
        </w:rPr>
        <w:t>d</w:t>
      </w:r>
      <w:r w:rsidR="007A1289" w:rsidRPr="00A53753">
        <w:rPr>
          <w:rFonts w:ascii="Cambria" w:hAnsi="Cambria" w:cstheme="minorHAnsi"/>
          <w:lang w:val="pt-BR"/>
        </w:rPr>
        <w:t xml:space="preserve">o </w:t>
      </w:r>
      <w:r w:rsidR="002A0DD7" w:rsidRPr="00A53753">
        <w:rPr>
          <w:rFonts w:ascii="Cambria" w:hAnsi="Cambria" w:cstheme="minorHAnsi"/>
          <w:lang w:val="pt-BR"/>
        </w:rPr>
        <w:t>Caribe (MESOCAFE)</w:t>
      </w:r>
      <w:r w:rsidR="00DC38DE" w:rsidRPr="00A53753">
        <w:rPr>
          <w:rFonts w:ascii="Cambria" w:hAnsi="Cambria" w:cstheme="minorHAnsi"/>
          <w:lang w:val="pt-BR"/>
        </w:rPr>
        <w:t xml:space="preserve"> p</w:t>
      </w:r>
      <w:r>
        <w:rPr>
          <w:rFonts w:ascii="Cambria" w:hAnsi="Cambria" w:cstheme="minorHAnsi"/>
          <w:lang w:val="pt-BR"/>
        </w:rPr>
        <w:t>elo</w:t>
      </w:r>
      <w:r w:rsidR="007A1289" w:rsidRPr="00A53753">
        <w:rPr>
          <w:rFonts w:ascii="Cambria" w:hAnsi="Cambria" w:cstheme="minorHAnsi"/>
          <w:lang w:val="pt-BR"/>
        </w:rPr>
        <w:t xml:space="preserve"> </w:t>
      </w:r>
      <w:r w:rsidR="00DC38DE" w:rsidRPr="00A53753">
        <w:rPr>
          <w:rFonts w:ascii="Cambria" w:hAnsi="Cambria" w:cstheme="minorHAnsi"/>
          <w:lang w:val="pt-BR"/>
        </w:rPr>
        <w:t>C</w:t>
      </w:r>
      <w:r w:rsidR="007A1289" w:rsidRPr="00A53753">
        <w:rPr>
          <w:rFonts w:ascii="Cambria" w:hAnsi="Cambria" w:cstheme="minorHAnsi"/>
          <w:lang w:val="pt-BR"/>
        </w:rPr>
        <w:t>onselh</w:t>
      </w:r>
      <w:r w:rsidR="00DC38DE" w:rsidRPr="00A53753">
        <w:rPr>
          <w:rFonts w:ascii="Cambria" w:hAnsi="Cambria" w:cstheme="minorHAnsi"/>
          <w:lang w:val="pt-BR"/>
        </w:rPr>
        <w:t>o Agropecu</w:t>
      </w:r>
      <w:r w:rsidR="007A1289" w:rsidRPr="00A53753">
        <w:rPr>
          <w:rFonts w:ascii="Cambria" w:hAnsi="Cambria" w:cstheme="minorHAnsi"/>
          <w:lang w:val="pt-BR"/>
        </w:rPr>
        <w:t>ário Centro-Ameri</w:t>
      </w:r>
      <w:r w:rsidR="00DC38DE" w:rsidRPr="00A53753">
        <w:rPr>
          <w:rFonts w:ascii="Cambria" w:hAnsi="Cambria" w:cstheme="minorHAnsi"/>
          <w:lang w:val="pt-BR"/>
        </w:rPr>
        <w:t>cano (CAC);</w:t>
      </w:r>
      <w:r w:rsidR="007A1289" w:rsidRPr="00A53753">
        <w:rPr>
          <w:rFonts w:ascii="Cambria" w:hAnsi="Cambria" w:cstheme="minorHAnsi"/>
          <w:lang w:val="pt-BR"/>
        </w:rPr>
        <w:t xml:space="preserve"> a </w:t>
      </w:r>
      <w:r w:rsidR="00DC38DE" w:rsidRPr="00A53753">
        <w:rPr>
          <w:rFonts w:ascii="Cambria" w:hAnsi="Cambria" w:cstheme="minorHAnsi"/>
          <w:lang w:val="pt-BR"/>
        </w:rPr>
        <w:t>participa</w:t>
      </w:r>
      <w:r w:rsidR="007A1289" w:rsidRPr="00A53753">
        <w:rPr>
          <w:rFonts w:ascii="Cambria" w:hAnsi="Cambria" w:cstheme="minorHAnsi"/>
          <w:lang w:val="pt-BR"/>
        </w:rPr>
        <w:t xml:space="preserve">ção em </w:t>
      </w:r>
      <w:r w:rsidR="00DC38DE" w:rsidRPr="00A53753">
        <w:rPr>
          <w:rFonts w:ascii="Cambria" w:hAnsi="Cambria" w:cstheme="minorHAnsi"/>
          <w:lang w:val="pt-BR"/>
        </w:rPr>
        <w:t>eventos de capacita</w:t>
      </w:r>
      <w:r w:rsidR="007A1289" w:rsidRPr="00A53753">
        <w:rPr>
          <w:rFonts w:ascii="Cambria" w:hAnsi="Cambria" w:cstheme="minorHAnsi"/>
          <w:lang w:val="pt-BR"/>
        </w:rPr>
        <w:t>ção</w:t>
      </w:r>
      <w:r w:rsidR="00DC38DE" w:rsidRPr="00A53753">
        <w:rPr>
          <w:rFonts w:ascii="Cambria" w:hAnsi="Cambria" w:cstheme="minorHAnsi"/>
          <w:lang w:val="pt-BR"/>
        </w:rPr>
        <w:t xml:space="preserve"> de 1</w:t>
      </w:r>
      <w:r>
        <w:rPr>
          <w:rFonts w:ascii="Cambria" w:hAnsi="Cambria" w:cstheme="minorHAnsi"/>
          <w:lang w:val="pt-BR"/>
        </w:rPr>
        <w:t>.</w:t>
      </w:r>
      <w:r w:rsidR="00DC38DE" w:rsidRPr="00A53753">
        <w:rPr>
          <w:rFonts w:ascii="Cambria" w:hAnsi="Cambria" w:cstheme="minorHAnsi"/>
          <w:lang w:val="pt-BR"/>
        </w:rPr>
        <w:t xml:space="preserve">466 </w:t>
      </w:r>
      <w:r w:rsidR="002A0DD7" w:rsidRPr="00A53753">
        <w:rPr>
          <w:rFonts w:ascii="Cambria" w:hAnsi="Cambria" w:cstheme="minorHAnsi"/>
          <w:lang w:val="pt-BR"/>
        </w:rPr>
        <w:t xml:space="preserve">extensionistas </w:t>
      </w:r>
      <w:r w:rsidR="00850B07">
        <w:rPr>
          <w:rFonts w:ascii="Cambria" w:hAnsi="Cambria" w:cstheme="minorHAnsi"/>
          <w:lang w:val="pt-BR"/>
        </w:rPr>
        <w:t>da</w:t>
      </w:r>
      <w:r w:rsidR="007A1289" w:rsidRPr="00A53753">
        <w:rPr>
          <w:rFonts w:ascii="Cambria" w:hAnsi="Cambria" w:cstheme="minorHAnsi"/>
          <w:lang w:val="pt-BR"/>
        </w:rPr>
        <w:t xml:space="preserve">s </w:t>
      </w:r>
      <w:r w:rsidR="002A0DD7" w:rsidRPr="00A53753">
        <w:rPr>
          <w:rFonts w:ascii="Cambria" w:hAnsi="Cambria" w:cstheme="minorHAnsi"/>
          <w:lang w:val="pt-BR"/>
        </w:rPr>
        <w:t>inst</w:t>
      </w:r>
      <w:r w:rsidR="007A1289" w:rsidRPr="00A53753">
        <w:rPr>
          <w:rFonts w:ascii="Cambria" w:hAnsi="Cambria" w:cstheme="minorHAnsi"/>
          <w:lang w:val="pt-BR"/>
        </w:rPr>
        <w:t>âncias</w:t>
      </w:r>
      <w:r w:rsidR="002A0DD7" w:rsidRPr="00A53753">
        <w:rPr>
          <w:rFonts w:ascii="Cambria" w:hAnsi="Cambria" w:cstheme="minorHAnsi"/>
          <w:lang w:val="pt-BR"/>
        </w:rPr>
        <w:t xml:space="preserve"> r</w:t>
      </w:r>
      <w:r w:rsidR="007A1289" w:rsidRPr="00A53753">
        <w:rPr>
          <w:rFonts w:ascii="Cambria" w:hAnsi="Cambria" w:cstheme="minorHAnsi"/>
          <w:lang w:val="pt-BR"/>
        </w:rPr>
        <w:t xml:space="preserve">esponsáveis pelo </w:t>
      </w:r>
      <w:r w:rsidR="002A0DD7" w:rsidRPr="00A53753">
        <w:rPr>
          <w:rFonts w:ascii="Cambria" w:hAnsi="Cambria" w:cstheme="minorHAnsi"/>
          <w:lang w:val="pt-BR"/>
        </w:rPr>
        <w:t>se</w:t>
      </w:r>
      <w:r w:rsidR="007A1289" w:rsidRPr="00A53753">
        <w:rPr>
          <w:rFonts w:ascii="Cambria" w:hAnsi="Cambria" w:cstheme="minorHAnsi"/>
          <w:lang w:val="pt-BR"/>
        </w:rPr>
        <w:t>t</w:t>
      </w:r>
      <w:r w:rsidR="002A0DD7" w:rsidRPr="00A53753">
        <w:rPr>
          <w:rFonts w:ascii="Cambria" w:hAnsi="Cambria" w:cstheme="minorHAnsi"/>
          <w:lang w:val="pt-BR"/>
        </w:rPr>
        <w:t>or</w:t>
      </w:r>
      <w:r w:rsidR="007A1289" w:rsidRPr="00A53753">
        <w:rPr>
          <w:rFonts w:ascii="Cambria" w:hAnsi="Cambria" w:cstheme="minorHAnsi"/>
          <w:lang w:val="pt-BR"/>
        </w:rPr>
        <w:t xml:space="preserve"> cafeeir</w:t>
      </w:r>
      <w:r w:rsidR="00DC38DE" w:rsidRPr="00A53753">
        <w:rPr>
          <w:rFonts w:ascii="Cambria" w:hAnsi="Cambria" w:cstheme="minorHAnsi"/>
          <w:lang w:val="pt-BR"/>
        </w:rPr>
        <w:t>o;</w:t>
      </w:r>
      <w:r w:rsidR="007A1289" w:rsidRPr="00A53753">
        <w:rPr>
          <w:rFonts w:ascii="Cambria" w:hAnsi="Cambria" w:cstheme="minorHAnsi"/>
          <w:lang w:val="pt-BR"/>
        </w:rPr>
        <w:t xml:space="preserve"> </w:t>
      </w:r>
      <w:r w:rsidR="002A0DD7" w:rsidRPr="00A53753">
        <w:rPr>
          <w:rFonts w:ascii="Cambria" w:hAnsi="Cambria" w:cstheme="minorHAnsi"/>
          <w:lang w:val="pt-BR"/>
        </w:rPr>
        <w:t>4</w:t>
      </w:r>
      <w:r>
        <w:rPr>
          <w:rFonts w:ascii="Cambria" w:hAnsi="Cambria" w:cstheme="minorHAnsi"/>
          <w:lang w:val="pt-BR"/>
        </w:rPr>
        <w:t>.</w:t>
      </w:r>
      <w:r w:rsidR="002A0DD7" w:rsidRPr="00A53753">
        <w:rPr>
          <w:rFonts w:ascii="Cambria" w:hAnsi="Cambria" w:cstheme="minorHAnsi"/>
          <w:lang w:val="pt-BR"/>
        </w:rPr>
        <w:t>276 visitas dire</w:t>
      </w:r>
      <w:r w:rsidR="007A1289" w:rsidRPr="00A53753">
        <w:rPr>
          <w:rFonts w:ascii="Cambria" w:hAnsi="Cambria" w:cstheme="minorHAnsi"/>
          <w:lang w:val="pt-BR"/>
        </w:rPr>
        <w:t>t</w:t>
      </w:r>
      <w:r w:rsidR="002A0DD7" w:rsidRPr="00A53753">
        <w:rPr>
          <w:rFonts w:ascii="Cambria" w:hAnsi="Cambria" w:cstheme="minorHAnsi"/>
          <w:lang w:val="pt-BR"/>
        </w:rPr>
        <w:t xml:space="preserve">as </w:t>
      </w:r>
      <w:r w:rsidR="007A1289" w:rsidRPr="00A53753">
        <w:rPr>
          <w:rFonts w:ascii="Cambria" w:hAnsi="Cambria" w:cstheme="minorHAnsi"/>
          <w:lang w:val="pt-BR"/>
        </w:rPr>
        <w:t xml:space="preserve">das equipes técnicas do </w:t>
      </w:r>
      <w:r w:rsidR="002A0DD7" w:rsidRPr="00A53753">
        <w:rPr>
          <w:rFonts w:ascii="Cambria" w:hAnsi="Cambria" w:cstheme="minorHAnsi"/>
          <w:lang w:val="pt-BR"/>
        </w:rPr>
        <w:t>PROCAGICA</w:t>
      </w:r>
      <w:r w:rsidRPr="00CB494C">
        <w:rPr>
          <w:rFonts w:ascii="Cambria" w:hAnsi="Cambria" w:cstheme="minorHAnsi"/>
          <w:lang w:val="pt-BR"/>
        </w:rPr>
        <w:t xml:space="preserve"> </w:t>
      </w:r>
      <w:r w:rsidRPr="00A53753">
        <w:rPr>
          <w:rFonts w:ascii="Cambria" w:hAnsi="Cambria" w:cstheme="minorHAnsi"/>
          <w:lang w:val="pt-BR"/>
        </w:rPr>
        <w:t>a pequenos produtores</w:t>
      </w:r>
      <w:r w:rsidR="00DC38DE" w:rsidRPr="00A53753">
        <w:rPr>
          <w:rFonts w:ascii="Cambria" w:hAnsi="Cambria" w:cstheme="minorHAnsi"/>
          <w:lang w:val="pt-BR"/>
        </w:rPr>
        <w:t>;</w:t>
      </w:r>
      <w:r w:rsidR="007A1289" w:rsidRPr="00A53753">
        <w:rPr>
          <w:rFonts w:ascii="Cambria" w:hAnsi="Cambria" w:cstheme="minorHAnsi"/>
          <w:lang w:val="pt-BR"/>
        </w:rPr>
        <w:t xml:space="preserve"> e </w:t>
      </w:r>
      <w:r>
        <w:rPr>
          <w:rFonts w:ascii="Cambria" w:hAnsi="Cambria" w:cstheme="minorHAnsi"/>
          <w:lang w:val="pt-BR"/>
        </w:rPr>
        <w:t xml:space="preserve">o </w:t>
      </w:r>
      <w:r w:rsidR="002A0DD7" w:rsidRPr="00A53753">
        <w:rPr>
          <w:rFonts w:ascii="Cambria" w:hAnsi="Cambria" w:cstheme="minorHAnsi"/>
          <w:lang w:val="pt-BR"/>
        </w:rPr>
        <w:t>a</w:t>
      </w:r>
      <w:r w:rsidR="007A1289" w:rsidRPr="00A53753">
        <w:rPr>
          <w:rFonts w:ascii="Cambria" w:hAnsi="Cambria" w:cstheme="minorHAnsi"/>
          <w:lang w:val="pt-BR"/>
        </w:rPr>
        <w:t>companhamento à avali</w:t>
      </w:r>
      <w:r w:rsidR="00DC38DE" w:rsidRPr="00A53753">
        <w:rPr>
          <w:rFonts w:ascii="Cambria" w:hAnsi="Cambria" w:cstheme="minorHAnsi"/>
          <w:lang w:val="pt-BR"/>
        </w:rPr>
        <w:t>a</w:t>
      </w:r>
      <w:r w:rsidR="007A1289" w:rsidRPr="00A53753">
        <w:rPr>
          <w:rFonts w:ascii="Cambria" w:hAnsi="Cambria" w:cstheme="minorHAnsi"/>
          <w:lang w:val="pt-BR"/>
        </w:rPr>
        <w:t xml:space="preserve">ção e </w:t>
      </w:r>
      <w:r>
        <w:rPr>
          <w:rFonts w:ascii="Cambria" w:hAnsi="Cambria" w:cstheme="minorHAnsi"/>
          <w:lang w:val="pt-BR"/>
        </w:rPr>
        <w:t xml:space="preserve">ao </w:t>
      </w:r>
      <w:r w:rsidR="00DC38DE" w:rsidRPr="00A53753">
        <w:rPr>
          <w:rFonts w:ascii="Cambria" w:hAnsi="Cambria" w:cstheme="minorHAnsi"/>
          <w:lang w:val="pt-BR"/>
        </w:rPr>
        <w:t>m</w:t>
      </w:r>
      <w:r w:rsidR="007A1289" w:rsidRPr="00A53753">
        <w:rPr>
          <w:rFonts w:ascii="Cambria" w:hAnsi="Cambria" w:cstheme="minorHAnsi"/>
          <w:lang w:val="pt-BR"/>
        </w:rPr>
        <w:t xml:space="preserve">onitoramento da ferrugem do </w:t>
      </w:r>
      <w:r w:rsidR="00DC38DE" w:rsidRPr="00A53753">
        <w:rPr>
          <w:rFonts w:ascii="Cambria" w:hAnsi="Cambria" w:cstheme="minorHAnsi"/>
          <w:lang w:val="pt-BR"/>
        </w:rPr>
        <w:t>café.</w:t>
      </w:r>
      <w:r w:rsidR="002A0DD7" w:rsidRPr="00A53753">
        <w:rPr>
          <w:rFonts w:ascii="Cambria" w:hAnsi="Cambria" w:cs="Arial"/>
          <w:color w:val="333333"/>
          <w:shd w:val="clear" w:color="auto" w:fill="FFFFFF"/>
          <w:lang w:val="pt-BR"/>
        </w:rPr>
        <w:t xml:space="preserve"> </w:t>
      </w:r>
    </w:p>
    <w:bookmarkEnd w:id="17"/>
    <w:p w14:paraId="2F87E414" w14:textId="77777777" w:rsidR="002A0DD7" w:rsidRPr="00A53753" w:rsidRDefault="002A0DD7">
      <w:pPr>
        <w:jc w:val="both"/>
        <w:rPr>
          <w:rFonts w:ascii="Cambria" w:hAnsi="Cambria" w:cstheme="minorHAnsi"/>
          <w:lang w:val="pt-BR"/>
        </w:rPr>
      </w:pPr>
    </w:p>
    <w:p w14:paraId="2AA2A58E" w14:textId="227025F4" w:rsidR="002A0DD7" w:rsidRPr="00A53753" w:rsidRDefault="007A1289">
      <w:pPr>
        <w:jc w:val="both"/>
        <w:rPr>
          <w:rFonts w:ascii="Cambria" w:hAnsi="Cambria" w:cstheme="minorHAnsi"/>
          <w:lang w:val="pt-BR"/>
        </w:rPr>
      </w:pPr>
      <w:r w:rsidRPr="00A53753">
        <w:rPr>
          <w:rFonts w:ascii="Cambria" w:hAnsi="Cambria" w:cstheme="minorHAnsi"/>
          <w:lang w:val="pt-BR"/>
        </w:rPr>
        <w:t xml:space="preserve">O </w:t>
      </w:r>
      <w:r w:rsidR="002A0DD7" w:rsidRPr="00A53753">
        <w:rPr>
          <w:rFonts w:ascii="Cambria" w:hAnsi="Cambria" w:cstheme="minorHAnsi"/>
          <w:lang w:val="pt-BR"/>
        </w:rPr>
        <w:t>p</w:t>
      </w:r>
      <w:r w:rsidRPr="00A53753">
        <w:rPr>
          <w:rFonts w:ascii="Cambria" w:hAnsi="Cambria" w:cstheme="minorHAnsi"/>
          <w:lang w:val="pt-BR"/>
        </w:rPr>
        <w:t>rojet</w:t>
      </w:r>
      <w:r w:rsidR="002A0DD7" w:rsidRPr="00A53753">
        <w:rPr>
          <w:rFonts w:ascii="Cambria" w:hAnsi="Cambria" w:cstheme="minorHAnsi"/>
          <w:lang w:val="pt-BR"/>
        </w:rPr>
        <w:t xml:space="preserve">o </w:t>
      </w:r>
      <w:r w:rsidR="008D20B8">
        <w:rPr>
          <w:rFonts w:ascii="Cambria" w:hAnsi="Cambria" w:cstheme="minorHAnsi"/>
          <w:lang w:val="pt-BR"/>
        </w:rPr>
        <w:t>“</w:t>
      </w:r>
      <w:r w:rsidRPr="00A53753">
        <w:rPr>
          <w:rFonts w:ascii="Cambria" w:hAnsi="Cambria" w:cstheme="minorHAnsi"/>
          <w:lang w:val="pt-BR"/>
        </w:rPr>
        <w:t>Cria</w:t>
      </w:r>
      <w:r w:rsidR="002A0DD7" w:rsidRPr="00A53753">
        <w:rPr>
          <w:rFonts w:ascii="Cambria" w:hAnsi="Cambria" w:cstheme="minorHAnsi"/>
          <w:lang w:val="pt-BR"/>
        </w:rPr>
        <w:t>ndo</w:t>
      </w:r>
      <w:r w:rsidRPr="00A53753">
        <w:rPr>
          <w:rFonts w:ascii="Cambria" w:hAnsi="Cambria" w:cstheme="minorHAnsi"/>
          <w:lang w:val="pt-BR"/>
        </w:rPr>
        <w:t xml:space="preserve"> as </w:t>
      </w:r>
      <w:r w:rsidR="002A0DD7" w:rsidRPr="00A53753">
        <w:rPr>
          <w:rFonts w:ascii="Cambria" w:hAnsi="Cambria" w:cstheme="minorHAnsi"/>
          <w:lang w:val="pt-BR"/>
        </w:rPr>
        <w:t>Bases para</w:t>
      </w:r>
      <w:r w:rsidRPr="00A53753">
        <w:rPr>
          <w:rFonts w:ascii="Cambria" w:hAnsi="Cambria" w:cstheme="minorHAnsi"/>
          <w:lang w:val="pt-BR"/>
        </w:rPr>
        <w:t xml:space="preserve"> um </w:t>
      </w:r>
      <w:r w:rsidR="002A0DD7" w:rsidRPr="00A53753">
        <w:rPr>
          <w:rFonts w:ascii="Cambria" w:hAnsi="Cambria" w:cstheme="minorHAnsi"/>
          <w:lang w:val="pt-BR"/>
        </w:rPr>
        <w:t xml:space="preserve">Sistema de Alerta </w:t>
      </w:r>
      <w:r w:rsidRPr="00A53753">
        <w:rPr>
          <w:rFonts w:ascii="Cambria" w:hAnsi="Cambria" w:cstheme="minorHAnsi"/>
          <w:lang w:val="pt-BR"/>
        </w:rPr>
        <w:t>Antecipad</w:t>
      </w:r>
      <w:r w:rsidR="002A2EDD">
        <w:rPr>
          <w:rFonts w:ascii="Cambria" w:hAnsi="Cambria" w:cstheme="minorHAnsi"/>
          <w:lang w:val="pt-BR"/>
        </w:rPr>
        <w:t>o</w:t>
      </w:r>
      <w:r w:rsidR="002A0DD7" w:rsidRPr="00A53753">
        <w:rPr>
          <w:rFonts w:ascii="Cambria" w:hAnsi="Cambria" w:cstheme="minorHAnsi"/>
          <w:lang w:val="pt-BR"/>
        </w:rPr>
        <w:t xml:space="preserve"> (SAT)</w:t>
      </w:r>
      <w:r w:rsidRPr="00A53753">
        <w:rPr>
          <w:rFonts w:ascii="Cambria" w:hAnsi="Cambria" w:cstheme="minorHAnsi"/>
          <w:lang w:val="pt-BR"/>
        </w:rPr>
        <w:t xml:space="preserve"> da Ferrugem do </w:t>
      </w:r>
      <w:r w:rsidR="002A0DD7" w:rsidRPr="00A53753">
        <w:rPr>
          <w:rFonts w:ascii="Cambria" w:hAnsi="Cambria" w:cstheme="minorHAnsi"/>
          <w:lang w:val="pt-BR"/>
        </w:rPr>
        <w:t>Café</w:t>
      </w:r>
      <w:r w:rsidR="008D20B8">
        <w:rPr>
          <w:rFonts w:ascii="Cambria" w:hAnsi="Cambria" w:cstheme="minorHAnsi"/>
          <w:lang w:val="pt-BR"/>
        </w:rPr>
        <w:t>”</w:t>
      </w:r>
      <w:r w:rsidR="0078321D" w:rsidRPr="00A53753">
        <w:rPr>
          <w:rFonts w:ascii="Cambria" w:hAnsi="Cambria" w:cstheme="minorHAnsi"/>
          <w:lang w:val="pt-BR"/>
        </w:rPr>
        <w:t>,</w:t>
      </w:r>
      <w:r w:rsidR="002A0DD7" w:rsidRPr="00A53753">
        <w:rPr>
          <w:rFonts w:ascii="Cambria" w:hAnsi="Cambria" w:cstheme="minorHAnsi"/>
          <w:lang w:val="pt-BR"/>
        </w:rPr>
        <w:t xml:space="preserve"> financiado</w:t>
      </w:r>
      <w:r w:rsidRPr="00A53753">
        <w:rPr>
          <w:rFonts w:ascii="Cambria" w:hAnsi="Cambria" w:cstheme="minorHAnsi"/>
          <w:lang w:val="pt-BR"/>
        </w:rPr>
        <w:t xml:space="preserve"> pelo </w:t>
      </w:r>
      <w:r w:rsidR="002A0DD7" w:rsidRPr="00A53753">
        <w:rPr>
          <w:rFonts w:ascii="Cambria" w:hAnsi="Cambria" w:cstheme="minorHAnsi"/>
          <w:lang w:val="pt-BR"/>
        </w:rPr>
        <w:t>FONTAGRO</w:t>
      </w:r>
      <w:r w:rsidRPr="00A53753">
        <w:rPr>
          <w:rFonts w:ascii="Cambria" w:hAnsi="Cambria" w:cstheme="minorHAnsi"/>
          <w:lang w:val="pt-BR"/>
        </w:rPr>
        <w:t xml:space="preserve"> e exe</w:t>
      </w:r>
      <w:r w:rsidR="0078321D" w:rsidRPr="00A53753">
        <w:rPr>
          <w:rFonts w:ascii="Cambria" w:hAnsi="Cambria" w:cstheme="minorHAnsi"/>
          <w:lang w:val="pt-BR"/>
        </w:rPr>
        <w:t>cutado</w:t>
      </w:r>
      <w:r w:rsidRPr="00A53753">
        <w:rPr>
          <w:rFonts w:ascii="Cambria" w:hAnsi="Cambria" w:cstheme="minorHAnsi"/>
          <w:lang w:val="pt-BR"/>
        </w:rPr>
        <w:t xml:space="preserve"> em </w:t>
      </w:r>
      <w:r w:rsidR="002A0DD7" w:rsidRPr="00A53753">
        <w:rPr>
          <w:rFonts w:ascii="Cambria" w:hAnsi="Cambria" w:cstheme="minorHAnsi"/>
          <w:lang w:val="pt-BR"/>
        </w:rPr>
        <w:t>c</w:t>
      </w:r>
      <w:r w:rsidRPr="00A53753">
        <w:rPr>
          <w:rFonts w:ascii="Cambria" w:hAnsi="Cambria" w:cstheme="minorHAnsi"/>
          <w:lang w:val="pt-BR"/>
        </w:rPr>
        <w:t>oorden</w:t>
      </w:r>
      <w:r w:rsidR="002A0DD7" w:rsidRPr="00A53753">
        <w:rPr>
          <w:rFonts w:ascii="Cambria" w:hAnsi="Cambria" w:cstheme="minorHAnsi"/>
          <w:lang w:val="pt-BR"/>
        </w:rPr>
        <w:t>a</w:t>
      </w:r>
      <w:r w:rsidRPr="00A53753">
        <w:rPr>
          <w:rFonts w:ascii="Cambria" w:hAnsi="Cambria" w:cstheme="minorHAnsi"/>
          <w:lang w:val="pt-BR"/>
        </w:rPr>
        <w:t xml:space="preserve">ção com o </w:t>
      </w:r>
      <w:r w:rsidR="002A0DD7" w:rsidRPr="00A53753">
        <w:rPr>
          <w:rFonts w:ascii="Cambria" w:hAnsi="Cambria" w:cstheme="minorHAnsi"/>
          <w:lang w:val="pt-BR"/>
        </w:rPr>
        <w:t>CIRAD</w:t>
      </w:r>
      <w:r w:rsidR="0078321D" w:rsidRPr="00A53753">
        <w:rPr>
          <w:rFonts w:ascii="Cambria" w:hAnsi="Cambria" w:cstheme="minorHAnsi"/>
          <w:lang w:val="pt-BR"/>
        </w:rPr>
        <w:t>,</w:t>
      </w:r>
      <w:r w:rsidRPr="00A53753">
        <w:rPr>
          <w:rFonts w:ascii="Cambria" w:hAnsi="Cambria" w:cstheme="minorHAnsi"/>
          <w:lang w:val="pt-BR"/>
        </w:rPr>
        <w:t xml:space="preserve"> o </w:t>
      </w:r>
      <w:r w:rsidR="002A0DD7" w:rsidRPr="00A53753">
        <w:rPr>
          <w:rFonts w:ascii="Cambria" w:hAnsi="Cambria" w:cstheme="minorHAnsi"/>
          <w:lang w:val="pt-BR"/>
        </w:rPr>
        <w:t>CATIE</w:t>
      </w:r>
      <w:r w:rsidRPr="00A53753">
        <w:rPr>
          <w:rFonts w:ascii="Cambria" w:hAnsi="Cambria" w:cstheme="minorHAnsi"/>
          <w:lang w:val="pt-BR"/>
        </w:rPr>
        <w:t xml:space="preserve"> e o </w:t>
      </w:r>
      <w:r w:rsidR="002A0DD7" w:rsidRPr="00A53753">
        <w:rPr>
          <w:rFonts w:ascii="Cambria" w:hAnsi="Cambria" w:cstheme="minorHAnsi"/>
          <w:lang w:val="pt-BR"/>
        </w:rPr>
        <w:t>PROCAGICA</w:t>
      </w:r>
      <w:r w:rsidR="0078321D" w:rsidRPr="00A53753">
        <w:rPr>
          <w:rFonts w:ascii="Cambria" w:hAnsi="Cambria" w:cstheme="minorHAnsi"/>
          <w:lang w:val="pt-BR"/>
        </w:rPr>
        <w:t>,</w:t>
      </w:r>
      <w:r w:rsidR="002A0DD7" w:rsidRPr="00A53753">
        <w:rPr>
          <w:rFonts w:ascii="Cambria" w:hAnsi="Cambria" w:cstheme="minorHAnsi"/>
          <w:lang w:val="pt-BR"/>
        </w:rPr>
        <w:t xml:space="preserve"> m</w:t>
      </w:r>
      <w:r w:rsidRPr="00A53753">
        <w:rPr>
          <w:rFonts w:ascii="Cambria" w:hAnsi="Cambria" w:cstheme="minorHAnsi"/>
          <w:lang w:val="pt-BR"/>
        </w:rPr>
        <w:t xml:space="preserve">elhorou as </w:t>
      </w:r>
      <w:r w:rsidR="002A0DD7" w:rsidRPr="00A53753">
        <w:rPr>
          <w:rFonts w:ascii="Cambria" w:hAnsi="Cambria" w:cstheme="minorHAnsi"/>
          <w:lang w:val="pt-BR"/>
        </w:rPr>
        <w:t>capacidades técnicas</w:t>
      </w:r>
      <w:r w:rsidRPr="00A53753">
        <w:rPr>
          <w:rFonts w:ascii="Cambria" w:hAnsi="Cambria" w:cstheme="minorHAnsi"/>
          <w:lang w:val="pt-BR"/>
        </w:rPr>
        <w:t xml:space="preserve"> das </w:t>
      </w:r>
      <w:r w:rsidR="002A0DD7" w:rsidRPr="00A53753">
        <w:rPr>
          <w:rFonts w:ascii="Cambria" w:hAnsi="Cambria" w:cstheme="minorHAnsi"/>
          <w:lang w:val="pt-BR"/>
        </w:rPr>
        <w:t>instit</w:t>
      </w:r>
      <w:r w:rsidRPr="00A53753">
        <w:rPr>
          <w:rFonts w:ascii="Cambria" w:hAnsi="Cambria" w:cstheme="minorHAnsi"/>
          <w:lang w:val="pt-BR"/>
        </w:rPr>
        <w:t>uições</w:t>
      </w:r>
      <w:r w:rsidR="002A0DD7" w:rsidRPr="00A53753">
        <w:rPr>
          <w:rFonts w:ascii="Cambria" w:hAnsi="Cambria" w:cstheme="minorHAnsi"/>
          <w:lang w:val="pt-BR"/>
        </w:rPr>
        <w:t xml:space="preserve"> de café</w:t>
      </w:r>
      <w:r w:rsidRPr="00A53753">
        <w:rPr>
          <w:rFonts w:ascii="Cambria" w:hAnsi="Cambria" w:cstheme="minorHAnsi"/>
          <w:lang w:val="pt-BR"/>
        </w:rPr>
        <w:t xml:space="preserve"> e contribuiu para </w:t>
      </w:r>
      <w:r w:rsidR="002A2EDD">
        <w:rPr>
          <w:rFonts w:ascii="Cambria" w:hAnsi="Cambria" w:cstheme="minorHAnsi"/>
          <w:lang w:val="pt-BR"/>
        </w:rPr>
        <w:t xml:space="preserve">promover </w:t>
      </w:r>
      <w:r w:rsidRPr="00A53753">
        <w:rPr>
          <w:rFonts w:ascii="Cambria" w:hAnsi="Cambria" w:cstheme="minorHAnsi"/>
          <w:lang w:val="pt-BR"/>
        </w:rPr>
        <w:t xml:space="preserve">a </w:t>
      </w:r>
      <w:r w:rsidR="002A0DD7" w:rsidRPr="00A53753">
        <w:rPr>
          <w:rFonts w:ascii="Cambria" w:hAnsi="Cambria" w:cstheme="minorHAnsi"/>
          <w:lang w:val="pt-BR"/>
        </w:rPr>
        <w:t>competitivid</w:t>
      </w:r>
      <w:r w:rsidRPr="00A53753">
        <w:rPr>
          <w:rFonts w:ascii="Cambria" w:hAnsi="Cambria" w:cstheme="minorHAnsi"/>
          <w:lang w:val="pt-BR"/>
        </w:rPr>
        <w:t xml:space="preserve">ade do </w:t>
      </w:r>
      <w:r w:rsidR="002A0DD7" w:rsidRPr="00A53753">
        <w:rPr>
          <w:rFonts w:ascii="Cambria" w:hAnsi="Cambria" w:cstheme="minorHAnsi"/>
          <w:lang w:val="pt-BR"/>
        </w:rPr>
        <w:t>se</w:t>
      </w:r>
      <w:r w:rsidRPr="00A53753">
        <w:rPr>
          <w:rFonts w:ascii="Cambria" w:hAnsi="Cambria" w:cstheme="minorHAnsi"/>
          <w:lang w:val="pt-BR"/>
        </w:rPr>
        <w:t>t</w:t>
      </w:r>
      <w:r w:rsidR="002A0DD7" w:rsidRPr="00A53753">
        <w:rPr>
          <w:rFonts w:ascii="Cambria" w:hAnsi="Cambria" w:cstheme="minorHAnsi"/>
          <w:lang w:val="pt-BR"/>
        </w:rPr>
        <w:t>or mediante</w:t>
      </w:r>
      <w:r w:rsidRPr="00A53753">
        <w:rPr>
          <w:rFonts w:ascii="Cambria" w:hAnsi="Cambria" w:cstheme="minorHAnsi"/>
          <w:lang w:val="pt-BR"/>
        </w:rPr>
        <w:t xml:space="preserve"> o </w:t>
      </w:r>
      <w:r w:rsidR="002A0DD7" w:rsidRPr="00A53753">
        <w:rPr>
          <w:rFonts w:ascii="Cambria" w:hAnsi="Cambria" w:cstheme="minorHAnsi"/>
          <w:lang w:val="pt-BR"/>
        </w:rPr>
        <w:t>fortaleci</w:t>
      </w:r>
      <w:r w:rsidRPr="00A53753">
        <w:rPr>
          <w:rFonts w:ascii="Cambria" w:hAnsi="Cambria" w:cstheme="minorHAnsi"/>
          <w:lang w:val="pt-BR"/>
        </w:rPr>
        <w:t>ment</w:t>
      </w:r>
      <w:r w:rsidR="002A0DD7" w:rsidRPr="00A53753">
        <w:rPr>
          <w:rFonts w:ascii="Cambria" w:hAnsi="Cambria" w:cstheme="minorHAnsi"/>
          <w:lang w:val="pt-BR"/>
        </w:rPr>
        <w:t>o</w:t>
      </w:r>
      <w:r w:rsidRPr="00A53753">
        <w:rPr>
          <w:rFonts w:ascii="Cambria" w:hAnsi="Cambria" w:cstheme="minorHAnsi"/>
          <w:lang w:val="pt-BR"/>
        </w:rPr>
        <w:t xml:space="preserve"> dos </w:t>
      </w:r>
      <w:r w:rsidR="002A0DD7" w:rsidRPr="00A53753">
        <w:rPr>
          <w:rFonts w:ascii="Cambria" w:hAnsi="Cambria" w:cstheme="minorHAnsi"/>
          <w:lang w:val="pt-BR"/>
        </w:rPr>
        <w:t>SAT para</w:t>
      </w:r>
      <w:r w:rsidRPr="00A53753">
        <w:rPr>
          <w:rFonts w:ascii="Cambria" w:hAnsi="Cambria" w:cstheme="minorHAnsi"/>
          <w:lang w:val="pt-BR"/>
        </w:rPr>
        <w:t xml:space="preserve"> o </w:t>
      </w:r>
      <w:r w:rsidR="002A0DD7" w:rsidRPr="00A53753">
        <w:rPr>
          <w:rFonts w:ascii="Cambria" w:hAnsi="Cambria" w:cstheme="minorHAnsi"/>
          <w:lang w:val="pt-BR"/>
        </w:rPr>
        <w:t>Café</w:t>
      </w:r>
      <w:r w:rsidRPr="00A53753">
        <w:rPr>
          <w:rFonts w:ascii="Cambria" w:hAnsi="Cambria" w:cstheme="minorHAnsi"/>
          <w:lang w:val="pt-BR"/>
        </w:rPr>
        <w:t xml:space="preserve"> no nível</w:t>
      </w:r>
      <w:r w:rsidR="002A0DD7" w:rsidRPr="00A53753">
        <w:rPr>
          <w:rFonts w:ascii="Cambria" w:hAnsi="Cambria" w:cstheme="minorHAnsi"/>
          <w:lang w:val="pt-BR"/>
        </w:rPr>
        <w:t xml:space="preserve"> nacional, </w:t>
      </w:r>
      <w:r w:rsidR="0078321D" w:rsidRPr="00A53753">
        <w:rPr>
          <w:rFonts w:ascii="Cambria" w:hAnsi="Cambria" w:cstheme="minorHAnsi"/>
          <w:lang w:val="pt-BR"/>
        </w:rPr>
        <w:t>propiciar</w:t>
      </w:r>
      <w:r w:rsidRPr="00A53753">
        <w:rPr>
          <w:rFonts w:ascii="Cambria" w:hAnsi="Cambria" w:cstheme="minorHAnsi"/>
          <w:lang w:val="pt-BR"/>
        </w:rPr>
        <w:t xml:space="preserve"> a </w:t>
      </w:r>
      <w:r w:rsidR="002A0DD7" w:rsidRPr="00A53753">
        <w:rPr>
          <w:rFonts w:ascii="Cambria" w:hAnsi="Cambria" w:cstheme="minorHAnsi"/>
          <w:lang w:val="pt-BR"/>
        </w:rPr>
        <w:t>integra</w:t>
      </w:r>
      <w:r w:rsidRPr="00A53753">
        <w:rPr>
          <w:rFonts w:ascii="Cambria" w:hAnsi="Cambria" w:cstheme="minorHAnsi"/>
          <w:lang w:val="pt-BR"/>
        </w:rPr>
        <w:t>ção</w:t>
      </w:r>
      <w:r w:rsidR="002A0DD7" w:rsidRPr="00A53753">
        <w:rPr>
          <w:rFonts w:ascii="Cambria" w:hAnsi="Cambria" w:cstheme="minorHAnsi"/>
          <w:lang w:val="pt-BR"/>
        </w:rPr>
        <w:t xml:space="preserve"> de</w:t>
      </w:r>
      <w:r w:rsidRPr="00A53753">
        <w:rPr>
          <w:rFonts w:ascii="Cambria" w:hAnsi="Cambria" w:cstheme="minorHAnsi"/>
          <w:lang w:val="pt-BR"/>
        </w:rPr>
        <w:t xml:space="preserve"> uma rede </w:t>
      </w:r>
      <w:r w:rsidR="002A0DD7" w:rsidRPr="00A53753">
        <w:rPr>
          <w:rFonts w:ascii="Cambria" w:hAnsi="Cambria" w:cstheme="minorHAnsi"/>
          <w:lang w:val="pt-BR"/>
        </w:rPr>
        <w:t xml:space="preserve">regional de </w:t>
      </w:r>
      <w:r w:rsidRPr="00A53753">
        <w:rPr>
          <w:rFonts w:ascii="Cambria" w:hAnsi="Cambria" w:cstheme="minorHAnsi"/>
          <w:lang w:val="pt-BR"/>
        </w:rPr>
        <w:t>alerta antecipado</w:t>
      </w:r>
      <w:r w:rsidR="002A0DD7" w:rsidRPr="00A53753">
        <w:rPr>
          <w:rFonts w:ascii="Cambria" w:hAnsi="Cambria" w:cstheme="minorHAnsi"/>
          <w:lang w:val="pt-BR"/>
        </w:rPr>
        <w:t xml:space="preserve"> </w:t>
      </w:r>
      <w:r w:rsidR="0078321D" w:rsidRPr="00A53753">
        <w:rPr>
          <w:rFonts w:ascii="Cambria" w:hAnsi="Cambria" w:cstheme="minorHAnsi"/>
          <w:lang w:val="pt-BR"/>
        </w:rPr>
        <w:t>para</w:t>
      </w:r>
      <w:r w:rsidRPr="00A53753">
        <w:rPr>
          <w:rFonts w:ascii="Cambria" w:hAnsi="Cambria" w:cstheme="minorHAnsi"/>
          <w:lang w:val="pt-BR"/>
        </w:rPr>
        <w:t xml:space="preserve"> o </w:t>
      </w:r>
      <w:r w:rsidR="002A0DD7" w:rsidRPr="00A53753">
        <w:rPr>
          <w:rFonts w:ascii="Cambria" w:hAnsi="Cambria" w:cstheme="minorHAnsi"/>
          <w:lang w:val="pt-BR"/>
        </w:rPr>
        <w:t>m</w:t>
      </w:r>
      <w:r w:rsidRPr="00A53753">
        <w:rPr>
          <w:rFonts w:ascii="Cambria" w:hAnsi="Cambria" w:cstheme="minorHAnsi"/>
          <w:lang w:val="pt-BR"/>
        </w:rPr>
        <w:t xml:space="preserve">onitoramento das </w:t>
      </w:r>
      <w:r w:rsidR="002A0DD7" w:rsidRPr="00A53753">
        <w:rPr>
          <w:rFonts w:ascii="Cambria" w:hAnsi="Cambria" w:cstheme="minorHAnsi"/>
          <w:lang w:val="pt-BR"/>
        </w:rPr>
        <w:t>condi</w:t>
      </w:r>
      <w:r w:rsidRPr="00A53753">
        <w:rPr>
          <w:rFonts w:ascii="Cambria" w:hAnsi="Cambria" w:cstheme="minorHAnsi"/>
          <w:lang w:val="pt-BR"/>
        </w:rPr>
        <w:t>ções</w:t>
      </w:r>
      <w:r w:rsidR="002A0DD7" w:rsidRPr="00A53753">
        <w:rPr>
          <w:rFonts w:ascii="Cambria" w:hAnsi="Cambria" w:cstheme="minorHAnsi"/>
          <w:lang w:val="pt-BR"/>
        </w:rPr>
        <w:t xml:space="preserve"> climáticas</w:t>
      </w:r>
      <w:r w:rsidRPr="00A53753">
        <w:rPr>
          <w:rFonts w:ascii="Cambria" w:hAnsi="Cambria" w:cstheme="minorHAnsi"/>
          <w:lang w:val="pt-BR"/>
        </w:rPr>
        <w:t xml:space="preserve"> e </w:t>
      </w:r>
      <w:r w:rsidR="00F972CB">
        <w:rPr>
          <w:rFonts w:ascii="Cambria" w:hAnsi="Cambria" w:cstheme="minorHAnsi"/>
          <w:lang w:val="pt-BR"/>
        </w:rPr>
        <w:t>d</w:t>
      </w:r>
      <w:r w:rsidRPr="00A53753">
        <w:rPr>
          <w:rFonts w:ascii="Cambria" w:hAnsi="Cambria" w:cstheme="minorHAnsi"/>
          <w:lang w:val="pt-BR"/>
        </w:rPr>
        <w:t xml:space="preserve">o </w:t>
      </w:r>
      <w:r w:rsidR="002A2EDD">
        <w:rPr>
          <w:rFonts w:ascii="Cambria" w:hAnsi="Cambria" w:cstheme="minorHAnsi"/>
          <w:lang w:val="pt-BR"/>
        </w:rPr>
        <w:t>avanço</w:t>
      </w:r>
      <w:r w:rsidR="002A0DD7" w:rsidRPr="00A53753">
        <w:rPr>
          <w:rFonts w:ascii="Cambria" w:hAnsi="Cambria" w:cstheme="minorHAnsi"/>
          <w:lang w:val="pt-BR"/>
        </w:rPr>
        <w:t xml:space="preserve"> de</w:t>
      </w:r>
      <w:r w:rsidRPr="00A53753">
        <w:rPr>
          <w:rFonts w:ascii="Cambria" w:hAnsi="Cambria" w:cstheme="minorHAnsi"/>
          <w:lang w:val="pt-BR"/>
        </w:rPr>
        <w:t xml:space="preserve"> praga</w:t>
      </w:r>
      <w:r w:rsidR="002A0DD7" w:rsidRPr="00A53753">
        <w:rPr>
          <w:rFonts w:ascii="Cambria" w:hAnsi="Cambria" w:cstheme="minorHAnsi"/>
          <w:lang w:val="pt-BR"/>
        </w:rPr>
        <w:t>s</w:t>
      </w:r>
      <w:r w:rsidRPr="00A53753">
        <w:rPr>
          <w:rFonts w:ascii="Cambria" w:hAnsi="Cambria" w:cstheme="minorHAnsi"/>
          <w:lang w:val="pt-BR"/>
        </w:rPr>
        <w:t xml:space="preserve"> e doença</w:t>
      </w:r>
      <w:r w:rsidR="002A0DD7" w:rsidRPr="00A53753">
        <w:rPr>
          <w:rFonts w:ascii="Cambria" w:hAnsi="Cambria" w:cstheme="minorHAnsi"/>
          <w:lang w:val="pt-BR"/>
        </w:rPr>
        <w:t>s</w:t>
      </w:r>
      <w:r w:rsidRPr="00A53753">
        <w:rPr>
          <w:rFonts w:ascii="Cambria" w:hAnsi="Cambria" w:cstheme="minorHAnsi"/>
          <w:lang w:val="pt-BR"/>
        </w:rPr>
        <w:t xml:space="preserve"> e </w:t>
      </w:r>
      <w:r w:rsidR="0078321D" w:rsidRPr="00A53753">
        <w:rPr>
          <w:rFonts w:ascii="Cambria" w:hAnsi="Cambria" w:cstheme="minorHAnsi"/>
          <w:lang w:val="pt-BR"/>
        </w:rPr>
        <w:t xml:space="preserve">realizar </w:t>
      </w:r>
      <w:r w:rsidR="002A0DD7" w:rsidRPr="00A53753">
        <w:rPr>
          <w:rFonts w:ascii="Cambria" w:hAnsi="Cambria" w:cstheme="minorHAnsi"/>
          <w:lang w:val="pt-BR"/>
        </w:rPr>
        <w:t>a</w:t>
      </w:r>
      <w:r w:rsidRPr="00A53753">
        <w:rPr>
          <w:rFonts w:ascii="Cambria" w:hAnsi="Cambria" w:cstheme="minorHAnsi"/>
          <w:lang w:val="pt-BR"/>
        </w:rPr>
        <w:t>ções</w:t>
      </w:r>
      <w:r w:rsidR="002A0DD7" w:rsidRPr="00A53753">
        <w:rPr>
          <w:rFonts w:ascii="Cambria" w:hAnsi="Cambria" w:cstheme="minorHAnsi"/>
          <w:lang w:val="pt-BR"/>
        </w:rPr>
        <w:t xml:space="preserve"> </w:t>
      </w:r>
      <w:r w:rsidRPr="00A53753">
        <w:rPr>
          <w:rFonts w:ascii="Cambria" w:hAnsi="Cambria" w:cstheme="minorHAnsi"/>
          <w:lang w:val="pt-BR"/>
        </w:rPr>
        <w:t xml:space="preserve">voltadas para </w:t>
      </w:r>
      <w:r w:rsidR="002A2EDD">
        <w:rPr>
          <w:rFonts w:ascii="Cambria" w:hAnsi="Cambria" w:cstheme="minorHAnsi"/>
          <w:lang w:val="pt-BR"/>
        </w:rPr>
        <w:t xml:space="preserve">a </w:t>
      </w:r>
      <w:r w:rsidR="002A0DD7" w:rsidRPr="00A53753">
        <w:rPr>
          <w:rFonts w:ascii="Cambria" w:hAnsi="Cambria" w:cstheme="minorHAnsi"/>
          <w:lang w:val="pt-BR"/>
        </w:rPr>
        <w:t>r</w:t>
      </w:r>
      <w:r w:rsidRPr="00A53753">
        <w:rPr>
          <w:rFonts w:ascii="Cambria" w:hAnsi="Cambria" w:cstheme="minorHAnsi"/>
          <w:lang w:val="pt-BR"/>
        </w:rPr>
        <w:t>edu</w:t>
      </w:r>
      <w:r w:rsidR="002A2EDD">
        <w:rPr>
          <w:rFonts w:ascii="Cambria" w:hAnsi="Cambria" w:cstheme="minorHAnsi"/>
          <w:lang w:val="pt-BR"/>
        </w:rPr>
        <w:t xml:space="preserve">ção do </w:t>
      </w:r>
      <w:r w:rsidR="002A0DD7" w:rsidRPr="00A53753">
        <w:rPr>
          <w:rFonts w:ascii="Cambria" w:hAnsi="Cambria" w:cstheme="minorHAnsi"/>
          <w:lang w:val="pt-BR"/>
        </w:rPr>
        <w:t>i</w:t>
      </w:r>
      <w:r w:rsidRPr="00A53753">
        <w:rPr>
          <w:rFonts w:ascii="Cambria" w:hAnsi="Cambria" w:cstheme="minorHAnsi"/>
          <w:lang w:val="pt-BR"/>
        </w:rPr>
        <w:t>mpacto</w:t>
      </w:r>
      <w:r w:rsidR="002A0DD7" w:rsidRPr="00A53753">
        <w:rPr>
          <w:rFonts w:ascii="Cambria" w:hAnsi="Cambria" w:cstheme="minorHAnsi"/>
          <w:lang w:val="pt-BR"/>
        </w:rPr>
        <w:t xml:space="preserve"> negativo</w:t>
      </w:r>
      <w:r w:rsidRPr="00A53753">
        <w:rPr>
          <w:rFonts w:ascii="Cambria" w:hAnsi="Cambria" w:cstheme="minorHAnsi"/>
          <w:lang w:val="pt-BR"/>
        </w:rPr>
        <w:t xml:space="preserve"> da mudança do clima nas </w:t>
      </w:r>
      <w:r w:rsidR="002A0DD7" w:rsidRPr="00A53753">
        <w:rPr>
          <w:rFonts w:ascii="Cambria" w:hAnsi="Cambria" w:cstheme="minorHAnsi"/>
          <w:lang w:val="pt-BR"/>
        </w:rPr>
        <w:t>condi</w:t>
      </w:r>
      <w:r w:rsidRPr="00A53753">
        <w:rPr>
          <w:rFonts w:ascii="Cambria" w:hAnsi="Cambria" w:cstheme="minorHAnsi"/>
          <w:lang w:val="pt-BR"/>
        </w:rPr>
        <w:t>ções</w:t>
      </w:r>
      <w:r w:rsidR="002A0DD7" w:rsidRPr="00A53753">
        <w:rPr>
          <w:rFonts w:ascii="Cambria" w:hAnsi="Cambria" w:cstheme="minorHAnsi"/>
          <w:lang w:val="pt-BR"/>
        </w:rPr>
        <w:t xml:space="preserve"> de vida</w:t>
      </w:r>
      <w:r w:rsidRPr="00A53753">
        <w:rPr>
          <w:rFonts w:ascii="Cambria" w:hAnsi="Cambria" w:cstheme="minorHAnsi"/>
          <w:lang w:val="pt-BR"/>
        </w:rPr>
        <w:t xml:space="preserve"> das </w:t>
      </w:r>
      <w:r w:rsidR="002A0DD7" w:rsidRPr="00A53753">
        <w:rPr>
          <w:rFonts w:ascii="Cambria" w:hAnsi="Cambria" w:cstheme="minorHAnsi"/>
          <w:lang w:val="pt-BR"/>
        </w:rPr>
        <w:t>f</w:t>
      </w:r>
      <w:r w:rsidRPr="00A53753">
        <w:rPr>
          <w:rFonts w:ascii="Cambria" w:hAnsi="Cambria" w:cstheme="minorHAnsi"/>
          <w:lang w:val="pt-BR"/>
        </w:rPr>
        <w:t>amílias cafeeir</w:t>
      </w:r>
      <w:r w:rsidR="002A0DD7" w:rsidRPr="00A53753">
        <w:rPr>
          <w:rFonts w:ascii="Cambria" w:hAnsi="Cambria" w:cstheme="minorHAnsi"/>
          <w:lang w:val="pt-BR"/>
        </w:rPr>
        <w:t>as.</w:t>
      </w:r>
      <w:bookmarkEnd w:id="16"/>
    </w:p>
    <w:p w14:paraId="79BF70BF" w14:textId="22E15B43" w:rsidR="0087198A" w:rsidRDefault="0087198A">
      <w:pPr>
        <w:jc w:val="both"/>
        <w:rPr>
          <w:rFonts w:ascii="Cambria" w:hAnsi="Cambria" w:cstheme="minorHAnsi"/>
          <w:b/>
          <w:bCs/>
          <w:lang w:val="pt-BR"/>
        </w:rPr>
      </w:pPr>
    </w:p>
    <w:p w14:paraId="3A76EB76" w14:textId="77777777" w:rsidR="0081761A" w:rsidRPr="00A53753" w:rsidRDefault="0081761A">
      <w:pPr>
        <w:jc w:val="both"/>
        <w:rPr>
          <w:rFonts w:ascii="Cambria" w:hAnsi="Cambria" w:cstheme="minorHAnsi"/>
          <w:b/>
          <w:bCs/>
          <w:lang w:val="pt-BR"/>
        </w:rPr>
      </w:pPr>
    </w:p>
    <w:p w14:paraId="3CB5FB6C" w14:textId="232BB46F" w:rsidR="002A0DD7" w:rsidRPr="00A53753" w:rsidRDefault="001F0F86">
      <w:pPr>
        <w:jc w:val="both"/>
        <w:rPr>
          <w:rFonts w:ascii="Cambria" w:hAnsi="Cambria" w:cstheme="minorHAnsi"/>
          <w:b/>
          <w:bCs/>
          <w:lang w:val="pt-BR"/>
        </w:rPr>
      </w:pPr>
      <w:r w:rsidRPr="00A53753">
        <w:rPr>
          <w:rFonts w:ascii="Cambria" w:hAnsi="Cambria" w:cs="Helvetica"/>
          <w:b/>
          <w:shd w:val="clear" w:color="auto" w:fill="FFFFFF"/>
          <w:lang w:val="pt-BR"/>
        </w:rPr>
        <w:t>Foro</w:t>
      </w:r>
      <w:r w:rsidR="007A1289" w:rsidRPr="00A53753">
        <w:rPr>
          <w:rFonts w:ascii="Cambria" w:hAnsi="Cambria" w:cs="Helvetica"/>
          <w:b/>
          <w:shd w:val="clear" w:color="auto" w:fill="FFFFFF"/>
          <w:lang w:val="pt-BR"/>
        </w:rPr>
        <w:t xml:space="preserve"> das </w:t>
      </w:r>
      <w:r w:rsidRPr="00A53753">
        <w:rPr>
          <w:rFonts w:ascii="Cambria" w:hAnsi="Cambria" w:cs="Helvetica"/>
          <w:b/>
          <w:shd w:val="clear" w:color="auto" w:fill="FFFFFF"/>
          <w:lang w:val="pt-BR"/>
        </w:rPr>
        <w:t>Américas para</w:t>
      </w:r>
      <w:r w:rsidR="007A1289" w:rsidRPr="00A53753">
        <w:rPr>
          <w:rFonts w:ascii="Cambria" w:hAnsi="Cambria" w:cs="Helvetica"/>
          <w:b/>
          <w:shd w:val="clear" w:color="auto" w:fill="FFFFFF"/>
          <w:lang w:val="pt-BR"/>
        </w:rPr>
        <w:t xml:space="preserve"> a Pesquisa e o </w:t>
      </w:r>
      <w:r w:rsidRPr="00A53753">
        <w:rPr>
          <w:rFonts w:ascii="Cambria" w:hAnsi="Cambria" w:cs="Helvetica"/>
          <w:b/>
          <w:shd w:val="clear" w:color="auto" w:fill="FFFFFF"/>
          <w:lang w:val="pt-BR"/>
        </w:rPr>
        <w:t>D</w:t>
      </w:r>
      <w:r w:rsidR="007A1289" w:rsidRPr="00A53753">
        <w:rPr>
          <w:rFonts w:ascii="Cambria" w:hAnsi="Cambria" w:cs="Helvetica"/>
          <w:b/>
          <w:shd w:val="clear" w:color="auto" w:fill="FFFFFF"/>
          <w:lang w:val="pt-BR"/>
        </w:rPr>
        <w:t>esenvolvimento</w:t>
      </w:r>
      <w:r w:rsidRPr="00A53753">
        <w:rPr>
          <w:rFonts w:ascii="Cambria" w:hAnsi="Cambria" w:cs="Helvetica"/>
          <w:b/>
          <w:shd w:val="clear" w:color="auto" w:fill="FFFFFF"/>
          <w:lang w:val="pt-BR"/>
        </w:rPr>
        <w:t xml:space="preserve"> Tecnológico Agropecu</w:t>
      </w:r>
      <w:r w:rsidR="007A1289" w:rsidRPr="00A53753">
        <w:rPr>
          <w:rFonts w:ascii="Cambria" w:hAnsi="Cambria" w:cs="Helvetica"/>
          <w:b/>
          <w:shd w:val="clear" w:color="auto" w:fill="FFFFFF"/>
          <w:lang w:val="pt-BR"/>
        </w:rPr>
        <w:t xml:space="preserve">ário </w:t>
      </w:r>
      <w:r w:rsidRPr="00A53753">
        <w:rPr>
          <w:rFonts w:ascii="Cambria" w:hAnsi="Cambria" w:cs="Helvetica"/>
          <w:b/>
          <w:shd w:val="clear" w:color="auto" w:fill="FFFFFF"/>
          <w:lang w:val="pt-BR"/>
        </w:rPr>
        <w:t>(</w:t>
      </w:r>
      <w:r w:rsidR="002A0DD7" w:rsidRPr="00A53753">
        <w:rPr>
          <w:rFonts w:ascii="Cambria" w:hAnsi="Cambria" w:cstheme="minorHAnsi"/>
          <w:b/>
          <w:bCs/>
          <w:lang w:val="pt-BR"/>
        </w:rPr>
        <w:t>FORAGRO</w:t>
      </w:r>
      <w:r w:rsidRPr="00A53753">
        <w:rPr>
          <w:rFonts w:ascii="Cambria" w:hAnsi="Cambria" w:cstheme="minorHAnsi"/>
          <w:b/>
          <w:bCs/>
          <w:lang w:val="pt-BR"/>
        </w:rPr>
        <w:t>)</w:t>
      </w:r>
    </w:p>
    <w:p w14:paraId="03832B19" w14:textId="77777777" w:rsidR="00207A1F" w:rsidRPr="00A53753" w:rsidRDefault="00207A1F">
      <w:pPr>
        <w:jc w:val="both"/>
        <w:rPr>
          <w:rFonts w:ascii="Cambria" w:hAnsi="Cambria"/>
          <w:lang w:val="pt-BR"/>
        </w:rPr>
      </w:pPr>
    </w:p>
    <w:p w14:paraId="2C7B38F9" w14:textId="6FB136FB" w:rsidR="002A0DD7" w:rsidRPr="00A53753" w:rsidRDefault="007A1289">
      <w:pPr>
        <w:jc w:val="both"/>
        <w:rPr>
          <w:rFonts w:ascii="Cambria" w:hAnsi="Cambria"/>
          <w:lang w:val="pt-BR"/>
        </w:rPr>
      </w:pPr>
      <w:r w:rsidRPr="00A53753">
        <w:rPr>
          <w:rFonts w:ascii="Cambria" w:hAnsi="Cambria"/>
          <w:lang w:val="pt-BR"/>
        </w:rPr>
        <w:t xml:space="preserve">O </w:t>
      </w:r>
      <w:r w:rsidR="002A0DD7" w:rsidRPr="00A53753">
        <w:rPr>
          <w:rFonts w:ascii="Cambria" w:hAnsi="Cambria"/>
          <w:lang w:val="pt-BR"/>
        </w:rPr>
        <w:t>IICA,</w:t>
      </w:r>
      <w:r w:rsidRPr="00A53753">
        <w:rPr>
          <w:rFonts w:ascii="Cambria" w:hAnsi="Cambria"/>
          <w:lang w:val="pt-BR"/>
        </w:rPr>
        <w:t xml:space="preserve"> por meio da </w:t>
      </w:r>
      <w:r w:rsidR="002A0DD7" w:rsidRPr="00A53753">
        <w:rPr>
          <w:rFonts w:ascii="Cambria" w:hAnsi="Cambria"/>
          <w:lang w:val="pt-BR"/>
        </w:rPr>
        <w:t>Secretar</w:t>
      </w:r>
      <w:r w:rsidRPr="00A53753">
        <w:rPr>
          <w:rFonts w:ascii="Cambria" w:hAnsi="Cambria"/>
          <w:lang w:val="pt-BR"/>
        </w:rPr>
        <w:t>ia</w:t>
      </w:r>
      <w:r w:rsidR="002A0DD7" w:rsidRPr="00A53753">
        <w:rPr>
          <w:rFonts w:ascii="Cambria" w:hAnsi="Cambria"/>
          <w:lang w:val="pt-BR"/>
        </w:rPr>
        <w:t xml:space="preserve"> </w:t>
      </w:r>
      <w:r w:rsidRPr="00A53753">
        <w:rPr>
          <w:rFonts w:ascii="Cambria" w:hAnsi="Cambria"/>
          <w:lang w:val="pt-BR"/>
        </w:rPr>
        <w:t>Exe</w:t>
      </w:r>
      <w:r w:rsidR="002A0DD7" w:rsidRPr="00A53753">
        <w:rPr>
          <w:rFonts w:ascii="Cambria" w:hAnsi="Cambria"/>
          <w:lang w:val="pt-BR"/>
        </w:rPr>
        <w:t>cutiva</w:t>
      </w:r>
      <w:r w:rsidRPr="00A53753">
        <w:rPr>
          <w:rFonts w:ascii="Cambria" w:hAnsi="Cambria"/>
          <w:lang w:val="pt-BR"/>
        </w:rPr>
        <w:t xml:space="preserve"> do </w:t>
      </w:r>
      <w:r w:rsidR="002A0DD7" w:rsidRPr="00A53753">
        <w:rPr>
          <w:rFonts w:ascii="Cambria" w:hAnsi="Cambria"/>
          <w:lang w:val="pt-BR"/>
        </w:rPr>
        <w:t>FORAGRO, organiz</w:t>
      </w:r>
      <w:r w:rsidRPr="00A53753">
        <w:rPr>
          <w:rFonts w:ascii="Cambria" w:hAnsi="Cambria"/>
          <w:lang w:val="pt-BR"/>
        </w:rPr>
        <w:t xml:space="preserve">ou a </w:t>
      </w:r>
      <w:r w:rsidR="002A0DD7" w:rsidRPr="00A53753">
        <w:rPr>
          <w:rFonts w:ascii="Cambria" w:hAnsi="Cambria"/>
          <w:lang w:val="pt-BR"/>
        </w:rPr>
        <w:t xml:space="preserve">consulta virtual </w:t>
      </w:r>
      <w:hyperlink r:id="rId23" w:tgtFrame="_blank" w:history="1">
        <w:r w:rsidR="008D20B8">
          <w:rPr>
            <w:rStyle w:val="Hyperlink"/>
            <w:rFonts w:ascii="Cambria" w:hAnsi="Cambria"/>
            <w:color w:val="0563C1"/>
            <w:lang w:val="pt-BR"/>
          </w:rPr>
          <w:t>“</w:t>
        </w:r>
        <w:r w:rsidR="0078321D" w:rsidRPr="00A53753">
          <w:rPr>
            <w:rStyle w:val="Hyperlink"/>
            <w:rFonts w:ascii="Cambria" w:hAnsi="Cambria"/>
            <w:color w:val="0563C1"/>
            <w:lang w:val="pt-BR"/>
          </w:rPr>
          <w:t>A</w:t>
        </w:r>
        <w:r w:rsidR="002A0DD7" w:rsidRPr="00A53753">
          <w:rPr>
            <w:rStyle w:val="Hyperlink"/>
            <w:rFonts w:ascii="Cambria" w:hAnsi="Cambria"/>
            <w:color w:val="0563C1"/>
            <w:lang w:val="pt-BR"/>
          </w:rPr>
          <w:t xml:space="preserve">gricultura </w:t>
        </w:r>
        <w:r w:rsidR="0078321D" w:rsidRPr="00A53753">
          <w:rPr>
            <w:rStyle w:val="Hyperlink"/>
            <w:rFonts w:ascii="Cambria" w:hAnsi="Cambria"/>
            <w:color w:val="0563C1"/>
            <w:lang w:val="pt-BR"/>
          </w:rPr>
          <w:t>d</w:t>
        </w:r>
        <w:r w:rsidR="002A0DD7" w:rsidRPr="00A53753">
          <w:rPr>
            <w:rStyle w:val="Hyperlink"/>
            <w:rFonts w:ascii="Cambria" w:hAnsi="Cambria"/>
            <w:color w:val="0563C1"/>
            <w:lang w:val="pt-BR"/>
          </w:rPr>
          <w:t xml:space="preserve">igital e </w:t>
        </w:r>
        <w:r w:rsidR="0078321D" w:rsidRPr="00A53753">
          <w:rPr>
            <w:rStyle w:val="Hyperlink"/>
            <w:rFonts w:ascii="Cambria" w:hAnsi="Cambria"/>
            <w:color w:val="0563C1"/>
            <w:lang w:val="pt-BR"/>
          </w:rPr>
          <w:t>i</w:t>
        </w:r>
        <w:r w:rsidR="002A0DD7" w:rsidRPr="00A53753">
          <w:rPr>
            <w:rStyle w:val="Hyperlink"/>
            <w:rFonts w:ascii="Cambria" w:hAnsi="Cambria"/>
            <w:color w:val="0563C1"/>
            <w:lang w:val="pt-BR"/>
          </w:rPr>
          <w:t>nclu</w:t>
        </w:r>
        <w:r w:rsidRPr="00A53753">
          <w:rPr>
            <w:rStyle w:val="Hyperlink"/>
            <w:rFonts w:ascii="Cambria" w:hAnsi="Cambria"/>
            <w:color w:val="0563C1"/>
            <w:lang w:val="pt-BR"/>
          </w:rPr>
          <w:t>são</w:t>
        </w:r>
        <w:r w:rsidR="002A0DD7" w:rsidRPr="00A53753">
          <w:rPr>
            <w:rStyle w:val="Hyperlink"/>
            <w:rFonts w:ascii="Cambria" w:hAnsi="Cambria"/>
            <w:color w:val="0563C1"/>
            <w:lang w:val="pt-BR"/>
          </w:rPr>
          <w:t xml:space="preserve"> </w:t>
        </w:r>
        <w:r w:rsidR="002A2EDD">
          <w:rPr>
            <w:rStyle w:val="Hyperlink"/>
            <w:rFonts w:ascii="Cambria" w:hAnsi="Cambria"/>
            <w:color w:val="0563C1"/>
            <w:lang w:val="pt-BR"/>
          </w:rPr>
          <w:t>–</w:t>
        </w:r>
        <w:r w:rsidR="002A0DD7" w:rsidRPr="00A53753">
          <w:rPr>
            <w:rStyle w:val="Hyperlink"/>
            <w:rFonts w:ascii="Cambria" w:hAnsi="Cambria"/>
            <w:color w:val="0563C1"/>
            <w:lang w:val="pt-BR"/>
          </w:rPr>
          <w:t xml:space="preserve"> Prioridades para</w:t>
        </w:r>
        <w:r w:rsidRPr="00A53753">
          <w:rPr>
            <w:rStyle w:val="Hyperlink"/>
            <w:rFonts w:ascii="Cambria" w:hAnsi="Cambria"/>
            <w:color w:val="0563C1"/>
            <w:lang w:val="pt-BR"/>
          </w:rPr>
          <w:t xml:space="preserve"> a </w:t>
        </w:r>
        <w:r w:rsidR="002A0DD7" w:rsidRPr="00A53753">
          <w:rPr>
            <w:rStyle w:val="Hyperlink"/>
            <w:rFonts w:ascii="Cambria" w:hAnsi="Cambria"/>
            <w:color w:val="0563C1"/>
            <w:lang w:val="pt-BR"/>
          </w:rPr>
          <w:t xml:space="preserve">agenda de </w:t>
        </w:r>
        <w:r w:rsidRPr="00A53753">
          <w:rPr>
            <w:rStyle w:val="Hyperlink"/>
            <w:rFonts w:ascii="Cambria" w:hAnsi="Cambria"/>
            <w:color w:val="0563C1"/>
            <w:lang w:val="pt-BR"/>
          </w:rPr>
          <w:t>pesquisa, desenvolvimento</w:t>
        </w:r>
        <w:r w:rsidR="002A0DD7" w:rsidRPr="00A53753">
          <w:rPr>
            <w:rStyle w:val="Hyperlink"/>
            <w:rFonts w:ascii="Cambria" w:hAnsi="Cambria"/>
            <w:color w:val="0563C1"/>
            <w:lang w:val="pt-BR"/>
          </w:rPr>
          <w:t xml:space="preserve"> e i</w:t>
        </w:r>
        <w:r w:rsidRPr="00A53753">
          <w:rPr>
            <w:rStyle w:val="Hyperlink"/>
            <w:rFonts w:ascii="Cambria" w:hAnsi="Cambria"/>
            <w:color w:val="0563C1"/>
            <w:lang w:val="pt-BR"/>
          </w:rPr>
          <w:t>nov</w:t>
        </w:r>
        <w:r w:rsidR="002A0DD7" w:rsidRPr="00A53753">
          <w:rPr>
            <w:rStyle w:val="Hyperlink"/>
            <w:rFonts w:ascii="Cambria" w:hAnsi="Cambria"/>
            <w:color w:val="0563C1"/>
            <w:lang w:val="pt-BR"/>
          </w:rPr>
          <w:t>a</w:t>
        </w:r>
        <w:r w:rsidRPr="00A53753">
          <w:rPr>
            <w:rStyle w:val="Hyperlink"/>
            <w:rFonts w:ascii="Cambria" w:hAnsi="Cambria"/>
            <w:color w:val="0563C1"/>
            <w:lang w:val="pt-BR"/>
          </w:rPr>
          <w:t>ção</w:t>
        </w:r>
        <w:r w:rsidR="002A0DD7" w:rsidRPr="00A53753">
          <w:rPr>
            <w:rStyle w:val="Hyperlink"/>
            <w:rFonts w:ascii="Cambria" w:hAnsi="Cambria"/>
            <w:color w:val="0563C1"/>
            <w:lang w:val="pt-BR"/>
          </w:rPr>
          <w:t xml:space="preserve"> (IDI) agro</w:t>
        </w:r>
        <w:r w:rsidRPr="00A53753">
          <w:rPr>
            <w:rStyle w:val="Hyperlink"/>
            <w:rFonts w:ascii="Cambria" w:hAnsi="Cambria"/>
            <w:color w:val="0563C1"/>
            <w:lang w:val="pt-BR"/>
          </w:rPr>
          <w:t>pecuári</w:t>
        </w:r>
        <w:r w:rsidR="002A0DD7" w:rsidRPr="00A53753">
          <w:rPr>
            <w:rStyle w:val="Hyperlink"/>
            <w:rFonts w:ascii="Cambria" w:hAnsi="Cambria"/>
            <w:color w:val="0563C1"/>
            <w:lang w:val="pt-BR"/>
          </w:rPr>
          <w:t>a</w:t>
        </w:r>
        <w:r w:rsidRPr="00A53753">
          <w:rPr>
            <w:rStyle w:val="Hyperlink"/>
            <w:rFonts w:ascii="Cambria" w:hAnsi="Cambria"/>
            <w:color w:val="0563C1"/>
            <w:lang w:val="pt-BR"/>
          </w:rPr>
          <w:t xml:space="preserve"> na América Latina e no Caribe</w:t>
        </w:r>
        <w:r w:rsidR="008D20B8">
          <w:rPr>
            <w:rStyle w:val="Hyperlink"/>
            <w:rFonts w:ascii="Cambria" w:hAnsi="Cambria"/>
            <w:color w:val="0563C1"/>
            <w:lang w:val="pt-BR"/>
          </w:rPr>
          <w:t>”</w:t>
        </w:r>
      </w:hyperlink>
      <w:r w:rsidR="0078321D" w:rsidRPr="00A53753">
        <w:rPr>
          <w:rFonts w:ascii="Cambria" w:hAnsi="Cambria"/>
          <w:lang w:val="pt-BR"/>
        </w:rPr>
        <w:t xml:space="preserve">, </w:t>
      </w:r>
      <w:r w:rsidR="002A0DD7" w:rsidRPr="00A53753">
        <w:rPr>
          <w:rFonts w:ascii="Cambria" w:hAnsi="Cambria"/>
          <w:lang w:val="pt-BR"/>
        </w:rPr>
        <w:t>que de</w:t>
      </w:r>
      <w:r w:rsidR="00D6131A">
        <w:rPr>
          <w:rFonts w:ascii="Cambria" w:hAnsi="Cambria"/>
          <w:lang w:val="pt-BR"/>
        </w:rPr>
        <w:t xml:space="preserve">finiu </w:t>
      </w:r>
      <w:r w:rsidRPr="00A53753">
        <w:rPr>
          <w:rFonts w:ascii="Cambria" w:hAnsi="Cambria"/>
          <w:lang w:val="pt-BR"/>
        </w:rPr>
        <w:t xml:space="preserve">as </w:t>
      </w:r>
      <w:r w:rsidR="002A0DD7" w:rsidRPr="00A53753">
        <w:rPr>
          <w:rFonts w:ascii="Cambria" w:hAnsi="Cambria"/>
          <w:lang w:val="pt-BR"/>
        </w:rPr>
        <w:t>princip</w:t>
      </w:r>
      <w:r w:rsidRPr="00A53753">
        <w:rPr>
          <w:rFonts w:ascii="Cambria" w:hAnsi="Cambria"/>
          <w:lang w:val="pt-BR"/>
        </w:rPr>
        <w:t>ais</w:t>
      </w:r>
      <w:r w:rsidR="0078321D" w:rsidRPr="00A53753">
        <w:rPr>
          <w:rFonts w:ascii="Cambria" w:hAnsi="Cambria"/>
          <w:lang w:val="pt-BR"/>
        </w:rPr>
        <w:t xml:space="preserve"> limita</w:t>
      </w:r>
      <w:r w:rsidRPr="00A53753">
        <w:rPr>
          <w:rFonts w:ascii="Cambria" w:hAnsi="Cambria"/>
          <w:lang w:val="pt-BR"/>
        </w:rPr>
        <w:t xml:space="preserve">ções e </w:t>
      </w:r>
      <w:r w:rsidR="0078321D" w:rsidRPr="00A53753">
        <w:rPr>
          <w:rFonts w:ascii="Cambria" w:hAnsi="Cambria"/>
          <w:lang w:val="pt-BR"/>
        </w:rPr>
        <w:t xml:space="preserve">prioridades </w:t>
      </w:r>
      <w:r w:rsidR="002A0DD7" w:rsidRPr="00A53753">
        <w:rPr>
          <w:rFonts w:ascii="Cambria" w:hAnsi="Cambria"/>
          <w:lang w:val="pt-BR"/>
        </w:rPr>
        <w:t>para</w:t>
      </w:r>
      <w:r w:rsidRPr="00A53753">
        <w:rPr>
          <w:rFonts w:ascii="Cambria" w:hAnsi="Cambria"/>
          <w:lang w:val="pt-BR"/>
        </w:rPr>
        <w:t xml:space="preserve"> a </w:t>
      </w:r>
      <w:r w:rsidR="002A0DD7" w:rsidRPr="00A53753">
        <w:rPr>
          <w:rFonts w:ascii="Cambria" w:hAnsi="Cambria"/>
          <w:lang w:val="pt-BR"/>
        </w:rPr>
        <w:t>reg</w:t>
      </w:r>
      <w:r w:rsidRPr="00A53753">
        <w:rPr>
          <w:rFonts w:ascii="Cambria" w:hAnsi="Cambria"/>
          <w:lang w:val="pt-BR"/>
        </w:rPr>
        <w:t>ião em</w:t>
      </w:r>
      <w:r w:rsidR="002E5624">
        <w:rPr>
          <w:rFonts w:ascii="Cambria" w:hAnsi="Cambria"/>
          <w:lang w:val="pt-BR"/>
        </w:rPr>
        <w:t xml:space="preserve"> pesquisa, desenvolvimento e inovação (PDI)</w:t>
      </w:r>
      <w:r w:rsidR="0078321D" w:rsidRPr="00A53753">
        <w:rPr>
          <w:rFonts w:ascii="Cambria" w:hAnsi="Cambria"/>
          <w:lang w:val="pt-BR"/>
        </w:rPr>
        <w:t xml:space="preserve"> agro</w:t>
      </w:r>
      <w:r w:rsidRPr="00A53753">
        <w:rPr>
          <w:rFonts w:ascii="Cambria" w:hAnsi="Cambria"/>
          <w:lang w:val="pt-BR"/>
        </w:rPr>
        <w:t>pecuári</w:t>
      </w:r>
      <w:r w:rsidR="0078321D" w:rsidRPr="00A53753">
        <w:rPr>
          <w:rFonts w:ascii="Cambria" w:hAnsi="Cambria"/>
          <w:lang w:val="pt-BR"/>
        </w:rPr>
        <w:t xml:space="preserve">a. </w:t>
      </w:r>
      <w:r w:rsidRPr="00A53753">
        <w:rPr>
          <w:rFonts w:ascii="Cambria" w:hAnsi="Cambria"/>
          <w:lang w:val="pt-BR"/>
        </w:rPr>
        <w:t xml:space="preserve">No </w:t>
      </w:r>
      <w:hyperlink r:id="rId24" w:tgtFrame="_blank" w:history="1">
        <w:r w:rsidR="0078321D" w:rsidRPr="00A53753">
          <w:rPr>
            <w:rStyle w:val="Hyperlink"/>
            <w:rFonts w:ascii="Cambria" w:hAnsi="Cambria"/>
            <w:color w:val="0563C1"/>
            <w:lang w:val="pt-BR"/>
          </w:rPr>
          <w:t>sit</w:t>
        </w:r>
        <w:r w:rsidR="002A2EDD">
          <w:rPr>
            <w:rStyle w:val="Hyperlink"/>
            <w:rFonts w:ascii="Cambria" w:hAnsi="Cambria"/>
            <w:color w:val="0563C1"/>
            <w:lang w:val="pt-BR"/>
          </w:rPr>
          <w:t>e</w:t>
        </w:r>
        <w:r w:rsidRPr="00A53753">
          <w:rPr>
            <w:rStyle w:val="Hyperlink"/>
            <w:rFonts w:ascii="Cambria" w:hAnsi="Cambria"/>
            <w:color w:val="0563C1"/>
            <w:lang w:val="pt-BR"/>
          </w:rPr>
          <w:t xml:space="preserve"> do </w:t>
        </w:r>
        <w:r w:rsidR="0078321D" w:rsidRPr="00A53753">
          <w:rPr>
            <w:rStyle w:val="Hyperlink"/>
            <w:rFonts w:ascii="Cambria" w:hAnsi="Cambria"/>
            <w:color w:val="0563C1"/>
            <w:lang w:val="pt-BR"/>
          </w:rPr>
          <w:t>FORAGRO</w:t>
        </w:r>
      </w:hyperlink>
      <w:r w:rsidRPr="00A53753">
        <w:rPr>
          <w:rFonts w:ascii="Cambria" w:hAnsi="Cambria"/>
          <w:lang w:val="pt-BR"/>
        </w:rPr>
        <w:t xml:space="preserve"> estão </w:t>
      </w:r>
      <w:r w:rsidR="00840D1C" w:rsidRPr="00A53753">
        <w:rPr>
          <w:rFonts w:ascii="Cambria" w:hAnsi="Cambria"/>
          <w:lang w:val="pt-BR"/>
        </w:rPr>
        <w:t>dispon</w:t>
      </w:r>
      <w:r w:rsidRPr="00A53753">
        <w:rPr>
          <w:rFonts w:ascii="Cambria" w:hAnsi="Cambria"/>
          <w:lang w:val="pt-BR"/>
        </w:rPr>
        <w:t xml:space="preserve">íveis os </w:t>
      </w:r>
      <w:r w:rsidR="002A0DD7" w:rsidRPr="00A53753">
        <w:rPr>
          <w:rFonts w:ascii="Cambria" w:hAnsi="Cambria"/>
          <w:lang w:val="pt-BR"/>
        </w:rPr>
        <w:t>resultados</w:t>
      </w:r>
      <w:r w:rsidRPr="00A53753">
        <w:rPr>
          <w:rFonts w:ascii="Cambria" w:hAnsi="Cambria"/>
          <w:lang w:val="pt-BR"/>
        </w:rPr>
        <w:t xml:space="preserve"> da </w:t>
      </w:r>
      <w:r w:rsidR="002A0DD7" w:rsidRPr="00A53753">
        <w:rPr>
          <w:rFonts w:ascii="Cambria" w:hAnsi="Cambria"/>
          <w:lang w:val="pt-BR"/>
        </w:rPr>
        <w:t>consulta</w:t>
      </w:r>
      <w:r w:rsidR="00840D1C" w:rsidRPr="00A53753">
        <w:rPr>
          <w:rFonts w:ascii="Cambria" w:hAnsi="Cambria"/>
          <w:lang w:val="pt-BR"/>
        </w:rPr>
        <w:t>,</w:t>
      </w:r>
      <w:r w:rsidRPr="00A53753">
        <w:rPr>
          <w:rFonts w:ascii="Cambria" w:hAnsi="Cambria"/>
          <w:lang w:val="pt-BR"/>
        </w:rPr>
        <w:t xml:space="preserve"> </w:t>
      </w:r>
      <w:r w:rsidR="002A2EDD">
        <w:rPr>
          <w:rFonts w:ascii="Cambria" w:hAnsi="Cambria"/>
          <w:lang w:val="pt-BR"/>
        </w:rPr>
        <w:t xml:space="preserve">de </w:t>
      </w:r>
      <w:r w:rsidRPr="00A53753">
        <w:rPr>
          <w:rFonts w:ascii="Cambria" w:hAnsi="Cambria"/>
          <w:lang w:val="pt-BR"/>
        </w:rPr>
        <w:t>que</w:t>
      </w:r>
      <w:r w:rsidR="002A0DD7" w:rsidRPr="00A53753">
        <w:rPr>
          <w:rFonts w:ascii="Cambria" w:hAnsi="Cambria"/>
          <w:lang w:val="pt-BR"/>
        </w:rPr>
        <w:t xml:space="preserve"> particip</w:t>
      </w:r>
      <w:r w:rsidRPr="00A53753">
        <w:rPr>
          <w:rFonts w:ascii="Cambria" w:hAnsi="Cambria"/>
          <w:lang w:val="pt-BR"/>
        </w:rPr>
        <w:t xml:space="preserve">aram os </w:t>
      </w:r>
      <w:r w:rsidR="002A2EDD">
        <w:rPr>
          <w:rFonts w:ascii="Cambria" w:hAnsi="Cambria"/>
          <w:lang w:val="pt-BR"/>
        </w:rPr>
        <w:t>integrantes</w:t>
      </w:r>
      <w:r w:rsidRPr="00A53753">
        <w:rPr>
          <w:rFonts w:ascii="Cambria" w:hAnsi="Cambria"/>
          <w:lang w:val="pt-BR"/>
        </w:rPr>
        <w:t xml:space="preserve"> do </w:t>
      </w:r>
      <w:r w:rsidR="002A0DD7" w:rsidRPr="00A53753">
        <w:rPr>
          <w:rFonts w:ascii="Cambria" w:hAnsi="Cambria"/>
          <w:lang w:val="pt-BR"/>
        </w:rPr>
        <w:t>FORAGRO: a</w:t>
      </w:r>
      <w:r w:rsidRPr="00A53753">
        <w:rPr>
          <w:rFonts w:ascii="Cambria" w:hAnsi="Cambria"/>
          <w:lang w:val="pt-BR"/>
        </w:rPr>
        <w:t>t</w:t>
      </w:r>
      <w:r w:rsidR="002A0DD7" w:rsidRPr="00A53753">
        <w:rPr>
          <w:rFonts w:ascii="Cambria" w:hAnsi="Cambria"/>
          <w:lang w:val="pt-BR"/>
        </w:rPr>
        <w:t>ores públicos, privados</w:t>
      </w:r>
      <w:r w:rsidRPr="00A53753">
        <w:rPr>
          <w:rFonts w:ascii="Cambria" w:hAnsi="Cambria"/>
          <w:lang w:val="pt-BR"/>
        </w:rPr>
        <w:t xml:space="preserve"> e </w:t>
      </w:r>
      <w:r w:rsidR="002A0DD7" w:rsidRPr="00A53753">
        <w:rPr>
          <w:rFonts w:ascii="Cambria" w:hAnsi="Cambria"/>
          <w:lang w:val="pt-BR"/>
        </w:rPr>
        <w:t>acad</w:t>
      </w:r>
      <w:r w:rsidRPr="00A53753">
        <w:rPr>
          <w:rFonts w:ascii="Cambria" w:hAnsi="Cambria"/>
          <w:lang w:val="pt-BR"/>
        </w:rPr>
        <w:t>êmi</w:t>
      </w:r>
      <w:r w:rsidR="002A0DD7" w:rsidRPr="00A53753">
        <w:rPr>
          <w:rFonts w:ascii="Cambria" w:hAnsi="Cambria"/>
          <w:lang w:val="pt-BR"/>
        </w:rPr>
        <w:t>cos</w:t>
      </w:r>
      <w:r w:rsidRPr="00A53753">
        <w:rPr>
          <w:rFonts w:ascii="Cambria" w:hAnsi="Cambria"/>
          <w:lang w:val="pt-BR"/>
        </w:rPr>
        <w:t xml:space="preserve"> dos </w:t>
      </w:r>
      <w:r w:rsidR="002A0DD7" w:rsidRPr="00A53753">
        <w:rPr>
          <w:rFonts w:ascii="Cambria" w:hAnsi="Cambria"/>
          <w:lang w:val="pt-BR"/>
        </w:rPr>
        <w:t>sistemas de IDI agro</w:t>
      </w:r>
      <w:r w:rsidRPr="00A53753">
        <w:rPr>
          <w:rFonts w:ascii="Cambria" w:hAnsi="Cambria"/>
          <w:lang w:val="pt-BR"/>
        </w:rPr>
        <w:t>pecuári</w:t>
      </w:r>
      <w:r w:rsidR="002A0DD7" w:rsidRPr="00A53753">
        <w:rPr>
          <w:rFonts w:ascii="Cambria" w:hAnsi="Cambria"/>
          <w:lang w:val="pt-BR"/>
        </w:rPr>
        <w:t xml:space="preserve">a, </w:t>
      </w:r>
      <w:r w:rsidRPr="00A53753">
        <w:rPr>
          <w:rFonts w:ascii="Cambria" w:hAnsi="Cambria"/>
          <w:lang w:val="pt-BR"/>
        </w:rPr>
        <w:t>inclusive</w:t>
      </w:r>
      <w:r w:rsidR="002A0DD7" w:rsidRPr="00A53753">
        <w:rPr>
          <w:rFonts w:ascii="Cambria" w:hAnsi="Cambria"/>
          <w:lang w:val="pt-BR"/>
        </w:rPr>
        <w:t xml:space="preserve"> organiza</w:t>
      </w:r>
      <w:r w:rsidRPr="00A53753">
        <w:rPr>
          <w:rFonts w:ascii="Cambria" w:hAnsi="Cambria"/>
          <w:lang w:val="pt-BR"/>
        </w:rPr>
        <w:t>ções</w:t>
      </w:r>
      <w:r w:rsidR="002A0DD7" w:rsidRPr="00A53753">
        <w:rPr>
          <w:rFonts w:ascii="Cambria" w:hAnsi="Cambria"/>
          <w:lang w:val="pt-BR"/>
        </w:rPr>
        <w:t xml:space="preserve"> de </w:t>
      </w:r>
      <w:r w:rsidR="002A2EDD">
        <w:rPr>
          <w:rFonts w:ascii="Cambria" w:hAnsi="Cambria"/>
          <w:lang w:val="pt-BR"/>
        </w:rPr>
        <w:t>pesquisa</w:t>
      </w:r>
      <w:r w:rsidR="002A0DD7" w:rsidRPr="00A53753">
        <w:rPr>
          <w:rFonts w:ascii="Cambria" w:hAnsi="Cambria"/>
          <w:lang w:val="pt-BR"/>
        </w:rPr>
        <w:t>, produ</w:t>
      </w:r>
      <w:r w:rsidRPr="00A53753">
        <w:rPr>
          <w:rFonts w:ascii="Cambria" w:hAnsi="Cambria"/>
          <w:lang w:val="pt-BR"/>
        </w:rPr>
        <w:t>t</w:t>
      </w:r>
      <w:r w:rsidR="002A0DD7" w:rsidRPr="00A53753">
        <w:rPr>
          <w:rFonts w:ascii="Cambria" w:hAnsi="Cambria"/>
          <w:lang w:val="pt-BR"/>
        </w:rPr>
        <w:t>ores, socied</w:t>
      </w:r>
      <w:r w:rsidRPr="00A53753">
        <w:rPr>
          <w:rFonts w:ascii="Cambria" w:hAnsi="Cambria"/>
          <w:lang w:val="pt-BR"/>
        </w:rPr>
        <w:t xml:space="preserve">ade </w:t>
      </w:r>
      <w:r w:rsidR="002A0DD7" w:rsidRPr="00A53753">
        <w:rPr>
          <w:rFonts w:ascii="Cambria" w:hAnsi="Cambria"/>
          <w:lang w:val="pt-BR"/>
        </w:rPr>
        <w:t>civil</w:t>
      </w:r>
      <w:r w:rsidRPr="00A53753">
        <w:rPr>
          <w:rFonts w:ascii="Cambria" w:hAnsi="Cambria"/>
          <w:lang w:val="pt-BR"/>
        </w:rPr>
        <w:t xml:space="preserve"> e </w:t>
      </w:r>
      <w:r w:rsidR="00840D1C" w:rsidRPr="00A53753">
        <w:rPr>
          <w:rFonts w:ascii="Cambria" w:hAnsi="Cambria"/>
          <w:lang w:val="pt-BR"/>
        </w:rPr>
        <w:t>ag</w:t>
      </w:r>
      <w:r w:rsidRPr="00A53753">
        <w:rPr>
          <w:rFonts w:ascii="Cambria" w:hAnsi="Cambria"/>
          <w:lang w:val="pt-BR"/>
        </w:rPr>
        <w:t>ências</w:t>
      </w:r>
      <w:r w:rsidR="00840D1C" w:rsidRPr="00A53753">
        <w:rPr>
          <w:rFonts w:ascii="Cambria" w:hAnsi="Cambria"/>
          <w:lang w:val="pt-BR"/>
        </w:rPr>
        <w:t xml:space="preserve"> de </w:t>
      </w:r>
      <w:r w:rsidR="002A2EDD">
        <w:rPr>
          <w:rFonts w:ascii="Cambria" w:hAnsi="Cambria"/>
          <w:lang w:val="pt-BR"/>
        </w:rPr>
        <w:t xml:space="preserve">extensão </w:t>
      </w:r>
      <w:r w:rsidRPr="00A53753">
        <w:rPr>
          <w:rFonts w:ascii="Cambria" w:hAnsi="Cambria"/>
          <w:lang w:val="pt-BR"/>
        </w:rPr>
        <w:t xml:space="preserve">e </w:t>
      </w:r>
      <w:r w:rsidR="002A0DD7" w:rsidRPr="00A53753">
        <w:rPr>
          <w:rFonts w:ascii="Cambria" w:hAnsi="Cambria"/>
          <w:lang w:val="pt-BR"/>
        </w:rPr>
        <w:t>coopera</w:t>
      </w:r>
      <w:r w:rsidRPr="00A53753">
        <w:rPr>
          <w:rFonts w:ascii="Cambria" w:hAnsi="Cambria"/>
          <w:lang w:val="pt-BR"/>
        </w:rPr>
        <w:t xml:space="preserve">ção em </w:t>
      </w:r>
      <w:r w:rsidR="002E5624">
        <w:rPr>
          <w:rFonts w:ascii="Cambria" w:hAnsi="Cambria"/>
          <w:lang w:val="pt-BR"/>
        </w:rPr>
        <w:t>PDI</w:t>
      </w:r>
      <w:r w:rsidR="002A0DD7" w:rsidRPr="00A53753">
        <w:rPr>
          <w:rFonts w:ascii="Cambria" w:hAnsi="Cambria"/>
          <w:lang w:val="pt-BR"/>
        </w:rPr>
        <w:t>, entre</w:t>
      </w:r>
      <w:r w:rsidRPr="00A53753">
        <w:rPr>
          <w:rFonts w:ascii="Cambria" w:hAnsi="Cambria"/>
          <w:lang w:val="pt-BR"/>
        </w:rPr>
        <w:t xml:space="preserve"> outr</w:t>
      </w:r>
      <w:r w:rsidR="002A0DD7" w:rsidRPr="00A53753">
        <w:rPr>
          <w:rFonts w:ascii="Cambria" w:hAnsi="Cambria"/>
          <w:lang w:val="pt-BR"/>
        </w:rPr>
        <w:t>as</w:t>
      </w:r>
      <w:r w:rsidR="00840D1C" w:rsidRPr="00A53753">
        <w:rPr>
          <w:rFonts w:ascii="Cambria" w:hAnsi="Cambria"/>
          <w:lang w:val="pt-BR"/>
        </w:rPr>
        <w:t>.</w:t>
      </w:r>
    </w:p>
    <w:p w14:paraId="11886D8E" w14:textId="2BB1A6C4" w:rsidR="0087198A" w:rsidRDefault="0087198A">
      <w:pPr>
        <w:jc w:val="both"/>
        <w:rPr>
          <w:rFonts w:ascii="Cambria" w:hAnsi="Cambria" w:cstheme="minorHAnsi"/>
          <w:b/>
          <w:bCs/>
          <w:lang w:val="pt-BR"/>
        </w:rPr>
      </w:pPr>
      <w:bookmarkStart w:id="18" w:name="_Hlk30073408"/>
    </w:p>
    <w:p w14:paraId="595771FC" w14:textId="77777777" w:rsidR="0081761A" w:rsidRPr="00A53753" w:rsidRDefault="0081761A">
      <w:pPr>
        <w:jc w:val="both"/>
        <w:rPr>
          <w:rFonts w:ascii="Cambria" w:hAnsi="Cambria" w:cstheme="minorHAnsi"/>
          <w:b/>
          <w:bCs/>
          <w:lang w:val="pt-BR"/>
        </w:rPr>
      </w:pPr>
    </w:p>
    <w:p w14:paraId="0E458107" w14:textId="42C11836" w:rsidR="002A0DD7" w:rsidRPr="00A53753" w:rsidRDefault="007A1289">
      <w:pPr>
        <w:jc w:val="both"/>
        <w:rPr>
          <w:rFonts w:ascii="Cambria" w:hAnsi="Cambria" w:cstheme="minorHAnsi"/>
          <w:b/>
          <w:bCs/>
          <w:lang w:val="pt-BR"/>
        </w:rPr>
      </w:pPr>
      <w:r w:rsidRPr="00A53753">
        <w:rPr>
          <w:rFonts w:ascii="Cambria" w:hAnsi="Cambria" w:cstheme="minorHAnsi"/>
          <w:b/>
          <w:bCs/>
          <w:lang w:val="pt-BR"/>
        </w:rPr>
        <w:t>Fundo</w:t>
      </w:r>
      <w:r w:rsidR="001F0F86" w:rsidRPr="00A53753">
        <w:rPr>
          <w:rFonts w:ascii="Cambria" w:hAnsi="Cambria" w:cstheme="minorHAnsi"/>
          <w:b/>
          <w:bCs/>
          <w:lang w:val="pt-BR"/>
        </w:rPr>
        <w:t xml:space="preserve"> Regional de Tecnolog</w:t>
      </w:r>
      <w:r w:rsidRPr="00A53753">
        <w:rPr>
          <w:rFonts w:ascii="Cambria" w:hAnsi="Cambria" w:cstheme="minorHAnsi"/>
          <w:b/>
          <w:bCs/>
          <w:lang w:val="pt-BR"/>
        </w:rPr>
        <w:t>ia</w:t>
      </w:r>
      <w:r w:rsidR="001F0F86" w:rsidRPr="00A53753">
        <w:rPr>
          <w:rFonts w:ascii="Cambria" w:hAnsi="Cambria" w:cstheme="minorHAnsi"/>
          <w:b/>
          <w:bCs/>
          <w:lang w:val="pt-BR"/>
        </w:rPr>
        <w:t xml:space="preserve"> Agro</w:t>
      </w:r>
      <w:r w:rsidRPr="00A53753">
        <w:rPr>
          <w:rFonts w:ascii="Cambria" w:hAnsi="Cambria" w:cstheme="minorHAnsi"/>
          <w:b/>
          <w:bCs/>
          <w:lang w:val="pt-BR"/>
        </w:rPr>
        <w:t>pecuári</w:t>
      </w:r>
      <w:r w:rsidR="001F0F86" w:rsidRPr="00A53753">
        <w:rPr>
          <w:rFonts w:ascii="Cambria" w:hAnsi="Cambria" w:cstheme="minorHAnsi"/>
          <w:b/>
          <w:bCs/>
          <w:lang w:val="pt-BR"/>
        </w:rPr>
        <w:t>a (</w:t>
      </w:r>
      <w:r w:rsidR="002A0DD7" w:rsidRPr="00A53753">
        <w:rPr>
          <w:rFonts w:ascii="Cambria" w:hAnsi="Cambria" w:cstheme="minorHAnsi"/>
          <w:b/>
          <w:bCs/>
          <w:lang w:val="pt-BR"/>
        </w:rPr>
        <w:t>FONTAGRO</w:t>
      </w:r>
      <w:r w:rsidR="001F0F86" w:rsidRPr="00A53753">
        <w:rPr>
          <w:rFonts w:ascii="Cambria" w:hAnsi="Cambria" w:cstheme="minorHAnsi"/>
          <w:b/>
          <w:bCs/>
          <w:lang w:val="pt-BR"/>
        </w:rPr>
        <w:t>)</w:t>
      </w:r>
    </w:p>
    <w:p w14:paraId="0B5DEAF7" w14:textId="77777777" w:rsidR="00207A1F" w:rsidRPr="00A53753" w:rsidRDefault="00207A1F">
      <w:pPr>
        <w:jc w:val="both"/>
        <w:rPr>
          <w:rFonts w:ascii="Cambria" w:hAnsi="Cambria"/>
          <w:lang w:val="pt-BR"/>
        </w:rPr>
      </w:pPr>
    </w:p>
    <w:p w14:paraId="1B73917B" w14:textId="0ABCC703" w:rsidR="002A0DD7" w:rsidRDefault="007A1289">
      <w:pPr>
        <w:jc w:val="both"/>
        <w:rPr>
          <w:rFonts w:ascii="Cambria" w:hAnsi="Cambria"/>
          <w:lang w:val="pt-BR"/>
        </w:rPr>
      </w:pPr>
      <w:r w:rsidRPr="00A53753">
        <w:rPr>
          <w:rFonts w:ascii="Cambria" w:hAnsi="Cambria"/>
          <w:lang w:val="pt-BR"/>
        </w:rPr>
        <w:t xml:space="preserve">No âmbito da </w:t>
      </w:r>
      <w:r w:rsidR="002A0DD7" w:rsidRPr="00A53753">
        <w:rPr>
          <w:rFonts w:ascii="Cambria" w:hAnsi="Cambria"/>
          <w:lang w:val="pt-BR"/>
        </w:rPr>
        <w:t>coopera</w:t>
      </w:r>
      <w:r w:rsidRPr="00A53753">
        <w:rPr>
          <w:rFonts w:ascii="Cambria" w:hAnsi="Cambria"/>
          <w:lang w:val="pt-BR"/>
        </w:rPr>
        <w:t xml:space="preserve">ção do </w:t>
      </w:r>
      <w:r w:rsidR="002A0DD7" w:rsidRPr="00A53753">
        <w:rPr>
          <w:rFonts w:ascii="Cambria" w:hAnsi="Cambria"/>
          <w:lang w:val="pt-BR"/>
        </w:rPr>
        <w:t>IICA</w:t>
      </w:r>
      <w:r w:rsidRPr="00A53753">
        <w:rPr>
          <w:rFonts w:ascii="Cambria" w:hAnsi="Cambria"/>
          <w:lang w:val="pt-BR"/>
        </w:rPr>
        <w:t xml:space="preserve"> com o </w:t>
      </w:r>
      <w:r w:rsidR="002A0DD7" w:rsidRPr="00A53753">
        <w:rPr>
          <w:rFonts w:ascii="Cambria" w:hAnsi="Cambria"/>
          <w:lang w:val="pt-BR"/>
        </w:rPr>
        <w:t xml:space="preserve">FONTAGRO, </w:t>
      </w:r>
      <w:r w:rsidR="002A2EDD">
        <w:rPr>
          <w:rFonts w:ascii="Cambria" w:hAnsi="Cambria"/>
          <w:lang w:val="pt-BR"/>
        </w:rPr>
        <w:t xml:space="preserve">realizou-se </w:t>
      </w:r>
      <w:r w:rsidRPr="00A53753">
        <w:rPr>
          <w:rFonts w:ascii="Cambria" w:hAnsi="Cambria"/>
          <w:lang w:val="pt-BR"/>
        </w:rPr>
        <w:t>a análise</w:t>
      </w:r>
      <w:r w:rsidR="002A0DD7" w:rsidRPr="00A53753">
        <w:rPr>
          <w:rFonts w:ascii="Cambria" w:hAnsi="Cambria"/>
          <w:lang w:val="pt-BR"/>
        </w:rPr>
        <w:t xml:space="preserve"> de oportunidades para ap</w:t>
      </w:r>
      <w:r w:rsidRPr="00A53753">
        <w:rPr>
          <w:rFonts w:ascii="Cambria" w:hAnsi="Cambria"/>
          <w:lang w:val="pt-BR"/>
        </w:rPr>
        <w:t>roveit</w:t>
      </w:r>
      <w:r w:rsidR="002A0DD7" w:rsidRPr="00A53753">
        <w:rPr>
          <w:rFonts w:ascii="Cambria" w:hAnsi="Cambria"/>
          <w:lang w:val="pt-BR"/>
        </w:rPr>
        <w:t>a</w:t>
      </w:r>
      <w:r w:rsidR="002A2EDD">
        <w:rPr>
          <w:rFonts w:ascii="Cambria" w:hAnsi="Cambria"/>
          <w:lang w:val="pt-BR"/>
        </w:rPr>
        <w:t xml:space="preserve">mento de </w:t>
      </w:r>
      <w:r w:rsidRPr="00A53753">
        <w:rPr>
          <w:rFonts w:ascii="Cambria" w:hAnsi="Cambria"/>
          <w:lang w:val="pt-BR"/>
        </w:rPr>
        <w:t>resíduo</w:t>
      </w:r>
      <w:r w:rsidR="002A0DD7" w:rsidRPr="00A53753">
        <w:rPr>
          <w:rFonts w:ascii="Cambria" w:hAnsi="Cambria"/>
          <w:lang w:val="pt-BR"/>
        </w:rPr>
        <w:t>s</w:t>
      </w:r>
      <w:r w:rsidRPr="00A53753">
        <w:rPr>
          <w:rFonts w:ascii="Cambria" w:hAnsi="Cambria"/>
          <w:lang w:val="pt-BR"/>
        </w:rPr>
        <w:t xml:space="preserve"> e </w:t>
      </w:r>
      <w:r w:rsidR="002A2EDD">
        <w:rPr>
          <w:rFonts w:ascii="Cambria" w:hAnsi="Cambria"/>
          <w:lang w:val="pt-BR"/>
        </w:rPr>
        <w:t xml:space="preserve">prevenção de </w:t>
      </w:r>
      <w:r w:rsidR="002A0DD7" w:rsidRPr="00A53753">
        <w:rPr>
          <w:rFonts w:ascii="Cambria" w:hAnsi="Cambria"/>
          <w:lang w:val="pt-BR"/>
        </w:rPr>
        <w:t>desperd</w:t>
      </w:r>
      <w:r w:rsidRPr="00A53753">
        <w:rPr>
          <w:rFonts w:ascii="Cambria" w:hAnsi="Cambria"/>
          <w:lang w:val="pt-BR"/>
        </w:rPr>
        <w:t>ícios</w:t>
      </w:r>
      <w:r w:rsidR="002A0DD7" w:rsidRPr="00A53753">
        <w:rPr>
          <w:rFonts w:ascii="Cambria" w:hAnsi="Cambria"/>
          <w:lang w:val="pt-BR"/>
        </w:rPr>
        <w:t xml:space="preserve"> </w:t>
      </w:r>
      <w:r w:rsidR="00840D1C" w:rsidRPr="00A53753">
        <w:rPr>
          <w:rFonts w:ascii="Cambria" w:hAnsi="Cambria"/>
          <w:lang w:val="pt-BR"/>
        </w:rPr>
        <w:t xml:space="preserve">mediante </w:t>
      </w:r>
      <w:r w:rsidRPr="00A53753">
        <w:rPr>
          <w:rFonts w:ascii="Cambria" w:hAnsi="Cambria"/>
          <w:lang w:val="pt-BR"/>
        </w:rPr>
        <w:t>process</w:t>
      </w:r>
      <w:r w:rsidR="002A0DD7" w:rsidRPr="00A53753">
        <w:rPr>
          <w:rFonts w:ascii="Cambria" w:hAnsi="Cambria"/>
          <w:lang w:val="pt-BR"/>
        </w:rPr>
        <w:t>os i</w:t>
      </w:r>
      <w:r w:rsidRPr="00A53753">
        <w:rPr>
          <w:rFonts w:ascii="Cambria" w:hAnsi="Cambria"/>
          <w:lang w:val="pt-BR"/>
        </w:rPr>
        <w:t>nov</w:t>
      </w:r>
      <w:r w:rsidR="002A0DD7" w:rsidRPr="00A53753">
        <w:rPr>
          <w:rFonts w:ascii="Cambria" w:hAnsi="Cambria"/>
          <w:lang w:val="pt-BR"/>
        </w:rPr>
        <w:t>adores</w:t>
      </w:r>
      <w:r w:rsidRPr="00A53753">
        <w:rPr>
          <w:rFonts w:ascii="Cambria" w:hAnsi="Cambria"/>
          <w:lang w:val="pt-BR"/>
        </w:rPr>
        <w:t xml:space="preserve"> basea</w:t>
      </w:r>
      <w:r w:rsidR="00840D1C" w:rsidRPr="00A53753">
        <w:rPr>
          <w:rFonts w:ascii="Cambria" w:hAnsi="Cambria"/>
          <w:lang w:val="pt-BR"/>
        </w:rPr>
        <w:t>dos</w:t>
      </w:r>
      <w:r w:rsidRPr="00A53753">
        <w:rPr>
          <w:rFonts w:ascii="Cambria" w:hAnsi="Cambria"/>
          <w:lang w:val="pt-BR"/>
        </w:rPr>
        <w:t xml:space="preserve"> em </w:t>
      </w:r>
      <w:r w:rsidR="002A0DD7" w:rsidRPr="00A53753">
        <w:rPr>
          <w:rFonts w:ascii="Cambria" w:hAnsi="Cambria"/>
          <w:lang w:val="pt-BR"/>
        </w:rPr>
        <w:t>bioeconom</w:t>
      </w:r>
      <w:r w:rsidRPr="00A53753">
        <w:rPr>
          <w:rFonts w:ascii="Cambria" w:hAnsi="Cambria"/>
          <w:lang w:val="pt-BR"/>
        </w:rPr>
        <w:t>ia</w:t>
      </w:r>
      <w:r w:rsidR="002A0DD7" w:rsidRPr="00A53753">
        <w:rPr>
          <w:rFonts w:ascii="Cambria" w:hAnsi="Cambria"/>
          <w:lang w:val="pt-BR"/>
        </w:rPr>
        <w:t xml:space="preserve"> </w:t>
      </w:r>
      <w:r w:rsidR="0090348D">
        <w:rPr>
          <w:rFonts w:ascii="Cambria" w:hAnsi="Cambria"/>
          <w:lang w:val="pt-BR"/>
        </w:rPr>
        <w:t xml:space="preserve">em </w:t>
      </w:r>
      <w:r w:rsidR="002A0DD7" w:rsidRPr="00A53753">
        <w:rPr>
          <w:rFonts w:ascii="Cambria" w:hAnsi="Cambria"/>
          <w:lang w:val="pt-BR"/>
        </w:rPr>
        <w:t>benef</w:t>
      </w:r>
      <w:r w:rsidRPr="00A53753">
        <w:rPr>
          <w:rFonts w:ascii="Cambria" w:hAnsi="Cambria"/>
          <w:lang w:val="pt-BR"/>
        </w:rPr>
        <w:t xml:space="preserve">ício </w:t>
      </w:r>
      <w:r w:rsidR="0090348D">
        <w:rPr>
          <w:rFonts w:ascii="Cambria" w:hAnsi="Cambria"/>
          <w:lang w:val="pt-BR"/>
        </w:rPr>
        <w:t>da</w:t>
      </w:r>
      <w:r w:rsidRPr="00A53753">
        <w:rPr>
          <w:rFonts w:ascii="Cambria" w:hAnsi="Cambria"/>
          <w:lang w:val="pt-BR"/>
        </w:rPr>
        <w:t xml:space="preserve"> </w:t>
      </w:r>
      <w:r w:rsidR="00840D1C" w:rsidRPr="00A53753">
        <w:rPr>
          <w:rFonts w:ascii="Cambria" w:hAnsi="Cambria"/>
          <w:lang w:val="pt-BR"/>
        </w:rPr>
        <w:t>a</w:t>
      </w:r>
      <w:r w:rsidR="002A0DD7" w:rsidRPr="00A53753">
        <w:rPr>
          <w:rFonts w:ascii="Cambria" w:hAnsi="Cambria"/>
          <w:lang w:val="pt-BR"/>
        </w:rPr>
        <w:t xml:space="preserve">gricultura </w:t>
      </w:r>
      <w:r w:rsidR="00840D1C" w:rsidRPr="00A53753">
        <w:rPr>
          <w:rFonts w:ascii="Cambria" w:hAnsi="Cambria"/>
          <w:lang w:val="pt-BR"/>
        </w:rPr>
        <w:t>f</w:t>
      </w:r>
      <w:r w:rsidR="002A0DD7" w:rsidRPr="00A53753">
        <w:rPr>
          <w:rFonts w:ascii="Cambria" w:hAnsi="Cambria"/>
          <w:lang w:val="pt-BR"/>
        </w:rPr>
        <w:t>amiliar</w:t>
      </w:r>
      <w:r w:rsidRPr="00A53753">
        <w:rPr>
          <w:rFonts w:ascii="Cambria" w:hAnsi="Cambria"/>
          <w:lang w:val="pt-BR"/>
        </w:rPr>
        <w:t xml:space="preserve"> da ALC</w:t>
      </w:r>
      <w:r w:rsidR="0090348D">
        <w:rPr>
          <w:rFonts w:ascii="Cambria" w:hAnsi="Cambria"/>
          <w:lang w:val="pt-BR"/>
        </w:rPr>
        <w:t xml:space="preserve">. Essa análise </w:t>
      </w:r>
      <w:r w:rsidR="002A0DD7" w:rsidRPr="00A53753">
        <w:rPr>
          <w:rFonts w:ascii="Cambria" w:hAnsi="Cambria"/>
          <w:lang w:val="pt-BR"/>
        </w:rPr>
        <w:t>identific</w:t>
      </w:r>
      <w:r w:rsidR="0090348D">
        <w:rPr>
          <w:rFonts w:ascii="Cambria" w:hAnsi="Cambria"/>
          <w:lang w:val="pt-BR"/>
        </w:rPr>
        <w:t xml:space="preserve">ou </w:t>
      </w:r>
      <w:r w:rsidR="002A0DD7" w:rsidRPr="00A53753">
        <w:rPr>
          <w:rFonts w:ascii="Cambria" w:hAnsi="Cambria"/>
          <w:lang w:val="pt-BR"/>
        </w:rPr>
        <w:t>56 tecnolog</w:t>
      </w:r>
      <w:r w:rsidRPr="00A53753">
        <w:rPr>
          <w:rFonts w:ascii="Cambria" w:hAnsi="Cambria"/>
          <w:lang w:val="pt-BR"/>
        </w:rPr>
        <w:t>ia</w:t>
      </w:r>
      <w:r w:rsidR="002A0DD7" w:rsidRPr="00A53753">
        <w:rPr>
          <w:rFonts w:ascii="Cambria" w:hAnsi="Cambria"/>
          <w:lang w:val="pt-BR"/>
        </w:rPr>
        <w:t>s específicas p</w:t>
      </w:r>
      <w:r w:rsidRPr="00A53753">
        <w:rPr>
          <w:rFonts w:ascii="Cambria" w:hAnsi="Cambria"/>
          <w:lang w:val="pt-BR"/>
        </w:rPr>
        <w:t>ara essa finalidade.</w:t>
      </w:r>
    </w:p>
    <w:p w14:paraId="072B783D" w14:textId="77777777" w:rsidR="0081761A" w:rsidRPr="00A53753" w:rsidRDefault="0081761A">
      <w:pPr>
        <w:jc w:val="both"/>
        <w:rPr>
          <w:rFonts w:ascii="Cambria" w:hAnsi="Cambria"/>
          <w:lang w:val="pt-BR"/>
        </w:rPr>
      </w:pPr>
    </w:p>
    <w:p w14:paraId="3BA0EE68" w14:textId="657DCA26" w:rsidR="002A0DD7" w:rsidRPr="00227B90" w:rsidRDefault="002A0DD7">
      <w:pPr>
        <w:jc w:val="right"/>
        <w:rPr>
          <w:rFonts w:ascii="Cambria" w:hAnsi="Cambria"/>
          <w:b/>
          <w:bCs/>
          <w:lang w:val="pt-BR"/>
        </w:rPr>
      </w:pPr>
      <w:bookmarkStart w:id="19" w:name="_Hlk31962340"/>
      <w:bookmarkEnd w:id="18"/>
    </w:p>
    <w:p w14:paraId="637887D0" w14:textId="075C524F" w:rsidR="00EB31D6" w:rsidRPr="00A53753" w:rsidRDefault="002A0DD7" w:rsidP="00227B90">
      <w:pPr>
        <w:pStyle w:val="Estilo3"/>
        <w:numPr>
          <w:ilvl w:val="0"/>
          <w:numId w:val="41"/>
        </w:numPr>
      </w:pPr>
      <w:bookmarkStart w:id="20" w:name="_Toc33802038"/>
      <w:bookmarkEnd w:id="19"/>
      <w:r w:rsidRPr="00A53753">
        <w:t>G</w:t>
      </w:r>
      <w:r w:rsidR="007A1289" w:rsidRPr="00A53753">
        <w:t xml:space="preserve">estão do </w:t>
      </w:r>
      <w:r w:rsidR="00EB31D6" w:rsidRPr="00A53753">
        <w:t>c</w:t>
      </w:r>
      <w:r w:rsidR="007A1289" w:rsidRPr="00A53753">
        <w:t>onhec</w:t>
      </w:r>
      <w:r w:rsidR="00EB31D6" w:rsidRPr="00A53753">
        <w:t>i</w:t>
      </w:r>
      <w:r w:rsidR="007A1289" w:rsidRPr="00A53753">
        <w:t>ment</w:t>
      </w:r>
      <w:r w:rsidR="00EB31D6" w:rsidRPr="00A53753">
        <w:t>o</w:t>
      </w:r>
      <w:bookmarkEnd w:id="20"/>
    </w:p>
    <w:p w14:paraId="21FF29E1" w14:textId="77777777" w:rsidR="00EB31D6" w:rsidRPr="00A53753" w:rsidRDefault="00EB31D6">
      <w:pPr>
        <w:rPr>
          <w:rFonts w:ascii="Calibri" w:hAnsi="Calibri" w:cs="Calibri"/>
          <w:b/>
          <w:bCs/>
          <w:iCs/>
          <w:lang w:val="pt-BR"/>
        </w:rPr>
      </w:pPr>
    </w:p>
    <w:p w14:paraId="3CAD7664" w14:textId="1B0DDEC5" w:rsidR="002A0DD7" w:rsidRPr="00A53753" w:rsidRDefault="007A1289">
      <w:pPr>
        <w:jc w:val="both"/>
        <w:rPr>
          <w:rFonts w:ascii="Cambria" w:hAnsi="Cambria"/>
          <w:lang w:val="pt-BR"/>
        </w:rPr>
      </w:pPr>
      <w:r w:rsidRPr="00A53753">
        <w:rPr>
          <w:rFonts w:ascii="Cambria" w:hAnsi="Cambria"/>
          <w:lang w:val="pt-BR"/>
        </w:rPr>
        <w:t xml:space="preserve">O </w:t>
      </w:r>
      <w:r w:rsidR="00BD42A8" w:rsidRPr="00A53753">
        <w:rPr>
          <w:rFonts w:ascii="Cambria" w:hAnsi="Cambria"/>
          <w:lang w:val="pt-BR"/>
        </w:rPr>
        <w:t xml:space="preserve">IICA, </w:t>
      </w:r>
      <w:r w:rsidR="001333FE">
        <w:rPr>
          <w:rFonts w:ascii="Cambria" w:hAnsi="Cambria"/>
          <w:lang w:val="pt-BR"/>
        </w:rPr>
        <w:t xml:space="preserve">com </w:t>
      </w:r>
      <w:r w:rsidRPr="00A53753">
        <w:rPr>
          <w:rFonts w:ascii="Cambria" w:hAnsi="Cambria"/>
          <w:lang w:val="pt-BR"/>
        </w:rPr>
        <w:t>os seus parceiros</w:t>
      </w:r>
      <w:r w:rsidR="002A0DD7" w:rsidRPr="00A53753">
        <w:rPr>
          <w:rFonts w:ascii="Cambria" w:hAnsi="Cambria"/>
          <w:lang w:val="pt-BR"/>
        </w:rPr>
        <w:t xml:space="preserve"> públicos</w:t>
      </w:r>
      <w:r w:rsidRPr="00A53753">
        <w:rPr>
          <w:rFonts w:ascii="Cambria" w:hAnsi="Cambria"/>
          <w:lang w:val="pt-BR"/>
        </w:rPr>
        <w:t xml:space="preserve"> e </w:t>
      </w:r>
      <w:r w:rsidR="002A0DD7" w:rsidRPr="00A53753">
        <w:rPr>
          <w:rFonts w:ascii="Cambria" w:hAnsi="Cambria"/>
          <w:lang w:val="pt-BR"/>
        </w:rPr>
        <w:t>privados,</w:t>
      </w:r>
      <w:r w:rsidRPr="00A53753">
        <w:rPr>
          <w:rFonts w:ascii="Cambria" w:hAnsi="Cambria"/>
          <w:lang w:val="pt-BR"/>
        </w:rPr>
        <w:t xml:space="preserve"> como os ministérios da agricultura e </w:t>
      </w:r>
      <w:r w:rsidR="001333FE">
        <w:rPr>
          <w:rFonts w:ascii="Cambria" w:hAnsi="Cambria"/>
          <w:lang w:val="pt-BR"/>
        </w:rPr>
        <w:t xml:space="preserve">do meio </w:t>
      </w:r>
      <w:r w:rsidR="002D0271" w:rsidRPr="00A53753">
        <w:rPr>
          <w:rFonts w:ascii="Cambria" w:hAnsi="Cambria"/>
          <w:lang w:val="pt-BR"/>
        </w:rPr>
        <w:t>a</w:t>
      </w:r>
      <w:r w:rsidR="002A0DD7" w:rsidRPr="00A53753">
        <w:rPr>
          <w:rFonts w:ascii="Cambria" w:hAnsi="Cambria"/>
          <w:lang w:val="pt-BR"/>
        </w:rPr>
        <w:t>mbiente, organiza</w:t>
      </w:r>
      <w:r w:rsidRPr="00A53753">
        <w:rPr>
          <w:rFonts w:ascii="Cambria" w:hAnsi="Cambria"/>
          <w:lang w:val="pt-BR"/>
        </w:rPr>
        <w:t>ções</w:t>
      </w:r>
      <w:r w:rsidR="002A0DD7" w:rsidRPr="00A53753">
        <w:rPr>
          <w:rFonts w:ascii="Cambria" w:hAnsi="Cambria"/>
          <w:lang w:val="pt-BR"/>
        </w:rPr>
        <w:t xml:space="preserve"> internacion</w:t>
      </w:r>
      <w:r w:rsidRPr="00A53753">
        <w:rPr>
          <w:rFonts w:ascii="Cambria" w:hAnsi="Cambria"/>
          <w:lang w:val="pt-BR"/>
        </w:rPr>
        <w:t xml:space="preserve">ais e </w:t>
      </w:r>
      <w:r w:rsidR="002A0DD7" w:rsidRPr="00A53753">
        <w:rPr>
          <w:rFonts w:ascii="Cambria" w:hAnsi="Cambria"/>
          <w:lang w:val="pt-BR"/>
        </w:rPr>
        <w:t>region</w:t>
      </w:r>
      <w:r w:rsidRPr="00A53753">
        <w:rPr>
          <w:rFonts w:ascii="Cambria" w:hAnsi="Cambria"/>
          <w:lang w:val="pt-BR"/>
        </w:rPr>
        <w:t>ais</w:t>
      </w:r>
      <w:r w:rsidR="002A0DD7" w:rsidRPr="00A53753">
        <w:rPr>
          <w:rFonts w:ascii="Cambria" w:hAnsi="Cambria"/>
          <w:lang w:val="pt-BR"/>
        </w:rPr>
        <w:t xml:space="preserve"> de coopera</w:t>
      </w:r>
      <w:r w:rsidRPr="00A53753">
        <w:rPr>
          <w:rFonts w:ascii="Cambria" w:hAnsi="Cambria"/>
          <w:lang w:val="pt-BR"/>
        </w:rPr>
        <w:t>ção</w:t>
      </w:r>
      <w:r w:rsidR="002A0DD7" w:rsidRPr="00A53753">
        <w:rPr>
          <w:rFonts w:ascii="Cambria" w:hAnsi="Cambria"/>
          <w:lang w:val="pt-BR"/>
        </w:rPr>
        <w:t>, organiza</w:t>
      </w:r>
      <w:r w:rsidRPr="00A53753">
        <w:rPr>
          <w:rFonts w:ascii="Cambria" w:hAnsi="Cambria"/>
          <w:lang w:val="pt-BR"/>
        </w:rPr>
        <w:t xml:space="preserve">ções do </w:t>
      </w:r>
      <w:r w:rsidR="002A0DD7" w:rsidRPr="00A53753">
        <w:rPr>
          <w:rFonts w:ascii="Cambria" w:hAnsi="Cambria"/>
          <w:lang w:val="pt-BR"/>
        </w:rPr>
        <w:t>se</w:t>
      </w:r>
      <w:r w:rsidRPr="00A53753">
        <w:rPr>
          <w:rFonts w:ascii="Cambria" w:hAnsi="Cambria"/>
          <w:lang w:val="pt-BR"/>
        </w:rPr>
        <w:t>t</w:t>
      </w:r>
      <w:r w:rsidR="002A0DD7" w:rsidRPr="00A53753">
        <w:rPr>
          <w:rFonts w:ascii="Cambria" w:hAnsi="Cambria"/>
          <w:lang w:val="pt-BR"/>
        </w:rPr>
        <w:t xml:space="preserve">or privado, </w:t>
      </w:r>
      <w:r w:rsidRPr="00A53753">
        <w:rPr>
          <w:rFonts w:ascii="Cambria" w:hAnsi="Cambria"/>
          <w:lang w:val="pt-BR"/>
        </w:rPr>
        <w:t>empresa</w:t>
      </w:r>
      <w:r w:rsidR="002A0DD7" w:rsidRPr="00A53753">
        <w:rPr>
          <w:rFonts w:ascii="Cambria" w:hAnsi="Cambria"/>
          <w:lang w:val="pt-BR"/>
        </w:rPr>
        <w:t>s, universidades</w:t>
      </w:r>
      <w:r w:rsidRPr="00A53753">
        <w:rPr>
          <w:rFonts w:ascii="Cambria" w:hAnsi="Cambria"/>
          <w:lang w:val="pt-BR"/>
        </w:rPr>
        <w:t xml:space="preserve"> e </w:t>
      </w:r>
      <w:r w:rsidR="002A0DD7" w:rsidRPr="00A53753">
        <w:rPr>
          <w:rFonts w:ascii="Cambria" w:hAnsi="Cambria"/>
          <w:lang w:val="pt-BR"/>
        </w:rPr>
        <w:t>usinas de c</w:t>
      </w:r>
      <w:r w:rsidRPr="00A53753">
        <w:rPr>
          <w:rFonts w:ascii="Cambria" w:hAnsi="Cambria"/>
          <w:lang w:val="pt-BR"/>
        </w:rPr>
        <w:t>onhec</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 fortale</w:t>
      </w:r>
      <w:r w:rsidRPr="00A53753">
        <w:rPr>
          <w:rFonts w:ascii="Cambria" w:hAnsi="Cambria"/>
          <w:lang w:val="pt-BR"/>
        </w:rPr>
        <w:t xml:space="preserve">ceu a </w:t>
      </w:r>
      <w:r w:rsidR="002A0DD7" w:rsidRPr="00A53753">
        <w:rPr>
          <w:rFonts w:ascii="Cambria" w:hAnsi="Cambria"/>
          <w:lang w:val="pt-BR"/>
        </w:rPr>
        <w:t>g</w:t>
      </w:r>
      <w:r w:rsidRPr="00A53753">
        <w:rPr>
          <w:rFonts w:ascii="Cambria" w:hAnsi="Cambria"/>
          <w:lang w:val="pt-BR"/>
        </w:rPr>
        <w:t xml:space="preserve">estão do </w:t>
      </w:r>
      <w:r w:rsidR="002A0DD7" w:rsidRPr="00A53753">
        <w:rPr>
          <w:rFonts w:ascii="Cambria" w:hAnsi="Cambria"/>
          <w:lang w:val="pt-BR"/>
        </w:rPr>
        <w:t>c</w:t>
      </w:r>
      <w:r w:rsidRPr="00A53753">
        <w:rPr>
          <w:rFonts w:ascii="Cambria" w:hAnsi="Cambria"/>
          <w:lang w:val="pt-BR"/>
        </w:rPr>
        <w:t>onhec</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em </w:t>
      </w:r>
      <w:r w:rsidR="002A0DD7" w:rsidRPr="00A53753">
        <w:rPr>
          <w:rFonts w:ascii="Cambria" w:hAnsi="Cambria"/>
          <w:lang w:val="pt-BR"/>
        </w:rPr>
        <w:t>agricultura mediante</w:t>
      </w:r>
      <w:r w:rsidRPr="00A53753">
        <w:rPr>
          <w:rFonts w:ascii="Cambria" w:hAnsi="Cambria"/>
          <w:lang w:val="pt-BR"/>
        </w:rPr>
        <w:t xml:space="preserve"> a criação</w:t>
      </w:r>
      <w:r w:rsidR="002A0DD7" w:rsidRPr="00A53753">
        <w:rPr>
          <w:rFonts w:ascii="Cambria" w:hAnsi="Cambria"/>
          <w:lang w:val="pt-BR"/>
        </w:rPr>
        <w:t xml:space="preserve"> de redes</w:t>
      </w:r>
      <w:r w:rsidR="002D0271" w:rsidRPr="00A53753">
        <w:rPr>
          <w:rFonts w:ascii="Cambria" w:hAnsi="Cambria"/>
          <w:lang w:val="pt-BR"/>
        </w:rPr>
        <w:t xml:space="preserve"> de</w:t>
      </w:r>
      <w:r w:rsidR="002A0DD7" w:rsidRPr="00A53753">
        <w:rPr>
          <w:rFonts w:ascii="Cambria" w:hAnsi="Cambria"/>
          <w:lang w:val="pt-BR"/>
        </w:rPr>
        <w:t xml:space="preserve"> </w:t>
      </w:r>
      <w:r w:rsidRPr="00A53753">
        <w:rPr>
          <w:rFonts w:ascii="Cambria" w:hAnsi="Cambria"/>
          <w:lang w:val="pt-BR"/>
        </w:rPr>
        <w:t>perit</w:t>
      </w:r>
      <w:r w:rsidR="002A0DD7" w:rsidRPr="00A53753">
        <w:rPr>
          <w:rFonts w:ascii="Cambria" w:hAnsi="Cambria"/>
          <w:lang w:val="pt-BR"/>
        </w:rPr>
        <w:t>os</w:t>
      </w:r>
      <w:r w:rsidR="002D0271" w:rsidRPr="00A53753">
        <w:rPr>
          <w:rFonts w:ascii="Cambria" w:hAnsi="Cambria"/>
          <w:lang w:val="pt-BR"/>
        </w:rPr>
        <w:t xml:space="preserve"> que</w:t>
      </w:r>
      <w:r w:rsidR="002A0DD7" w:rsidRPr="00A53753">
        <w:rPr>
          <w:rFonts w:ascii="Cambria" w:hAnsi="Cambria"/>
          <w:lang w:val="pt-BR"/>
        </w:rPr>
        <w:t xml:space="preserve"> c</w:t>
      </w:r>
      <w:r w:rsidRPr="00A53753">
        <w:rPr>
          <w:rFonts w:ascii="Cambria" w:hAnsi="Cambria"/>
          <w:lang w:val="pt-BR"/>
        </w:rPr>
        <w:t xml:space="preserve">ompartilham </w:t>
      </w:r>
      <w:r w:rsidR="002A0DD7" w:rsidRPr="00A53753">
        <w:rPr>
          <w:rFonts w:ascii="Cambria" w:hAnsi="Cambria"/>
          <w:lang w:val="pt-BR"/>
        </w:rPr>
        <w:t>c</w:t>
      </w:r>
      <w:r w:rsidRPr="00A53753">
        <w:rPr>
          <w:rFonts w:ascii="Cambria" w:hAnsi="Cambria"/>
          <w:lang w:val="pt-BR"/>
        </w:rPr>
        <w:t>onhec</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os</w:t>
      </w:r>
      <w:r w:rsidRPr="00A53753">
        <w:rPr>
          <w:rFonts w:ascii="Cambria" w:hAnsi="Cambria"/>
          <w:lang w:val="pt-BR"/>
        </w:rPr>
        <w:t xml:space="preserve"> e </w:t>
      </w:r>
      <w:r w:rsidR="002A0DD7" w:rsidRPr="00A53753">
        <w:rPr>
          <w:rFonts w:ascii="Cambria" w:hAnsi="Cambria"/>
          <w:lang w:val="pt-BR"/>
        </w:rPr>
        <w:t>experi</w:t>
      </w:r>
      <w:r w:rsidRPr="00A53753">
        <w:rPr>
          <w:rFonts w:ascii="Cambria" w:hAnsi="Cambria"/>
          <w:lang w:val="pt-BR"/>
        </w:rPr>
        <w:t>ências</w:t>
      </w:r>
      <w:r w:rsidR="002A0DD7" w:rsidRPr="00A53753">
        <w:rPr>
          <w:rFonts w:ascii="Cambria" w:hAnsi="Cambria"/>
          <w:lang w:val="pt-BR"/>
        </w:rPr>
        <w:t xml:space="preserve"> sobre</w:t>
      </w:r>
      <w:r w:rsidRPr="00A53753">
        <w:rPr>
          <w:rFonts w:ascii="Cambria" w:hAnsi="Cambria"/>
          <w:lang w:val="pt-BR"/>
        </w:rPr>
        <w:t xml:space="preserve"> um </w:t>
      </w:r>
      <w:r w:rsidR="002A0DD7" w:rsidRPr="00A53753">
        <w:rPr>
          <w:rFonts w:ascii="Cambria" w:hAnsi="Cambria"/>
          <w:lang w:val="pt-BR"/>
        </w:rPr>
        <w:t>tema</w:t>
      </w:r>
      <w:r w:rsidRPr="00A53753">
        <w:rPr>
          <w:rFonts w:ascii="Cambria" w:hAnsi="Cambria"/>
          <w:lang w:val="pt-BR"/>
        </w:rPr>
        <w:t xml:space="preserve"> ou </w:t>
      </w:r>
      <w:r w:rsidR="002D0271" w:rsidRPr="00A53753">
        <w:rPr>
          <w:rFonts w:ascii="Cambria" w:hAnsi="Cambria"/>
          <w:lang w:val="pt-BR"/>
        </w:rPr>
        <w:t>produ</w:t>
      </w:r>
      <w:r w:rsidRPr="00A53753">
        <w:rPr>
          <w:rFonts w:ascii="Cambria" w:hAnsi="Cambria"/>
          <w:lang w:val="pt-BR"/>
        </w:rPr>
        <w:t>t</w:t>
      </w:r>
      <w:r w:rsidR="002D0271" w:rsidRPr="00A53753">
        <w:rPr>
          <w:rFonts w:ascii="Cambria" w:hAnsi="Cambria"/>
          <w:lang w:val="pt-BR"/>
        </w:rPr>
        <w:t>o</w:t>
      </w:r>
      <w:r w:rsidRPr="00A53753">
        <w:rPr>
          <w:rFonts w:ascii="Cambria" w:hAnsi="Cambria"/>
          <w:lang w:val="pt-BR"/>
        </w:rPr>
        <w:t xml:space="preserve"> em </w:t>
      </w:r>
      <w:r w:rsidR="002A0DD7" w:rsidRPr="00A53753">
        <w:rPr>
          <w:rFonts w:ascii="Cambria" w:hAnsi="Cambria"/>
          <w:lang w:val="pt-BR"/>
        </w:rPr>
        <w:t>particular</w:t>
      </w:r>
      <w:r w:rsidRPr="00A53753">
        <w:rPr>
          <w:rFonts w:ascii="Cambria" w:hAnsi="Cambria"/>
          <w:lang w:val="pt-BR"/>
        </w:rPr>
        <w:t xml:space="preserve"> e </w:t>
      </w:r>
      <w:r w:rsidR="002A0DD7" w:rsidRPr="00A53753">
        <w:rPr>
          <w:rFonts w:ascii="Cambria" w:hAnsi="Cambria"/>
          <w:lang w:val="pt-BR"/>
        </w:rPr>
        <w:t>ap</w:t>
      </w:r>
      <w:r w:rsidRPr="00A53753">
        <w:rPr>
          <w:rFonts w:ascii="Cambria" w:hAnsi="Cambria"/>
          <w:lang w:val="pt-BR"/>
        </w:rPr>
        <w:t>oiam process</w:t>
      </w:r>
      <w:r w:rsidR="002A0DD7" w:rsidRPr="00A53753">
        <w:rPr>
          <w:rFonts w:ascii="Cambria" w:hAnsi="Cambria"/>
          <w:lang w:val="pt-BR"/>
        </w:rPr>
        <w:t>os consultiva</w:t>
      </w:r>
      <w:r w:rsidR="00D6131A">
        <w:rPr>
          <w:rFonts w:ascii="Cambria" w:hAnsi="Cambria"/>
          <w:lang w:val="pt-BR"/>
        </w:rPr>
        <w:t>mente</w:t>
      </w:r>
      <w:r w:rsidR="002A0DD7" w:rsidRPr="00A53753">
        <w:rPr>
          <w:rFonts w:ascii="Cambria" w:hAnsi="Cambria"/>
          <w:lang w:val="pt-BR"/>
        </w:rPr>
        <w:t xml:space="preserve">. </w:t>
      </w:r>
      <w:r w:rsidRPr="00A53753">
        <w:rPr>
          <w:rFonts w:ascii="Cambria" w:hAnsi="Cambria"/>
          <w:lang w:val="pt-BR"/>
        </w:rPr>
        <w:t>Em uma primeir</w:t>
      </w:r>
      <w:r w:rsidR="002A0DD7" w:rsidRPr="00A53753">
        <w:rPr>
          <w:rFonts w:ascii="Cambria" w:hAnsi="Cambria"/>
          <w:lang w:val="pt-BR"/>
        </w:rPr>
        <w:t>a etapa</w:t>
      </w:r>
      <w:r w:rsidR="001333FE">
        <w:rPr>
          <w:rFonts w:ascii="Cambria" w:hAnsi="Cambria"/>
          <w:lang w:val="pt-BR"/>
        </w:rPr>
        <w:t>,</w:t>
      </w:r>
      <w:r w:rsidR="002A0DD7" w:rsidRPr="00A53753">
        <w:rPr>
          <w:rFonts w:ascii="Cambria" w:hAnsi="Cambria"/>
          <w:lang w:val="pt-BR"/>
        </w:rPr>
        <w:t xml:space="preserve"> </w:t>
      </w:r>
      <w:r w:rsidR="001333FE">
        <w:rPr>
          <w:rFonts w:ascii="Cambria" w:hAnsi="Cambria"/>
          <w:lang w:val="pt-BR"/>
        </w:rPr>
        <w:t xml:space="preserve">foram </w:t>
      </w:r>
      <w:r w:rsidR="002D0271" w:rsidRPr="00A53753">
        <w:rPr>
          <w:rFonts w:ascii="Cambria" w:hAnsi="Cambria"/>
          <w:lang w:val="pt-BR"/>
        </w:rPr>
        <w:t>e</w:t>
      </w:r>
      <w:r w:rsidRPr="00A53753">
        <w:rPr>
          <w:rFonts w:ascii="Cambria" w:hAnsi="Cambria"/>
          <w:lang w:val="pt-BR"/>
        </w:rPr>
        <w:t>stabele</w:t>
      </w:r>
      <w:r w:rsidR="002D0271" w:rsidRPr="00A53753">
        <w:rPr>
          <w:rFonts w:ascii="Cambria" w:hAnsi="Cambria"/>
          <w:lang w:val="pt-BR"/>
        </w:rPr>
        <w:t>c</w:t>
      </w:r>
      <w:r w:rsidR="001333FE">
        <w:rPr>
          <w:rFonts w:ascii="Cambria" w:hAnsi="Cambria"/>
          <w:lang w:val="pt-BR"/>
        </w:rPr>
        <w:t xml:space="preserve">idas </w:t>
      </w:r>
      <w:r w:rsidR="002D0271" w:rsidRPr="00A53753">
        <w:rPr>
          <w:rFonts w:ascii="Cambria" w:hAnsi="Cambria"/>
          <w:lang w:val="pt-BR"/>
        </w:rPr>
        <w:t>redes</w:t>
      </w:r>
      <w:r w:rsidRPr="00A53753">
        <w:rPr>
          <w:rFonts w:ascii="Cambria" w:hAnsi="Cambria"/>
          <w:lang w:val="pt-BR"/>
        </w:rPr>
        <w:t xml:space="preserve"> nos </w:t>
      </w:r>
      <w:r w:rsidR="002A0DD7" w:rsidRPr="00A53753">
        <w:rPr>
          <w:rFonts w:ascii="Cambria" w:hAnsi="Cambria"/>
          <w:lang w:val="pt-BR"/>
        </w:rPr>
        <w:t xml:space="preserve">temas de café, </w:t>
      </w:r>
      <w:r w:rsidRPr="00A53753">
        <w:rPr>
          <w:rFonts w:ascii="Cambria" w:hAnsi="Cambria"/>
          <w:lang w:val="pt-BR"/>
        </w:rPr>
        <w:t>cacau</w:t>
      </w:r>
      <w:r w:rsidR="002A0DD7" w:rsidRPr="00A53753">
        <w:rPr>
          <w:rFonts w:ascii="Cambria" w:hAnsi="Cambria"/>
          <w:lang w:val="pt-BR"/>
        </w:rPr>
        <w:t>,</w:t>
      </w:r>
      <w:r w:rsidRPr="00A53753">
        <w:rPr>
          <w:rFonts w:ascii="Cambria" w:hAnsi="Cambria"/>
          <w:lang w:val="pt-BR"/>
        </w:rPr>
        <w:t xml:space="preserve"> água, boa</w:t>
      </w:r>
      <w:r w:rsidR="002A0DD7" w:rsidRPr="00A53753">
        <w:rPr>
          <w:rFonts w:ascii="Cambria" w:hAnsi="Cambria"/>
          <w:lang w:val="pt-BR"/>
        </w:rPr>
        <w:t>s prá</w:t>
      </w:r>
      <w:r w:rsidRPr="00A53753">
        <w:rPr>
          <w:rFonts w:ascii="Cambria" w:hAnsi="Cambria"/>
          <w:lang w:val="pt-BR"/>
        </w:rPr>
        <w:t>t</w:t>
      </w:r>
      <w:r w:rsidR="002A0DD7" w:rsidRPr="00A53753">
        <w:rPr>
          <w:rFonts w:ascii="Cambria" w:hAnsi="Cambria"/>
          <w:lang w:val="pt-BR"/>
        </w:rPr>
        <w:t>icas</w:t>
      </w:r>
      <w:r w:rsidRPr="00A53753">
        <w:rPr>
          <w:rFonts w:ascii="Cambria" w:hAnsi="Cambria"/>
          <w:lang w:val="pt-BR"/>
        </w:rPr>
        <w:t xml:space="preserve"> e </w:t>
      </w:r>
      <w:r w:rsidR="002A0DD7" w:rsidRPr="00A53753">
        <w:rPr>
          <w:rFonts w:ascii="Cambria" w:hAnsi="Cambria"/>
          <w:lang w:val="pt-BR"/>
        </w:rPr>
        <w:t>s</w:t>
      </w:r>
      <w:r w:rsidRPr="00A53753">
        <w:rPr>
          <w:rFonts w:ascii="Cambria" w:hAnsi="Cambria"/>
          <w:lang w:val="pt-BR"/>
        </w:rPr>
        <w:t>emente</w:t>
      </w:r>
      <w:r w:rsidR="002A0DD7" w:rsidRPr="00A53753">
        <w:rPr>
          <w:rFonts w:ascii="Cambria" w:hAnsi="Cambria"/>
          <w:lang w:val="pt-BR"/>
        </w:rPr>
        <w:t>s</w:t>
      </w:r>
      <w:r w:rsidR="002D0271" w:rsidRPr="00A53753">
        <w:rPr>
          <w:rFonts w:ascii="Cambria" w:hAnsi="Cambria"/>
          <w:lang w:val="pt-BR"/>
        </w:rPr>
        <w:t>,</w:t>
      </w:r>
      <w:r w:rsidRPr="00A53753">
        <w:rPr>
          <w:rFonts w:ascii="Cambria" w:hAnsi="Cambria"/>
          <w:lang w:val="pt-BR"/>
        </w:rPr>
        <w:t xml:space="preserve"> as quais</w:t>
      </w:r>
      <w:r w:rsidR="002D0271" w:rsidRPr="00A53753">
        <w:rPr>
          <w:rFonts w:ascii="Cambria" w:hAnsi="Cambria"/>
          <w:lang w:val="pt-BR"/>
        </w:rPr>
        <w:t xml:space="preserve"> b</w:t>
      </w:r>
      <w:r w:rsidR="002A0DD7" w:rsidRPr="00A53753">
        <w:rPr>
          <w:rFonts w:ascii="Cambria" w:hAnsi="Cambria"/>
          <w:lang w:val="pt-BR"/>
        </w:rPr>
        <w:t>usc</w:t>
      </w:r>
      <w:r w:rsidRPr="00A53753">
        <w:rPr>
          <w:rFonts w:ascii="Cambria" w:hAnsi="Cambria"/>
          <w:lang w:val="pt-BR"/>
        </w:rPr>
        <w:t xml:space="preserve">am </w:t>
      </w:r>
      <w:r w:rsidR="002A0DD7" w:rsidRPr="00A53753">
        <w:rPr>
          <w:rFonts w:ascii="Cambria" w:hAnsi="Cambria"/>
          <w:lang w:val="pt-BR"/>
        </w:rPr>
        <w:t>ap</w:t>
      </w:r>
      <w:r w:rsidRPr="00A53753">
        <w:rPr>
          <w:rFonts w:ascii="Cambria" w:hAnsi="Cambria"/>
          <w:lang w:val="pt-BR"/>
        </w:rPr>
        <w:t>oi</w:t>
      </w:r>
      <w:r w:rsidR="002A0DD7" w:rsidRPr="00A53753">
        <w:rPr>
          <w:rFonts w:ascii="Cambria" w:hAnsi="Cambria"/>
          <w:lang w:val="pt-BR"/>
        </w:rPr>
        <w:t xml:space="preserve">ar </w:t>
      </w:r>
      <w:r w:rsidR="00D6131A">
        <w:rPr>
          <w:rFonts w:ascii="Cambria" w:hAnsi="Cambria"/>
          <w:lang w:val="pt-BR"/>
        </w:rPr>
        <w:t>com agilidade</w:t>
      </w:r>
      <w:r w:rsidRPr="00A53753">
        <w:rPr>
          <w:rFonts w:ascii="Cambria" w:hAnsi="Cambria"/>
          <w:lang w:val="pt-BR"/>
        </w:rPr>
        <w:t xml:space="preserve"> os process</w:t>
      </w:r>
      <w:r w:rsidR="002A0DD7" w:rsidRPr="00A53753">
        <w:rPr>
          <w:rFonts w:ascii="Cambria" w:hAnsi="Cambria"/>
          <w:lang w:val="pt-BR"/>
        </w:rPr>
        <w:t>os de coopera</w:t>
      </w:r>
      <w:r w:rsidRPr="00A53753">
        <w:rPr>
          <w:rFonts w:ascii="Cambria" w:hAnsi="Cambria"/>
          <w:lang w:val="pt-BR"/>
        </w:rPr>
        <w:t>ção</w:t>
      </w:r>
      <w:r w:rsidR="002A0DD7" w:rsidRPr="00A53753">
        <w:rPr>
          <w:rFonts w:ascii="Cambria" w:hAnsi="Cambria"/>
          <w:lang w:val="pt-BR"/>
        </w:rPr>
        <w:t>.</w:t>
      </w:r>
    </w:p>
    <w:p w14:paraId="0DCB682C" w14:textId="77777777" w:rsidR="00207A1F" w:rsidRPr="00A53753" w:rsidRDefault="00207A1F">
      <w:pPr>
        <w:jc w:val="both"/>
        <w:rPr>
          <w:rFonts w:ascii="Cambria" w:hAnsi="Cambria"/>
          <w:lang w:val="pt-BR"/>
        </w:rPr>
      </w:pPr>
    </w:p>
    <w:p w14:paraId="65A39CDD" w14:textId="5A70BCFF" w:rsidR="002A0DD7" w:rsidRPr="0081761A" w:rsidRDefault="007A1289">
      <w:pPr>
        <w:jc w:val="both"/>
        <w:rPr>
          <w:rFonts w:ascii="Cambria" w:hAnsi="Cambria"/>
          <w:lang w:val="pt-BR"/>
        </w:rPr>
      </w:pPr>
      <w:r w:rsidRPr="0081761A">
        <w:rPr>
          <w:rFonts w:ascii="Cambria" w:hAnsi="Cambria"/>
          <w:lang w:val="pt-BR"/>
        </w:rPr>
        <w:t>No Canadá</w:t>
      </w:r>
      <w:r w:rsidR="002A0DD7" w:rsidRPr="0081761A">
        <w:rPr>
          <w:rFonts w:ascii="Cambria" w:hAnsi="Cambria"/>
          <w:lang w:val="pt-BR"/>
        </w:rPr>
        <w:t>,</w:t>
      </w:r>
      <w:r w:rsidRPr="0081761A">
        <w:rPr>
          <w:rFonts w:ascii="Cambria" w:hAnsi="Cambria"/>
          <w:lang w:val="pt-BR"/>
        </w:rPr>
        <w:t xml:space="preserve"> o </w:t>
      </w:r>
      <w:r w:rsidR="002A0DD7" w:rsidRPr="0081761A">
        <w:rPr>
          <w:rFonts w:ascii="Cambria" w:hAnsi="Cambria"/>
          <w:lang w:val="pt-BR"/>
        </w:rPr>
        <w:t>Instituto e</w:t>
      </w:r>
      <w:r w:rsidRPr="0081761A">
        <w:rPr>
          <w:rFonts w:ascii="Cambria" w:hAnsi="Cambria"/>
          <w:lang w:val="pt-BR"/>
        </w:rPr>
        <w:t xml:space="preserve">stabeleceu </w:t>
      </w:r>
      <w:r w:rsidR="002A0DD7" w:rsidRPr="0081761A">
        <w:rPr>
          <w:rFonts w:ascii="Cambria" w:hAnsi="Cambria"/>
          <w:lang w:val="pt-BR"/>
        </w:rPr>
        <w:t>n</w:t>
      </w:r>
      <w:r w:rsidRPr="0081761A">
        <w:rPr>
          <w:rFonts w:ascii="Cambria" w:hAnsi="Cambria"/>
          <w:lang w:val="pt-BR"/>
        </w:rPr>
        <w:t>ov</w:t>
      </w:r>
      <w:r w:rsidR="002A0DD7" w:rsidRPr="0081761A">
        <w:rPr>
          <w:rFonts w:ascii="Cambria" w:hAnsi="Cambria"/>
          <w:lang w:val="pt-BR"/>
        </w:rPr>
        <w:t>as rela</w:t>
      </w:r>
      <w:r w:rsidRPr="0081761A">
        <w:rPr>
          <w:rFonts w:ascii="Cambria" w:hAnsi="Cambria"/>
          <w:lang w:val="pt-BR"/>
        </w:rPr>
        <w:t xml:space="preserve">ções com os </w:t>
      </w:r>
      <w:r w:rsidR="002A0DD7" w:rsidRPr="0081761A">
        <w:rPr>
          <w:rFonts w:ascii="Cambria" w:hAnsi="Cambria"/>
          <w:lang w:val="pt-BR"/>
        </w:rPr>
        <w:t>decanos de 14 fa</w:t>
      </w:r>
      <w:r w:rsidRPr="0081761A">
        <w:rPr>
          <w:rFonts w:ascii="Cambria" w:hAnsi="Cambria"/>
          <w:lang w:val="pt-BR"/>
        </w:rPr>
        <w:t>culdade</w:t>
      </w:r>
      <w:r w:rsidR="002A0DD7" w:rsidRPr="0081761A">
        <w:rPr>
          <w:rFonts w:ascii="Cambria" w:hAnsi="Cambria"/>
          <w:lang w:val="pt-BR"/>
        </w:rPr>
        <w:t>s de agronom</w:t>
      </w:r>
      <w:r w:rsidRPr="0081761A">
        <w:rPr>
          <w:rFonts w:ascii="Cambria" w:hAnsi="Cambria"/>
          <w:lang w:val="pt-BR"/>
        </w:rPr>
        <w:t>ia</w:t>
      </w:r>
      <w:r w:rsidR="002A0DD7" w:rsidRPr="0081761A">
        <w:rPr>
          <w:rFonts w:ascii="Cambria" w:hAnsi="Cambria"/>
          <w:lang w:val="pt-BR"/>
        </w:rPr>
        <w:t>, v</w:t>
      </w:r>
      <w:r w:rsidRPr="0081761A">
        <w:rPr>
          <w:rFonts w:ascii="Cambria" w:hAnsi="Cambria"/>
          <w:lang w:val="pt-BR"/>
        </w:rPr>
        <w:t xml:space="preserve">eterinária e </w:t>
      </w:r>
      <w:r w:rsidR="002D0271" w:rsidRPr="0081761A">
        <w:rPr>
          <w:rFonts w:ascii="Cambria" w:hAnsi="Cambria"/>
          <w:lang w:val="pt-BR"/>
        </w:rPr>
        <w:t xml:space="preserve">silvicultura para </w:t>
      </w:r>
      <w:r w:rsidR="002A0DD7" w:rsidRPr="0081761A">
        <w:rPr>
          <w:rFonts w:ascii="Cambria" w:hAnsi="Cambria"/>
          <w:lang w:val="pt-BR"/>
        </w:rPr>
        <w:t>explorar</w:t>
      </w:r>
      <w:r w:rsidRPr="0081761A">
        <w:rPr>
          <w:rFonts w:ascii="Cambria" w:hAnsi="Cambria"/>
          <w:lang w:val="pt-BR"/>
        </w:rPr>
        <w:t xml:space="preserve"> as </w:t>
      </w:r>
      <w:r w:rsidR="002A0DD7" w:rsidRPr="0081761A">
        <w:rPr>
          <w:rFonts w:ascii="Cambria" w:hAnsi="Cambria"/>
          <w:lang w:val="pt-BR"/>
        </w:rPr>
        <w:t>oportunidades de i</w:t>
      </w:r>
      <w:r w:rsidRPr="0081761A">
        <w:rPr>
          <w:rFonts w:ascii="Cambria" w:hAnsi="Cambria"/>
          <w:lang w:val="pt-BR"/>
        </w:rPr>
        <w:t>ntercâmbio</w:t>
      </w:r>
      <w:r w:rsidR="002A0DD7" w:rsidRPr="0081761A">
        <w:rPr>
          <w:rFonts w:ascii="Cambria" w:hAnsi="Cambria"/>
          <w:lang w:val="pt-BR"/>
        </w:rPr>
        <w:t xml:space="preserve"> de c</w:t>
      </w:r>
      <w:r w:rsidRPr="0081761A">
        <w:rPr>
          <w:rFonts w:ascii="Cambria" w:hAnsi="Cambria"/>
          <w:lang w:val="pt-BR"/>
        </w:rPr>
        <w:t>onhec</w:t>
      </w:r>
      <w:r w:rsidR="002A0DD7" w:rsidRPr="0081761A">
        <w:rPr>
          <w:rFonts w:ascii="Cambria" w:hAnsi="Cambria"/>
          <w:lang w:val="pt-BR"/>
        </w:rPr>
        <w:t>i</w:t>
      </w:r>
      <w:r w:rsidRPr="0081761A">
        <w:rPr>
          <w:rFonts w:ascii="Cambria" w:hAnsi="Cambria"/>
          <w:lang w:val="pt-BR"/>
        </w:rPr>
        <w:t>ment</w:t>
      </w:r>
      <w:r w:rsidR="002A0DD7" w:rsidRPr="0081761A">
        <w:rPr>
          <w:rFonts w:ascii="Cambria" w:hAnsi="Cambria"/>
          <w:lang w:val="pt-BR"/>
        </w:rPr>
        <w:t>o</w:t>
      </w:r>
      <w:r w:rsidRPr="0081761A">
        <w:rPr>
          <w:rFonts w:ascii="Cambria" w:hAnsi="Cambria"/>
          <w:lang w:val="pt-BR"/>
        </w:rPr>
        <w:t xml:space="preserve"> com os </w:t>
      </w:r>
      <w:r w:rsidR="002D0271" w:rsidRPr="0081761A">
        <w:rPr>
          <w:rFonts w:ascii="Cambria" w:hAnsi="Cambria"/>
          <w:lang w:val="pt-BR"/>
        </w:rPr>
        <w:t>países</w:t>
      </w:r>
      <w:r w:rsidRPr="0081761A">
        <w:rPr>
          <w:rFonts w:ascii="Cambria" w:hAnsi="Cambria"/>
          <w:lang w:val="pt-BR"/>
        </w:rPr>
        <w:t xml:space="preserve"> da ALC</w:t>
      </w:r>
      <w:r w:rsidR="002A0DD7" w:rsidRPr="0081761A">
        <w:rPr>
          <w:rFonts w:ascii="Cambria" w:hAnsi="Cambria"/>
          <w:lang w:val="pt-BR"/>
        </w:rPr>
        <w:t xml:space="preserve">. </w:t>
      </w:r>
      <w:r w:rsidRPr="0081761A">
        <w:rPr>
          <w:rFonts w:ascii="Cambria" w:hAnsi="Cambria"/>
          <w:lang w:val="pt-BR"/>
        </w:rPr>
        <w:t>Além disso,</w:t>
      </w:r>
      <w:r w:rsidR="002D0271" w:rsidRPr="0081761A">
        <w:rPr>
          <w:rFonts w:ascii="Cambria" w:hAnsi="Cambria"/>
          <w:lang w:val="pt-BR"/>
        </w:rPr>
        <w:t xml:space="preserve"> </w:t>
      </w:r>
      <w:r w:rsidR="00FC7634" w:rsidRPr="0081761A">
        <w:rPr>
          <w:rFonts w:ascii="Cambria" w:hAnsi="Cambria"/>
          <w:lang w:val="pt-BR"/>
        </w:rPr>
        <w:t xml:space="preserve">cinco </w:t>
      </w:r>
      <w:r w:rsidRPr="0081761A">
        <w:rPr>
          <w:rFonts w:ascii="Cambria" w:hAnsi="Cambria"/>
          <w:lang w:val="pt-BR"/>
        </w:rPr>
        <w:t>estud</w:t>
      </w:r>
      <w:r w:rsidR="00FC7634" w:rsidRPr="0081761A">
        <w:rPr>
          <w:rFonts w:ascii="Cambria" w:hAnsi="Cambria"/>
          <w:lang w:val="pt-BR"/>
        </w:rPr>
        <w:t>antes</w:t>
      </w:r>
      <w:r w:rsidRPr="0081761A">
        <w:rPr>
          <w:rFonts w:ascii="Cambria" w:hAnsi="Cambria"/>
          <w:lang w:val="pt-BR"/>
        </w:rPr>
        <w:t xml:space="preserve"> d</w:t>
      </w:r>
      <w:r w:rsidR="001333FE" w:rsidRPr="0081761A">
        <w:rPr>
          <w:rFonts w:ascii="Cambria" w:hAnsi="Cambria"/>
          <w:lang w:val="pt-BR"/>
        </w:rPr>
        <w:t>e</w:t>
      </w:r>
      <w:r w:rsidRPr="0081761A">
        <w:rPr>
          <w:rFonts w:ascii="Cambria" w:hAnsi="Cambria"/>
          <w:lang w:val="pt-BR"/>
        </w:rPr>
        <w:t xml:space="preserve"> Colômbia</w:t>
      </w:r>
      <w:r w:rsidR="00FC7634" w:rsidRPr="0081761A">
        <w:rPr>
          <w:rFonts w:ascii="Cambria" w:hAnsi="Cambria"/>
          <w:lang w:val="pt-BR"/>
        </w:rPr>
        <w:t>, Argentina, Paragu</w:t>
      </w:r>
      <w:r w:rsidRPr="0081761A">
        <w:rPr>
          <w:rFonts w:ascii="Cambria" w:hAnsi="Cambria"/>
          <w:lang w:val="pt-BR"/>
        </w:rPr>
        <w:t xml:space="preserve">ai e </w:t>
      </w:r>
      <w:r w:rsidR="00FC7634" w:rsidRPr="0081761A">
        <w:rPr>
          <w:rFonts w:ascii="Cambria" w:hAnsi="Cambria"/>
          <w:lang w:val="pt-BR"/>
        </w:rPr>
        <w:t xml:space="preserve">Canadá </w:t>
      </w:r>
      <w:r w:rsidR="001333FE" w:rsidRPr="0081761A">
        <w:rPr>
          <w:rFonts w:ascii="Cambria" w:hAnsi="Cambria"/>
          <w:lang w:val="pt-BR"/>
        </w:rPr>
        <w:t xml:space="preserve">foram </w:t>
      </w:r>
      <w:r w:rsidR="00FC7634" w:rsidRPr="0081761A">
        <w:rPr>
          <w:rFonts w:ascii="Cambria" w:hAnsi="Cambria"/>
          <w:lang w:val="pt-BR"/>
        </w:rPr>
        <w:t>benefici</w:t>
      </w:r>
      <w:r w:rsidRPr="0081761A">
        <w:rPr>
          <w:rFonts w:ascii="Cambria" w:hAnsi="Cambria"/>
          <w:lang w:val="pt-BR"/>
        </w:rPr>
        <w:t>a</w:t>
      </w:r>
      <w:r w:rsidR="001333FE" w:rsidRPr="0081761A">
        <w:rPr>
          <w:rFonts w:ascii="Cambria" w:hAnsi="Cambria"/>
          <w:lang w:val="pt-BR"/>
        </w:rPr>
        <w:t xml:space="preserve">dos com </w:t>
      </w:r>
      <w:r w:rsidRPr="0081761A">
        <w:rPr>
          <w:rFonts w:ascii="Cambria" w:hAnsi="Cambria"/>
          <w:lang w:val="pt-BR"/>
        </w:rPr>
        <w:t xml:space="preserve">o </w:t>
      </w:r>
      <w:r w:rsidR="002A0DD7" w:rsidRPr="0081761A">
        <w:rPr>
          <w:rFonts w:ascii="Cambria" w:hAnsi="Cambria"/>
          <w:lang w:val="pt-BR"/>
        </w:rPr>
        <w:t xml:space="preserve">programa de </w:t>
      </w:r>
      <w:r w:rsidRPr="0081761A">
        <w:rPr>
          <w:rFonts w:ascii="Cambria" w:hAnsi="Cambria"/>
          <w:lang w:val="pt-BR"/>
        </w:rPr>
        <w:t>bolsas de estudo</w:t>
      </w:r>
      <w:r w:rsidR="002A0DD7" w:rsidRPr="0081761A">
        <w:rPr>
          <w:rFonts w:ascii="Cambria" w:hAnsi="Cambria"/>
          <w:lang w:val="pt-BR"/>
        </w:rPr>
        <w:t xml:space="preserve"> IICA-Canadá para</w:t>
      </w:r>
      <w:r w:rsidRPr="0081761A">
        <w:rPr>
          <w:rFonts w:ascii="Cambria" w:hAnsi="Cambria"/>
          <w:lang w:val="pt-BR"/>
        </w:rPr>
        <w:t xml:space="preserve"> </w:t>
      </w:r>
      <w:r w:rsidR="001333FE" w:rsidRPr="0081761A">
        <w:rPr>
          <w:rFonts w:ascii="Cambria" w:hAnsi="Cambria"/>
          <w:lang w:val="pt-BR"/>
        </w:rPr>
        <w:t>pesquisa</w:t>
      </w:r>
      <w:r w:rsidR="002D0271" w:rsidRPr="0081761A">
        <w:rPr>
          <w:rFonts w:ascii="Cambria" w:hAnsi="Cambria"/>
          <w:lang w:val="pt-BR"/>
        </w:rPr>
        <w:t>,</w:t>
      </w:r>
      <w:r w:rsidRPr="0081761A">
        <w:rPr>
          <w:rFonts w:ascii="Cambria" w:hAnsi="Cambria"/>
          <w:lang w:val="pt-BR"/>
        </w:rPr>
        <w:t xml:space="preserve"> exe</w:t>
      </w:r>
      <w:r w:rsidR="00FC7634" w:rsidRPr="0081761A">
        <w:rPr>
          <w:rFonts w:ascii="Cambria" w:hAnsi="Cambria"/>
          <w:lang w:val="pt-BR"/>
        </w:rPr>
        <w:t>cutado</w:t>
      </w:r>
      <w:r w:rsidRPr="0081761A">
        <w:rPr>
          <w:rFonts w:ascii="Cambria" w:hAnsi="Cambria"/>
          <w:lang w:val="pt-BR"/>
        </w:rPr>
        <w:t xml:space="preserve"> em cooperação com </w:t>
      </w:r>
      <w:r w:rsidR="00D6131A" w:rsidRPr="0081761A">
        <w:rPr>
          <w:rFonts w:ascii="Cambria" w:hAnsi="Cambria"/>
          <w:lang w:val="pt-BR"/>
        </w:rPr>
        <w:t xml:space="preserve">a </w:t>
      </w:r>
      <w:r w:rsidR="002A0DD7" w:rsidRPr="0081761A">
        <w:rPr>
          <w:rFonts w:ascii="Cambria" w:hAnsi="Cambria"/>
          <w:lang w:val="pt-BR"/>
        </w:rPr>
        <w:t>Fertilizer Canada, centros especializados</w:t>
      </w:r>
      <w:r w:rsidRPr="0081761A">
        <w:rPr>
          <w:rFonts w:ascii="Cambria" w:hAnsi="Cambria"/>
          <w:lang w:val="pt-BR"/>
        </w:rPr>
        <w:t xml:space="preserve"> em </w:t>
      </w:r>
      <w:r w:rsidR="002A0DD7" w:rsidRPr="0081761A">
        <w:rPr>
          <w:rFonts w:ascii="Cambria" w:hAnsi="Cambria"/>
          <w:lang w:val="pt-BR"/>
        </w:rPr>
        <w:t>Alberta</w:t>
      </w:r>
      <w:r w:rsidRPr="0081761A">
        <w:rPr>
          <w:rFonts w:ascii="Cambria" w:hAnsi="Cambria"/>
          <w:lang w:val="pt-BR"/>
        </w:rPr>
        <w:t xml:space="preserve"> e </w:t>
      </w:r>
      <w:r w:rsidR="002A0DD7" w:rsidRPr="0081761A">
        <w:rPr>
          <w:rFonts w:ascii="Cambria" w:hAnsi="Cambria"/>
          <w:lang w:val="pt-BR"/>
        </w:rPr>
        <w:t>universidades (Montreal, Guelph, Manitoba).</w:t>
      </w:r>
    </w:p>
    <w:p w14:paraId="6644B123" w14:textId="77777777" w:rsidR="002A0DD7" w:rsidRPr="0081761A" w:rsidRDefault="002A0DD7">
      <w:pPr>
        <w:jc w:val="both"/>
        <w:rPr>
          <w:rFonts w:ascii="Cambria" w:hAnsi="Cambria"/>
          <w:lang w:val="pt-BR"/>
        </w:rPr>
      </w:pPr>
    </w:p>
    <w:p w14:paraId="50C5AF83" w14:textId="641B809C" w:rsidR="002A0DD7" w:rsidRPr="0081761A" w:rsidRDefault="007A1289">
      <w:pPr>
        <w:jc w:val="both"/>
        <w:rPr>
          <w:rFonts w:ascii="Cambria" w:hAnsi="Cambria"/>
          <w:lang w:val="pt-BR"/>
        </w:rPr>
      </w:pPr>
      <w:r w:rsidRPr="0081761A">
        <w:rPr>
          <w:rFonts w:ascii="Cambria" w:hAnsi="Cambria"/>
          <w:lang w:val="pt-BR"/>
        </w:rPr>
        <w:t xml:space="preserve">O </w:t>
      </w:r>
      <w:r w:rsidR="00FC7634" w:rsidRPr="0081761A">
        <w:rPr>
          <w:rFonts w:ascii="Cambria" w:hAnsi="Cambria"/>
          <w:lang w:val="pt-BR"/>
        </w:rPr>
        <w:t xml:space="preserve">Instituto </w:t>
      </w:r>
      <w:r w:rsidR="002A0DD7" w:rsidRPr="0081761A">
        <w:rPr>
          <w:rFonts w:ascii="Cambria" w:hAnsi="Cambria"/>
          <w:lang w:val="pt-BR"/>
        </w:rPr>
        <w:t>firm</w:t>
      </w:r>
      <w:r w:rsidRPr="0081761A">
        <w:rPr>
          <w:rFonts w:ascii="Cambria" w:hAnsi="Cambria"/>
          <w:lang w:val="pt-BR"/>
        </w:rPr>
        <w:t xml:space="preserve">ou </w:t>
      </w:r>
      <w:r w:rsidR="002A0DD7" w:rsidRPr="0081761A">
        <w:rPr>
          <w:rFonts w:ascii="Cambria" w:hAnsi="Cambria"/>
          <w:lang w:val="pt-BR"/>
        </w:rPr>
        <w:t>memor</w:t>
      </w:r>
      <w:r w:rsidR="00FC7634" w:rsidRPr="0081761A">
        <w:rPr>
          <w:rFonts w:ascii="Cambria" w:hAnsi="Cambria"/>
          <w:lang w:val="pt-BR"/>
        </w:rPr>
        <w:t xml:space="preserve">andos </w:t>
      </w:r>
      <w:r w:rsidR="002A0DD7" w:rsidRPr="0081761A">
        <w:rPr>
          <w:rFonts w:ascii="Cambria" w:hAnsi="Cambria"/>
          <w:lang w:val="pt-BR"/>
        </w:rPr>
        <w:t>de entendi</w:t>
      </w:r>
      <w:r w:rsidRPr="0081761A">
        <w:rPr>
          <w:rFonts w:ascii="Cambria" w:hAnsi="Cambria"/>
          <w:lang w:val="pt-BR"/>
        </w:rPr>
        <w:t>ment</w:t>
      </w:r>
      <w:r w:rsidR="002A0DD7" w:rsidRPr="0081761A">
        <w:rPr>
          <w:rFonts w:ascii="Cambria" w:hAnsi="Cambria"/>
          <w:lang w:val="pt-BR"/>
        </w:rPr>
        <w:t>o</w:t>
      </w:r>
      <w:r w:rsidRPr="0081761A">
        <w:rPr>
          <w:rFonts w:ascii="Cambria" w:hAnsi="Cambria"/>
          <w:lang w:val="pt-BR"/>
        </w:rPr>
        <w:t xml:space="preserve"> com as </w:t>
      </w:r>
      <w:r w:rsidR="00FC7634" w:rsidRPr="0081761A">
        <w:rPr>
          <w:rFonts w:ascii="Cambria" w:hAnsi="Cambria"/>
          <w:lang w:val="pt-BR"/>
        </w:rPr>
        <w:t>s</w:t>
      </w:r>
      <w:r w:rsidRPr="0081761A">
        <w:rPr>
          <w:rFonts w:ascii="Cambria" w:hAnsi="Cambria"/>
          <w:lang w:val="pt-BR"/>
        </w:rPr>
        <w:t>eguint</w:t>
      </w:r>
      <w:r w:rsidR="00FC7634" w:rsidRPr="0081761A">
        <w:rPr>
          <w:rFonts w:ascii="Cambria" w:hAnsi="Cambria"/>
          <w:lang w:val="pt-BR"/>
        </w:rPr>
        <w:t>es instit</w:t>
      </w:r>
      <w:r w:rsidRPr="0081761A">
        <w:rPr>
          <w:rFonts w:ascii="Cambria" w:hAnsi="Cambria"/>
          <w:lang w:val="pt-BR"/>
        </w:rPr>
        <w:t>uições</w:t>
      </w:r>
      <w:r w:rsidR="00FC7634" w:rsidRPr="0081761A">
        <w:rPr>
          <w:rFonts w:ascii="Cambria" w:hAnsi="Cambria"/>
          <w:lang w:val="pt-BR"/>
        </w:rPr>
        <w:t>,</w:t>
      </w:r>
      <w:r w:rsidR="002A0DD7" w:rsidRPr="0081761A">
        <w:rPr>
          <w:rFonts w:ascii="Cambria" w:hAnsi="Cambria"/>
          <w:lang w:val="pt-BR"/>
        </w:rPr>
        <w:t xml:space="preserve"> </w:t>
      </w:r>
      <w:r w:rsidR="00FC7634" w:rsidRPr="0081761A">
        <w:rPr>
          <w:rFonts w:ascii="Cambria" w:hAnsi="Cambria"/>
          <w:lang w:val="pt-BR"/>
        </w:rPr>
        <w:t>mediante</w:t>
      </w:r>
      <w:r w:rsidRPr="0081761A">
        <w:rPr>
          <w:rFonts w:ascii="Cambria" w:hAnsi="Cambria"/>
          <w:lang w:val="pt-BR"/>
        </w:rPr>
        <w:t xml:space="preserve"> os quais</w:t>
      </w:r>
      <w:r w:rsidR="00FC7634" w:rsidRPr="0081761A">
        <w:rPr>
          <w:rFonts w:ascii="Cambria" w:hAnsi="Cambria"/>
          <w:lang w:val="pt-BR"/>
        </w:rPr>
        <w:t xml:space="preserve"> </w:t>
      </w:r>
      <w:r w:rsidR="002A0DD7" w:rsidRPr="0081761A">
        <w:rPr>
          <w:rFonts w:ascii="Cambria" w:hAnsi="Cambria"/>
          <w:lang w:val="pt-BR"/>
        </w:rPr>
        <w:t>espera fortalecer</w:t>
      </w:r>
      <w:r w:rsidRPr="0081761A">
        <w:rPr>
          <w:rFonts w:ascii="Cambria" w:hAnsi="Cambria"/>
          <w:lang w:val="pt-BR"/>
        </w:rPr>
        <w:t xml:space="preserve"> a </w:t>
      </w:r>
      <w:r w:rsidR="002A0DD7" w:rsidRPr="0081761A">
        <w:rPr>
          <w:rFonts w:ascii="Cambria" w:hAnsi="Cambria"/>
          <w:lang w:val="pt-BR"/>
        </w:rPr>
        <w:t>g</w:t>
      </w:r>
      <w:r w:rsidRPr="0081761A">
        <w:rPr>
          <w:rFonts w:ascii="Cambria" w:hAnsi="Cambria"/>
          <w:lang w:val="pt-BR"/>
        </w:rPr>
        <w:t xml:space="preserve">estão do </w:t>
      </w:r>
      <w:r w:rsidR="002A0DD7" w:rsidRPr="0081761A">
        <w:rPr>
          <w:rFonts w:ascii="Cambria" w:hAnsi="Cambria"/>
          <w:lang w:val="pt-BR"/>
        </w:rPr>
        <w:t>c</w:t>
      </w:r>
      <w:r w:rsidRPr="0081761A">
        <w:rPr>
          <w:rFonts w:ascii="Cambria" w:hAnsi="Cambria"/>
          <w:lang w:val="pt-BR"/>
        </w:rPr>
        <w:t>onhec</w:t>
      </w:r>
      <w:r w:rsidR="002A0DD7" w:rsidRPr="0081761A">
        <w:rPr>
          <w:rFonts w:ascii="Cambria" w:hAnsi="Cambria"/>
          <w:lang w:val="pt-BR"/>
        </w:rPr>
        <w:t>i</w:t>
      </w:r>
      <w:r w:rsidRPr="0081761A">
        <w:rPr>
          <w:rFonts w:ascii="Cambria" w:hAnsi="Cambria"/>
          <w:lang w:val="pt-BR"/>
        </w:rPr>
        <w:t>ment</w:t>
      </w:r>
      <w:r w:rsidR="002A0DD7" w:rsidRPr="0081761A">
        <w:rPr>
          <w:rFonts w:ascii="Cambria" w:hAnsi="Cambria"/>
          <w:lang w:val="pt-BR"/>
        </w:rPr>
        <w:t>o</w:t>
      </w:r>
      <w:r w:rsidRPr="0081761A">
        <w:rPr>
          <w:rFonts w:ascii="Cambria" w:hAnsi="Cambria"/>
          <w:lang w:val="pt-BR"/>
        </w:rPr>
        <w:t xml:space="preserve"> e a prestação de cooperação</w:t>
      </w:r>
      <w:r w:rsidR="002A0DD7" w:rsidRPr="0081761A">
        <w:rPr>
          <w:rFonts w:ascii="Cambria" w:hAnsi="Cambria"/>
          <w:lang w:val="pt-BR"/>
        </w:rPr>
        <w:t xml:space="preserve"> técnica</w:t>
      </w:r>
      <w:r w:rsidRPr="0081761A">
        <w:rPr>
          <w:rFonts w:ascii="Cambria" w:hAnsi="Cambria"/>
          <w:lang w:val="pt-BR"/>
        </w:rPr>
        <w:t xml:space="preserve"> aos seus </w:t>
      </w:r>
      <w:r w:rsidR="002A0DD7" w:rsidRPr="0081761A">
        <w:rPr>
          <w:rFonts w:ascii="Cambria" w:hAnsi="Cambria"/>
          <w:lang w:val="pt-BR"/>
        </w:rPr>
        <w:t>países m</w:t>
      </w:r>
      <w:r w:rsidRPr="0081761A">
        <w:rPr>
          <w:rFonts w:ascii="Cambria" w:hAnsi="Cambria"/>
          <w:lang w:val="pt-BR"/>
        </w:rPr>
        <w:t>embr</w:t>
      </w:r>
      <w:r w:rsidR="002A0DD7" w:rsidRPr="0081761A">
        <w:rPr>
          <w:rFonts w:ascii="Cambria" w:hAnsi="Cambria"/>
          <w:lang w:val="pt-BR"/>
        </w:rPr>
        <w:t>os:</w:t>
      </w:r>
    </w:p>
    <w:p w14:paraId="0E21C54E" w14:textId="77777777" w:rsidR="007056C9" w:rsidRPr="0081761A" w:rsidRDefault="007056C9">
      <w:pPr>
        <w:jc w:val="both"/>
        <w:rPr>
          <w:rFonts w:ascii="Cambria" w:hAnsi="Cambria"/>
          <w:lang w:val="pt-BR"/>
        </w:rPr>
      </w:pPr>
    </w:p>
    <w:p w14:paraId="00908A0F" w14:textId="149F3D70" w:rsidR="00FC7634" w:rsidRPr="0081761A" w:rsidRDefault="00FC7634" w:rsidP="00F4270C">
      <w:pPr>
        <w:pStyle w:val="ListParagraph"/>
        <w:numPr>
          <w:ilvl w:val="0"/>
          <w:numId w:val="28"/>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Campus de Excel</w:t>
      </w:r>
      <w:r w:rsidR="007A1289" w:rsidRPr="0081761A">
        <w:rPr>
          <w:rFonts w:ascii="Cambria" w:hAnsi="Cambria"/>
          <w:sz w:val="24"/>
          <w:szCs w:val="24"/>
          <w:lang w:val="pt-BR"/>
        </w:rPr>
        <w:t xml:space="preserve">ência </w:t>
      </w:r>
      <w:r w:rsidRPr="0081761A">
        <w:rPr>
          <w:rFonts w:ascii="Cambria" w:hAnsi="Cambria"/>
          <w:sz w:val="24"/>
          <w:szCs w:val="24"/>
          <w:lang w:val="pt-BR"/>
        </w:rPr>
        <w:t>Internacional Agroa</w:t>
      </w:r>
      <w:r w:rsidR="007A1289" w:rsidRPr="0081761A">
        <w:rPr>
          <w:rFonts w:ascii="Cambria" w:hAnsi="Cambria"/>
          <w:sz w:val="24"/>
          <w:szCs w:val="24"/>
          <w:lang w:val="pt-BR"/>
        </w:rPr>
        <w:t xml:space="preserve">limentar </w:t>
      </w:r>
      <w:r w:rsidRPr="0081761A">
        <w:rPr>
          <w:rFonts w:ascii="Cambria" w:hAnsi="Cambria"/>
          <w:sz w:val="24"/>
          <w:szCs w:val="24"/>
          <w:lang w:val="pt-BR"/>
        </w:rPr>
        <w:t>(CEIA)</w:t>
      </w:r>
    </w:p>
    <w:p w14:paraId="440D0B7C" w14:textId="58977BBE" w:rsidR="00FC7634" w:rsidRPr="0081761A" w:rsidRDefault="00FC7634" w:rsidP="00F4270C">
      <w:pPr>
        <w:pStyle w:val="ListParagraph"/>
        <w:numPr>
          <w:ilvl w:val="0"/>
          <w:numId w:val="28"/>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CATIE</w:t>
      </w:r>
    </w:p>
    <w:p w14:paraId="437E6A11" w14:textId="4430B49D" w:rsidR="00FC7634" w:rsidRPr="0081761A" w:rsidRDefault="00FC7634" w:rsidP="00F4270C">
      <w:pPr>
        <w:pStyle w:val="ListParagraph"/>
        <w:numPr>
          <w:ilvl w:val="0"/>
          <w:numId w:val="28"/>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CIRAD</w:t>
      </w:r>
    </w:p>
    <w:p w14:paraId="63B7E132" w14:textId="7D215994" w:rsidR="00FC7634" w:rsidRPr="0081761A" w:rsidRDefault="00FC7634" w:rsidP="00F4270C">
      <w:pPr>
        <w:pStyle w:val="ListParagraph"/>
        <w:numPr>
          <w:ilvl w:val="0"/>
          <w:numId w:val="28"/>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 xml:space="preserve">Instituto Internacional de </w:t>
      </w:r>
      <w:r w:rsidR="007A1289" w:rsidRPr="0081761A">
        <w:rPr>
          <w:rFonts w:ascii="Cambria" w:hAnsi="Cambria"/>
          <w:sz w:val="24"/>
          <w:szCs w:val="24"/>
          <w:lang w:val="pt-BR"/>
        </w:rPr>
        <w:t>Pesquisa</w:t>
      </w:r>
      <w:r w:rsidRPr="0081761A">
        <w:rPr>
          <w:rFonts w:ascii="Cambria" w:hAnsi="Cambria"/>
          <w:sz w:val="24"/>
          <w:szCs w:val="24"/>
          <w:lang w:val="pt-BR"/>
        </w:rPr>
        <w:t xml:space="preserve"> sobre Políticas A</w:t>
      </w:r>
      <w:r w:rsidR="007A1289" w:rsidRPr="0081761A">
        <w:rPr>
          <w:rFonts w:ascii="Cambria" w:hAnsi="Cambria"/>
          <w:sz w:val="24"/>
          <w:szCs w:val="24"/>
          <w:lang w:val="pt-BR"/>
        </w:rPr>
        <w:t>limentares</w:t>
      </w:r>
      <w:r w:rsidRPr="0081761A">
        <w:rPr>
          <w:rFonts w:ascii="Cambria" w:hAnsi="Cambria"/>
          <w:sz w:val="24"/>
          <w:szCs w:val="24"/>
          <w:lang w:val="pt-BR"/>
        </w:rPr>
        <w:t xml:space="preserve"> (IFPRI)</w:t>
      </w:r>
    </w:p>
    <w:p w14:paraId="20471EE5" w14:textId="5351CE1B" w:rsidR="00FC7634" w:rsidRPr="0081761A" w:rsidRDefault="00FC7634" w:rsidP="00F4270C">
      <w:pPr>
        <w:pStyle w:val="ListParagraph"/>
        <w:numPr>
          <w:ilvl w:val="0"/>
          <w:numId w:val="28"/>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Universid</w:t>
      </w:r>
      <w:r w:rsidR="007A1289" w:rsidRPr="0081761A">
        <w:rPr>
          <w:rFonts w:ascii="Cambria" w:hAnsi="Cambria"/>
          <w:sz w:val="24"/>
          <w:szCs w:val="24"/>
          <w:lang w:val="pt-BR"/>
        </w:rPr>
        <w:t xml:space="preserve">ade do </w:t>
      </w:r>
      <w:r w:rsidRPr="0081761A">
        <w:rPr>
          <w:rFonts w:ascii="Cambria" w:hAnsi="Cambria"/>
          <w:sz w:val="24"/>
          <w:szCs w:val="24"/>
          <w:lang w:val="pt-BR"/>
        </w:rPr>
        <w:t>Estado d</w:t>
      </w:r>
      <w:r w:rsidR="001333FE" w:rsidRPr="0081761A">
        <w:rPr>
          <w:rFonts w:ascii="Cambria" w:hAnsi="Cambria"/>
          <w:sz w:val="24"/>
          <w:szCs w:val="24"/>
          <w:lang w:val="pt-BR"/>
        </w:rPr>
        <w:t>o</w:t>
      </w:r>
      <w:r w:rsidRPr="0081761A">
        <w:rPr>
          <w:rFonts w:ascii="Cambria" w:hAnsi="Cambria"/>
          <w:sz w:val="24"/>
          <w:szCs w:val="24"/>
          <w:lang w:val="pt-BR"/>
        </w:rPr>
        <w:t xml:space="preserve"> N</w:t>
      </w:r>
      <w:r w:rsidR="007A1289" w:rsidRPr="0081761A">
        <w:rPr>
          <w:rFonts w:ascii="Cambria" w:hAnsi="Cambria"/>
          <w:sz w:val="24"/>
          <w:szCs w:val="24"/>
          <w:lang w:val="pt-BR"/>
        </w:rPr>
        <w:t>ov</w:t>
      </w:r>
      <w:r w:rsidRPr="0081761A">
        <w:rPr>
          <w:rFonts w:ascii="Cambria" w:hAnsi="Cambria"/>
          <w:sz w:val="24"/>
          <w:szCs w:val="24"/>
          <w:lang w:val="pt-BR"/>
        </w:rPr>
        <w:t>o México (NMSU)</w:t>
      </w:r>
    </w:p>
    <w:p w14:paraId="637907F6" w14:textId="7793B0F5" w:rsidR="00FC7634" w:rsidRPr="0081761A" w:rsidRDefault="00FC7634" w:rsidP="00F4270C">
      <w:pPr>
        <w:pStyle w:val="ListParagraph"/>
        <w:numPr>
          <w:ilvl w:val="0"/>
          <w:numId w:val="28"/>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Universid</w:t>
      </w:r>
      <w:r w:rsidR="007A1289" w:rsidRPr="0081761A">
        <w:rPr>
          <w:rFonts w:ascii="Cambria" w:hAnsi="Cambria"/>
          <w:sz w:val="24"/>
          <w:szCs w:val="24"/>
          <w:lang w:val="pt-BR"/>
        </w:rPr>
        <w:t xml:space="preserve">ade </w:t>
      </w:r>
      <w:r w:rsidRPr="0081761A">
        <w:rPr>
          <w:rFonts w:ascii="Cambria" w:hAnsi="Cambria"/>
          <w:sz w:val="24"/>
          <w:szCs w:val="24"/>
          <w:lang w:val="pt-BR"/>
        </w:rPr>
        <w:t>Politécnica de Madrid (UPM)</w:t>
      </w:r>
      <w:r w:rsidRPr="0081761A" w:rsidDel="00FC7634">
        <w:rPr>
          <w:rFonts w:ascii="Cambria" w:hAnsi="Cambria"/>
          <w:sz w:val="24"/>
          <w:szCs w:val="24"/>
          <w:lang w:val="pt-BR"/>
        </w:rPr>
        <w:t>.</w:t>
      </w:r>
    </w:p>
    <w:p w14:paraId="34B8098A" w14:textId="77777777" w:rsidR="002A0DD7" w:rsidRPr="0081761A" w:rsidRDefault="002A0DD7">
      <w:pPr>
        <w:jc w:val="both"/>
        <w:rPr>
          <w:rFonts w:ascii="Cambria" w:hAnsi="Cambria"/>
          <w:lang w:val="pt-BR"/>
        </w:rPr>
      </w:pPr>
    </w:p>
    <w:p w14:paraId="391B306B" w14:textId="291EAC30" w:rsidR="002A0DD7" w:rsidRPr="0081761A" w:rsidRDefault="007A1289">
      <w:pPr>
        <w:jc w:val="both"/>
        <w:rPr>
          <w:rFonts w:ascii="Cambria" w:hAnsi="Cambria"/>
          <w:lang w:val="pt-BR"/>
        </w:rPr>
      </w:pPr>
      <w:r w:rsidRPr="0081761A">
        <w:rPr>
          <w:rFonts w:ascii="Cambria" w:hAnsi="Cambria"/>
          <w:lang w:val="pt-BR"/>
        </w:rPr>
        <w:t xml:space="preserve">Além disso, o </w:t>
      </w:r>
      <w:r w:rsidR="00E66705" w:rsidRPr="0081761A">
        <w:rPr>
          <w:rFonts w:ascii="Cambria" w:hAnsi="Cambria"/>
          <w:lang w:val="pt-BR"/>
        </w:rPr>
        <w:t xml:space="preserve">IICA </w:t>
      </w:r>
      <w:r w:rsidRPr="0081761A">
        <w:rPr>
          <w:rFonts w:ascii="Cambria" w:hAnsi="Cambria"/>
          <w:lang w:val="pt-BR"/>
        </w:rPr>
        <w:t xml:space="preserve">participou da </w:t>
      </w:r>
      <w:r w:rsidR="00E66705" w:rsidRPr="0081761A">
        <w:rPr>
          <w:rFonts w:ascii="Cambria" w:hAnsi="Cambria"/>
          <w:lang w:val="pt-BR"/>
        </w:rPr>
        <w:t>realiza</w:t>
      </w:r>
      <w:r w:rsidRPr="0081761A">
        <w:rPr>
          <w:rFonts w:ascii="Cambria" w:hAnsi="Cambria"/>
          <w:lang w:val="pt-BR"/>
        </w:rPr>
        <w:t>ção</w:t>
      </w:r>
      <w:r w:rsidR="00E66705" w:rsidRPr="0081761A">
        <w:rPr>
          <w:rFonts w:ascii="Cambria" w:hAnsi="Cambria"/>
          <w:lang w:val="pt-BR"/>
        </w:rPr>
        <w:t xml:space="preserve"> de diversos </w:t>
      </w:r>
      <w:r w:rsidRPr="0081761A">
        <w:rPr>
          <w:rFonts w:ascii="Cambria" w:hAnsi="Cambria"/>
          <w:lang w:val="pt-BR"/>
        </w:rPr>
        <w:t>estud</w:t>
      </w:r>
      <w:r w:rsidR="00E66705" w:rsidRPr="0081761A">
        <w:rPr>
          <w:rFonts w:ascii="Cambria" w:hAnsi="Cambria"/>
          <w:lang w:val="pt-BR"/>
        </w:rPr>
        <w:t>os</w:t>
      </w:r>
      <w:r w:rsidRPr="0081761A">
        <w:rPr>
          <w:rFonts w:ascii="Cambria" w:hAnsi="Cambria"/>
          <w:lang w:val="pt-BR"/>
        </w:rPr>
        <w:t xml:space="preserve"> com os seus parceiros</w:t>
      </w:r>
      <w:r w:rsidR="00E66705" w:rsidRPr="0081761A">
        <w:rPr>
          <w:rFonts w:ascii="Cambria" w:hAnsi="Cambria"/>
          <w:lang w:val="pt-BR"/>
        </w:rPr>
        <w:t xml:space="preserve"> estratégicos, </w:t>
      </w:r>
      <w:r w:rsidR="001333FE" w:rsidRPr="0081761A">
        <w:rPr>
          <w:rFonts w:ascii="Cambria" w:hAnsi="Cambria"/>
          <w:lang w:val="pt-BR"/>
        </w:rPr>
        <w:t>entre</w:t>
      </w:r>
      <w:r w:rsidRPr="0081761A">
        <w:rPr>
          <w:rFonts w:ascii="Cambria" w:hAnsi="Cambria"/>
          <w:lang w:val="pt-BR"/>
        </w:rPr>
        <w:t xml:space="preserve"> os quais</w:t>
      </w:r>
      <w:r w:rsidR="00E66705" w:rsidRPr="0081761A">
        <w:rPr>
          <w:rFonts w:ascii="Cambria" w:hAnsi="Cambria"/>
          <w:lang w:val="pt-BR"/>
        </w:rPr>
        <w:t xml:space="preserve"> se destac</w:t>
      </w:r>
      <w:r w:rsidRPr="0081761A">
        <w:rPr>
          <w:rFonts w:ascii="Cambria" w:hAnsi="Cambria"/>
          <w:lang w:val="pt-BR"/>
        </w:rPr>
        <w:t xml:space="preserve">am os </w:t>
      </w:r>
      <w:r w:rsidR="00E66705" w:rsidRPr="0081761A">
        <w:rPr>
          <w:rFonts w:ascii="Cambria" w:hAnsi="Cambria"/>
          <w:lang w:val="pt-BR"/>
        </w:rPr>
        <w:t>s</w:t>
      </w:r>
      <w:r w:rsidRPr="0081761A">
        <w:rPr>
          <w:rFonts w:ascii="Cambria" w:hAnsi="Cambria"/>
          <w:lang w:val="pt-BR"/>
        </w:rPr>
        <w:t>eguint</w:t>
      </w:r>
      <w:r w:rsidR="00E66705" w:rsidRPr="0081761A">
        <w:rPr>
          <w:rFonts w:ascii="Cambria" w:hAnsi="Cambria"/>
          <w:lang w:val="pt-BR"/>
        </w:rPr>
        <w:t>es:</w:t>
      </w:r>
    </w:p>
    <w:p w14:paraId="48E65C1B" w14:textId="77777777" w:rsidR="002A0DD7" w:rsidRPr="0081761A" w:rsidRDefault="002A0DD7">
      <w:pPr>
        <w:jc w:val="both"/>
        <w:rPr>
          <w:rFonts w:ascii="Cambria" w:hAnsi="Cambria"/>
          <w:lang w:val="pt-BR"/>
        </w:rPr>
      </w:pPr>
    </w:p>
    <w:p w14:paraId="74C2DFD6" w14:textId="6627E5AC" w:rsidR="00E66705" w:rsidRPr="0081761A" w:rsidRDefault="007A1289" w:rsidP="00F4270C">
      <w:pPr>
        <w:pStyle w:val="ListParagraph"/>
        <w:numPr>
          <w:ilvl w:val="0"/>
          <w:numId w:val="24"/>
        </w:numPr>
        <w:spacing w:after="0" w:line="240" w:lineRule="auto"/>
        <w:ind w:left="284" w:hanging="284"/>
        <w:contextualSpacing/>
        <w:jc w:val="both"/>
        <w:rPr>
          <w:rFonts w:ascii="Cambria" w:hAnsi="Cambria" w:cs="Arial"/>
          <w:shd w:val="clear" w:color="auto" w:fill="FFFFFF"/>
          <w:lang w:val="pt-BR"/>
        </w:rPr>
      </w:pPr>
      <w:r w:rsidRPr="0081761A">
        <w:rPr>
          <w:rFonts w:ascii="Cambria" w:hAnsi="Cambria" w:cs="Arial"/>
          <w:sz w:val="24"/>
          <w:szCs w:val="24"/>
          <w:shd w:val="clear" w:color="auto" w:fill="FFFFFF"/>
          <w:lang w:val="pt-BR"/>
        </w:rPr>
        <w:t>Relatório</w:t>
      </w:r>
      <w:r w:rsidR="00E66705" w:rsidRPr="0081761A">
        <w:rPr>
          <w:rFonts w:ascii="Cambria" w:hAnsi="Cambria" w:cs="Arial"/>
          <w:sz w:val="24"/>
          <w:szCs w:val="24"/>
          <w:shd w:val="clear" w:color="auto" w:fill="FFFFFF"/>
          <w:lang w:val="pt-BR"/>
        </w:rPr>
        <w:t xml:space="preserve"> </w:t>
      </w:r>
      <w:r w:rsidR="008D20B8" w:rsidRPr="0081761A">
        <w:rPr>
          <w:rFonts w:ascii="Cambria" w:hAnsi="Cambria" w:cs="Arial"/>
          <w:sz w:val="24"/>
          <w:szCs w:val="24"/>
          <w:shd w:val="clear" w:color="auto" w:fill="FFFFFF"/>
          <w:lang w:val="pt-BR"/>
        </w:rPr>
        <w:t>“</w:t>
      </w:r>
      <w:r w:rsidR="00E66705" w:rsidRPr="0081761A">
        <w:rPr>
          <w:rFonts w:ascii="Cambria" w:hAnsi="Cambria" w:cs="Arial"/>
          <w:sz w:val="24"/>
          <w:szCs w:val="24"/>
          <w:shd w:val="clear" w:color="auto" w:fill="FFFFFF"/>
          <w:lang w:val="pt-BR"/>
        </w:rPr>
        <w:t>Future Foodscapes: Re-imagining Agriculture in Latin America and the Caribbean</w:t>
      </w:r>
      <w:r w:rsidR="008D20B8" w:rsidRPr="0081761A">
        <w:rPr>
          <w:rFonts w:ascii="Cambria" w:hAnsi="Cambria" w:cs="Arial"/>
          <w:sz w:val="24"/>
          <w:szCs w:val="24"/>
          <w:shd w:val="clear" w:color="auto" w:fill="FFFFFF"/>
          <w:lang w:val="pt-BR"/>
        </w:rPr>
        <w:t>”</w:t>
      </w:r>
      <w:r w:rsidR="008C0EBA" w:rsidRPr="0081761A">
        <w:rPr>
          <w:rFonts w:ascii="Cambria" w:hAnsi="Cambria" w:cs="Arial"/>
          <w:sz w:val="24"/>
          <w:szCs w:val="24"/>
          <w:shd w:val="clear" w:color="auto" w:fill="FFFFFF"/>
          <w:lang w:val="pt-BR"/>
        </w:rPr>
        <w:t xml:space="preserve">, </w:t>
      </w:r>
      <w:r w:rsidRPr="0081761A">
        <w:rPr>
          <w:rFonts w:ascii="Cambria" w:hAnsi="Cambria" w:cs="Arial"/>
          <w:sz w:val="24"/>
          <w:szCs w:val="24"/>
          <w:shd w:val="clear" w:color="auto" w:fill="FFFFFF"/>
          <w:lang w:val="pt-BR"/>
        </w:rPr>
        <w:t>cuj</w:t>
      </w:r>
      <w:r w:rsidR="008C0EBA" w:rsidRPr="0081761A">
        <w:rPr>
          <w:rFonts w:ascii="Cambria" w:hAnsi="Cambria" w:cs="Arial"/>
          <w:sz w:val="24"/>
          <w:szCs w:val="24"/>
          <w:shd w:val="clear" w:color="auto" w:fill="FFFFFF"/>
          <w:lang w:val="pt-BR"/>
        </w:rPr>
        <w:t>a produ</w:t>
      </w:r>
      <w:r w:rsidRPr="0081761A">
        <w:rPr>
          <w:rFonts w:ascii="Cambria" w:hAnsi="Cambria" w:cs="Arial"/>
          <w:sz w:val="24"/>
          <w:szCs w:val="24"/>
          <w:shd w:val="clear" w:color="auto" w:fill="FFFFFF"/>
          <w:lang w:val="pt-BR"/>
        </w:rPr>
        <w:t xml:space="preserve">ção é </w:t>
      </w:r>
      <w:r w:rsidR="008C0EBA" w:rsidRPr="0081761A">
        <w:rPr>
          <w:rFonts w:ascii="Cambria" w:hAnsi="Cambria" w:cs="Arial"/>
          <w:sz w:val="24"/>
          <w:szCs w:val="24"/>
          <w:shd w:val="clear" w:color="auto" w:fill="FFFFFF"/>
          <w:lang w:val="pt-BR"/>
        </w:rPr>
        <w:t>liderada</w:t>
      </w:r>
      <w:r w:rsidRPr="0081761A">
        <w:rPr>
          <w:rFonts w:ascii="Cambria" w:hAnsi="Cambria" w:cs="Arial"/>
          <w:sz w:val="24"/>
          <w:szCs w:val="24"/>
          <w:shd w:val="clear" w:color="auto" w:fill="FFFFFF"/>
          <w:lang w:val="pt-BR"/>
        </w:rPr>
        <w:t xml:space="preserve"> pelo </w:t>
      </w:r>
      <w:r w:rsidR="008C0EBA" w:rsidRPr="0081761A">
        <w:rPr>
          <w:rFonts w:ascii="Cambria" w:hAnsi="Cambria" w:cs="Arial"/>
          <w:sz w:val="24"/>
          <w:szCs w:val="24"/>
          <w:shd w:val="clear" w:color="auto" w:fill="FFFFFF"/>
          <w:lang w:val="pt-BR"/>
        </w:rPr>
        <w:t>Banco Mundial</w:t>
      </w:r>
      <w:r w:rsidRPr="0081761A">
        <w:rPr>
          <w:rFonts w:ascii="Cambria" w:hAnsi="Cambria" w:cs="Arial"/>
          <w:sz w:val="24"/>
          <w:szCs w:val="24"/>
          <w:shd w:val="clear" w:color="auto" w:fill="FFFFFF"/>
          <w:lang w:val="pt-BR"/>
        </w:rPr>
        <w:t xml:space="preserve"> com o </w:t>
      </w:r>
      <w:r w:rsidR="008C0EBA" w:rsidRPr="0081761A">
        <w:rPr>
          <w:rFonts w:ascii="Cambria" w:hAnsi="Cambria" w:cs="Arial"/>
          <w:sz w:val="24"/>
          <w:szCs w:val="24"/>
          <w:shd w:val="clear" w:color="auto" w:fill="FFFFFF"/>
          <w:lang w:val="pt-BR"/>
        </w:rPr>
        <w:t>ap</w:t>
      </w:r>
      <w:r w:rsidRPr="0081761A">
        <w:rPr>
          <w:rFonts w:ascii="Cambria" w:hAnsi="Cambria" w:cs="Arial"/>
          <w:sz w:val="24"/>
          <w:szCs w:val="24"/>
          <w:shd w:val="clear" w:color="auto" w:fill="FFFFFF"/>
          <w:lang w:val="pt-BR"/>
        </w:rPr>
        <w:t>oi</w:t>
      </w:r>
      <w:r w:rsidR="008C0EBA" w:rsidRPr="0081761A">
        <w:rPr>
          <w:rFonts w:ascii="Cambria" w:hAnsi="Cambria" w:cs="Arial"/>
          <w:sz w:val="24"/>
          <w:szCs w:val="24"/>
          <w:shd w:val="clear" w:color="auto" w:fill="FFFFFF"/>
          <w:lang w:val="pt-BR"/>
        </w:rPr>
        <w:t>o</w:t>
      </w:r>
      <w:r w:rsidRPr="0081761A">
        <w:rPr>
          <w:rFonts w:ascii="Cambria" w:hAnsi="Cambria" w:cs="Arial"/>
          <w:sz w:val="24"/>
          <w:szCs w:val="24"/>
          <w:shd w:val="clear" w:color="auto" w:fill="FFFFFF"/>
          <w:lang w:val="pt-BR"/>
        </w:rPr>
        <w:t xml:space="preserve"> do </w:t>
      </w:r>
      <w:r w:rsidR="008C0EBA" w:rsidRPr="0081761A">
        <w:rPr>
          <w:rFonts w:ascii="Cambria" w:hAnsi="Cambria" w:cs="Arial"/>
          <w:sz w:val="24"/>
          <w:szCs w:val="24"/>
          <w:shd w:val="clear" w:color="auto" w:fill="FFFFFF"/>
          <w:lang w:val="pt-BR"/>
        </w:rPr>
        <w:t>IFPRI,</w:t>
      </w:r>
      <w:r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d</w:t>
      </w:r>
      <w:r w:rsidRPr="0081761A">
        <w:rPr>
          <w:rFonts w:ascii="Cambria" w:hAnsi="Cambria" w:cs="Arial"/>
          <w:sz w:val="24"/>
          <w:szCs w:val="24"/>
          <w:shd w:val="clear" w:color="auto" w:fill="FFFFFF"/>
          <w:lang w:val="pt-BR"/>
        </w:rPr>
        <w:t xml:space="preserve">o </w:t>
      </w:r>
      <w:r w:rsidR="008C0EBA" w:rsidRPr="0081761A">
        <w:rPr>
          <w:rFonts w:ascii="Cambria" w:hAnsi="Cambria" w:cs="Arial"/>
          <w:sz w:val="24"/>
          <w:szCs w:val="24"/>
          <w:shd w:val="clear" w:color="auto" w:fill="FFFFFF"/>
          <w:lang w:val="pt-BR"/>
        </w:rPr>
        <w:t>BID,</w:t>
      </w:r>
      <w:r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 xml:space="preserve">do </w:t>
      </w:r>
      <w:r w:rsidR="008C0EBA" w:rsidRPr="0081761A">
        <w:rPr>
          <w:rFonts w:ascii="Cambria" w:hAnsi="Cambria" w:cs="Arial"/>
          <w:sz w:val="24"/>
          <w:szCs w:val="24"/>
          <w:shd w:val="clear" w:color="auto" w:fill="FFFFFF"/>
          <w:lang w:val="pt-BR"/>
        </w:rPr>
        <w:t>IICA</w:t>
      </w:r>
      <w:r w:rsidRPr="0081761A">
        <w:rPr>
          <w:rFonts w:ascii="Cambria" w:hAnsi="Cambria" w:cs="Arial"/>
          <w:sz w:val="24"/>
          <w:szCs w:val="24"/>
          <w:shd w:val="clear" w:color="auto" w:fill="FFFFFF"/>
          <w:lang w:val="pt-BR"/>
        </w:rPr>
        <w:t xml:space="preserve"> e </w:t>
      </w:r>
      <w:r w:rsidR="001333FE" w:rsidRPr="0081761A">
        <w:rPr>
          <w:rFonts w:ascii="Cambria" w:hAnsi="Cambria" w:cs="Arial"/>
          <w:sz w:val="24"/>
          <w:szCs w:val="24"/>
          <w:shd w:val="clear" w:color="auto" w:fill="FFFFFF"/>
          <w:lang w:val="pt-BR"/>
        </w:rPr>
        <w:t xml:space="preserve">da </w:t>
      </w:r>
      <w:r w:rsidR="008C0EBA" w:rsidRPr="0081761A">
        <w:rPr>
          <w:rFonts w:ascii="Cambria" w:hAnsi="Cambria" w:cs="Arial"/>
          <w:sz w:val="24"/>
          <w:szCs w:val="24"/>
          <w:shd w:val="clear" w:color="auto" w:fill="FFFFFF"/>
          <w:lang w:val="pt-BR"/>
        </w:rPr>
        <w:t>McKins</w:t>
      </w:r>
      <w:r w:rsidRPr="0081761A">
        <w:rPr>
          <w:rFonts w:ascii="Cambria" w:hAnsi="Cambria" w:cs="Arial"/>
          <w:sz w:val="24"/>
          <w:szCs w:val="24"/>
          <w:shd w:val="clear" w:color="auto" w:fill="FFFFFF"/>
          <w:lang w:val="pt-BR"/>
        </w:rPr>
        <w:t>ei</w:t>
      </w:r>
      <w:r w:rsidR="008C0EBA" w:rsidRPr="0081761A">
        <w:rPr>
          <w:rFonts w:ascii="Cambria" w:hAnsi="Cambria" w:cs="Arial"/>
          <w:sz w:val="24"/>
          <w:szCs w:val="24"/>
          <w:shd w:val="clear" w:color="auto" w:fill="FFFFFF"/>
          <w:lang w:val="pt-BR"/>
        </w:rPr>
        <w:t xml:space="preserve"> &amp; Company, entre</w:t>
      </w:r>
      <w:r w:rsidRPr="0081761A">
        <w:rPr>
          <w:rFonts w:ascii="Cambria" w:hAnsi="Cambria" w:cs="Arial"/>
          <w:sz w:val="24"/>
          <w:szCs w:val="24"/>
          <w:shd w:val="clear" w:color="auto" w:fill="FFFFFF"/>
          <w:lang w:val="pt-BR"/>
        </w:rPr>
        <w:t xml:space="preserve"> outr</w:t>
      </w:r>
      <w:r w:rsidR="008C0EBA" w:rsidRPr="0081761A">
        <w:rPr>
          <w:rFonts w:ascii="Cambria" w:hAnsi="Cambria" w:cs="Arial"/>
          <w:sz w:val="24"/>
          <w:szCs w:val="24"/>
          <w:shd w:val="clear" w:color="auto" w:fill="FFFFFF"/>
          <w:lang w:val="pt-BR"/>
        </w:rPr>
        <w:t>as organiza</w:t>
      </w:r>
      <w:r w:rsidRPr="0081761A">
        <w:rPr>
          <w:rFonts w:ascii="Cambria" w:hAnsi="Cambria" w:cs="Arial"/>
          <w:sz w:val="24"/>
          <w:szCs w:val="24"/>
          <w:shd w:val="clear" w:color="auto" w:fill="FFFFFF"/>
          <w:lang w:val="pt-BR"/>
        </w:rPr>
        <w:t>ções</w:t>
      </w:r>
      <w:r w:rsidR="008C0EBA" w:rsidRPr="0081761A">
        <w:rPr>
          <w:rFonts w:ascii="Cambria" w:hAnsi="Cambria" w:cs="Arial"/>
          <w:sz w:val="24"/>
          <w:szCs w:val="24"/>
          <w:shd w:val="clear" w:color="auto" w:fill="FFFFFF"/>
          <w:lang w:val="pt-BR"/>
        </w:rPr>
        <w:t>.</w:t>
      </w:r>
    </w:p>
    <w:p w14:paraId="631D4DC3" w14:textId="6F23A331" w:rsidR="002A0DD7" w:rsidRPr="0081761A" w:rsidRDefault="008C0EBA" w:rsidP="00F4270C">
      <w:pPr>
        <w:pStyle w:val="ListParagraph"/>
        <w:numPr>
          <w:ilvl w:val="0"/>
          <w:numId w:val="24"/>
        </w:numPr>
        <w:spacing w:after="0" w:line="240" w:lineRule="auto"/>
        <w:ind w:left="284" w:hanging="284"/>
        <w:contextualSpacing/>
        <w:jc w:val="both"/>
        <w:rPr>
          <w:rFonts w:ascii="Cambria" w:hAnsi="Cambria"/>
          <w:sz w:val="24"/>
          <w:szCs w:val="24"/>
          <w:lang w:val="pt-BR"/>
        </w:rPr>
      </w:pPr>
      <w:r w:rsidRPr="0081761A">
        <w:rPr>
          <w:rFonts w:ascii="Cambria" w:hAnsi="Cambria" w:cs="Arial"/>
          <w:sz w:val="24"/>
          <w:szCs w:val="24"/>
          <w:shd w:val="clear" w:color="auto" w:fill="FFFFFF"/>
          <w:lang w:val="pt-BR"/>
        </w:rPr>
        <w:t>D</w:t>
      </w:r>
      <w:r w:rsidR="007A1289" w:rsidRPr="0081761A">
        <w:rPr>
          <w:rFonts w:ascii="Cambria" w:hAnsi="Cambria" w:cs="Arial"/>
          <w:sz w:val="24"/>
          <w:szCs w:val="24"/>
          <w:shd w:val="clear" w:color="auto" w:fill="FFFFFF"/>
          <w:lang w:val="pt-BR"/>
        </w:rPr>
        <w:t>esenvolvimento</w:t>
      </w:r>
      <w:r w:rsidRPr="0081761A">
        <w:rPr>
          <w:rFonts w:ascii="Cambria" w:hAnsi="Cambria" w:cs="Arial"/>
          <w:sz w:val="24"/>
          <w:szCs w:val="24"/>
          <w:shd w:val="clear" w:color="auto" w:fill="FFFFFF"/>
          <w:lang w:val="pt-BR"/>
        </w:rPr>
        <w:t xml:space="preserve"> e implementa</w:t>
      </w:r>
      <w:r w:rsidR="007A1289" w:rsidRPr="0081761A">
        <w:rPr>
          <w:rFonts w:ascii="Cambria" w:hAnsi="Cambria" w:cs="Arial"/>
          <w:sz w:val="24"/>
          <w:szCs w:val="24"/>
          <w:shd w:val="clear" w:color="auto" w:fill="FFFFFF"/>
          <w:lang w:val="pt-BR"/>
        </w:rPr>
        <w:t xml:space="preserve">ção do </w:t>
      </w:r>
      <w:r w:rsidRPr="0081761A">
        <w:rPr>
          <w:rFonts w:ascii="Cambria" w:hAnsi="Cambria" w:cs="Arial"/>
          <w:sz w:val="24"/>
          <w:szCs w:val="24"/>
          <w:shd w:val="clear" w:color="auto" w:fill="FFFFFF"/>
          <w:lang w:val="pt-BR"/>
        </w:rPr>
        <w:t>c</w:t>
      </w:r>
      <w:r w:rsidR="007A1289" w:rsidRPr="0081761A">
        <w:rPr>
          <w:rFonts w:ascii="Cambria" w:hAnsi="Cambria" w:cs="Arial"/>
          <w:sz w:val="24"/>
          <w:szCs w:val="24"/>
          <w:shd w:val="clear" w:color="auto" w:fill="FFFFFF"/>
          <w:lang w:val="pt-BR"/>
        </w:rPr>
        <w:t>onceit</w:t>
      </w:r>
      <w:r w:rsidRPr="0081761A">
        <w:rPr>
          <w:rFonts w:ascii="Cambria" w:hAnsi="Cambria" w:cs="Arial"/>
          <w:sz w:val="24"/>
          <w:szCs w:val="24"/>
          <w:shd w:val="clear" w:color="auto" w:fill="FFFFFF"/>
          <w:lang w:val="pt-BR"/>
        </w:rPr>
        <w:t>o</w:t>
      </w:r>
      <w:r w:rsidR="007A1289" w:rsidRPr="0081761A">
        <w:rPr>
          <w:rFonts w:ascii="Cambria" w:hAnsi="Cambria" w:cs="Arial"/>
          <w:sz w:val="24"/>
          <w:szCs w:val="24"/>
          <w:shd w:val="clear" w:color="auto" w:fill="FFFFFF"/>
          <w:lang w:val="pt-BR"/>
        </w:rPr>
        <w:t xml:space="preserve"> e </w:t>
      </w:r>
      <w:r w:rsidRPr="0081761A">
        <w:rPr>
          <w:rFonts w:ascii="Cambria" w:hAnsi="Cambria" w:cs="Arial"/>
          <w:sz w:val="24"/>
          <w:szCs w:val="24"/>
          <w:shd w:val="clear" w:color="auto" w:fill="FFFFFF"/>
          <w:lang w:val="pt-BR"/>
        </w:rPr>
        <w:t>enfoque</w:t>
      </w:r>
      <w:r w:rsidR="007A1289" w:rsidRPr="0081761A">
        <w:rPr>
          <w:rFonts w:ascii="Cambria" w:hAnsi="Cambria" w:cs="Arial"/>
          <w:sz w:val="24"/>
          <w:szCs w:val="24"/>
          <w:shd w:val="clear" w:color="auto" w:fill="FFFFFF"/>
          <w:lang w:val="pt-BR"/>
        </w:rPr>
        <w:t xml:space="preserve"> da </w:t>
      </w:r>
      <w:r w:rsidRPr="0081761A">
        <w:rPr>
          <w:rFonts w:ascii="Cambria" w:hAnsi="Cambria" w:cs="Arial"/>
          <w:sz w:val="24"/>
          <w:szCs w:val="24"/>
          <w:shd w:val="clear" w:color="auto" w:fill="FFFFFF"/>
          <w:lang w:val="pt-BR"/>
        </w:rPr>
        <w:t>agricultura nutricionalmente i</w:t>
      </w:r>
      <w:r w:rsidR="007A1289" w:rsidRPr="0081761A">
        <w:rPr>
          <w:rFonts w:ascii="Cambria" w:hAnsi="Cambria" w:cs="Arial"/>
          <w:sz w:val="24"/>
          <w:szCs w:val="24"/>
          <w:shd w:val="clear" w:color="auto" w:fill="FFFFFF"/>
          <w:lang w:val="pt-BR"/>
        </w:rPr>
        <w:t>ntelige</w:t>
      </w:r>
      <w:r w:rsidRPr="0081761A">
        <w:rPr>
          <w:rFonts w:ascii="Cambria" w:hAnsi="Cambria" w:cs="Arial"/>
          <w:sz w:val="24"/>
          <w:szCs w:val="24"/>
          <w:shd w:val="clear" w:color="auto" w:fill="FFFFFF"/>
          <w:lang w:val="pt-BR"/>
        </w:rPr>
        <w:t>nte, como ap</w:t>
      </w:r>
      <w:r w:rsidR="007A1289" w:rsidRPr="0081761A">
        <w:rPr>
          <w:rFonts w:ascii="Cambria" w:hAnsi="Cambria" w:cs="Arial"/>
          <w:sz w:val="24"/>
          <w:szCs w:val="24"/>
          <w:shd w:val="clear" w:color="auto" w:fill="FFFFFF"/>
          <w:lang w:val="pt-BR"/>
        </w:rPr>
        <w:t>oi</w:t>
      </w:r>
      <w:r w:rsidRPr="0081761A">
        <w:rPr>
          <w:rFonts w:ascii="Cambria" w:hAnsi="Cambria" w:cs="Arial"/>
          <w:sz w:val="24"/>
          <w:szCs w:val="24"/>
          <w:shd w:val="clear" w:color="auto" w:fill="FFFFFF"/>
          <w:lang w:val="pt-BR"/>
        </w:rPr>
        <w:t>o</w:t>
      </w:r>
      <w:r w:rsidR="007A1289" w:rsidRPr="0081761A">
        <w:rPr>
          <w:rFonts w:ascii="Cambria" w:hAnsi="Cambria" w:cs="Arial"/>
          <w:sz w:val="24"/>
          <w:szCs w:val="24"/>
          <w:shd w:val="clear" w:color="auto" w:fill="FFFFFF"/>
          <w:lang w:val="pt-BR"/>
        </w:rPr>
        <w:t xml:space="preserve"> ao </w:t>
      </w:r>
      <w:r w:rsidRPr="0081761A">
        <w:rPr>
          <w:rFonts w:ascii="Cambria" w:hAnsi="Cambria" w:cs="Arial"/>
          <w:sz w:val="24"/>
          <w:szCs w:val="24"/>
          <w:shd w:val="clear" w:color="auto" w:fill="FFFFFF"/>
          <w:lang w:val="pt-BR"/>
        </w:rPr>
        <w:t>Banco Mundial</w:t>
      </w:r>
      <w:r w:rsidR="007A1289" w:rsidRPr="0081761A">
        <w:rPr>
          <w:rFonts w:ascii="Cambria" w:hAnsi="Cambria" w:cs="Arial"/>
          <w:sz w:val="24"/>
          <w:szCs w:val="24"/>
          <w:shd w:val="clear" w:color="auto" w:fill="FFFFFF"/>
          <w:lang w:val="pt-BR"/>
        </w:rPr>
        <w:t xml:space="preserve"> e com a </w:t>
      </w:r>
      <w:r w:rsidRPr="0081761A">
        <w:rPr>
          <w:rFonts w:ascii="Cambria" w:hAnsi="Cambria" w:cs="Arial"/>
          <w:sz w:val="24"/>
          <w:szCs w:val="24"/>
          <w:shd w:val="clear" w:color="auto" w:fill="FFFFFF"/>
          <w:lang w:val="pt-BR"/>
        </w:rPr>
        <w:t>participa</w:t>
      </w:r>
      <w:r w:rsidR="007A1289" w:rsidRPr="0081761A">
        <w:rPr>
          <w:rFonts w:ascii="Cambria" w:hAnsi="Cambria" w:cs="Arial"/>
          <w:sz w:val="24"/>
          <w:szCs w:val="24"/>
          <w:shd w:val="clear" w:color="auto" w:fill="FFFFFF"/>
          <w:lang w:val="pt-BR"/>
        </w:rPr>
        <w:t xml:space="preserve">ção da </w:t>
      </w:r>
      <w:r w:rsidRPr="0081761A">
        <w:rPr>
          <w:rFonts w:ascii="Cambria" w:hAnsi="Cambria" w:cs="Arial"/>
          <w:sz w:val="24"/>
          <w:szCs w:val="24"/>
          <w:shd w:val="clear" w:color="auto" w:fill="FFFFFF"/>
          <w:lang w:val="pt-BR"/>
        </w:rPr>
        <w:t>FAO,</w:t>
      </w:r>
      <w:r w:rsidR="007A1289"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d</w:t>
      </w:r>
      <w:r w:rsidR="007A1289" w:rsidRPr="0081761A">
        <w:rPr>
          <w:rFonts w:ascii="Cambria" w:hAnsi="Cambria" w:cs="Arial"/>
          <w:sz w:val="24"/>
          <w:szCs w:val="24"/>
          <w:shd w:val="clear" w:color="auto" w:fill="FFFFFF"/>
          <w:lang w:val="pt-BR"/>
        </w:rPr>
        <w:t xml:space="preserve">o </w:t>
      </w:r>
      <w:r w:rsidR="002A0DD7" w:rsidRPr="0081761A">
        <w:rPr>
          <w:rFonts w:ascii="Cambria" w:hAnsi="Cambria" w:cs="Arial"/>
          <w:sz w:val="24"/>
          <w:szCs w:val="24"/>
          <w:shd w:val="clear" w:color="auto" w:fill="FFFFFF"/>
          <w:lang w:val="pt-BR"/>
        </w:rPr>
        <w:t>IFPRI,</w:t>
      </w:r>
      <w:r w:rsidR="007A1289"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d</w:t>
      </w:r>
      <w:r w:rsidR="007A1289" w:rsidRPr="0081761A">
        <w:rPr>
          <w:rFonts w:ascii="Cambria" w:hAnsi="Cambria" w:cs="Arial"/>
          <w:sz w:val="24"/>
          <w:szCs w:val="24"/>
          <w:shd w:val="clear" w:color="auto" w:fill="FFFFFF"/>
          <w:lang w:val="pt-BR"/>
        </w:rPr>
        <w:t xml:space="preserve">o </w:t>
      </w:r>
      <w:r w:rsidR="002A0DD7" w:rsidRPr="0081761A">
        <w:rPr>
          <w:rFonts w:ascii="Cambria" w:hAnsi="Cambria" w:cs="Arial"/>
          <w:sz w:val="24"/>
          <w:szCs w:val="24"/>
          <w:shd w:val="clear" w:color="auto" w:fill="FFFFFF"/>
          <w:lang w:val="pt-BR"/>
        </w:rPr>
        <w:t>FIDA,</w:t>
      </w:r>
      <w:r w:rsidR="007A1289"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d</w:t>
      </w:r>
      <w:r w:rsidR="007A1289" w:rsidRPr="0081761A">
        <w:rPr>
          <w:rFonts w:ascii="Cambria" w:hAnsi="Cambria" w:cs="Arial"/>
          <w:sz w:val="24"/>
          <w:szCs w:val="24"/>
          <w:shd w:val="clear" w:color="auto" w:fill="FFFFFF"/>
          <w:lang w:val="pt-BR"/>
        </w:rPr>
        <w:t xml:space="preserve">o </w:t>
      </w:r>
      <w:r w:rsidRPr="0081761A">
        <w:rPr>
          <w:rFonts w:ascii="Cambria" w:hAnsi="Cambria" w:cs="Arial"/>
          <w:sz w:val="24"/>
          <w:szCs w:val="24"/>
          <w:shd w:val="clear" w:color="auto" w:fill="FFFFFF"/>
          <w:lang w:val="pt-BR"/>
        </w:rPr>
        <w:t>Centro Internacional de Agricultura Tropical (</w:t>
      </w:r>
      <w:r w:rsidR="002A0DD7" w:rsidRPr="0081761A">
        <w:rPr>
          <w:rFonts w:ascii="Cambria" w:hAnsi="Cambria" w:cs="Arial"/>
          <w:sz w:val="24"/>
          <w:szCs w:val="24"/>
          <w:shd w:val="clear" w:color="auto" w:fill="FFFFFF"/>
          <w:lang w:val="pt-BR"/>
        </w:rPr>
        <w:t>CIAT</w:t>
      </w:r>
      <w:r w:rsidRPr="0081761A">
        <w:rPr>
          <w:rFonts w:ascii="Cambria" w:hAnsi="Cambria" w:cs="Arial"/>
          <w:sz w:val="24"/>
          <w:szCs w:val="24"/>
          <w:shd w:val="clear" w:color="auto" w:fill="FFFFFF"/>
          <w:lang w:val="pt-BR"/>
        </w:rPr>
        <w:t>)</w:t>
      </w:r>
      <w:r w:rsidR="002A0DD7" w:rsidRPr="0081761A">
        <w:rPr>
          <w:rFonts w:ascii="Cambria" w:hAnsi="Cambria" w:cs="Arial"/>
          <w:sz w:val="24"/>
          <w:szCs w:val="24"/>
          <w:shd w:val="clear" w:color="auto" w:fill="FFFFFF"/>
          <w:lang w:val="pt-BR"/>
        </w:rPr>
        <w:t>/Biodiversity,</w:t>
      </w:r>
      <w:r w:rsidR="007A1289"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d</w:t>
      </w:r>
      <w:r w:rsidR="007A1289" w:rsidRPr="0081761A">
        <w:rPr>
          <w:rFonts w:ascii="Cambria" w:hAnsi="Cambria" w:cs="Arial"/>
          <w:sz w:val="24"/>
          <w:szCs w:val="24"/>
          <w:shd w:val="clear" w:color="auto" w:fill="FFFFFF"/>
          <w:lang w:val="pt-BR"/>
        </w:rPr>
        <w:t xml:space="preserve">a Rede </w:t>
      </w:r>
      <w:r w:rsidRPr="0081761A">
        <w:rPr>
          <w:rFonts w:ascii="Cambria" w:hAnsi="Cambria" w:cs="Arial"/>
          <w:sz w:val="24"/>
          <w:szCs w:val="24"/>
          <w:shd w:val="clear" w:color="auto" w:fill="FFFFFF"/>
          <w:lang w:val="pt-BR"/>
        </w:rPr>
        <w:t xml:space="preserve">Global de </w:t>
      </w:r>
      <w:r w:rsidR="007A1289" w:rsidRPr="0081761A">
        <w:rPr>
          <w:rFonts w:ascii="Cambria" w:hAnsi="Cambria" w:cs="Arial"/>
          <w:sz w:val="24"/>
          <w:szCs w:val="24"/>
          <w:shd w:val="clear" w:color="auto" w:fill="FFFFFF"/>
          <w:lang w:val="pt-BR"/>
        </w:rPr>
        <w:t>Informações</w:t>
      </w:r>
      <w:r w:rsidRPr="0081761A">
        <w:rPr>
          <w:rFonts w:ascii="Cambria" w:hAnsi="Cambria" w:cs="Arial"/>
          <w:sz w:val="24"/>
          <w:szCs w:val="24"/>
          <w:shd w:val="clear" w:color="auto" w:fill="FFFFFF"/>
          <w:lang w:val="pt-BR"/>
        </w:rPr>
        <w:t xml:space="preserve"> Agrícola</w:t>
      </w:r>
      <w:r w:rsidR="001333FE" w:rsidRPr="0081761A">
        <w:rPr>
          <w:rFonts w:ascii="Cambria" w:hAnsi="Cambria" w:cs="Arial"/>
          <w:sz w:val="24"/>
          <w:szCs w:val="24"/>
          <w:shd w:val="clear" w:color="auto" w:fill="FFFFFF"/>
          <w:lang w:val="pt-BR"/>
        </w:rPr>
        <w:t>s</w:t>
      </w:r>
      <w:r w:rsidRPr="0081761A">
        <w:rPr>
          <w:rFonts w:ascii="Cambria" w:hAnsi="Cambria" w:cs="Arial"/>
          <w:sz w:val="24"/>
          <w:szCs w:val="24"/>
          <w:shd w:val="clear" w:color="auto" w:fill="FFFFFF"/>
          <w:lang w:val="pt-BR"/>
        </w:rPr>
        <w:t xml:space="preserve"> (</w:t>
      </w:r>
      <w:r w:rsidR="002A0DD7" w:rsidRPr="0081761A">
        <w:rPr>
          <w:rFonts w:ascii="Cambria" w:hAnsi="Cambria" w:cs="Arial"/>
          <w:sz w:val="24"/>
          <w:szCs w:val="24"/>
          <w:shd w:val="clear" w:color="auto" w:fill="FFFFFF"/>
          <w:lang w:val="pt-BR"/>
        </w:rPr>
        <w:t>GAIN</w:t>
      </w:r>
      <w:r w:rsidRPr="0081761A">
        <w:rPr>
          <w:rFonts w:ascii="Cambria" w:hAnsi="Cambria" w:cs="Arial"/>
          <w:sz w:val="24"/>
          <w:szCs w:val="24"/>
          <w:shd w:val="clear" w:color="auto" w:fill="FFFFFF"/>
          <w:lang w:val="pt-BR"/>
        </w:rPr>
        <w:t>)</w:t>
      </w:r>
      <w:r w:rsidR="007A1289" w:rsidRPr="0081761A">
        <w:rPr>
          <w:rFonts w:ascii="Cambria" w:hAnsi="Cambria" w:cs="Arial"/>
          <w:sz w:val="24"/>
          <w:szCs w:val="24"/>
          <w:shd w:val="clear" w:color="auto" w:fill="FFFFFF"/>
          <w:lang w:val="pt-BR"/>
        </w:rPr>
        <w:t xml:space="preserve"> e </w:t>
      </w:r>
      <w:r w:rsidR="001333FE" w:rsidRPr="0081761A">
        <w:rPr>
          <w:rFonts w:ascii="Cambria" w:hAnsi="Cambria" w:cs="Arial"/>
          <w:sz w:val="24"/>
          <w:szCs w:val="24"/>
          <w:shd w:val="clear" w:color="auto" w:fill="FFFFFF"/>
          <w:lang w:val="pt-BR"/>
        </w:rPr>
        <w:t>d</w:t>
      </w:r>
      <w:r w:rsidR="007A1289" w:rsidRPr="0081761A">
        <w:rPr>
          <w:rFonts w:ascii="Cambria" w:hAnsi="Cambria" w:cs="Arial"/>
          <w:sz w:val="24"/>
          <w:szCs w:val="24"/>
          <w:shd w:val="clear" w:color="auto" w:fill="FFFFFF"/>
          <w:lang w:val="pt-BR"/>
        </w:rPr>
        <w:t xml:space="preserve">a </w:t>
      </w:r>
      <w:r w:rsidRPr="0081761A">
        <w:rPr>
          <w:rFonts w:ascii="Cambria" w:hAnsi="Cambria" w:cs="Arial"/>
          <w:sz w:val="24"/>
          <w:szCs w:val="24"/>
          <w:shd w:val="clear" w:color="auto" w:fill="FFFFFF"/>
          <w:lang w:val="pt-BR"/>
        </w:rPr>
        <w:t>Ag</w:t>
      </w:r>
      <w:r w:rsidR="007A1289" w:rsidRPr="0081761A">
        <w:rPr>
          <w:rFonts w:ascii="Cambria" w:hAnsi="Cambria" w:cs="Arial"/>
          <w:sz w:val="24"/>
          <w:szCs w:val="24"/>
          <w:shd w:val="clear" w:color="auto" w:fill="FFFFFF"/>
          <w:lang w:val="pt-BR"/>
        </w:rPr>
        <w:t xml:space="preserve">ência </w:t>
      </w:r>
      <w:r w:rsidRPr="0081761A">
        <w:rPr>
          <w:rFonts w:ascii="Cambria" w:hAnsi="Cambria" w:cs="Arial"/>
          <w:sz w:val="24"/>
          <w:szCs w:val="24"/>
          <w:shd w:val="clear" w:color="auto" w:fill="FFFFFF"/>
          <w:lang w:val="pt-BR"/>
        </w:rPr>
        <w:t>Japonesa de Coopera</w:t>
      </w:r>
      <w:r w:rsidR="007A1289" w:rsidRPr="0081761A">
        <w:rPr>
          <w:rFonts w:ascii="Cambria" w:hAnsi="Cambria" w:cs="Arial"/>
          <w:sz w:val="24"/>
          <w:szCs w:val="24"/>
          <w:shd w:val="clear" w:color="auto" w:fill="FFFFFF"/>
          <w:lang w:val="pt-BR"/>
        </w:rPr>
        <w:t>ção</w:t>
      </w:r>
      <w:r w:rsidRPr="0081761A">
        <w:rPr>
          <w:rFonts w:ascii="Cambria" w:hAnsi="Cambria" w:cs="Arial"/>
          <w:sz w:val="24"/>
          <w:szCs w:val="24"/>
          <w:shd w:val="clear" w:color="auto" w:fill="FFFFFF"/>
          <w:lang w:val="pt-BR"/>
        </w:rPr>
        <w:t xml:space="preserve"> Internacional (JICA)</w:t>
      </w:r>
      <w:r w:rsidR="002A0DD7" w:rsidRPr="0081761A">
        <w:rPr>
          <w:rFonts w:ascii="Cambria" w:hAnsi="Cambria" w:cs="Arial"/>
          <w:sz w:val="24"/>
          <w:szCs w:val="24"/>
          <w:shd w:val="clear" w:color="auto" w:fill="FFFFFF"/>
          <w:lang w:val="pt-BR"/>
        </w:rPr>
        <w:t>,</w:t>
      </w:r>
      <w:r w:rsidRPr="0081761A">
        <w:rPr>
          <w:rFonts w:ascii="Cambria" w:hAnsi="Cambria" w:cs="Arial"/>
          <w:sz w:val="24"/>
          <w:szCs w:val="24"/>
          <w:shd w:val="clear" w:color="auto" w:fill="FFFFFF"/>
          <w:lang w:val="pt-BR"/>
        </w:rPr>
        <w:t xml:space="preserve"> </w:t>
      </w:r>
      <w:r w:rsidR="001333FE" w:rsidRPr="0081761A">
        <w:rPr>
          <w:rFonts w:ascii="Cambria" w:hAnsi="Cambria" w:cs="Arial"/>
          <w:sz w:val="24"/>
          <w:szCs w:val="24"/>
          <w:shd w:val="clear" w:color="auto" w:fill="FFFFFF"/>
          <w:lang w:val="pt-BR"/>
        </w:rPr>
        <w:t xml:space="preserve">para </w:t>
      </w:r>
      <w:r w:rsidR="004527B3" w:rsidRPr="0081761A">
        <w:rPr>
          <w:rFonts w:ascii="Cambria" w:hAnsi="Cambria" w:cs="Arial"/>
          <w:sz w:val="24"/>
          <w:szCs w:val="24"/>
          <w:shd w:val="clear" w:color="auto" w:fill="FFFFFF"/>
          <w:lang w:val="pt-BR"/>
        </w:rPr>
        <w:t>oferecer parâmetros</w:t>
      </w:r>
      <w:r w:rsidR="001333FE" w:rsidRPr="0081761A">
        <w:rPr>
          <w:rFonts w:ascii="Cambria" w:hAnsi="Cambria" w:cs="Arial"/>
          <w:sz w:val="24"/>
          <w:szCs w:val="24"/>
          <w:shd w:val="clear" w:color="auto" w:fill="FFFFFF"/>
          <w:lang w:val="pt-BR"/>
        </w:rPr>
        <w:t xml:space="preserve"> </w:t>
      </w:r>
      <w:r w:rsidR="004527B3" w:rsidRPr="0081761A">
        <w:rPr>
          <w:rFonts w:ascii="Cambria" w:hAnsi="Cambria" w:cs="Arial"/>
          <w:sz w:val="24"/>
          <w:szCs w:val="24"/>
          <w:shd w:val="clear" w:color="auto" w:fill="FFFFFF"/>
          <w:lang w:val="pt-BR"/>
        </w:rPr>
        <w:t xml:space="preserve">nas </w:t>
      </w:r>
      <w:r w:rsidR="007A1289" w:rsidRPr="0081761A">
        <w:rPr>
          <w:rFonts w:ascii="Cambria" w:hAnsi="Cambria" w:cs="Arial"/>
          <w:sz w:val="24"/>
          <w:szCs w:val="24"/>
          <w:shd w:val="clear" w:color="auto" w:fill="FFFFFF"/>
          <w:lang w:val="pt-BR"/>
        </w:rPr>
        <w:t>tomada</w:t>
      </w:r>
      <w:r w:rsidR="004527B3" w:rsidRPr="0081761A">
        <w:rPr>
          <w:rFonts w:ascii="Cambria" w:hAnsi="Cambria" w:cs="Arial"/>
          <w:sz w:val="24"/>
          <w:szCs w:val="24"/>
          <w:shd w:val="clear" w:color="auto" w:fill="FFFFFF"/>
          <w:lang w:val="pt-BR"/>
        </w:rPr>
        <w:t>s</w:t>
      </w:r>
      <w:r w:rsidR="007A1289" w:rsidRPr="0081761A">
        <w:rPr>
          <w:rFonts w:ascii="Cambria" w:hAnsi="Cambria" w:cs="Arial"/>
          <w:sz w:val="24"/>
          <w:szCs w:val="24"/>
          <w:shd w:val="clear" w:color="auto" w:fill="FFFFFF"/>
          <w:lang w:val="pt-BR"/>
        </w:rPr>
        <w:t xml:space="preserve"> de </w:t>
      </w:r>
      <w:r w:rsidR="002A0DD7" w:rsidRPr="0081761A">
        <w:rPr>
          <w:rFonts w:ascii="Cambria" w:hAnsi="Cambria" w:cs="Arial"/>
          <w:sz w:val="24"/>
          <w:szCs w:val="24"/>
          <w:shd w:val="clear" w:color="auto" w:fill="FFFFFF"/>
          <w:lang w:val="pt-BR"/>
        </w:rPr>
        <w:t>deci</w:t>
      </w:r>
      <w:r w:rsidR="007A1289" w:rsidRPr="0081761A">
        <w:rPr>
          <w:rFonts w:ascii="Cambria" w:hAnsi="Cambria" w:cs="Arial"/>
          <w:sz w:val="24"/>
          <w:szCs w:val="24"/>
          <w:shd w:val="clear" w:color="auto" w:fill="FFFFFF"/>
          <w:lang w:val="pt-BR"/>
        </w:rPr>
        <w:t>s</w:t>
      </w:r>
      <w:r w:rsidR="004527B3" w:rsidRPr="0081761A">
        <w:rPr>
          <w:rFonts w:ascii="Cambria" w:hAnsi="Cambria" w:cs="Arial"/>
          <w:sz w:val="24"/>
          <w:szCs w:val="24"/>
          <w:shd w:val="clear" w:color="auto" w:fill="FFFFFF"/>
          <w:lang w:val="pt-BR"/>
        </w:rPr>
        <w:t xml:space="preserve">ão </w:t>
      </w:r>
      <w:r w:rsidR="007A1289" w:rsidRPr="0081761A">
        <w:rPr>
          <w:rFonts w:ascii="Cambria" w:hAnsi="Cambria" w:cs="Arial"/>
          <w:sz w:val="24"/>
          <w:szCs w:val="24"/>
          <w:shd w:val="clear" w:color="auto" w:fill="FFFFFF"/>
          <w:lang w:val="pt-BR"/>
        </w:rPr>
        <w:t xml:space="preserve">no </w:t>
      </w:r>
      <w:r w:rsidR="002A0DD7" w:rsidRPr="0081761A">
        <w:rPr>
          <w:rFonts w:ascii="Cambria" w:hAnsi="Cambria" w:cs="Arial"/>
          <w:sz w:val="24"/>
          <w:szCs w:val="24"/>
          <w:shd w:val="clear" w:color="auto" w:fill="FFFFFF"/>
          <w:lang w:val="pt-BR"/>
        </w:rPr>
        <w:t>se</w:t>
      </w:r>
      <w:r w:rsidR="007A1289" w:rsidRPr="0081761A">
        <w:rPr>
          <w:rFonts w:ascii="Cambria" w:hAnsi="Cambria" w:cs="Arial"/>
          <w:sz w:val="24"/>
          <w:szCs w:val="24"/>
          <w:shd w:val="clear" w:color="auto" w:fill="FFFFFF"/>
          <w:lang w:val="pt-BR"/>
        </w:rPr>
        <w:t>t</w:t>
      </w:r>
      <w:r w:rsidR="002A0DD7" w:rsidRPr="0081761A">
        <w:rPr>
          <w:rFonts w:ascii="Cambria" w:hAnsi="Cambria" w:cs="Arial"/>
          <w:sz w:val="24"/>
          <w:szCs w:val="24"/>
          <w:shd w:val="clear" w:color="auto" w:fill="FFFFFF"/>
          <w:lang w:val="pt-BR"/>
        </w:rPr>
        <w:t xml:space="preserve">or agrícola </w:t>
      </w:r>
      <w:r w:rsidR="002541D4" w:rsidRPr="0081761A">
        <w:rPr>
          <w:rFonts w:ascii="Cambria" w:hAnsi="Cambria" w:cs="Arial"/>
          <w:sz w:val="24"/>
          <w:szCs w:val="24"/>
          <w:shd w:val="clear" w:color="auto" w:fill="FFFFFF"/>
          <w:lang w:val="pt-BR"/>
        </w:rPr>
        <w:t>com vistas a</w:t>
      </w:r>
      <w:r w:rsidR="001333FE" w:rsidRPr="0081761A">
        <w:rPr>
          <w:rFonts w:ascii="Cambria" w:hAnsi="Cambria" w:cs="Arial"/>
          <w:sz w:val="24"/>
          <w:szCs w:val="24"/>
          <w:shd w:val="clear" w:color="auto" w:fill="FFFFFF"/>
          <w:lang w:val="pt-BR"/>
        </w:rPr>
        <w:t xml:space="preserve"> se </w:t>
      </w:r>
      <w:r w:rsidR="002A0DD7" w:rsidRPr="0081761A">
        <w:rPr>
          <w:rFonts w:ascii="Cambria" w:hAnsi="Cambria" w:cs="Arial"/>
          <w:sz w:val="24"/>
          <w:szCs w:val="24"/>
          <w:shd w:val="clear" w:color="auto" w:fill="FFFFFF"/>
          <w:lang w:val="pt-BR"/>
        </w:rPr>
        <w:t>ap</w:t>
      </w:r>
      <w:r w:rsidR="007A1289" w:rsidRPr="0081761A">
        <w:rPr>
          <w:rFonts w:ascii="Cambria" w:hAnsi="Cambria" w:cs="Arial"/>
          <w:sz w:val="24"/>
          <w:szCs w:val="24"/>
          <w:shd w:val="clear" w:color="auto" w:fill="FFFFFF"/>
          <w:lang w:val="pt-BR"/>
        </w:rPr>
        <w:t>roveit</w:t>
      </w:r>
      <w:r w:rsidR="002A0DD7" w:rsidRPr="0081761A">
        <w:rPr>
          <w:rFonts w:ascii="Cambria" w:hAnsi="Cambria" w:cs="Arial"/>
          <w:sz w:val="24"/>
          <w:szCs w:val="24"/>
          <w:shd w:val="clear" w:color="auto" w:fill="FFFFFF"/>
          <w:lang w:val="pt-BR"/>
        </w:rPr>
        <w:t>ar</w:t>
      </w:r>
      <w:r w:rsidR="007A1289" w:rsidRPr="0081761A">
        <w:rPr>
          <w:rFonts w:ascii="Cambria" w:hAnsi="Cambria" w:cs="Arial"/>
          <w:sz w:val="24"/>
          <w:szCs w:val="24"/>
          <w:shd w:val="clear" w:color="auto" w:fill="FFFFFF"/>
          <w:lang w:val="pt-BR"/>
        </w:rPr>
        <w:t xml:space="preserve"> o </w:t>
      </w:r>
      <w:r w:rsidR="002A0DD7" w:rsidRPr="0081761A">
        <w:rPr>
          <w:rFonts w:ascii="Cambria" w:hAnsi="Cambria" w:cs="Arial"/>
          <w:sz w:val="24"/>
          <w:szCs w:val="24"/>
          <w:shd w:val="clear" w:color="auto" w:fill="FFFFFF"/>
          <w:lang w:val="pt-BR"/>
        </w:rPr>
        <w:t>potencial de d</w:t>
      </w:r>
      <w:r w:rsidR="007A1289" w:rsidRPr="0081761A">
        <w:rPr>
          <w:rFonts w:ascii="Cambria" w:hAnsi="Cambria" w:cs="Arial"/>
          <w:sz w:val="24"/>
          <w:szCs w:val="24"/>
          <w:shd w:val="clear" w:color="auto" w:fill="FFFFFF"/>
          <w:lang w:val="pt-BR"/>
        </w:rPr>
        <w:t>esenvolvimento</w:t>
      </w:r>
      <w:r w:rsidR="002A0DD7" w:rsidRPr="0081761A">
        <w:rPr>
          <w:rFonts w:ascii="Cambria" w:hAnsi="Cambria" w:cs="Arial"/>
          <w:sz w:val="24"/>
          <w:szCs w:val="24"/>
          <w:shd w:val="clear" w:color="auto" w:fill="FFFFFF"/>
          <w:lang w:val="pt-BR"/>
        </w:rPr>
        <w:t xml:space="preserve"> de alimentos </w:t>
      </w:r>
      <w:r w:rsidR="007A1289" w:rsidRPr="0081761A">
        <w:rPr>
          <w:rFonts w:ascii="Cambria" w:hAnsi="Cambria" w:cs="Arial"/>
          <w:sz w:val="24"/>
          <w:szCs w:val="24"/>
          <w:shd w:val="clear" w:color="auto" w:fill="FFFFFF"/>
          <w:lang w:val="pt-BR"/>
        </w:rPr>
        <w:t xml:space="preserve">mais </w:t>
      </w:r>
      <w:r w:rsidR="002A0DD7" w:rsidRPr="0081761A">
        <w:rPr>
          <w:rFonts w:ascii="Cambria" w:hAnsi="Cambria" w:cs="Arial"/>
          <w:sz w:val="24"/>
          <w:szCs w:val="24"/>
          <w:shd w:val="clear" w:color="auto" w:fill="FFFFFF"/>
          <w:lang w:val="pt-BR"/>
        </w:rPr>
        <w:t xml:space="preserve">diversos, seguros, </w:t>
      </w:r>
      <w:r w:rsidR="002541D4" w:rsidRPr="0081761A">
        <w:rPr>
          <w:rFonts w:ascii="Cambria" w:hAnsi="Cambria" w:cs="Arial"/>
          <w:sz w:val="24"/>
          <w:szCs w:val="24"/>
          <w:shd w:val="clear" w:color="auto" w:fill="FFFFFF"/>
          <w:lang w:val="pt-BR"/>
        </w:rPr>
        <w:t>acessíveis</w:t>
      </w:r>
      <w:r w:rsidR="007A1289" w:rsidRPr="0081761A">
        <w:rPr>
          <w:rFonts w:ascii="Cambria" w:hAnsi="Cambria" w:cs="Arial"/>
          <w:sz w:val="24"/>
          <w:szCs w:val="24"/>
          <w:shd w:val="clear" w:color="auto" w:fill="FFFFFF"/>
          <w:lang w:val="pt-BR"/>
        </w:rPr>
        <w:t xml:space="preserve"> e </w:t>
      </w:r>
      <w:r w:rsidR="002A0DD7" w:rsidRPr="0081761A">
        <w:rPr>
          <w:rFonts w:ascii="Cambria" w:hAnsi="Cambria" w:cs="Arial"/>
          <w:sz w:val="24"/>
          <w:szCs w:val="24"/>
          <w:shd w:val="clear" w:color="auto" w:fill="FFFFFF"/>
          <w:lang w:val="pt-BR"/>
        </w:rPr>
        <w:t>ricos</w:t>
      </w:r>
      <w:r w:rsidR="007A1289" w:rsidRPr="0081761A">
        <w:rPr>
          <w:rFonts w:ascii="Cambria" w:hAnsi="Cambria" w:cs="Arial"/>
          <w:sz w:val="24"/>
          <w:szCs w:val="24"/>
          <w:shd w:val="clear" w:color="auto" w:fill="FFFFFF"/>
          <w:lang w:val="pt-BR"/>
        </w:rPr>
        <w:t xml:space="preserve"> em </w:t>
      </w:r>
      <w:r w:rsidR="002A0DD7" w:rsidRPr="0081761A">
        <w:rPr>
          <w:rFonts w:ascii="Cambria" w:hAnsi="Cambria" w:cs="Arial"/>
          <w:sz w:val="24"/>
          <w:szCs w:val="24"/>
          <w:shd w:val="clear" w:color="auto" w:fill="FFFFFF"/>
          <w:lang w:val="pt-BR"/>
        </w:rPr>
        <w:t>nutrientes,</w:t>
      </w:r>
      <w:r w:rsidR="007A1289" w:rsidRPr="0081761A">
        <w:rPr>
          <w:rFonts w:ascii="Cambria" w:hAnsi="Cambria" w:cs="Arial"/>
          <w:sz w:val="24"/>
          <w:szCs w:val="24"/>
          <w:shd w:val="clear" w:color="auto" w:fill="FFFFFF"/>
          <w:lang w:val="pt-BR"/>
        </w:rPr>
        <w:t xml:space="preserve"> o </w:t>
      </w:r>
      <w:r w:rsidR="001333FE" w:rsidRPr="0081761A">
        <w:rPr>
          <w:rFonts w:ascii="Cambria" w:hAnsi="Cambria" w:cs="Arial"/>
          <w:sz w:val="24"/>
          <w:szCs w:val="24"/>
          <w:shd w:val="clear" w:color="auto" w:fill="FFFFFF"/>
          <w:lang w:val="pt-BR"/>
        </w:rPr>
        <w:t xml:space="preserve">que </w:t>
      </w:r>
      <w:r w:rsidR="002541D4" w:rsidRPr="0081761A">
        <w:rPr>
          <w:rFonts w:ascii="Cambria" w:hAnsi="Cambria" w:cs="Arial"/>
          <w:sz w:val="24"/>
          <w:szCs w:val="24"/>
          <w:shd w:val="clear" w:color="auto" w:fill="FFFFFF"/>
          <w:lang w:val="pt-BR"/>
        </w:rPr>
        <w:t xml:space="preserve">possibilitará que se </w:t>
      </w:r>
      <w:r w:rsidR="002A0DD7" w:rsidRPr="0081761A">
        <w:rPr>
          <w:rFonts w:ascii="Cambria" w:hAnsi="Cambria" w:cs="Arial"/>
          <w:sz w:val="24"/>
          <w:szCs w:val="24"/>
          <w:shd w:val="clear" w:color="auto" w:fill="FFFFFF"/>
          <w:lang w:val="pt-BR"/>
        </w:rPr>
        <w:t>al</w:t>
      </w:r>
      <w:r w:rsidR="007A1289" w:rsidRPr="0081761A">
        <w:rPr>
          <w:rFonts w:ascii="Cambria" w:hAnsi="Cambria" w:cs="Arial"/>
          <w:sz w:val="24"/>
          <w:szCs w:val="24"/>
          <w:shd w:val="clear" w:color="auto" w:fill="FFFFFF"/>
          <w:lang w:val="pt-BR"/>
        </w:rPr>
        <w:t>can</w:t>
      </w:r>
      <w:r w:rsidR="002541D4" w:rsidRPr="0081761A">
        <w:rPr>
          <w:rFonts w:ascii="Cambria" w:hAnsi="Cambria" w:cs="Arial"/>
          <w:sz w:val="24"/>
          <w:szCs w:val="24"/>
          <w:shd w:val="clear" w:color="auto" w:fill="FFFFFF"/>
          <w:lang w:val="pt-BR"/>
        </w:rPr>
        <w:t>c</w:t>
      </w:r>
      <w:r w:rsidR="001333FE" w:rsidRPr="0081761A">
        <w:rPr>
          <w:rFonts w:ascii="Cambria" w:hAnsi="Cambria" w:cs="Arial"/>
          <w:sz w:val="24"/>
          <w:szCs w:val="24"/>
          <w:shd w:val="clear" w:color="auto" w:fill="FFFFFF"/>
          <w:lang w:val="pt-BR"/>
        </w:rPr>
        <w:t>e</w:t>
      </w:r>
      <w:r w:rsidR="007A1289" w:rsidRPr="0081761A">
        <w:rPr>
          <w:rFonts w:ascii="Cambria" w:hAnsi="Cambria" w:cs="Arial"/>
          <w:sz w:val="24"/>
          <w:szCs w:val="24"/>
          <w:shd w:val="clear" w:color="auto" w:fill="FFFFFF"/>
          <w:lang w:val="pt-BR"/>
        </w:rPr>
        <w:t xml:space="preserve"> </w:t>
      </w:r>
      <w:r w:rsidR="002A0DD7" w:rsidRPr="0081761A">
        <w:rPr>
          <w:rFonts w:ascii="Cambria" w:hAnsi="Cambria" w:cs="Arial"/>
          <w:sz w:val="24"/>
          <w:szCs w:val="24"/>
          <w:shd w:val="clear" w:color="auto" w:fill="FFFFFF"/>
          <w:lang w:val="pt-BR"/>
        </w:rPr>
        <w:t>simult</w:t>
      </w:r>
      <w:r w:rsidR="002541D4" w:rsidRPr="0081761A">
        <w:rPr>
          <w:rFonts w:ascii="Cambria" w:hAnsi="Cambria" w:cs="Arial"/>
          <w:sz w:val="24"/>
          <w:szCs w:val="24"/>
          <w:shd w:val="clear" w:color="auto" w:fill="FFFFFF"/>
          <w:lang w:val="pt-BR"/>
        </w:rPr>
        <w:t>a</w:t>
      </w:r>
      <w:r w:rsidR="007A1289" w:rsidRPr="0081761A">
        <w:rPr>
          <w:rFonts w:ascii="Cambria" w:hAnsi="Cambria" w:cs="Arial"/>
          <w:sz w:val="24"/>
          <w:szCs w:val="24"/>
          <w:shd w:val="clear" w:color="auto" w:fill="FFFFFF"/>
          <w:lang w:val="pt-BR"/>
        </w:rPr>
        <w:t>n</w:t>
      </w:r>
      <w:r w:rsidR="002A0DD7" w:rsidRPr="0081761A">
        <w:rPr>
          <w:rFonts w:ascii="Cambria" w:hAnsi="Cambria" w:cs="Arial"/>
          <w:sz w:val="24"/>
          <w:szCs w:val="24"/>
          <w:shd w:val="clear" w:color="auto" w:fill="FFFFFF"/>
          <w:lang w:val="pt-BR"/>
        </w:rPr>
        <w:t>ea</w:t>
      </w:r>
      <w:r w:rsidR="002541D4" w:rsidRPr="0081761A">
        <w:rPr>
          <w:rFonts w:ascii="Cambria" w:hAnsi="Cambria" w:cs="Arial"/>
          <w:sz w:val="24"/>
          <w:szCs w:val="24"/>
          <w:shd w:val="clear" w:color="auto" w:fill="FFFFFF"/>
          <w:lang w:val="pt-BR"/>
        </w:rPr>
        <w:t>mente</w:t>
      </w:r>
      <w:r w:rsidR="007A1289" w:rsidRPr="0081761A">
        <w:rPr>
          <w:rFonts w:ascii="Cambria" w:hAnsi="Cambria" w:cs="Arial"/>
          <w:sz w:val="24"/>
          <w:szCs w:val="24"/>
          <w:shd w:val="clear" w:color="auto" w:fill="FFFFFF"/>
          <w:lang w:val="pt-BR"/>
        </w:rPr>
        <w:t xml:space="preserve"> os </w:t>
      </w:r>
      <w:r w:rsidR="002A0DD7" w:rsidRPr="0081761A">
        <w:rPr>
          <w:rFonts w:ascii="Cambria" w:hAnsi="Cambria" w:cs="Arial"/>
          <w:sz w:val="24"/>
          <w:szCs w:val="24"/>
          <w:shd w:val="clear" w:color="auto" w:fill="FFFFFF"/>
          <w:lang w:val="pt-BR"/>
        </w:rPr>
        <w:t>objetivos de rentabilid</w:t>
      </w:r>
      <w:r w:rsidR="007A1289" w:rsidRPr="0081761A">
        <w:rPr>
          <w:rFonts w:ascii="Cambria" w:hAnsi="Cambria" w:cs="Arial"/>
          <w:sz w:val="24"/>
          <w:szCs w:val="24"/>
          <w:shd w:val="clear" w:color="auto" w:fill="FFFFFF"/>
          <w:lang w:val="pt-BR"/>
        </w:rPr>
        <w:t xml:space="preserve">ade </w:t>
      </w:r>
      <w:r w:rsidR="002A0DD7" w:rsidRPr="0081761A">
        <w:rPr>
          <w:rFonts w:ascii="Cambria" w:hAnsi="Cambria" w:cs="Arial"/>
          <w:sz w:val="24"/>
          <w:szCs w:val="24"/>
          <w:shd w:val="clear" w:color="auto" w:fill="FFFFFF"/>
          <w:lang w:val="pt-BR"/>
        </w:rPr>
        <w:t>agrícola</w:t>
      </w:r>
      <w:r w:rsidR="007A1289" w:rsidRPr="0081761A">
        <w:rPr>
          <w:rFonts w:ascii="Cambria" w:hAnsi="Cambria" w:cs="Arial"/>
          <w:sz w:val="24"/>
          <w:szCs w:val="24"/>
          <w:shd w:val="clear" w:color="auto" w:fill="FFFFFF"/>
          <w:lang w:val="pt-BR"/>
        </w:rPr>
        <w:t xml:space="preserve"> e </w:t>
      </w:r>
      <w:r w:rsidR="002A0DD7" w:rsidRPr="0081761A">
        <w:rPr>
          <w:rFonts w:ascii="Cambria" w:hAnsi="Cambria" w:cs="Arial"/>
          <w:sz w:val="24"/>
          <w:szCs w:val="24"/>
          <w:shd w:val="clear" w:color="auto" w:fill="FFFFFF"/>
          <w:lang w:val="pt-BR"/>
        </w:rPr>
        <w:t>s</w:t>
      </w:r>
      <w:r w:rsidR="007A1289" w:rsidRPr="0081761A">
        <w:rPr>
          <w:rFonts w:ascii="Cambria" w:hAnsi="Cambria" w:cs="Arial"/>
          <w:sz w:val="24"/>
          <w:szCs w:val="24"/>
          <w:shd w:val="clear" w:color="auto" w:fill="FFFFFF"/>
          <w:lang w:val="pt-BR"/>
        </w:rPr>
        <w:t xml:space="preserve">egurança </w:t>
      </w:r>
      <w:r w:rsidR="002A0DD7" w:rsidRPr="0081761A">
        <w:rPr>
          <w:rFonts w:ascii="Cambria" w:hAnsi="Cambria" w:cs="Arial"/>
          <w:sz w:val="24"/>
          <w:szCs w:val="24"/>
          <w:shd w:val="clear" w:color="auto" w:fill="FFFFFF"/>
          <w:lang w:val="pt-BR"/>
        </w:rPr>
        <w:t>nutricional</w:t>
      </w:r>
      <w:r w:rsidR="00B04228" w:rsidRPr="0081761A">
        <w:rPr>
          <w:rFonts w:ascii="Cambria" w:hAnsi="Cambria" w:cs="Arial"/>
          <w:sz w:val="24"/>
          <w:szCs w:val="24"/>
          <w:shd w:val="clear" w:color="auto" w:fill="FFFFFF"/>
          <w:lang w:val="pt-BR"/>
        </w:rPr>
        <w:t xml:space="preserve">. Já foram </w:t>
      </w:r>
      <w:r w:rsidR="002541D4" w:rsidRPr="0081761A">
        <w:rPr>
          <w:rFonts w:ascii="Cambria" w:hAnsi="Cambria" w:cs="Arial"/>
          <w:sz w:val="24"/>
          <w:szCs w:val="24"/>
          <w:shd w:val="clear" w:color="auto" w:fill="FFFFFF"/>
          <w:lang w:val="pt-BR"/>
        </w:rPr>
        <w:t>implementados</w:t>
      </w:r>
      <w:r w:rsidR="00B04228" w:rsidRPr="0081761A">
        <w:rPr>
          <w:rFonts w:ascii="Cambria" w:hAnsi="Cambria" w:cs="Arial"/>
          <w:sz w:val="24"/>
          <w:szCs w:val="24"/>
          <w:shd w:val="clear" w:color="auto" w:fill="FFFFFF"/>
          <w:lang w:val="pt-BR"/>
        </w:rPr>
        <w:t xml:space="preserve"> </w:t>
      </w:r>
      <w:r w:rsidRPr="0081761A">
        <w:rPr>
          <w:rFonts w:ascii="Cambria" w:hAnsi="Cambria" w:cs="Arial"/>
          <w:sz w:val="24"/>
          <w:szCs w:val="24"/>
          <w:shd w:val="clear" w:color="auto" w:fill="FFFFFF"/>
          <w:lang w:val="pt-BR"/>
        </w:rPr>
        <w:t>p</w:t>
      </w:r>
      <w:r w:rsidR="007A1289" w:rsidRPr="0081761A">
        <w:rPr>
          <w:rFonts w:ascii="Cambria" w:hAnsi="Cambria" w:cs="Arial"/>
          <w:sz w:val="24"/>
          <w:szCs w:val="24"/>
          <w:shd w:val="clear" w:color="auto" w:fill="FFFFFF"/>
          <w:lang w:val="pt-BR"/>
        </w:rPr>
        <w:t>rojet</w:t>
      </w:r>
      <w:r w:rsidRPr="0081761A">
        <w:rPr>
          <w:rFonts w:ascii="Cambria" w:hAnsi="Cambria" w:cs="Arial"/>
          <w:sz w:val="24"/>
          <w:szCs w:val="24"/>
          <w:shd w:val="clear" w:color="auto" w:fill="FFFFFF"/>
          <w:lang w:val="pt-BR"/>
        </w:rPr>
        <w:t>os piloto</w:t>
      </w:r>
      <w:r w:rsidR="007A1289" w:rsidRPr="0081761A">
        <w:rPr>
          <w:rFonts w:ascii="Cambria" w:hAnsi="Cambria" w:cs="Arial"/>
          <w:sz w:val="24"/>
          <w:szCs w:val="24"/>
          <w:shd w:val="clear" w:color="auto" w:fill="FFFFFF"/>
          <w:lang w:val="pt-BR"/>
        </w:rPr>
        <w:t xml:space="preserve"> na Guatemala e </w:t>
      </w:r>
      <w:r w:rsidR="00B04228" w:rsidRPr="0081761A">
        <w:rPr>
          <w:rFonts w:ascii="Cambria" w:hAnsi="Cambria" w:cs="Arial"/>
          <w:sz w:val="24"/>
          <w:szCs w:val="24"/>
          <w:shd w:val="clear" w:color="auto" w:fill="FFFFFF"/>
          <w:lang w:val="pt-BR"/>
        </w:rPr>
        <w:t xml:space="preserve">no </w:t>
      </w:r>
      <w:r w:rsidR="007A1289" w:rsidRPr="0081761A">
        <w:rPr>
          <w:rFonts w:ascii="Cambria" w:hAnsi="Cambria" w:cs="Arial"/>
          <w:sz w:val="24"/>
          <w:szCs w:val="24"/>
          <w:shd w:val="clear" w:color="auto" w:fill="FFFFFF"/>
          <w:lang w:val="pt-BR"/>
        </w:rPr>
        <w:t>Haiti</w:t>
      </w:r>
      <w:r w:rsidRPr="0081761A">
        <w:rPr>
          <w:rFonts w:ascii="Cambria" w:hAnsi="Cambria" w:cs="Arial"/>
          <w:sz w:val="24"/>
          <w:szCs w:val="24"/>
          <w:shd w:val="clear" w:color="auto" w:fill="FFFFFF"/>
          <w:lang w:val="pt-BR"/>
        </w:rPr>
        <w:t>.</w:t>
      </w:r>
    </w:p>
    <w:p w14:paraId="763D2A52" w14:textId="0887A08E" w:rsidR="002A0DD7" w:rsidRPr="0081761A" w:rsidRDefault="00602882" w:rsidP="00F4270C">
      <w:pPr>
        <w:pStyle w:val="ListParagraph"/>
        <w:numPr>
          <w:ilvl w:val="0"/>
          <w:numId w:val="24"/>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 xml:space="preserve">Futura </w:t>
      </w:r>
      <w:r w:rsidR="002A0DD7" w:rsidRPr="0081761A">
        <w:rPr>
          <w:rFonts w:ascii="Cambria" w:hAnsi="Cambria"/>
          <w:sz w:val="24"/>
          <w:szCs w:val="24"/>
          <w:lang w:val="pt-BR"/>
        </w:rPr>
        <w:t>publica</w:t>
      </w:r>
      <w:r w:rsidR="007A1289" w:rsidRPr="0081761A">
        <w:rPr>
          <w:rFonts w:ascii="Cambria" w:hAnsi="Cambria"/>
          <w:sz w:val="24"/>
          <w:szCs w:val="24"/>
          <w:lang w:val="pt-BR"/>
        </w:rPr>
        <w:t>ção</w:t>
      </w:r>
      <w:r w:rsidR="002541D4" w:rsidRPr="0081761A">
        <w:rPr>
          <w:rFonts w:ascii="Cambria" w:hAnsi="Cambria"/>
          <w:sz w:val="24"/>
          <w:szCs w:val="24"/>
          <w:lang w:val="pt-BR"/>
        </w:rPr>
        <w:t>,</w:t>
      </w:r>
      <w:r w:rsidR="007A1289" w:rsidRPr="0081761A">
        <w:rPr>
          <w:rFonts w:ascii="Cambria" w:hAnsi="Cambria"/>
          <w:sz w:val="24"/>
          <w:szCs w:val="24"/>
          <w:lang w:val="pt-BR"/>
        </w:rPr>
        <w:t xml:space="preserve"> na </w:t>
      </w:r>
      <w:r w:rsidRPr="0081761A">
        <w:rPr>
          <w:rFonts w:ascii="Cambria" w:hAnsi="Cambria"/>
          <w:sz w:val="24"/>
          <w:szCs w:val="24"/>
          <w:lang w:val="pt-BR"/>
        </w:rPr>
        <w:t xml:space="preserve">revista </w:t>
      </w:r>
      <w:r w:rsidRPr="0081761A">
        <w:rPr>
          <w:rFonts w:ascii="Cambria" w:hAnsi="Cambria"/>
          <w:i/>
          <w:sz w:val="24"/>
          <w:szCs w:val="24"/>
          <w:lang w:val="pt-BR"/>
        </w:rPr>
        <w:t>Journal of Nature Research</w:t>
      </w:r>
      <w:r w:rsidR="002541D4" w:rsidRPr="0081761A">
        <w:rPr>
          <w:rFonts w:ascii="Cambria" w:hAnsi="Cambria"/>
          <w:sz w:val="24"/>
          <w:szCs w:val="24"/>
          <w:lang w:val="pt-BR"/>
        </w:rPr>
        <w:t xml:space="preserve">, </w:t>
      </w:r>
      <w:r w:rsidR="007A1289" w:rsidRPr="0081761A">
        <w:rPr>
          <w:rFonts w:ascii="Cambria" w:hAnsi="Cambria"/>
          <w:sz w:val="24"/>
          <w:szCs w:val="24"/>
          <w:lang w:val="pt-BR"/>
        </w:rPr>
        <w:t>do artigo</w:t>
      </w:r>
      <w:r w:rsidRPr="0081761A">
        <w:rPr>
          <w:rFonts w:ascii="Cambria" w:hAnsi="Cambria"/>
          <w:sz w:val="24"/>
          <w:szCs w:val="24"/>
          <w:lang w:val="pt-BR"/>
        </w:rPr>
        <w:t xml:space="preserve"> </w:t>
      </w:r>
      <w:r w:rsidR="008D20B8" w:rsidRPr="0081761A">
        <w:rPr>
          <w:rFonts w:ascii="Cambria" w:hAnsi="Cambria"/>
          <w:sz w:val="24"/>
          <w:szCs w:val="24"/>
          <w:lang w:val="pt-BR"/>
        </w:rPr>
        <w:t>“</w:t>
      </w:r>
      <w:r w:rsidRPr="0081761A">
        <w:rPr>
          <w:rFonts w:ascii="Cambria" w:hAnsi="Cambria"/>
          <w:sz w:val="24"/>
          <w:szCs w:val="24"/>
          <w:lang w:val="pt-BR"/>
        </w:rPr>
        <w:t>A scoping review on incentives for sustain</w:t>
      </w:r>
      <w:r w:rsidR="00B04228" w:rsidRPr="0081761A">
        <w:rPr>
          <w:rFonts w:ascii="Cambria" w:hAnsi="Cambria"/>
          <w:sz w:val="24"/>
          <w:szCs w:val="24"/>
          <w:lang w:val="pt-BR"/>
        </w:rPr>
        <w:t>able</w:t>
      </w:r>
      <w:r w:rsidR="007A1289" w:rsidRPr="0081761A">
        <w:rPr>
          <w:rFonts w:ascii="Cambria" w:hAnsi="Cambria"/>
          <w:sz w:val="24"/>
          <w:szCs w:val="24"/>
          <w:lang w:val="pt-BR"/>
        </w:rPr>
        <w:t xml:space="preserve"> </w:t>
      </w:r>
      <w:r w:rsidRPr="0081761A">
        <w:rPr>
          <w:rFonts w:ascii="Cambria" w:hAnsi="Cambria"/>
          <w:sz w:val="24"/>
          <w:szCs w:val="24"/>
          <w:lang w:val="pt-BR"/>
        </w:rPr>
        <w:t>agricultural pra</w:t>
      </w:r>
      <w:r w:rsidR="00B04228" w:rsidRPr="0081761A">
        <w:rPr>
          <w:rFonts w:ascii="Cambria" w:hAnsi="Cambria"/>
          <w:sz w:val="24"/>
          <w:szCs w:val="24"/>
          <w:lang w:val="pt-BR"/>
        </w:rPr>
        <w:t>c</w:t>
      </w:r>
      <w:r w:rsidR="007A1289" w:rsidRPr="0081761A">
        <w:rPr>
          <w:rFonts w:ascii="Cambria" w:hAnsi="Cambria"/>
          <w:sz w:val="24"/>
          <w:szCs w:val="24"/>
          <w:lang w:val="pt-BR"/>
        </w:rPr>
        <w:t>t</w:t>
      </w:r>
      <w:r w:rsidRPr="0081761A">
        <w:rPr>
          <w:rFonts w:ascii="Cambria" w:hAnsi="Cambria"/>
          <w:sz w:val="24"/>
          <w:szCs w:val="24"/>
          <w:lang w:val="pt-BR"/>
        </w:rPr>
        <w:t>ices: from</w:t>
      </w:r>
      <w:r w:rsidR="007A1289" w:rsidRPr="0081761A">
        <w:rPr>
          <w:rFonts w:ascii="Cambria" w:hAnsi="Cambria"/>
          <w:sz w:val="24"/>
          <w:szCs w:val="24"/>
          <w:lang w:val="pt-BR"/>
        </w:rPr>
        <w:t xml:space="preserve"> ado</w:t>
      </w:r>
      <w:r w:rsidR="00B04228" w:rsidRPr="0081761A">
        <w:rPr>
          <w:rFonts w:ascii="Cambria" w:hAnsi="Cambria"/>
          <w:sz w:val="24"/>
          <w:szCs w:val="24"/>
          <w:lang w:val="pt-BR"/>
        </w:rPr>
        <w:t>p</w:t>
      </w:r>
      <w:r w:rsidRPr="0081761A">
        <w:rPr>
          <w:rFonts w:ascii="Cambria" w:hAnsi="Cambria"/>
          <w:sz w:val="24"/>
          <w:szCs w:val="24"/>
          <w:lang w:val="pt-BR"/>
        </w:rPr>
        <w:t>tion to outcomes</w:t>
      </w:r>
      <w:r w:rsidR="008D20B8" w:rsidRPr="0081761A">
        <w:rPr>
          <w:rFonts w:ascii="Cambria" w:hAnsi="Cambria"/>
          <w:sz w:val="24"/>
          <w:szCs w:val="24"/>
          <w:lang w:val="pt-BR"/>
        </w:rPr>
        <w:t>”</w:t>
      </w:r>
      <w:r w:rsidRPr="0081761A">
        <w:rPr>
          <w:rFonts w:ascii="Cambria" w:hAnsi="Cambria"/>
          <w:sz w:val="24"/>
          <w:szCs w:val="24"/>
          <w:lang w:val="pt-BR"/>
        </w:rPr>
        <w:t>, elaborado</w:t>
      </w:r>
      <w:r w:rsidR="007A1289" w:rsidRPr="0081761A">
        <w:rPr>
          <w:rFonts w:ascii="Cambria" w:hAnsi="Cambria"/>
          <w:sz w:val="24"/>
          <w:szCs w:val="24"/>
          <w:lang w:val="pt-BR"/>
        </w:rPr>
        <w:t xml:space="preserve"> com o </w:t>
      </w:r>
      <w:r w:rsidRPr="0081761A">
        <w:rPr>
          <w:rFonts w:ascii="Cambria" w:hAnsi="Cambria"/>
          <w:sz w:val="24"/>
          <w:szCs w:val="24"/>
          <w:lang w:val="pt-BR"/>
        </w:rPr>
        <w:t>ap</w:t>
      </w:r>
      <w:r w:rsidR="007A1289" w:rsidRPr="0081761A">
        <w:rPr>
          <w:rFonts w:ascii="Cambria" w:hAnsi="Cambria"/>
          <w:sz w:val="24"/>
          <w:szCs w:val="24"/>
          <w:lang w:val="pt-BR"/>
        </w:rPr>
        <w:t>oi</w:t>
      </w:r>
      <w:r w:rsidRPr="0081761A">
        <w:rPr>
          <w:rFonts w:ascii="Cambria" w:hAnsi="Cambria"/>
          <w:sz w:val="24"/>
          <w:szCs w:val="24"/>
          <w:lang w:val="pt-BR"/>
        </w:rPr>
        <w:t>o</w:t>
      </w:r>
      <w:r w:rsidR="007A1289" w:rsidRPr="0081761A">
        <w:rPr>
          <w:rFonts w:ascii="Cambria" w:hAnsi="Cambria"/>
          <w:sz w:val="24"/>
          <w:szCs w:val="24"/>
          <w:lang w:val="pt-BR"/>
        </w:rPr>
        <w:t xml:space="preserve"> do </w:t>
      </w:r>
      <w:r w:rsidR="002A0DD7" w:rsidRPr="0081761A">
        <w:rPr>
          <w:rFonts w:ascii="Cambria" w:hAnsi="Cambria"/>
          <w:sz w:val="24"/>
          <w:szCs w:val="24"/>
          <w:lang w:val="pt-BR"/>
        </w:rPr>
        <w:t>IFPRI,</w:t>
      </w:r>
      <w:r w:rsidR="007A1289" w:rsidRPr="0081761A">
        <w:rPr>
          <w:rFonts w:ascii="Cambria" w:hAnsi="Cambria"/>
          <w:sz w:val="24"/>
          <w:szCs w:val="24"/>
          <w:lang w:val="pt-BR"/>
        </w:rPr>
        <w:t xml:space="preserve"> </w:t>
      </w:r>
      <w:r w:rsidR="00B04228" w:rsidRPr="0081761A">
        <w:rPr>
          <w:rFonts w:ascii="Cambria" w:hAnsi="Cambria"/>
          <w:sz w:val="24"/>
          <w:szCs w:val="24"/>
          <w:lang w:val="pt-BR"/>
        </w:rPr>
        <w:t>d</w:t>
      </w:r>
      <w:r w:rsidR="007A1289" w:rsidRPr="0081761A">
        <w:rPr>
          <w:rFonts w:ascii="Cambria" w:hAnsi="Cambria"/>
          <w:sz w:val="24"/>
          <w:szCs w:val="24"/>
          <w:lang w:val="pt-BR"/>
        </w:rPr>
        <w:t xml:space="preserve">o </w:t>
      </w:r>
      <w:r w:rsidR="002A0DD7" w:rsidRPr="0081761A">
        <w:rPr>
          <w:rFonts w:ascii="Cambria" w:hAnsi="Cambria"/>
          <w:sz w:val="24"/>
          <w:szCs w:val="24"/>
          <w:lang w:val="pt-BR"/>
        </w:rPr>
        <w:t>CIAT,</w:t>
      </w:r>
      <w:r w:rsidR="007A1289" w:rsidRPr="0081761A">
        <w:rPr>
          <w:rFonts w:ascii="Cambria" w:hAnsi="Cambria"/>
          <w:sz w:val="24"/>
          <w:szCs w:val="24"/>
          <w:lang w:val="pt-BR"/>
        </w:rPr>
        <w:t xml:space="preserve"> </w:t>
      </w:r>
      <w:r w:rsidR="00B04228" w:rsidRPr="0081761A">
        <w:rPr>
          <w:rFonts w:ascii="Cambria" w:hAnsi="Cambria"/>
          <w:sz w:val="24"/>
          <w:szCs w:val="24"/>
          <w:lang w:val="pt-BR"/>
        </w:rPr>
        <w:t>d</w:t>
      </w:r>
      <w:r w:rsidR="007A1289" w:rsidRPr="0081761A">
        <w:rPr>
          <w:rFonts w:ascii="Cambria" w:hAnsi="Cambria"/>
          <w:sz w:val="24"/>
          <w:szCs w:val="24"/>
          <w:lang w:val="pt-BR"/>
        </w:rPr>
        <w:t xml:space="preserve">a </w:t>
      </w:r>
      <w:r w:rsidR="002A0DD7" w:rsidRPr="0081761A">
        <w:rPr>
          <w:rFonts w:ascii="Cambria" w:hAnsi="Cambria"/>
          <w:sz w:val="24"/>
          <w:szCs w:val="24"/>
          <w:lang w:val="pt-BR"/>
        </w:rPr>
        <w:t>FAO,</w:t>
      </w:r>
      <w:r w:rsidR="007A1289" w:rsidRPr="0081761A">
        <w:rPr>
          <w:rFonts w:ascii="Cambria" w:hAnsi="Cambria"/>
          <w:sz w:val="24"/>
          <w:szCs w:val="24"/>
          <w:lang w:val="pt-BR"/>
        </w:rPr>
        <w:t xml:space="preserve"> </w:t>
      </w:r>
      <w:r w:rsidR="00B04228" w:rsidRPr="0081761A">
        <w:rPr>
          <w:rFonts w:ascii="Cambria" w:hAnsi="Cambria"/>
          <w:sz w:val="24"/>
          <w:szCs w:val="24"/>
          <w:lang w:val="pt-BR"/>
        </w:rPr>
        <w:t>d</w:t>
      </w:r>
      <w:r w:rsidR="007A1289" w:rsidRPr="0081761A">
        <w:rPr>
          <w:rFonts w:ascii="Cambria" w:hAnsi="Cambria"/>
          <w:sz w:val="24"/>
          <w:szCs w:val="24"/>
          <w:lang w:val="pt-BR"/>
        </w:rPr>
        <w:t xml:space="preserve">o </w:t>
      </w:r>
      <w:r w:rsidR="002A0DD7" w:rsidRPr="0081761A">
        <w:rPr>
          <w:rFonts w:ascii="Cambria" w:hAnsi="Cambria"/>
          <w:sz w:val="24"/>
          <w:szCs w:val="24"/>
          <w:lang w:val="pt-BR"/>
        </w:rPr>
        <w:t>BID,</w:t>
      </w:r>
      <w:r w:rsidR="007A1289" w:rsidRPr="0081761A">
        <w:rPr>
          <w:rFonts w:ascii="Cambria" w:hAnsi="Cambria"/>
          <w:sz w:val="24"/>
          <w:szCs w:val="24"/>
          <w:lang w:val="pt-BR"/>
        </w:rPr>
        <w:t xml:space="preserve"> </w:t>
      </w:r>
      <w:r w:rsidR="00B04228" w:rsidRPr="0081761A">
        <w:rPr>
          <w:rFonts w:ascii="Cambria" w:hAnsi="Cambria"/>
          <w:sz w:val="24"/>
          <w:szCs w:val="24"/>
          <w:lang w:val="pt-BR"/>
        </w:rPr>
        <w:t>d</w:t>
      </w:r>
      <w:r w:rsidR="007A1289" w:rsidRPr="0081761A">
        <w:rPr>
          <w:rFonts w:ascii="Cambria" w:hAnsi="Cambria"/>
          <w:sz w:val="24"/>
          <w:szCs w:val="24"/>
          <w:lang w:val="pt-BR"/>
        </w:rPr>
        <w:t xml:space="preserve">o </w:t>
      </w:r>
      <w:r w:rsidRPr="0081761A">
        <w:rPr>
          <w:rFonts w:ascii="Cambria" w:hAnsi="Cambria"/>
          <w:sz w:val="24"/>
          <w:szCs w:val="24"/>
          <w:lang w:val="pt-BR"/>
        </w:rPr>
        <w:t>IICA,</w:t>
      </w:r>
      <w:r w:rsidR="007A1289" w:rsidRPr="0081761A">
        <w:rPr>
          <w:rFonts w:ascii="Cambria" w:hAnsi="Cambria"/>
          <w:sz w:val="24"/>
          <w:szCs w:val="24"/>
          <w:lang w:val="pt-BR"/>
        </w:rPr>
        <w:t xml:space="preserve"> </w:t>
      </w:r>
      <w:r w:rsidR="00B04228" w:rsidRPr="0081761A">
        <w:rPr>
          <w:rFonts w:ascii="Cambria" w:hAnsi="Cambria"/>
          <w:sz w:val="24"/>
          <w:szCs w:val="24"/>
          <w:lang w:val="pt-BR"/>
        </w:rPr>
        <w:t>d</w:t>
      </w:r>
      <w:r w:rsidR="007A1289" w:rsidRPr="0081761A">
        <w:rPr>
          <w:rFonts w:ascii="Cambria" w:hAnsi="Cambria"/>
          <w:sz w:val="24"/>
          <w:szCs w:val="24"/>
          <w:lang w:val="pt-BR"/>
        </w:rPr>
        <w:t xml:space="preserve">o </w:t>
      </w:r>
      <w:r w:rsidRPr="0081761A">
        <w:rPr>
          <w:rFonts w:ascii="Cambria" w:hAnsi="Cambria"/>
          <w:sz w:val="24"/>
          <w:szCs w:val="24"/>
          <w:lang w:val="pt-BR"/>
        </w:rPr>
        <w:t xml:space="preserve">Centro de </w:t>
      </w:r>
      <w:r w:rsidR="007A1289" w:rsidRPr="0081761A">
        <w:rPr>
          <w:rFonts w:ascii="Cambria" w:hAnsi="Cambria"/>
          <w:sz w:val="24"/>
          <w:szCs w:val="24"/>
          <w:lang w:val="pt-BR"/>
        </w:rPr>
        <w:t>Pesquisa</w:t>
      </w:r>
      <w:r w:rsidRPr="0081761A">
        <w:rPr>
          <w:rFonts w:ascii="Cambria" w:hAnsi="Cambria"/>
          <w:sz w:val="24"/>
          <w:szCs w:val="24"/>
          <w:lang w:val="pt-BR"/>
        </w:rPr>
        <w:t xml:space="preserve"> para</w:t>
      </w:r>
      <w:r w:rsidR="007A1289" w:rsidRPr="0081761A">
        <w:rPr>
          <w:rFonts w:ascii="Cambria" w:hAnsi="Cambria"/>
          <w:sz w:val="24"/>
          <w:szCs w:val="24"/>
          <w:lang w:val="pt-BR"/>
        </w:rPr>
        <w:t xml:space="preserve"> o </w:t>
      </w:r>
      <w:r w:rsidRPr="0081761A">
        <w:rPr>
          <w:rFonts w:ascii="Cambria" w:hAnsi="Cambria"/>
          <w:sz w:val="24"/>
          <w:szCs w:val="24"/>
          <w:lang w:val="pt-BR"/>
        </w:rPr>
        <w:t>D</w:t>
      </w:r>
      <w:r w:rsidR="007A1289" w:rsidRPr="0081761A">
        <w:rPr>
          <w:rFonts w:ascii="Cambria" w:hAnsi="Cambria"/>
          <w:sz w:val="24"/>
          <w:szCs w:val="24"/>
          <w:lang w:val="pt-BR"/>
        </w:rPr>
        <w:t>esenvolvimento</w:t>
      </w:r>
      <w:r w:rsidRPr="0081761A">
        <w:rPr>
          <w:rFonts w:ascii="Cambria" w:hAnsi="Cambria"/>
          <w:sz w:val="24"/>
          <w:szCs w:val="24"/>
          <w:lang w:val="pt-BR"/>
        </w:rPr>
        <w:t xml:space="preserve"> (</w:t>
      </w:r>
      <w:r w:rsidR="002A0DD7" w:rsidRPr="0081761A">
        <w:rPr>
          <w:rFonts w:ascii="Cambria" w:hAnsi="Cambria"/>
          <w:sz w:val="24"/>
          <w:szCs w:val="24"/>
          <w:lang w:val="pt-BR"/>
        </w:rPr>
        <w:t>ZEF</w:t>
      </w:r>
      <w:r w:rsidRPr="0081761A">
        <w:rPr>
          <w:rFonts w:ascii="Cambria" w:hAnsi="Cambria"/>
          <w:sz w:val="24"/>
          <w:szCs w:val="24"/>
          <w:lang w:val="pt-BR"/>
        </w:rPr>
        <w:t>)</w:t>
      </w:r>
      <w:r w:rsidR="007A1289" w:rsidRPr="0081761A">
        <w:rPr>
          <w:rFonts w:ascii="Cambria" w:hAnsi="Cambria"/>
          <w:sz w:val="24"/>
          <w:szCs w:val="24"/>
          <w:lang w:val="pt-BR"/>
        </w:rPr>
        <w:t xml:space="preserve"> e </w:t>
      </w:r>
      <w:r w:rsidR="00B04228" w:rsidRPr="0081761A">
        <w:rPr>
          <w:rFonts w:ascii="Cambria" w:hAnsi="Cambria"/>
          <w:sz w:val="24"/>
          <w:szCs w:val="24"/>
          <w:lang w:val="pt-BR"/>
        </w:rPr>
        <w:t>d</w:t>
      </w:r>
      <w:r w:rsidR="007A1289" w:rsidRPr="0081761A">
        <w:rPr>
          <w:rFonts w:ascii="Cambria" w:hAnsi="Cambria"/>
          <w:sz w:val="24"/>
          <w:szCs w:val="24"/>
          <w:lang w:val="pt-BR"/>
        </w:rPr>
        <w:t xml:space="preserve">a </w:t>
      </w:r>
      <w:r w:rsidRPr="0081761A">
        <w:rPr>
          <w:rFonts w:ascii="Cambria" w:hAnsi="Cambria"/>
          <w:sz w:val="24"/>
          <w:szCs w:val="24"/>
          <w:lang w:val="pt-BR"/>
        </w:rPr>
        <w:t>Universid</w:t>
      </w:r>
      <w:r w:rsidR="007A1289" w:rsidRPr="0081761A">
        <w:rPr>
          <w:rFonts w:ascii="Cambria" w:hAnsi="Cambria"/>
          <w:sz w:val="24"/>
          <w:szCs w:val="24"/>
          <w:lang w:val="pt-BR"/>
        </w:rPr>
        <w:t xml:space="preserve">ade do </w:t>
      </w:r>
      <w:r w:rsidRPr="0081761A">
        <w:rPr>
          <w:rFonts w:ascii="Cambria" w:hAnsi="Cambria"/>
          <w:sz w:val="24"/>
          <w:szCs w:val="24"/>
          <w:lang w:val="pt-BR"/>
        </w:rPr>
        <w:t>Estado de Ohio (</w:t>
      </w:r>
      <w:r w:rsidR="002A0DD7" w:rsidRPr="0081761A">
        <w:rPr>
          <w:rFonts w:ascii="Cambria" w:hAnsi="Cambria"/>
          <w:sz w:val="24"/>
          <w:szCs w:val="24"/>
          <w:lang w:val="pt-BR"/>
        </w:rPr>
        <w:t>OSU</w:t>
      </w:r>
      <w:r w:rsidRPr="0081761A">
        <w:rPr>
          <w:rFonts w:ascii="Cambria" w:hAnsi="Cambria"/>
          <w:sz w:val="24"/>
          <w:szCs w:val="24"/>
          <w:lang w:val="pt-BR"/>
        </w:rPr>
        <w:t>)</w:t>
      </w:r>
      <w:r w:rsidR="007A1289" w:rsidRPr="0081761A">
        <w:rPr>
          <w:rFonts w:ascii="Cambria" w:hAnsi="Cambria"/>
          <w:sz w:val="24"/>
          <w:szCs w:val="24"/>
          <w:lang w:val="pt-BR"/>
        </w:rPr>
        <w:t xml:space="preserve"> no âmbito do </w:t>
      </w:r>
      <w:r w:rsidR="002A0DD7" w:rsidRPr="0081761A">
        <w:rPr>
          <w:rFonts w:ascii="Cambria" w:hAnsi="Cambria"/>
          <w:sz w:val="24"/>
          <w:szCs w:val="24"/>
          <w:lang w:val="pt-BR"/>
        </w:rPr>
        <w:t>p</w:t>
      </w:r>
      <w:r w:rsidR="007A1289" w:rsidRPr="0081761A">
        <w:rPr>
          <w:rFonts w:ascii="Cambria" w:hAnsi="Cambria"/>
          <w:sz w:val="24"/>
          <w:szCs w:val="24"/>
          <w:lang w:val="pt-BR"/>
        </w:rPr>
        <w:t>rojet</w:t>
      </w:r>
      <w:r w:rsidR="002A0DD7" w:rsidRPr="0081761A">
        <w:rPr>
          <w:rFonts w:ascii="Cambria" w:hAnsi="Cambria"/>
          <w:sz w:val="24"/>
          <w:szCs w:val="24"/>
          <w:lang w:val="pt-BR"/>
        </w:rPr>
        <w:t>o CERES2030 de so</w:t>
      </w:r>
      <w:r w:rsidR="007A1289" w:rsidRPr="0081761A">
        <w:rPr>
          <w:rFonts w:ascii="Cambria" w:hAnsi="Cambria"/>
          <w:sz w:val="24"/>
          <w:szCs w:val="24"/>
          <w:lang w:val="pt-BR"/>
        </w:rPr>
        <w:t>luções</w:t>
      </w:r>
      <w:r w:rsidR="002A0DD7" w:rsidRPr="0081761A">
        <w:rPr>
          <w:rFonts w:ascii="Cambria" w:hAnsi="Cambria"/>
          <w:sz w:val="24"/>
          <w:szCs w:val="24"/>
          <w:lang w:val="pt-BR"/>
        </w:rPr>
        <w:t xml:space="preserve"> s</w:t>
      </w:r>
      <w:r w:rsidR="007A1289" w:rsidRPr="0081761A">
        <w:rPr>
          <w:rFonts w:ascii="Cambria" w:hAnsi="Cambria"/>
          <w:sz w:val="24"/>
          <w:szCs w:val="24"/>
          <w:lang w:val="pt-BR"/>
        </w:rPr>
        <w:t>ustentáveis</w:t>
      </w:r>
      <w:r w:rsidR="002A0DD7" w:rsidRPr="0081761A">
        <w:rPr>
          <w:rFonts w:ascii="Cambria" w:hAnsi="Cambria"/>
          <w:sz w:val="24"/>
          <w:szCs w:val="24"/>
          <w:lang w:val="pt-BR"/>
        </w:rPr>
        <w:t xml:space="preserve"> para </w:t>
      </w:r>
      <w:r w:rsidR="00B04228" w:rsidRPr="0081761A">
        <w:rPr>
          <w:rFonts w:ascii="Cambria" w:hAnsi="Cambria"/>
          <w:sz w:val="24"/>
          <w:szCs w:val="24"/>
          <w:lang w:val="pt-BR"/>
        </w:rPr>
        <w:t xml:space="preserve">a </w:t>
      </w:r>
      <w:r w:rsidR="002A0DD7" w:rsidRPr="0081761A">
        <w:rPr>
          <w:rFonts w:ascii="Cambria" w:hAnsi="Cambria"/>
          <w:sz w:val="24"/>
          <w:szCs w:val="24"/>
          <w:lang w:val="pt-BR"/>
        </w:rPr>
        <w:t>erradica</w:t>
      </w:r>
      <w:r w:rsidR="00B04228" w:rsidRPr="0081761A">
        <w:rPr>
          <w:rFonts w:ascii="Cambria" w:hAnsi="Cambria"/>
          <w:sz w:val="24"/>
          <w:szCs w:val="24"/>
          <w:lang w:val="pt-BR"/>
        </w:rPr>
        <w:t>ção d</w:t>
      </w:r>
      <w:r w:rsidR="007A1289" w:rsidRPr="0081761A">
        <w:rPr>
          <w:rFonts w:ascii="Cambria" w:hAnsi="Cambria"/>
          <w:sz w:val="24"/>
          <w:szCs w:val="24"/>
          <w:lang w:val="pt-BR"/>
        </w:rPr>
        <w:t>a fome</w:t>
      </w:r>
      <w:r w:rsidR="002A0DD7" w:rsidRPr="0081761A">
        <w:rPr>
          <w:rFonts w:ascii="Cambria" w:hAnsi="Cambria"/>
          <w:sz w:val="24"/>
          <w:szCs w:val="24"/>
          <w:lang w:val="pt-BR"/>
        </w:rPr>
        <w:t>,</w:t>
      </w:r>
      <w:r w:rsidR="007A1289" w:rsidRPr="0081761A">
        <w:rPr>
          <w:rFonts w:ascii="Cambria" w:hAnsi="Cambria"/>
          <w:sz w:val="24"/>
          <w:szCs w:val="24"/>
          <w:lang w:val="pt-BR"/>
        </w:rPr>
        <w:t xml:space="preserve"> com o </w:t>
      </w:r>
      <w:r w:rsidR="002A0DD7" w:rsidRPr="0081761A">
        <w:rPr>
          <w:rFonts w:ascii="Cambria" w:hAnsi="Cambria"/>
          <w:sz w:val="24"/>
          <w:szCs w:val="24"/>
          <w:lang w:val="pt-BR"/>
        </w:rPr>
        <w:t>objetivo de ap</w:t>
      </w:r>
      <w:r w:rsidR="007A1289" w:rsidRPr="0081761A">
        <w:rPr>
          <w:rFonts w:ascii="Cambria" w:hAnsi="Cambria"/>
          <w:sz w:val="24"/>
          <w:szCs w:val="24"/>
          <w:lang w:val="pt-BR"/>
        </w:rPr>
        <w:t>oi</w:t>
      </w:r>
      <w:r w:rsidR="002A0DD7" w:rsidRPr="0081761A">
        <w:rPr>
          <w:rFonts w:ascii="Cambria" w:hAnsi="Cambria"/>
          <w:sz w:val="24"/>
          <w:szCs w:val="24"/>
          <w:lang w:val="pt-BR"/>
        </w:rPr>
        <w:t xml:space="preserve">ar </w:t>
      </w:r>
      <w:r w:rsidR="00B04228" w:rsidRPr="0081761A">
        <w:rPr>
          <w:rFonts w:ascii="Cambria" w:hAnsi="Cambria"/>
          <w:sz w:val="24"/>
          <w:szCs w:val="24"/>
          <w:lang w:val="pt-BR"/>
        </w:rPr>
        <w:t>os</w:t>
      </w:r>
      <w:r w:rsidR="002A0DD7" w:rsidRPr="0081761A">
        <w:rPr>
          <w:rFonts w:ascii="Cambria" w:hAnsi="Cambria"/>
          <w:sz w:val="24"/>
          <w:szCs w:val="24"/>
          <w:lang w:val="pt-BR"/>
        </w:rPr>
        <w:t xml:space="preserve"> </w:t>
      </w:r>
      <w:r w:rsidR="007A1289" w:rsidRPr="0081761A">
        <w:rPr>
          <w:rFonts w:ascii="Cambria" w:hAnsi="Cambria"/>
          <w:sz w:val="24"/>
          <w:szCs w:val="24"/>
          <w:lang w:val="pt-BR"/>
        </w:rPr>
        <w:t>doadores</w:t>
      </w:r>
      <w:r w:rsidR="002A0DD7" w:rsidRPr="0081761A">
        <w:rPr>
          <w:rFonts w:ascii="Cambria" w:hAnsi="Cambria"/>
          <w:sz w:val="24"/>
          <w:szCs w:val="24"/>
          <w:lang w:val="pt-BR"/>
        </w:rPr>
        <w:t xml:space="preserve"> internacion</w:t>
      </w:r>
      <w:r w:rsidR="007A1289" w:rsidRPr="0081761A">
        <w:rPr>
          <w:rFonts w:ascii="Cambria" w:hAnsi="Cambria"/>
          <w:sz w:val="24"/>
          <w:szCs w:val="24"/>
          <w:lang w:val="pt-BR"/>
        </w:rPr>
        <w:t>ais</w:t>
      </w:r>
      <w:r w:rsidR="002A0DD7" w:rsidRPr="0081761A">
        <w:rPr>
          <w:rFonts w:ascii="Cambria" w:hAnsi="Cambria"/>
          <w:sz w:val="24"/>
          <w:szCs w:val="24"/>
          <w:lang w:val="pt-BR"/>
        </w:rPr>
        <w:t xml:space="preserve"> </w:t>
      </w:r>
      <w:r w:rsidR="00B04228" w:rsidRPr="0081761A">
        <w:rPr>
          <w:rFonts w:ascii="Cambria" w:hAnsi="Cambria"/>
          <w:sz w:val="24"/>
          <w:szCs w:val="24"/>
          <w:lang w:val="pt-BR"/>
        </w:rPr>
        <w:t xml:space="preserve">na decisão sobre </w:t>
      </w:r>
      <w:r w:rsidR="007A1289" w:rsidRPr="0081761A">
        <w:rPr>
          <w:rFonts w:ascii="Cambria" w:hAnsi="Cambria"/>
          <w:sz w:val="24"/>
          <w:szCs w:val="24"/>
          <w:lang w:val="pt-BR"/>
        </w:rPr>
        <w:t>para onde</w:t>
      </w:r>
      <w:r w:rsidR="002A0DD7" w:rsidRPr="0081761A">
        <w:rPr>
          <w:rFonts w:ascii="Cambria" w:hAnsi="Cambria"/>
          <w:sz w:val="24"/>
          <w:szCs w:val="24"/>
          <w:lang w:val="pt-BR"/>
        </w:rPr>
        <w:t xml:space="preserve"> dirigir </w:t>
      </w:r>
      <w:r w:rsidR="007A1289" w:rsidRPr="0081761A">
        <w:rPr>
          <w:rFonts w:ascii="Cambria" w:hAnsi="Cambria"/>
          <w:sz w:val="24"/>
          <w:szCs w:val="24"/>
          <w:lang w:val="pt-BR"/>
        </w:rPr>
        <w:t>investimentos</w:t>
      </w:r>
      <w:r w:rsidR="002A0DD7" w:rsidRPr="0081761A">
        <w:rPr>
          <w:rFonts w:ascii="Cambria" w:hAnsi="Cambria"/>
          <w:sz w:val="24"/>
          <w:szCs w:val="24"/>
          <w:lang w:val="pt-BR"/>
        </w:rPr>
        <w:t xml:space="preserve"> que</w:t>
      </w:r>
      <w:r w:rsidR="007A1289" w:rsidRPr="0081761A">
        <w:rPr>
          <w:rFonts w:ascii="Cambria" w:hAnsi="Cambria"/>
          <w:sz w:val="24"/>
          <w:szCs w:val="24"/>
          <w:lang w:val="pt-BR"/>
        </w:rPr>
        <w:t xml:space="preserve"> ajudem </w:t>
      </w:r>
      <w:r w:rsidR="002A0DD7" w:rsidRPr="0081761A">
        <w:rPr>
          <w:rFonts w:ascii="Cambria" w:hAnsi="Cambria"/>
          <w:sz w:val="24"/>
          <w:szCs w:val="24"/>
          <w:lang w:val="pt-BR"/>
        </w:rPr>
        <w:t>a acabar</w:t>
      </w:r>
      <w:r w:rsidR="007A1289" w:rsidRPr="0081761A">
        <w:rPr>
          <w:rFonts w:ascii="Cambria" w:hAnsi="Cambria"/>
          <w:sz w:val="24"/>
          <w:szCs w:val="24"/>
          <w:lang w:val="pt-BR"/>
        </w:rPr>
        <w:t xml:space="preserve"> com a fome e </w:t>
      </w:r>
      <w:r w:rsidR="002A0DD7" w:rsidRPr="0081761A">
        <w:rPr>
          <w:rFonts w:ascii="Cambria" w:hAnsi="Cambria"/>
          <w:sz w:val="24"/>
          <w:szCs w:val="24"/>
          <w:lang w:val="pt-BR"/>
        </w:rPr>
        <w:t>d</w:t>
      </w:r>
      <w:r w:rsidR="007A1289" w:rsidRPr="0081761A">
        <w:rPr>
          <w:rFonts w:ascii="Cambria" w:hAnsi="Cambria"/>
          <w:sz w:val="24"/>
          <w:szCs w:val="24"/>
          <w:lang w:val="pt-BR"/>
        </w:rPr>
        <w:t>esenvolv</w:t>
      </w:r>
      <w:r w:rsidR="002541D4" w:rsidRPr="0081761A">
        <w:rPr>
          <w:rFonts w:ascii="Cambria" w:hAnsi="Cambria"/>
          <w:sz w:val="24"/>
          <w:szCs w:val="24"/>
          <w:lang w:val="pt-BR"/>
        </w:rPr>
        <w:t xml:space="preserve">er </w:t>
      </w:r>
      <w:r w:rsidR="002A0DD7" w:rsidRPr="0081761A">
        <w:rPr>
          <w:rFonts w:ascii="Cambria" w:hAnsi="Cambria"/>
          <w:sz w:val="24"/>
          <w:szCs w:val="24"/>
          <w:lang w:val="pt-BR"/>
        </w:rPr>
        <w:t>sistemas a</w:t>
      </w:r>
      <w:r w:rsidR="007A1289" w:rsidRPr="0081761A">
        <w:rPr>
          <w:rFonts w:ascii="Cambria" w:hAnsi="Cambria"/>
          <w:sz w:val="24"/>
          <w:szCs w:val="24"/>
          <w:lang w:val="pt-BR"/>
        </w:rPr>
        <w:t>limentares</w:t>
      </w:r>
      <w:r w:rsidR="002A0DD7" w:rsidRPr="0081761A">
        <w:rPr>
          <w:rFonts w:ascii="Cambria" w:hAnsi="Cambria"/>
          <w:sz w:val="24"/>
          <w:szCs w:val="24"/>
          <w:lang w:val="pt-BR"/>
        </w:rPr>
        <w:t xml:space="preserve"> </w:t>
      </w:r>
      <w:r w:rsidR="007A1289" w:rsidRPr="0081761A">
        <w:rPr>
          <w:rFonts w:ascii="Cambria" w:hAnsi="Cambria"/>
          <w:sz w:val="24"/>
          <w:szCs w:val="24"/>
          <w:lang w:val="pt-BR"/>
        </w:rPr>
        <w:t xml:space="preserve">mais </w:t>
      </w:r>
      <w:r w:rsidR="002A0DD7" w:rsidRPr="0081761A">
        <w:rPr>
          <w:rFonts w:ascii="Cambria" w:hAnsi="Cambria"/>
          <w:sz w:val="24"/>
          <w:szCs w:val="24"/>
          <w:lang w:val="pt-BR"/>
        </w:rPr>
        <w:t>s</w:t>
      </w:r>
      <w:r w:rsidR="007A1289" w:rsidRPr="0081761A">
        <w:rPr>
          <w:rFonts w:ascii="Cambria" w:hAnsi="Cambria"/>
          <w:sz w:val="24"/>
          <w:szCs w:val="24"/>
          <w:lang w:val="pt-BR"/>
        </w:rPr>
        <w:t>ustentáve</w:t>
      </w:r>
      <w:r w:rsidR="002541D4" w:rsidRPr="0081761A">
        <w:rPr>
          <w:rFonts w:ascii="Cambria" w:hAnsi="Cambria"/>
          <w:sz w:val="24"/>
          <w:szCs w:val="24"/>
          <w:lang w:val="pt-BR"/>
        </w:rPr>
        <w:t>is</w:t>
      </w:r>
      <w:r w:rsidR="002A0DD7" w:rsidRPr="0081761A">
        <w:rPr>
          <w:rFonts w:ascii="Cambria" w:hAnsi="Cambria"/>
          <w:sz w:val="24"/>
          <w:szCs w:val="24"/>
          <w:lang w:val="pt-BR"/>
        </w:rPr>
        <w:t>.</w:t>
      </w:r>
    </w:p>
    <w:p w14:paraId="238D8EFE" w14:textId="50E9623C" w:rsidR="002A0DD7" w:rsidRPr="0081761A" w:rsidRDefault="00E352C7" w:rsidP="00B04228">
      <w:pPr>
        <w:pStyle w:val="ListParagraph"/>
        <w:numPr>
          <w:ilvl w:val="0"/>
          <w:numId w:val="24"/>
        </w:numPr>
        <w:spacing w:after="0" w:line="240" w:lineRule="auto"/>
        <w:ind w:left="284" w:hanging="284"/>
        <w:contextualSpacing/>
        <w:jc w:val="both"/>
        <w:rPr>
          <w:rFonts w:ascii="Cambria" w:hAnsi="Cambria"/>
          <w:sz w:val="24"/>
          <w:szCs w:val="24"/>
          <w:lang w:val="pt-BR"/>
        </w:rPr>
      </w:pPr>
      <w:r w:rsidRPr="0081761A">
        <w:rPr>
          <w:rFonts w:ascii="Cambria" w:hAnsi="Cambria"/>
          <w:sz w:val="24"/>
          <w:szCs w:val="24"/>
          <w:lang w:val="pt-BR"/>
        </w:rPr>
        <w:t>R</w:t>
      </w:r>
      <w:r w:rsidR="007A1289" w:rsidRPr="0081761A">
        <w:rPr>
          <w:rFonts w:ascii="Cambria" w:hAnsi="Cambria"/>
          <w:sz w:val="24"/>
          <w:szCs w:val="24"/>
          <w:lang w:val="pt-BR"/>
        </w:rPr>
        <w:t xml:space="preserve">esumo do </w:t>
      </w:r>
      <w:r w:rsidR="002A0DD7" w:rsidRPr="0081761A">
        <w:rPr>
          <w:rFonts w:ascii="Cambria" w:hAnsi="Cambria"/>
          <w:sz w:val="24"/>
          <w:szCs w:val="24"/>
          <w:lang w:val="pt-BR"/>
        </w:rPr>
        <w:t>Foro</w:t>
      </w:r>
      <w:r w:rsidRPr="0081761A">
        <w:rPr>
          <w:rFonts w:ascii="Cambria" w:hAnsi="Cambria"/>
          <w:sz w:val="24"/>
          <w:szCs w:val="24"/>
          <w:lang w:val="pt-BR"/>
        </w:rPr>
        <w:t xml:space="preserve"> sobre Financia</w:t>
      </w:r>
      <w:r w:rsidR="007A1289" w:rsidRPr="0081761A">
        <w:rPr>
          <w:rFonts w:ascii="Cambria" w:hAnsi="Cambria"/>
          <w:sz w:val="24"/>
          <w:szCs w:val="24"/>
          <w:lang w:val="pt-BR"/>
        </w:rPr>
        <w:t>ment</w:t>
      </w:r>
      <w:r w:rsidRPr="0081761A">
        <w:rPr>
          <w:rFonts w:ascii="Cambria" w:hAnsi="Cambria"/>
          <w:sz w:val="24"/>
          <w:szCs w:val="24"/>
          <w:lang w:val="pt-BR"/>
        </w:rPr>
        <w:t>o e Inclu</w:t>
      </w:r>
      <w:r w:rsidR="007A1289" w:rsidRPr="0081761A">
        <w:rPr>
          <w:rFonts w:ascii="Cambria" w:hAnsi="Cambria"/>
          <w:sz w:val="24"/>
          <w:szCs w:val="24"/>
          <w:lang w:val="pt-BR"/>
        </w:rPr>
        <w:t>são</w:t>
      </w:r>
      <w:r w:rsidRPr="0081761A">
        <w:rPr>
          <w:rFonts w:ascii="Cambria" w:hAnsi="Cambria"/>
          <w:sz w:val="24"/>
          <w:szCs w:val="24"/>
          <w:lang w:val="pt-BR"/>
        </w:rPr>
        <w:t xml:space="preserve"> F</w:t>
      </w:r>
      <w:r w:rsidR="007A1289" w:rsidRPr="0081761A">
        <w:rPr>
          <w:rFonts w:ascii="Cambria" w:hAnsi="Cambria"/>
          <w:sz w:val="24"/>
          <w:szCs w:val="24"/>
          <w:lang w:val="pt-BR"/>
        </w:rPr>
        <w:t>inanceir</w:t>
      </w:r>
      <w:r w:rsidRPr="0081761A">
        <w:rPr>
          <w:rFonts w:ascii="Cambria" w:hAnsi="Cambria"/>
          <w:sz w:val="24"/>
          <w:szCs w:val="24"/>
          <w:lang w:val="pt-BR"/>
        </w:rPr>
        <w:t>a para</w:t>
      </w:r>
      <w:r w:rsidR="007A1289" w:rsidRPr="0081761A">
        <w:rPr>
          <w:rFonts w:ascii="Cambria" w:hAnsi="Cambria"/>
          <w:sz w:val="24"/>
          <w:szCs w:val="24"/>
          <w:lang w:val="pt-BR"/>
        </w:rPr>
        <w:t xml:space="preserve"> o </w:t>
      </w:r>
      <w:r w:rsidRPr="0081761A">
        <w:rPr>
          <w:rFonts w:ascii="Cambria" w:hAnsi="Cambria"/>
          <w:sz w:val="24"/>
          <w:szCs w:val="24"/>
          <w:lang w:val="pt-BR"/>
        </w:rPr>
        <w:t>D</w:t>
      </w:r>
      <w:r w:rsidR="007A1289" w:rsidRPr="0081761A">
        <w:rPr>
          <w:rFonts w:ascii="Cambria" w:hAnsi="Cambria"/>
          <w:sz w:val="24"/>
          <w:szCs w:val="24"/>
          <w:lang w:val="pt-BR"/>
        </w:rPr>
        <w:t>esenvolvimento</w:t>
      </w:r>
      <w:r w:rsidRPr="0081761A">
        <w:rPr>
          <w:rFonts w:ascii="Cambria" w:hAnsi="Cambria"/>
          <w:sz w:val="24"/>
          <w:szCs w:val="24"/>
          <w:lang w:val="pt-BR"/>
        </w:rPr>
        <w:t xml:space="preserve"> Agrícola, Rural</w:t>
      </w:r>
      <w:r w:rsidR="007A1289" w:rsidRPr="0081761A">
        <w:rPr>
          <w:rFonts w:ascii="Cambria" w:hAnsi="Cambria"/>
          <w:sz w:val="24"/>
          <w:szCs w:val="24"/>
          <w:lang w:val="pt-BR"/>
        </w:rPr>
        <w:t xml:space="preserve"> e </w:t>
      </w:r>
      <w:r w:rsidRPr="0081761A">
        <w:rPr>
          <w:rFonts w:ascii="Cambria" w:hAnsi="Cambria"/>
          <w:sz w:val="24"/>
          <w:szCs w:val="24"/>
          <w:lang w:val="pt-BR"/>
        </w:rPr>
        <w:t>de Sistemas A</w:t>
      </w:r>
      <w:r w:rsidR="007A1289" w:rsidRPr="0081761A">
        <w:rPr>
          <w:rFonts w:ascii="Cambria" w:hAnsi="Cambria"/>
          <w:sz w:val="24"/>
          <w:szCs w:val="24"/>
          <w:lang w:val="pt-BR"/>
        </w:rPr>
        <w:t>limentares na América Latina e no Caribe</w:t>
      </w:r>
      <w:r w:rsidRPr="0081761A">
        <w:rPr>
          <w:rFonts w:ascii="Cambria" w:hAnsi="Cambria"/>
          <w:sz w:val="24"/>
          <w:szCs w:val="24"/>
          <w:lang w:val="pt-BR"/>
        </w:rPr>
        <w:t>,</w:t>
      </w:r>
      <w:r w:rsidR="002A0DD7" w:rsidRPr="0081761A">
        <w:rPr>
          <w:rFonts w:ascii="Cambria" w:hAnsi="Cambria"/>
          <w:sz w:val="24"/>
          <w:szCs w:val="24"/>
          <w:lang w:val="pt-BR"/>
        </w:rPr>
        <w:t xml:space="preserve"> realizado</w:t>
      </w:r>
      <w:r w:rsidR="007A1289" w:rsidRPr="0081761A">
        <w:rPr>
          <w:rFonts w:ascii="Cambria" w:hAnsi="Cambria"/>
          <w:sz w:val="24"/>
          <w:szCs w:val="24"/>
          <w:lang w:val="pt-BR"/>
        </w:rPr>
        <w:t xml:space="preserve"> na </w:t>
      </w:r>
      <w:r w:rsidR="002A0DD7" w:rsidRPr="0081761A">
        <w:rPr>
          <w:rFonts w:ascii="Cambria" w:hAnsi="Cambria"/>
          <w:sz w:val="24"/>
          <w:szCs w:val="24"/>
          <w:lang w:val="pt-BR"/>
        </w:rPr>
        <w:t>Sede Central</w:t>
      </w:r>
      <w:r w:rsidR="007A1289" w:rsidRPr="0081761A">
        <w:rPr>
          <w:rFonts w:ascii="Cambria" w:hAnsi="Cambria"/>
          <w:sz w:val="24"/>
          <w:szCs w:val="24"/>
          <w:lang w:val="pt-BR"/>
        </w:rPr>
        <w:t xml:space="preserve"> do </w:t>
      </w:r>
      <w:r w:rsidR="002A0DD7" w:rsidRPr="0081761A">
        <w:rPr>
          <w:rFonts w:ascii="Cambria" w:hAnsi="Cambria"/>
          <w:sz w:val="24"/>
          <w:szCs w:val="24"/>
          <w:lang w:val="pt-BR"/>
        </w:rPr>
        <w:t>IICA</w:t>
      </w:r>
      <w:r w:rsidR="002541D4" w:rsidRPr="0081761A">
        <w:rPr>
          <w:rFonts w:ascii="Cambria" w:hAnsi="Cambria"/>
          <w:sz w:val="24"/>
          <w:szCs w:val="24"/>
          <w:lang w:val="pt-BR"/>
        </w:rPr>
        <w:t xml:space="preserve">. O Foro </w:t>
      </w:r>
      <w:r w:rsidR="007A1289" w:rsidRPr="0081761A">
        <w:rPr>
          <w:rFonts w:ascii="Cambria" w:hAnsi="Cambria"/>
          <w:sz w:val="24"/>
          <w:szCs w:val="24"/>
          <w:lang w:val="pt-BR"/>
        </w:rPr>
        <w:t>apresent</w:t>
      </w:r>
      <w:r w:rsidR="00B04228" w:rsidRPr="0081761A">
        <w:rPr>
          <w:rFonts w:ascii="Cambria" w:hAnsi="Cambria"/>
          <w:sz w:val="24"/>
          <w:szCs w:val="24"/>
          <w:lang w:val="pt-BR"/>
        </w:rPr>
        <w:t>ou</w:t>
      </w:r>
      <w:r w:rsidRPr="0081761A">
        <w:rPr>
          <w:rFonts w:ascii="Cambria" w:hAnsi="Cambria"/>
          <w:sz w:val="24"/>
          <w:szCs w:val="24"/>
          <w:lang w:val="pt-BR"/>
        </w:rPr>
        <w:t xml:space="preserve"> </w:t>
      </w:r>
      <w:r w:rsidR="002A0DD7" w:rsidRPr="0081761A">
        <w:rPr>
          <w:rFonts w:ascii="Cambria" w:hAnsi="Cambria"/>
          <w:sz w:val="24"/>
          <w:szCs w:val="24"/>
          <w:lang w:val="pt-BR"/>
        </w:rPr>
        <w:t>recomenda</w:t>
      </w:r>
      <w:r w:rsidR="007A1289" w:rsidRPr="0081761A">
        <w:rPr>
          <w:rFonts w:ascii="Cambria" w:hAnsi="Cambria"/>
          <w:sz w:val="24"/>
          <w:szCs w:val="24"/>
          <w:lang w:val="pt-BR"/>
        </w:rPr>
        <w:t>ções</w:t>
      </w:r>
      <w:r w:rsidR="002A0DD7" w:rsidRPr="0081761A">
        <w:rPr>
          <w:rFonts w:ascii="Cambria" w:hAnsi="Cambria"/>
          <w:sz w:val="24"/>
          <w:szCs w:val="24"/>
          <w:lang w:val="pt-BR"/>
        </w:rPr>
        <w:t xml:space="preserve"> de a</w:t>
      </w:r>
      <w:r w:rsidR="007A1289" w:rsidRPr="0081761A">
        <w:rPr>
          <w:rFonts w:ascii="Cambria" w:hAnsi="Cambria"/>
          <w:sz w:val="24"/>
          <w:szCs w:val="24"/>
          <w:lang w:val="pt-BR"/>
        </w:rPr>
        <w:t xml:space="preserve">ções e </w:t>
      </w:r>
      <w:r w:rsidR="002A0DD7" w:rsidRPr="0081761A">
        <w:rPr>
          <w:rFonts w:ascii="Cambria" w:hAnsi="Cambria"/>
          <w:sz w:val="24"/>
          <w:szCs w:val="24"/>
          <w:lang w:val="pt-BR"/>
        </w:rPr>
        <w:t xml:space="preserve">políticas concretas a </w:t>
      </w:r>
      <w:r w:rsidR="00B04228" w:rsidRPr="0081761A">
        <w:rPr>
          <w:rFonts w:ascii="Cambria" w:hAnsi="Cambria"/>
          <w:sz w:val="24"/>
          <w:szCs w:val="24"/>
          <w:lang w:val="pt-BR"/>
        </w:rPr>
        <w:t xml:space="preserve">serem </w:t>
      </w:r>
      <w:r w:rsidR="002A0DD7" w:rsidRPr="0081761A">
        <w:rPr>
          <w:rFonts w:ascii="Cambria" w:hAnsi="Cambria"/>
          <w:sz w:val="24"/>
          <w:szCs w:val="24"/>
          <w:lang w:val="pt-BR"/>
        </w:rPr>
        <w:t>implement</w:t>
      </w:r>
      <w:r w:rsidR="007A1289" w:rsidRPr="0081761A">
        <w:rPr>
          <w:rFonts w:ascii="Cambria" w:hAnsi="Cambria"/>
          <w:sz w:val="24"/>
          <w:szCs w:val="24"/>
          <w:lang w:val="pt-BR"/>
        </w:rPr>
        <w:t>a</w:t>
      </w:r>
      <w:r w:rsidR="00B04228" w:rsidRPr="0081761A">
        <w:rPr>
          <w:rFonts w:ascii="Cambria" w:hAnsi="Cambria"/>
          <w:sz w:val="24"/>
          <w:szCs w:val="24"/>
          <w:lang w:val="pt-BR"/>
        </w:rPr>
        <w:t xml:space="preserve">das </w:t>
      </w:r>
      <w:r w:rsidRPr="0081761A">
        <w:rPr>
          <w:rFonts w:ascii="Cambria" w:hAnsi="Cambria"/>
          <w:sz w:val="24"/>
          <w:szCs w:val="24"/>
          <w:lang w:val="pt-BR"/>
        </w:rPr>
        <w:t>tanto</w:t>
      </w:r>
      <w:r w:rsidR="007A1289" w:rsidRPr="0081761A">
        <w:rPr>
          <w:rFonts w:ascii="Cambria" w:hAnsi="Cambria"/>
          <w:sz w:val="24"/>
          <w:szCs w:val="24"/>
          <w:lang w:val="pt-BR"/>
        </w:rPr>
        <w:t xml:space="preserve"> no nível</w:t>
      </w:r>
      <w:r w:rsidR="002A0DD7" w:rsidRPr="0081761A">
        <w:rPr>
          <w:rFonts w:ascii="Cambria" w:hAnsi="Cambria"/>
          <w:sz w:val="24"/>
          <w:szCs w:val="24"/>
          <w:lang w:val="pt-BR"/>
        </w:rPr>
        <w:t xml:space="preserve"> de indi</w:t>
      </w:r>
      <w:r w:rsidR="007A1289" w:rsidRPr="0081761A">
        <w:rPr>
          <w:rFonts w:ascii="Cambria" w:hAnsi="Cambria"/>
          <w:sz w:val="24"/>
          <w:szCs w:val="24"/>
          <w:lang w:val="pt-BR"/>
        </w:rPr>
        <w:t>víduo</w:t>
      </w:r>
      <w:r w:rsidRPr="0081761A">
        <w:rPr>
          <w:rFonts w:ascii="Cambria" w:hAnsi="Cambria"/>
          <w:sz w:val="24"/>
          <w:szCs w:val="24"/>
          <w:lang w:val="pt-BR"/>
        </w:rPr>
        <w:t>s</w:t>
      </w:r>
      <w:r w:rsidR="002A0DD7" w:rsidRPr="0081761A">
        <w:rPr>
          <w:rFonts w:ascii="Cambria" w:hAnsi="Cambria"/>
          <w:sz w:val="24"/>
          <w:szCs w:val="24"/>
          <w:lang w:val="pt-BR"/>
        </w:rPr>
        <w:t xml:space="preserve">, </w:t>
      </w:r>
      <w:r w:rsidR="007A1289" w:rsidRPr="0081761A">
        <w:rPr>
          <w:rFonts w:ascii="Cambria" w:hAnsi="Cambria"/>
          <w:sz w:val="24"/>
          <w:szCs w:val="24"/>
          <w:lang w:val="pt-BR"/>
        </w:rPr>
        <w:t>empresa</w:t>
      </w:r>
      <w:r w:rsidR="002A0DD7" w:rsidRPr="0081761A">
        <w:rPr>
          <w:rFonts w:ascii="Cambria" w:hAnsi="Cambria"/>
          <w:sz w:val="24"/>
          <w:szCs w:val="24"/>
          <w:lang w:val="pt-BR"/>
        </w:rPr>
        <w:t xml:space="preserve">s, </w:t>
      </w:r>
      <w:r w:rsidR="007A1289" w:rsidRPr="0081761A">
        <w:rPr>
          <w:rFonts w:ascii="Cambria" w:hAnsi="Cambria"/>
          <w:sz w:val="24"/>
          <w:szCs w:val="24"/>
          <w:lang w:val="pt-BR"/>
        </w:rPr>
        <w:t>cadeia</w:t>
      </w:r>
      <w:r w:rsidR="002A0DD7" w:rsidRPr="0081761A">
        <w:rPr>
          <w:rFonts w:ascii="Cambria" w:hAnsi="Cambria"/>
          <w:sz w:val="24"/>
          <w:szCs w:val="24"/>
          <w:lang w:val="pt-BR"/>
        </w:rPr>
        <w:t>s agrícolas</w:t>
      </w:r>
      <w:r w:rsidR="007A1289" w:rsidRPr="0081761A">
        <w:rPr>
          <w:rFonts w:ascii="Cambria" w:hAnsi="Cambria"/>
          <w:sz w:val="24"/>
          <w:szCs w:val="24"/>
          <w:lang w:val="pt-BR"/>
        </w:rPr>
        <w:t xml:space="preserve"> e </w:t>
      </w:r>
      <w:r w:rsidR="002A0DD7" w:rsidRPr="0081761A">
        <w:rPr>
          <w:rFonts w:ascii="Cambria" w:hAnsi="Cambria"/>
          <w:sz w:val="24"/>
          <w:szCs w:val="24"/>
          <w:lang w:val="pt-BR"/>
        </w:rPr>
        <w:t>territ</w:t>
      </w:r>
      <w:r w:rsidR="007A1289" w:rsidRPr="0081761A">
        <w:rPr>
          <w:rFonts w:ascii="Cambria" w:hAnsi="Cambria"/>
          <w:sz w:val="24"/>
          <w:szCs w:val="24"/>
          <w:lang w:val="pt-BR"/>
        </w:rPr>
        <w:t>órios</w:t>
      </w:r>
      <w:r w:rsidR="002A0DD7" w:rsidRPr="0081761A">
        <w:rPr>
          <w:rFonts w:ascii="Cambria" w:hAnsi="Cambria"/>
          <w:sz w:val="24"/>
          <w:szCs w:val="24"/>
          <w:lang w:val="pt-BR"/>
        </w:rPr>
        <w:t xml:space="preserve"> rur</w:t>
      </w:r>
      <w:r w:rsidR="007A1289" w:rsidRPr="0081761A">
        <w:rPr>
          <w:rFonts w:ascii="Cambria" w:hAnsi="Cambria"/>
          <w:sz w:val="24"/>
          <w:szCs w:val="24"/>
          <w:lang w:val="pt-BR"/>
        </w:rPr>
        <w:t>ais</w:t>
      </w:r>
      <w:r w:rsidR="002A0DD7" w:rsidRPr="0081761A">
        <w:rPr>
          <w:rFonts w:ascii="Cambria" w:hAnsi="Cambria"/>
          <w:sz w:val="24"/>
          <w:szCs w:val="24"/>
          <w:lang w:val="pt-BR"/>
        </w:rPr>
        <w:t xml:space="preserve"> </w:t>
      </w:r>
      <w:r w:rsidRPr="0081761A">
        <w:rPr>
          <w:rFonts w:ascii="Cambria" w:hAnsi="Cambria"/>
          <w:sz w:val="24"/>
          <w:szCs w:val="24"/>
          <w:lang w:val="pt-BR"/>
        </w:rPr>
        <w:t>como</w:t>
      </w:r>
      <w:r w:rsidR="007A1289" w:rsidRPr="0081761A">
        <w:rPr>
          <w:rFonts w:ascii="Cambria" w:hAnsi="Cambria"/>
          <w:sz w:val="24"/>
          <w:szCs w:val="24"/>
          <w:lang w:val="pt-BR"/>
        </w:rPr>
        <w:t xml:space="preserve"> no nível</w:t>
      </w:r>
      <w:r w:rsidR="002A0DD7" w:rsidRPr="0081761A">
        <w:rPr>
          <w:rFonts w:ascii="Cambria" w:hAnsi="Cambria"/>
          <w:sz w:val="24"/>
          <w:szCs w:val="24"/>
          <w:lang w:val="pt-BR"/>
        </w:rPr>
        <w:t xml:space="preserve"> macro (</w:t>
      </w:r>
      <w:r w:rsidR="007A1289" w:rsidRPr="0081761A">
        <w:rPr>
          <w:rFonts w:ascii="Cambria" w:hAnsi="Cambria"/>
          <w:sz w:val="24"/>
          <w:szCs w:val="24"/>
          <w:lang w:val="pt-BR"/>
        </w:rPr>
        <w:t>Parceria</w:t>
      </w:r>
      <w:r w:rsidR="002A0DD7" w:rsidRPr="0081761A">
        <w:rPr>
          <w:rFonts w:ascii="Cambria" w:hAnsi="Cambria"/>
          <w:sz w:val="24"/>
          <w:szCs w:val="24"/>
          <w:lang w:val="pt-BR"/>
        </w:rPr>
        <w:t xml:space="preserve"> IFPRI, FIDA/SAFIN).</w:t>
      </w:r>
    </w:p>
    <w:p w14:paraId="1B32D4C8" w14:textId="4F37700E" w:rsidR="00E352C7" w:rsidRPr="0081761A" w:rsidRDefault="00E352C7">
      <w:pPr>
        <w:jc w:val="both"/>
        <w:rPr>
          <w:rFonts w:ascii="Cambria" w:hAnsi="Cambria"/>
          <w:lang w:val="pt-BR"/>
        </w:rPr>
      </w:pPr>
    </w:p>
    <w:p w14:paraId="13F6F250" w14:textId="56083CFE" w:rsidR="00EF7290" w:rsidRPr="0081761A" w:rsidRDefault="007A1289">
      <w:pPr>
        <w:jc w:val="both"/>
        <w:rPr>
          <w:rFonts w:ascii="Cambria" w:hAnsi="Cambria" w:cs="Arial"/>
          <w:shd w:val="clear" w:color="auto" w:fill="FFFFFF"/>
          <w:lang w:val="pt-BR"/>
        </w:rPr>
      </w:pPr>
      <w:r w:rsidRPr="0081761A">
        <w:rPr>
          <w:rFonts w:ascii="Cambria" w:hAnsi="Cambria"/>
          <w:lang w:val="pt-BR"/>
        </w:rPr>
        <w:t>Além disso</w:t>
      </w:r>
      <w:r w:rsidR="002A0DD7" w:rsidRPr="0081761A">
        <w:rPr>
          <w:rFonts w:ascii="Cambria" w:hAnsi="Cambria"/>
          <w:lang w:val="pt-BR"/>
        </w:rPr>
        <w:t>,</w:t>
      </w:r>
      <w:r w:rsidRPr="0081761A">
        <w:rPr>
          <w:rFonts w:ascii="Cambria" w:hAnsi="Cambria"/>
          <w:lang w:val="pt-BR"/>
        </w:rPr>
        <w:t xml:space="preserve"> o </w:t>
      </w:r>
      <w:r w:rsidR="00EF7290" w:rsidRPr="0081761A">
        <w:rPr>
          <w:rFonts w:ascii="Cambria" w:hAnsi="Cambria"/>
          <w:lang w:val="pt-BR"/>
        </w:rPr>
        <w:t xml:space="preserve">Instituto </w:t>
      </w:r>
      <w:r w:rsidR="002A0DD7" w:rsidRPr="0081761A">
        <w:rPr>
          <w:rFonts w:ascii="Cambria" w:hAnsi="Cambria"/>
          <w:lang w:val="pt-BR"/>
        </w:rPr>
        <w:t>public</w:t>
      </w:r>
      <w:r w:rsidRPr="0081761A">
        <w:rPr>
          <w:rFonts w:ascii="Cambria" w:hAnsi="Cambria"/>
          <w:lang w:val="pt-BR"/>
        </w:rPr>
        <w:t xml:space="preserve">ou o </w:t>
      </w:r>
      <w:r w:rsidR="008D20B8" w:rsidRPr="0081761A">
        <w:rPr>
          <w:rFonts w:ascii="Cambria" w:hAnsi="Cambria" w:cs="Arial"/>
          <w:shd w:val="clear" w:color="auto" w:fill="FFFFFF"/>
          <w:lang w:val="pt-BR"/>
        </w:rPr>
        <w:t>“</w:t>
      </w:r>
      <w:r w:rsidR="00EF7290" w:rsidRPr="0081761A">
        <w:rPr>
          <w:rFonts w:ascii="Cambria" w:hAnsi="Cambria" w:cs="Arial"/>
          <w:shd w:val="clear" w:color="auto" w:fill="FFFFFF"/>
          <w:lang w:val="pt-BR"/>
        </w:rPr>
        <w:t>Atlas</w:t>
      </w:r>
      <w:r w:rsidRPr="0081761A">
        <w:rPr>
          <w:rFonts w:ascii="Cambria" w:hAnsi="Cambria" w:cs="Arial"/>
          <w:shd w:val="clear" w:color="auto" w:fill="FFFFFF"/>
          <w:lang w:val="pt-BR"/>
        </w:rPr>
        <w:t xml:space="preserve"> da </w:t>
      </w:r>
      <w:r w:rsidR="00EF7290" w:rsidRPr="0081761A">
        <w:rPr>
          <w:rFonts w:ascii="Cambria" w:hAnsi="Cambria" w:cs="Arial"/>
          <w:shd w:val="clear" w:color="auto" w:fill="FFFFFF"/>
          <w:lang w:val="pt-BR"/>
        </w:rPr>
        <w:t>agricultura</w:t>
      </w:r>
      <w:r w:rsidRPr="0081761A">
        <w:rPr>
          <w:rFonts w:ascii="Cambria" w:hAnsi="Cambria" w:cs="Arial"/>
          <w:shd w:val="clear" w:color="auto" w:fill="FFFFFF"/>
          <w:lang w:val="pt-BR"/>
        </w:rPr>
        <w:t xml:space="preserve"> das </w:t>
      </w:r>
      <w:r w:rsidR="00EF7290" w:rsidRPr="0081761A">
        <w:rPr>
          <w:rFonts w:ascii="Cambria" w:hAnsi="Cambria" w:cs="Arial"/>
          <w:shd w:val="clear" w:color="auto" w:fill="FFFFFF"/>
          <w:lang w:val="pt-BR"/>
        </w:rPr>
        <w:t>Américas</w:t>
      </w:r>
      <w:r w:rsidR="008D20B8" w:rsidRPr="0081761A">
        <w:rPr>
          <w:rFonts w:ascii="Cambria" w:hAnsi="Cambria" w:cs="Arial"/>
          <w:shd w:val="clear" w:color="auto" w:fill="FFFFFF"/>
          <w:lang w:val="pt-BR"/>
        </w:rPr>
        <w:t>”</w:t>
      </w:r>
      <w:r w:rsidR="00EF7290" w:rsidRPr="0081761A">
        <w:rPr>
          <w:rFonts w:ascii="Cambria" w:hAnsi="Cambria" w:cs="Arial"/>
          <w:shd w:val="clear" w:color="auto" w:fill="FFFFFF"/>
          <w:lang w:val="pt-BR"/>
        </w:rPr>
        <w:t>,</w:t>
      </w:r>
      <w:r w:rsidRPr="0081761A">
        <w:rPr>
          <w:rFonts w:ascii="Cambria" w:hAnsi="Cambria" w:cs="Arial"/>
          <w:shd w:val="clear" w:color="auto" w:fill="FFFFFF"/>
          <w:lang w:val="pt-BR"/>
        </w:rPr>
        <w:t xml:space="preserve"> com </w:t>
      </w:r>
      <w:r w:rsidR="00EF7290" w:rsidRPr="0081761A">
        <w:rPr>
          <w:rFonts w:ascii="Cambria" w:hAnsi="Cambria" w:cs="Arial"/>
          <w:shd w:val="clear" w:color="auto" w:fill="FFFFFF"/>
          <w:lang w:val="pt-BR"/>
        </w:rPr>
        <w:t>base</w:t>
      </w:r>
      <w:r w:rsidRPr="0081761A">
        <w:rPr>
          <w:rFonts w:ascii="Cambria" w:hAnsi="Cambria" w:cs="Arial"/>
          <w:shd w:val="clear" w:color="auto" w:fill="FFFFFF"/>
          <w:lang w:val="pt-BR"/>
        </w:rPr>
        <w:t xml:space="preserve"> no qua</w:t>
      </w:r>
      <w:r w:rsidR="00EF7290" w:rsidRPr="0081761A">
        <w:rPr>
          <w:rFonts w:ascii="Cambria" w:hAnsi="Cambria" w:cs="Arial"/>
          <w:shd w:val="clear" w:color="auto" w:fill="FFFFFF"/>
          <w:lang w:val="pt-BR"/>
        </w:rPr>
        <w:t xml:space="preserve">l </w:t>
      </w:r>
      <w:r w:rsidR="002A0DD7" w:rsidRPr="0081761A">
        <w:rPr>
          <w:rFonts w:ascii="Cambria" w:hAnsi="Cambria"/>
          <w:lang w:val="pt-BR"/>
        </w:rPr>
        <w:t>implemen</w:t>
      </w:r>
      <w:r w:rsidRPr="0081761A">
        <w:rPr>
          <w:rFonts w:ascii="Cambria" w:hAnsi="Cambria"/>
          <w:lang w:val="pt-BR"/>
        </w:rPr>
        <w:t xml:space="preserve">tou um </w:t>
      </w:r>
      <w:r w:rsidR="002A0DD7" w:rsidRPr="0081761A">
        <w:rPr>
          <w:rFonts w:ascii="Cambria" w:hAnsi="Cambria" w:cs="Arial"/>
          <w:shd w:val="clear" w:color="auto" w:fill="FFFFFF"/>
          <w:lang w:val="pt-BR"/>
        </w:rPr>
        <w:t>sistema de indicadores</w:t>
      </w:r>
      <w:r w:rsidR="00EF7290" w:rsidRPr="0081761A">
        <w:rPr>
          <w:rFonts w:ascii="Cambria" w:hAnsi="Cambria" w:cs="Arial"/>
          <w:shd w:val="clear" w:color="auto" w:fill="FFFFFF"/>
          <w:lang w:val="pt-BR"/>
        </w:rPr>
        <w:t xml:space="preserve"> sobre</w:t>
      </w:r>
      <w:r w:rsidRPr="0081761A">
        <w:rPr>
          <w:rFonts w:ascii="Cambria" w:hAnsi="Cambria" w:cs="Arial"/>
          <w:shd w:val="clear" w:color="auto" w:fill="FFFFFF"/>
          <w:lang w:val="pt-BR"/>
        </w:rPr>
        <w:t xml:space="preserve"> o </w:t>
      </w:r>
      <w:r w:rsidR="002A0DD7" w:rsidRPr="0081761A">
        <w:rPr>
          <w:rFonts w:ascii="Cambria" w:hAnsi="Cambria" w:cs="Arial"/>
          <w:shd w:val="clear" w:color="auto" w:fill="FFFFFF"/>
          <w:lang w:val="pt-BR"/>
        </w:rPr>
        <w:t>contexto agrícola</w:t>
      </w:r>
      <w:r w:rsidRPr="0081761A">
        <w:rPr>
          <w:rFonts w:ascii="Cambria" w:hAnsi="Cambria" w:cs="Arial"/>
          <w:shd w:val="clear" w:color="auto" w:fill="FFFFFF"/>
          <w:lang w:val="pt-BR"/>
        </w:rPr>
        <w:t xml:space="preserve"> da ALC</w:t>
      </w:r>
      <w:r w:rsidR="00EF7290" w:rsidRPr="0081761A">
        <w:rPr>
          <w:rFonts w:ascii="Cambria" w:hAnsi="Cambria" w:cs="Arial"/>
          <w:shd w:val="clear" w:color="auto" w:fill="FFFFFF"/>
          <w:lang w:val="pt-BR"/>
        </w:rPr>
        <w:t>,</w:t>
      </w:r>
      <w:r w:rsidRPr="0081761A">
        <w:rPr>
          <w:rFonts w:ascii="Cambria" w:hAnsi="Cambria" w:cs="Arial"/>
          <w:shd w:val="clear" w:color="auto" w:fill="FFFFFF"/>
          <w:lang w:val="pt-BR"/>
        </w:rPr>
        <w:t xml:space="preserve"> os </w:t>
      </w:r>
      <w:r w:rsidR="002A0DD7" w:rsidRPr="0081761A">
        <w:rPr>
          <w:rFonts w:ascii="Cambria" w:hAnsi="Cambria" w:cs="Arial"/>
          <w:shd w:val="clear" w:color="auto" w:fill="FFFFFF"/>
          <w:lang w:val="pt-BR"/>
        </w:rPr>
        <w:t>princip</w:t>
      </w:r>
      <w:r w:rsidRPr="0081761A">
        <w:rPr>
          <w:rFonts w:ascii="Cambria" w:hAnsi="Cambria" w:cs="Arial"/>
          <w:shd w:val="clear" w:color="auto" w:fill="FFFFFF"/>
          <w:lang w:val="pt-BR"/>
        </w:rPr>
        <w:t>ais</w:t>
      </w:r>
      <w:r w:rsidR="002A0DD7" w:rsidRPr="0081761A">
        <w:rPr>
          <w:rFonts w:ascii="Cambria" w:hAnsi="Cambria" w:cs="Arial"/>
          <w:shd w:val="clear" w:color="auto" w:fill="FFFFFF"/>
          <w:lang w:val="pt-BR"/>
        </w:rPr>
        <w:t xml:space="preserve"> cultivos por s</w:t>
      </w:r>
      <w:r w:rsidRPr="0081761A">
        <w:rPr>
          <w:rFonts w:ascii="Cambria" w:hAnsi="Cambria" w:cs="Arial"/>
          <w:shd w:val="clear" w:color="auto" w:fill="FFFFFF"/>
          <w:lang w:val="pt-BR"/>
        </w:rPr>
        <w:t>ub-reg</w:t>
      </w:r>
      <w:r w:rsidR="002A0DD7" w:rsidRPr="0081761A">
        <w:rPr>
          <w:rFonts w:ascii="Cambria" w:hAnsi="Cambria" w:cs="Arial"/>
          <w:shd w:val="clear" w:color="auto" w:fill="FFFFFF"/>
          <w:lang w:val="pt-BR"/>
        </w:rPr>
        <w:t>i</w:t>
      </w:r>
      <w:r w:rsidRPr="0081761A">
        <w:rPr>
          <w:rFonts w:ascii="Cambria" w:hAnsi="Cambria" w:cs="Arial"/>
          <w:shd w:val="clear" w:color="auto" w:fill="FFFFFF"/>
          <w:lang w:val="pt-BR"/>
        </w:rPr>
        <w:t xml:space="preserve">ões e o </w:t>
      </w:r>
      <w:r w:rsidR="002A0DD7" w:rsidRPr="0081761A">
        <w:rPr>
          <w:rFonts w:ascii="Cambria" w:hAnsi="Cambria" w:cs="Arial"/>
          <w:shd w:val="clear" w:color="auto" w:fill="FFFFFF"/>
          <w:lang w:val="pt-BR"/>
        </w:rPr>
        <w:t xml:space="preserve">contexto </w:t>
      </w:r>
      <w:r w:rsidRPr="0081761A">
        <w:rPr>
          <w:rFonts w:ascii="Cambria" w:hAnsi="Cambria" w:cs="Arial"/>
          <w:shd w:val="clear" w:color="auto" w:fill="FFFFFF"/>
          <w:lang w:val="pt-BR"/>
        </w:rPr>
        <w:t>gera</w:t>
      </w:r>
      <w:r w:rsidR="002A0DD7" w:rsidRPr="0081761A">
        <w:rPr>
          <w:rFonts w:ascii="Cambria" w:hAnsi="Cambria" w:cs="Arial"/>
          <w:shd w:val="clear" w:color="auto" w:fill="FFFFFF"/>
          <w:lang w:val="pt-BR"/>
        </w:rPr>
        <w:t>l</w:t>
      </w:r>
      <w:r w:rsidRPr="0081761A">
        <w:rPr>
          <w:rFonts w:ascii="Cambria" w:hAnsi="Cambria" w:cs="Arial"/>
          <w:shd w:val="clear" w:color="auto" w:fill="FFFFFF"/>
          <w:lang w:val="pt-BR"/>
        </w:rPr>
        <w:t xml:space="preserve"> do</w:t>
      </w:r>
      <w:r w:rsidR="00B04228" w:rsidRPr="0081761A">
        <w:rPr>
          <w:rFonts w:ascii="Cambria" w:hAnsi="Cambria" w:cs="Arial"/>
          <w:shd w:val="clear" w:color="auto" w:fill="FFFFFF"/>
          <w:lang w:val="pt-BR"/>
        </w:rPr>
        <w:t>s</w:t>
      </w:r>
      <w:r w:rsidRPr="0081761A">
        <w:rPr>
          <w:rFonts w:ascii="Cambria" w:hAnsi="Cambria" w:cs="Arial"/>
          <w:shd w:val="clear" w:color="auto" w:fill="FFFFFF"/>
          <w:lang w:val="pt-BR"/>
        </w:rPr>
        <w:t xml:space="preserve"> </w:t>
      </w:r>
      <w:r w:rsidR="002A0DD7" w:rsidRPr="0081761A">
        <w:rPr>
          <w:rFonts w:ascii="Cambria" w:hAnsi="Cambria" w:cs="Arial"/>
          <w:shd w:val="clear" w:color="auto" w:fill="FFFFFF"/>
          <w:lang w:val="pt-BR"/>
        </w:rPr>
        <w:t>se</w:t>
      </w:r>
      <w:r w:rsidRPr="0081761A">
        <w:rPr>
          <w:rFonts w:ascii="Cambria" w:hAnsi="Cambria" w:cs="Arial"/>
          <w:shd w:val="clear" w:color="auto" w:fill="FFFFFF"/>
          <w:lang w:val="pt-BR"/>
        </w:rPr>
        <w:t>t</w:t>
      </w:r>
      <w:r w:rsidR="002A0DD7" w:rsidRPr="0081761A">
        <w:rPr>
          <w:rFonts w:ascii="Cambria" w:hAnsi="Cambria" w:cs="Arial"/>
          <w:shd w:val="clear" w:color="auto" w:fill="FFFFFF"/>
          <w:lang w:val="pt-BR"/>
        </w:rPr>
        <w:t>or</w:t>
      </w:r>
      <w:r w:rsidR="00B04228" w:rsidRPr="0081761A">
        <w:rPr>
          <w:rFonts w:ascii="Cambria" w:hAnsi="Cambria" w:cs="Arial"/>
          <w:shd w:val="clear" w:color="auto" w:fill="FFFFFF"/>
          <w:lang w:val="pt-BR"/>
        </w:rPr>
        <w:t xml:space="preserve">es de carne e leite </w:t>
      </w:r>
      <w:r w:rsidRPr="0081761A">
        <w:rPr>
          <w:rFonts w:ascii="Cambria" w:hAnsi="Cambria" w:cs="Arial"/>
          <w:shd w:val="clear" w:color="auto" w:fill="FFFFFF"/>
          <w:lang w:val="pt-BR"/>
        </w:rPr>
        <w:t>na ALC</w:t>
      </w:r>
      <w:r w:rsidR="002A0DD7" w:rsidRPr="0081761A">
        <w:rPr>
          <w:rFonts w:ascii="Cambria" w:hAnsi="Cambria" w:cs="Arial"/>
          <w:shd w:val="clear" w:color="auto" w:fill="FFFFFF"/>
          <w:lang w:val="pt-BR"/>
        </w:rPr>
        <w:t>,</w:t>
      </w:r>
      <w:r w:rsidR="00EF7290" w:rsidRPr="0081761A">
        <w:rPr>
          <w:rFonts w:ascii="Cambria" w:hAnsi="Cambria" w:cs="Arial"/>
          <w:shd w:val="clear" w:color="auto" w:fill="FFFFFF"/>
          <w:lang w:val="pt-BR"/>
        </w:rPr>
        <w:t xml:space="preserve"> </w:t>
      </w:r>
      <w:r w:rsidRPr="0081761A">
        <w:rPr>
          <w:rFonts w:ascii="Cambria" w:hAnsi="Cambria" w:cs="Arial"/>
          <w:shd w:val="clear" w:color="auto" w:fill="FFFFFF"/>
          <w:lang w:val="pt-BR"/>
        </w:rPr>
        <w:t>c</w:t>
      </w:r>
      <w:r w:rsidR="002541D4" w:rsidRPr="0081761A">
        <w:rPr>
          <w:rFonts w:ascii="Cambria" w:hAnsi="Cambria" w:cs="Arial"/>
          <w:shd w:val="clear" w:color="auto" w:fill="FFFFFF"/>
          <w:lang w:val="pt-BR"/>
        </w:rPr>
        <w:t xml:space="preserve">om o </w:t>
      </w:r>
      <w:r w:rsidR="00EF7290" w:rsidRPr="0081761A">
        <w:rPr>
          <w:rFonts w:ascii="Cambria" w:hAnsi="Cambria" w:cs="Arial"/>
          <w:shd w:val="clear" w:color="auto" w:fill="FFFFFF"/>
          <w:lang w:val="pt-BR"/>
        </w:rPr>
        <w:t>objetivo</w:t>
      </w:r>
      <w:r w:rsidRPr="0081761A">
        <w:rPr>
          <w:rFonts w:ascii="Cambria" w:hAnsi="Cambria" w:cs="Arial"/>
          <w:shd w:val="clear" w:color="auto" w:fill="FFFFFF"/>
          <w:lang w:val="pt-BR"/>
        </w:rPr>
        <w:t xml:space="preserve"> </w:t>
      </w:r>
      <w:r w:rsidR="002541D4" w:rsidRPr="0081761A">
        <w:rPr>
          <w:rFonts w:ascii="Cambria" w:hAnsi="Cambria" w:cs="Arial"/>
          <w:shd w:val="clear" w:color="auto" w:fill="FFFFFF"/>
          <w:lang w:val="pt-BR"/>
        </w:rPr>
        <w:t xml:space="preserve">de </w:t>
      </w:r>
      <w:r w:rsidR="00B04228" w:rsidRPr="0081761A">
        <w:rPr>
          <w:rFonts w:ascii="Cambria" w:hAnsi="Cambria" w:cs="Arial"/>
          <w:shd w:val="clear" w:color="auto" w:fill="FFFFFF"/>
          <w:lang w:val="pt-BR"/>
        </w:rPr>
        <w:t xml:space="preserve">oferecer </w:t>
      </w:r>
      <w:r w:rsidR="002A0DD7" w:rsidRPr="0081761A">
        <w:rPr>
          <w:rFonts w:ascii="Cambria" w:hAnsi="Cambria" w:cs="Arial"/>
          <w:shd w:val="clear" w:color="auto" w:fill="FFFFFF"/>
          <w:lang w:val="pt-BR"/>
        </w:rPr>
        <w:t>orienta</w:t>
      </w:r>
      <w:r w:rsidR="00B04228" w:rsidRPr="0081761A">
        <w:rPr>
          <w:rFonts w:ascii="Cambria" w:hAnsi="Cambria" w:cs="Arial"/>
          <w:shd w:val="clear" w:color="auto" w:fill="FFFFFF"/>
          <w:lang w:val="pt-BR"/>
        </w:rPr>
        <w:t xml:space="preserve">ção </w:t>
      </w:r>
      <w:r w:rsidRPr="0081761A">
        <w:rPr>
          <w:rFonts w:ascii="Cambria" w:hAnsi="Cambria" w:cs="Arial"/>
          <w:shd w:val="clear" w:color="auto" w:fill="FFFFFF"/>
          <w:lang w:val="pt-BR"/>
        </w:rPr>
        <w:t xml:space="preserve">aos </w:t>
      </w:r>
      <w:r w:rsidR="002A0DD7" w:rsidRPr="0081761A">
        <w:rPr>
          <w:rFonts w:ascii="Cambria" w:hAnsi="Cambria" w:cs="Arial"/>
          <w:shd w:val="clear" w:color="auto" w:fill="FFFFFF"/>
          <w:lang w:val="pt-BR"/>
        </w:rPr>
        <w:t>tomadores de deci</w:t>
      </w:r>
      <w:r w:rsidRPr="0081761A">
        <w:rPr>
          <w:rFonts w:ascii="Cambria" w:hAnsi="Cambria" w:cs="Arial"/>
          <w:shd w:val="clear" w:color="auto" w:fill="FFFFFF"/>
          <w:lang w:val="pt-BR"/>
        </w:rPr>
        <w:t>sões</w:t>
      </w:r>
      <w:r w:rsidR="002A0DD7" w:rsidRPr="0081761A">
        <w:rPr>
          <w:rFonts w:ascii="Cambria" w:hAnsi="Cambria" w:cs="Arial"/>
          <w:shd w:val="clear" w:color="auto" w:fill="FFFFFF"/>
          <w:lang w:val="pt-BR"/>
        </w:rPr>
        <w:t xml:space="preserve"> </w:t>
      </w:r>
      <w:r w:rsidR="007739DC" w:rsidRPr="0081761A">
        <w:rPr>
          <w:rFonts w:ascii="Cambria" w:hAnsi="Cambria" w:cs="Arial"/>
          <w:shd w:val="clear" w:color="auto" w:fill="FFFFFF"/>
          <w:lang w:val="pt-BR"/>
        </w:rPr>
        <w:t>agrícolas</w:t>
      </w:r>
      <w:r w:rsidRPr="0081761A">
        <w:rPr>
          <w:rFonts w:ascii="Cambria" w:hAnsi="Cambria" w:cs="Arial"/>
          <w:shd w:val="clear" w:color="auto" w:fill="FFFFFF"/>
          <w:lang w:val="pt-BR"/>
        </w:rPr>
        <w:t xml:space="preserve"> nos </w:t>
      </w:r>
      <w:r w:rsidR="002A0DD7" w:rsidRPr="0081761A">
        <w:rPr>
          <w:rFonts w:ascii="Cambria" w:hAnsi="Cambria" w:cs="Arial"/>
          <w:shd w:val="clear" w:color="auto" w:fill="FFFFFF"/>
          <w:lang w:val="pt-BR"/>
        </w:rPr>
        <w:t>países m</w:t>
      </w:r>
      <w:r w:rsidRPr="0081761A">
        <w:rPr>
          <w:rFonts w:ascii="Cambria" w:hAnsi="Cambria" w:cs="Arial"/>
          <w:shd w:val="clear" w:color="auto" w:fill="FFFFFF"/>
          <w:lang w:val="pt-BR"/>
        </w:rPr>
        <w:t>embr</w:t>
      </w:r>
      <w:r w:rsidR="002A0DD7" w:rsidRPr="0081761A">
        <w:rPr>
          <w:rFonts w:ascii="Cambria" w:hAnsi="Cambria" w:cs="Arial"/>
          <w:shd w:val="clear" w:color="auto" w:fill="FFFFFF"/>
          <w:lang w:val="pt-BR"/>
        </w:rPr>
        <w:t>os</w:t>
      </w:r>
      <w:r w:rsidRPr="0081761A">
        <w:rPr>
          <w:rFonts w:ascii="Cambria" w:hAnsi="Cambria" w:cs="Arial"/>
          <w:shd w:val="clear" w:color="auto" w:fill="FFFFFF"/>
          <w:lang w:val="pt-BR"/>
        </w:rPr>
        <w:t xml:space="preserve"> do </w:t>
      </w:r>
      <w:r w:rsidR="002A0DD7" w:rsidRPr="0081761A">
        <w:rPr>
          <w:rFonts w:ascii="Cambria" w:hAnsi="Cambria" w:cs="Arial"/>
          <w:shd w:val="clear" w:color="auto" w:fill="FFFFFF"/>
          <w:lang w:val="pt-BR"/>
        </w:rPr>
        <w:t>IICA.</w:t>
      </w:r>
    </w:p>
    <w:p w14:paraId="1518B6DD" w14:textId="77777777" w:rsidR="0081761A" w:rsidRPr="0081761A" w:rsidRDefault="0081761A">
      <w:pPr>
        <w:jc w:val="both"/>
        <w:rPr>
          <w:rFonts w:ascii="Cambria" w:hAnsi="Cambria" w:cs="Arial"/>
          <w:shd w:val="clear" w:color="auto" w:fill="FFFFFF"/>
          <w:lang w:val="pt-BR"/>
        </w:rPr>
      </w:pPr>
    </w:p>
    <w:p w14:paraId="08B35BDA" w14:textId="702C06E9" w:rsidR="002A0DD7" w:rsidRDefault="007A1289">
      <w:pPr>
        <w:jc w:val="both"/>
        <w:rPr>
          <w:rFonts w:ascii="Cambria" w:hAnsi="Cambria" w:cs="Arial"/>
          <w:color w:val="333333"/>
          <w:shd w:val="clear" w:color="auto" w:fill="FFFFFF"/>
          <w:lang w:val="pt-BR"/>
        </w:rPr>
      </w:pPr>
      <w:r w:rsidRPr="0081761A">
        <w:rPr>
          <w:rFonts w:ascii="Cambria" w:hAnsi="Cambria" w:cs="Arial"/>
          <w:shd w:val="clear" w:color="auto" w:fill="FFFFFF"/>
          <w:lang w:val="pt-BR"/>
        </w:rPr>
        <w:t xml:space="preserve">Essa </w:t>
      </w:r>
      <w:r w:rsidR="007A1339" w:rsidRPr="0081761A">
        <w:rPr>
          <w:rFonts w:ascii="Cambria" w:hAnsi="Cambria" w:cs="Arial"/>
          <w:shd w:val="clear" w:color="auto" w:fill="FFFFFF"/>
          <w:lang w:val="pt-BR"/>
        </w:rPr>
        <w:t>publica</w:t>
      </w:r>
      <w:r w:rsidRPr="0081761A">
        <w:rPr>
          <w:rFonts w:ascii="Cambria" w:hAnsi="Cambria" w:cs="Arial"/>
          <w:shd w:val="clear" w:color="auto" w:fill="FFFFFF"/>
          <w:lang w:val="pt-BR"/>
        </w:rPr>
        <w:t>ção</w:t>
      </w:r>
      <w:r w:rsidR="007A1339" w:rsidRPr="0081761A">
        <w:rPr>
          <w:rFonts w:ascii="Cambria" w:hAnsi="Cambria" w:cs="Arial"/>
          <w:shd w:val="clear" w:color="auto" w:fill="FFFFFF"/>
          <w:lang w:val="pt-BR"/>
        </w:rPr>
        <w:t xml:space="preserve"> </w:t>
      </w:r>
      <w:r w:rsidR="002A0DD7" w:rsidRPr="0081761A">
        <w:rPr>
          <w:rFonts w:ascii="Cambria" w:hAnsi="Cambria" w:cs="Arial"/>
          <w:shd w:val="clear" w:color="auto" w:fill="FFFFFF"/>
          <w:lang w:val="pt-BR"/>
        </w:rPr>
        <w:t>complemen</w:t>
      </w:r>
      <w:r w:rsidRPr="0081761A">
        <w:rPr>
          <w:rFonts w:ascii="Cambria" w:hAnsi="Cambria" w:cs="Arial"/>
          <w:shd w:val="clear" w:color="auto" w:fill="FFFFFF"/>
          <w:lang w:val="pt-BR"/>
        </w:rPr>
        <w:t xml:space="preserve">tou o </w:t>
      </w:r>
      <w:r w:rsidR="00B04228" w:rsidRPr="0081761A">
        <w:rPr>
          <w:rFonts w:ascii="Cambria" w:hAnsi="Cambria" w:cs="Arial"/>
          <w:shd w:val="clear" w:color="auto" w:fill="FFFFFF"/>
          <w:lang w:val="pt-BR"/>
        </w:rPr>
        <w:t xml:space="preserve">trabalho de </w:t>
      </w:r>
      <w:r w:rsidRPr="0081761A">
        <w:rPr>
          <w:rFonts w:ascii="Cambria" w:hAnsi="Cambria" w:cs="Arial"/>
          <w:shd w:val="clear" w:color="auto" w:fill="FFFFFF"/>
          <w:lang w:val="pt-BR"/>
        </w:rPr>
        <w:t>diversos ano</w:t>
      </w:r>
      <w:r w:rsidR="002A0DD7" w:rsidRPr="0081761A">
        <w:rPr>
          <w:rFonts w:ascii="Cambria" w:hAnsi="Cambria" w:cs="Arial"/>
          <w:shd w:val="clear" w:color="auto" w:fill="FFFFFF"/>
          <w:lang w:val="pt-BR"/>
        </w:rPr>
        <w:t>s</w:t>
      </w:r>
      <w:r w:rsidRPr="0081761A">
        <w:rPr>
          <w:rFonts w:ascii="Cambria" w:hAnsi="Cambria" w:cs="Arial"/>
          <w:shd w:val="clear" w:color="auto" w:fill="FFFFFF"/>
          <w:lang w:val="pt-BR"/>
        </w:rPr>
        <w:t xml:space="preserve"> </w:t>
      </w:r>
      <w:r w:rsidR="00B04228" w:rsidRPr="0081761A">
        <w:rPr>
          <w:rFonts w:ascii="Cambria" w:hAnsi="Cambria" w:cs="Arial"/>
          <w:shd w:val="clear" w:color="auto" w:fill="FFFFFF"/>
          <w:lang w:val="pt-BR"/>
        </w:rPr>
        <w:t xml:space="preserve">do IICA </w:t>
      </w:r>
      <w:r w:rsidRPr="0081761A">
        <w:rPr>
          <w:rFonts w:ascii="Cambria" w:hAnsi="Cambria" w:cs="Arial"/>
          <w:shd w:val="clear" w:color="auto" w:fill="FFFFFF"/>
          <w:lang w:val="pt-BR"/>
        </w:rPr>
        <w:t xml:space="preserve">com a </w:t>
      </w:r>
      <w:r w:rsidR="002A0DD7" w:rsidRPr="0081761A">
        <w:rPr>
          <w:rFonts w:ascii="Cambria" w:hAnsi="Cambria" w:cs="Arial"/>
          <w:shd w:val="clear" w:color="auto" w:fill="FFFFFF"/>
          <w:lang w:val="pt-BR"/>
        </w:rPr>
        <w:t>FAO</w:t>
      </w:r>
      <w:r w:rsidRPr="0081761A">
        <w:rPr>
          <w:rFonts w:ascii="Cambria" w:hAnsi="Cambria" w:cs="Arial"/>
          <w:shd w:val="clear" w:color="auto" w:fill="FFFFFF"/>
          <w:lang w:val="pt-BR"/>
        </w:rPr>
        <w:t xml:space="preserve"> e a </w:t>
      </w:r>
      <w:r w:rsidR="002A0DD7" w:rsidRPr="0081761A">
        <w:rPr>
          <w:rFonts w:ascii="Cambria" w:hAnsi="Cambria" w:cs="Arial"/>
          <w:shd w:val="clear" w:color="auto" w:fill="FFFFFF"/>
          <w:lang w:val="pt-BR"/>
        </w:rPr>
        <w:t xml:space="preserve">CEPAL </w:t>
      </w:r>
      <w:r w:rsidR="007A1339" w:rsidRPr="0081761A">
        <w:rPr>
          <w:rFonts w:ascii="Cambria" w:hAnsi="Cambria" w:cs="Arial"/>
          <w:shd w:val="clear" w:color="auto" w:fill="FFFFFF"/>
          <w:lang w:val="pt-BR"/>
        </w:rPr>
        <w:t xml:space="preserve">para </w:t>
      </w:r>
      <w:r w:rsidR="00B04228" w:rsidRPr="0081761A">
        <w:rPr>
          <w:rFonts w:ascii="Cambria" w:hAnsi="Cambria" w:cs="Arial"/>
          <w:shd w:val="clear" w:color="auto" w:fill="FFFFFF"/>
          <w:lang w:val="pt-BR"/>
        </w:rPr>
        <w:t xml:space="preserve">a </w:t>
      </w:r>
      <w:r w:rsidR="007A1339" w:rsidRPr="0081761A">
        <w:rPr>
          <w:rFonts w:ascii="Cambria" w:hAnsi="Cambria" w:cs="Arial"/>
          <w:shd w:val="clear" w:color="auto" w:fill="FFFFFF"/>
          <w:lang w:val="pt-BR"/>
        </w:rPr>
        <w:t>publica</w:t>
      </w:r>
      <w:r w:rsidR="00B04228" w:rsidRPr="0081761A">
        <w:rPr>
          <w:rFonts w:ascii="Cambria" w:hAnsi="Cambria" w:cs="Arial"/>
          <w:shd w:val="clear" w:color="auto" w:fill="FFFFFF"/>
          <w:lang w:val="pt-BR"/>
        </w:rPr>
        <w:t>ção d</w:t>
      </w:r>
      <w:r w:rsidRPr="0081761A">
        <w:rPr>
          <w:rFonts w:ascii="Cambria" w:hAnsi="Cambria" w:cs="Arial"/>
          <w:shd w:val="clear" w:color="auto" w:fill="FFFFFF"/>
          <w:lang w:val="pt-BR"/>
        </w:rPr>
        <w:t>o relatório</w:t>
      </w:r>
      <w:r w:rsidR="002A0DD7" w:rsidRPr="0081761A">
        <w:rPr>
          <w:rFonts w:ascii="Cambria" w:hAnsi="Cambria" w:cs="Arial"/>
          <w:shd w:val="clear" w:color="auto" w:fill="FFFFFF"/>
          <w:lang w:val="pt-BR"/>
        </w:rPr>
        <w:t xml:space="preserve"> </w:t>
      </w:r>
      <w:hyperlink r:id="rId25" w:history="1">
        <w:r w:rsidR="008D20B8">
          <w:rPr>
            <w:rStyle w:val="Hyperlink"/>
            <w:rFonts w:ascii="Cambria" w:hAnsi="Cambria"/>
            <w:shd w:val="clear" w:color="auto" w:fill="FFFFFF"/>
            <w:lang w:val="pt-BR"/>
          </w:rPr>
          <w:t>“</w:t>
        </w:r>
        <w:r w:rsidR="002A0DD7" w:rsidRPr="00A53753">
          <w:rPr>
            <w:rStyle w:val="Hyperlink"/>
            <w:rFonts w:ascii="Cambria" w:hAnsi="Cambria"/>
            <w:shd w:val="clear" w:color="auto" w:fill="FFFFFF"/>
            <w:lang w:val="pt-BR"/>
          </w:rPr>
          <w:t>Per</w:t>
        </w:r>
        <w:r w:rsidRPr="00A53753">
          <w:rPr>
            <w:rStyle w:val="Hyperlink"/>
            <w:rFonts w:ascii="Cambria" w:hAnsi="Cambria"/>
            <w:shd w:val="clear" w:color="auto" w:fill="FFFFFF"/>
            <w:lang w:val="pt-BR"/>
          </w:rPr>
          <w:t>spectiv</w:t>
        </w:r>
        <w:r w:rsidR="002A0DD7" w:rsidRPr="00A53753">
          <w:rPr>
            <w:rStyle w:val="Hyperlink"/>
            <w:rFonts w:ascii="Cambria" w:hAnsi="Cambria"/>
            <w:shd w:val="clear" w:color="auto" w:fill="FFFFFF"/>
            <w:lang w:val="pt-BR"/>
          </w:rPr>
          <w:t>as</w:t>
        </w:r>
        <w:r w:rsidRPr="00A53753">
          <w:rPr>
            <w:rStyle w:val="Hyperlink"/>
            <w:rFonts w:ascii="Cambria" w:hAnsi="Cambria"/>
            <w:shd w:val="clear" w:color="auto" w:fill="FFFFFF"/>
            <w:lang w:val="pt-BR"/>
          </w:rPr>
          <w:t xml:space="preserve"> da </w:t>
        </w:r>
        <w:r w:rsidR="002A0DD7" w:rsidRPr="00A53753">
          <w:rPr>
            <w:rStyle w:val="Hyperlink"/>
            <w:rFonts w:ascii="Cambria" w:hAnsi="Cambria"/>
            <w:shd w:val="clear" w:color="auto" w:fill="FFFFFF"/>
            <w:lang w:val="pt-BR"/>
          </w:rPr>
          <w:t>agricultura</w:t>
        </w:r>
        <w:r w:rsidRPr="00A53753">
          <w:rPr>
            <w:rStyle w:val="Hyperlink"/>
            <w:rFonts w:ascii="Cambria" w:hAnsi="Cambria"/>
            <w:shd w:val="clear" w:color="auto" w:fill="FFFFFF"/>
            <w:lang w:val="pt-BR"/>
          </w:rPr>
          <w:t xml:space="preserve"> e do </w:t>
        </w:r>
        <w:r w:rsidR="002A0DD7" w:rsidRPr="00A53753">
          <w:rPr>
            <w:rStyle w:val="Hyperlink"/>
            <w:rFonts w:ascii="Cambria" w:hAnsi="Cambria"/>
            <w:shd w:val="clear" w:color="auto" w:fill="FFFFFF"/>
            <w:lang w:val="pt-BR"/>
          </w:rPr>
          <w:t>d</w:t>
        </w:r>
        <w:r w:rsidRPr="00A53753">
          <w:rPr>
            <w:rStyle w:val="Hyperlink"/>
            <w:rFonts w:ascii="Cambria" w:hAnsi="Cambria"/>
            <w:shd w:val="clear" w:color="auto" w:fill="FFFFFF"/>
            <w:lang w:val="pt-BR"/>
          </w:rPr>
          <w:t>esenvolvimento</w:t>
        </w:r>
        <w:r w:rsidR="002A0DD7" w:rsidRPr="00A53753">
          <w:rPr>
            <w:rStyle w:val="Hyperlink"/>
            <w:rFonts w:ascii="Cambria" w:hAnsi="Cambria"/>
            <w:shd w:val="clear" w:color="auto" w:fill="FFFFFF"/>
            <w:lang w:val="pt-BR"/>
          </w:rPr>
          <w:t xml:space="preserve"> rural</w:t>
        </w:r>
        <w:r w:rsidRPr="00A53753">
          <w:rPr>
            <w:rStyle w:val="Hyperlink"/>
            <w:rFonts w:ascii="Cambria" w:hAnsi="Cambria"/>
            <w:shd w:val="clear" w:color="auto" w:fill="FFFFFF"/>
            <w:lang w:val="pt-BR"/>
          </w:rPr>
          <w:t xml:space="preserve"> nas </w:t>
        </w:r>
        <w:r w:rsidR="002A0DD7" w:rsidRPr="00A53753">
          <w:rPr>
            <w:rStyle w:val="Hyperlink"/>
            <w:rFonts w:ascii="Cambria" w:hAnsi="Cambria"/>
            <w:shd w:val="clear" w:color="auto" w:fill="FFFFFF"/>
            <w:lang w:val="pt-BR"/>
          </w:rPr>
          <w:t>Américas:</w:t>
        </w:r>
        <w:r w:rsidRPr="00A53753">
          <w:rPr>
            <w:rStyle w:val="Hyperlink"/>
            <w:rFonts w:ascii="Cambria" w:hAnsi="Cambria"/>
            <w:shd w:val="clear" w:color="auto" w:fill="FFFFFF"/>
            <w:lang w:val="pt-BR"/>
          </w:rPr>
          <w:t xml:space="preserve"> </w:t>
        </w:r>
        <w:r w:rsidR="00B04228">
          <w:rPr>
            <w:rStyle w:val="Hyperlink"/>
            <w:rFonts w:ascii="Cambria" w:hAnsi="Cambria"/>
            <w:shd w:val="clear" w:color="auto" w:fill="FFFFFF"/>
            <w:lang w:val="pt-BR"/>
          </w:rPr>
          <w:t>U</w:t>
        </w:r>
        <w:r w:rsidRPr="00A53753">
          <w:rPr>
            <w:rStyle w:val="Hyperlink"/>
            <w:rFonts w:ascii="Cambria" w:hAnsi="Cambria"/>
            <w:shd w:val="clear" w:color="auto" w:fill="FFFFFF"/>
            <w:lang w:val="pt-BR"/>
          </w:rPr>
          <w:t>m olhar para a América Latina e o Caribe</w:t>
        </w:r>
        <w:r w:rsidR="008D20B8">
          <w:rPr>
            <w:rStyle w:val="Hyperlink"/>
            <w:rFonts w:ascii="Cambria" w:hAnsi="Cambria"/>
            <w:shd w:val="clear" w:color="auto" w:fill="FFFFFF"/>
            <w:lang w:val="pt-BR"/>
          </w:rPr>
          <w:t>”</w:t>
        </w:r>
      </w:hyperlink>
      <w:r w:rsidR="00B04228">
        <w:rPr>
          <w:rFonts w:ascii="Cambria" w:hAnsi="Cambria" w:cs="Arial"/>
          <w:color w:val="333333"/>
          <w:shd w:val="clear" w:color="auto" w:fill="FFFFFF"/>
          <w:lang w:val="pt-BR"/>
        </w:rPr>
        <w:t xml:space="preserve">, que </w:t>
      </w:r>
      <w:r w:rsidR="002A0DD7" w:rsidRPr="0081761A">
        <w:rPr>
          <w:rFonts w:ascii="Cambria" w:hAnsi="Cambria" w:cs="Arial"/>
          <w:shd w:val="clear" w:color="auto" w:fill="FFFFFF"/>
          <w:lang w:val="pt-BR"/>
        </w:rPr>
        <w:t>destaca a</w:t>
      </w:r>
      <w:r w:rsidRPr="0081761A">
        <w:rPr>
          <w:rFonts w:ascii="Cambria" w:hAnsi="Cambria" w:cs="Arial"/>
          <w:shd w:val="clear" w:color="auto" w:fill="FFFFFF"/>
          <w:lang w:val="pt-BR"/>
        </w:rPr>
        <w:t>ções</w:t>
      </w:r>
      <w:r w:rsidR="00B04228" w:rsidRPr="0081761A">
        <w:rPr>
          <w:rFonts w:ascii="Cambria" w:hAnsi="Cambria" w:cs="Arial"/>
          <w:shd w:val="clear" w:color="auto" w:fill="FFFFFF"/>
          <w:lang w:val="pt-BR"/>
        </w:rPr>
        <w:t>-</w:t>
      </w:r>
      <w:r w:rsidRPr="0081761A">
        <w:rPr>
          <w:rFonts w:ascii="Cambria" w:hAnsi="Cambria" w:cs="Arial"/>
          <w:shd w:val="clear" w:color="auto" w:fill="FFFFFF"/>
          <w:lang w:val="pt-BR"/>
        </w:rPr>
        <w:t>chave</w:t>
      </w:r>
      <w:r w:rsidR="002A0DD7" w:rsidRPr="0081761A">
        <w:rPr>
          <w:rFonts w:ascii="Cambria" w:hAnsi="Cambria" w:cs="Arial"/>
          <w:shd w:val="clear" w:color="auto" w:fill="FFFFFF"/>
          <w:lang w:val="pt-BR"/>
        </w:rPr>
        <w:t xml:space="preserve"> para</w:t>
      </w:r>
      <w:r w:rsidRPr="0081761A">
        <w:rPr>
          <w:rFonts w:ascii="Cambria" w:hAnsi="Cambria" w:cs="Arial"/>
          <w:shd w:val="clear" w:color="auto" w:fill="FFFFFF"/>
          <w:lang w:val="pt-BR"/>
        </w:rPr>
        <w:t xml:space="preserve"> </w:t>
      </w:r>
      <w:r w:rsidR="00B04228" w:rsidRPr="0081761A">
        <w:rPr>
          <w:rFonts w:ascii="Cambria" w:hAnsi="Cambria" w:cs="Arial"/>
          <w:shd w:val="clear" w:color="auto" w:fill="FFFFFF"/>
          <w:lang w:val="pt-BR"/>
        </w:rPr>
        <w:t xml:space="preserve">se </w:t>
      </w:r>
      <w:r w:rsidRPr="0081761A">
        <w:rPr>
          <w:rFonts w:ascii="Cambria" w:hAnsi="Cambria" w:cs="Arial"/>
          <w:shd w:val="clear" w:color="auto" w:fill="FFFFFF"/>
          <w:lang w:val="pt-BR"/>
        </w:rPr>
        <w:t>alcanç</w:t>
      </w:r>
      <w:r w:rsidR="007A1339" w:rsidRPr="0081761A">
        <w:rPr>
          <w:rFonts w:ascii="Cambria" w:hAnsi="Cambria" w:cs="Arial"/>
          <w:shd w:val="clear" w:color="auto" w:fill="FFFFFF"/>
          <w:lang w:val="pt-BR"/>
        </w:rPr>
        <w:t>ar</w:t>
      </w:r>
      <w:r w:rsidRPr="0081761A">
        <w:rPr>
          <w:rFonts w:ascii="Cambria" w:hAnsi="Cambria" w:cs="Arial"/>
          <w:shd w:val="clear" w:color="auto" w:fill="FFFFFF"/>
          <w:lang w:val="pt-BR"/>
        </w:rPr>
        <w:t xml:space="preserve"> a </w:t>
      </w:r>
      <w:r w:rsidR="002A0DD7" w:rsidRPr="0081761A">
        <w:rPr>
          <w:rFonts w:ascii="Cambria" w:hAnsi="Cambria" w:cs="Arial"/>
          <w:shd w:val="clear" w:color="auto" w:fill="FFFFFF"/>
          <w:lang w:val="pt-BR"/>
        </w:rPr>
        <w:t>transforma</w:t>
      </w:r>
      <w:r w:rsidRPr="0081761A">
        <w:rPr>
          <w:rFonts w:ascii="Cambria" w:hAnsi="Cambria" w:cs="Arial"/>
          <w:shd w:val="clear" w:color="auto" w:fill="FFFFFF"/>
          <w:lang w:val="pt-BR"/>
        </w:rPr>
        <w:t>ção</w:t>
      </w:r>
      <w:r w:rsidR="002A0DD7" w:rsidRPr="0081761A">
        <w:rPr>
          <w:rFonts w:ascii="Cambria" w:hAnsi="Cambria" w:cs="Arial"/>
          <w:shd w:val="clear" w:color="auto" w:fill="FFFFFF"/>
          <w:lang w:val="pt-BR"/>
        </w:rPr>
        <w:t xml:space="preserve"> rural</w:t>
      </w:r>
      <w:r w:rsidRPr="0081761A">
        <w:rPr>
          <w:rFonts w:ascii="Cambria" w:hAnsi="Cambria" w:cs="Arial"/>
          <w:shd w:val="clear" w:color="auto" w:fill="FFFFFF"/>
          <w:lang w:val="pt-BR"/>
        </w:rPr>
        <w:t xml:space="preserve"> e </w:t>
      </w:r>
      <w:r w:rsidR="002A0DD7" w:rsidRPr="0081761A">
        <w:rPr>
          <w:rFonts w:ascii="Cambria" w:hAnsi="Cambria" w:cs="Arial"/>
          <w:shd w:val="clear" w:color="auto" w:fill="FFFFFF"/>
          <w:lang w:val="pt-BR"/>
        </w:rPr>
        <w:t>agrícola</w:t>
      </w:r>
      <w:r w:rsidRPr="0081761A">
        <w:rPr>
          <w:rFonts w:ascii="Cambria" w:hAnsi="Cambria" w:cs="Arial"/>
          <w:shd w:val="clear" w:color="auto" w:fill="FFFFFF"/>
          <w:lang w:val="pt-BR"/>
        </w:rPr>
        <w:t xml:space="preserve"> nessa </w:t>
      </w:r>
      <w:r w:rsidR="007A1339" w:rsidRPr="0081761A">
        <w:rPr>
          <w:rFonts w:ascii="Cambria" w:hAnsi="Cambria" w:cs="Arial"/>
          <w:shd w:val="clear" w:color="auto" w:fill="FFFFFF"/>
          <w:lang w:val="pt-BR"/>
        </w:rPr>
        <w:t>reg</w:t>
      </w:r>
      <w:r w:rsidRPr="0081761A">
        <w:rPr>
          <w:rFonts w:ascii="Cambria" w:hAnsi="Cambria" w:cs="Arial"/>
          <w:shd w:val="clear" w:color="auto" w:fill="FFFFFF"/>
          <w:lang w:val="pt-BR"/>
        </w:rPr>
        <w:t xml:space="preserve">ião e </w:t>
      </w:r>
      <w:r w:rsidR="00B04228" w:rsidRPr="0081761A">
        <w:rPr>
          <w:rFonts w:ascii="Cambria" w:hAnsi="Cambria" w:cs="Arial"/>
          <w:shd w:val="clear" w:color="auto" w:fill="FFFFFF"/>
          <w:lang w:val="pt-BR"/>
        </w:rPr>
        <w:t xml:space="preserve">se </w:t>
      </w:r>
      <w:r w:rsidR="007A1339" w:rsidRPr="0081761A">
        <w:rPr>
          <w:rFonts w:ascii="Cambria" w:hAnsi="Cambria" w:cs="Arial"/>
          <w:shd w:val="clear" w:color="auto" w:fill="FFFFFF"/>
          <w:lang w:val="pt-BR"/>
        </w:rPr>
        <w:t>a</w:t>
      </w:r>
      <w:r w:rsidRPr="0081761A">
        <w:rPr>
          <w:rFonts w:ascii="Cambria" w:hAnsi="Cambria" w:cs="Arial"/>
          <w:shd w:val="clear" w:color="auto" w:fill="FFFFFF"/>
          <w:lang w:val="pt-BR"/>
        </w:rPr>
        <w:t>vanç</w:t>
      </w:r>
      <w:r w:rsidR="007A1339" w:rsidRPr="0081761A">
        <w:rPr>
          <w:rFonts w:ascii="Cambria" w:hAnsi="Cambria" w:cs="Arial"/>
          <w:shd w:val="clear" w:color="auto" w:fill="FFFFFF"/>
          <w:lang w:val="pt-BR"/>
        </w:rPr>
        <w:t>ar</w:t>
      </w:r>
      <w:r w:rsidRPr="0081761A">
        <w:rPr>
          <w:rFonts w:ascii="Cambria" w:hAnsi="Cambria" w:cs="Arial"/>
          <w:shd w:val="clear" w:color="auto" w:fill="FFFFFF"/>
          <w:lang w:val="pt-BR"/>
        </w:rPr>
        <w:t xml:space="preserve"> </w:t>
      </w:r>
      <w:r w:rsidR="00B04228" w:rsidRPr="0081761A">
        <w:rPr>
          <w:rFonts w:ascii="Cambria" w:hAnsi="Cambria" w:cs="Arial"/>
          <w:shd w:val="clear" w:color="auto" w:fill="FFFFFF"/>
          <w:lang w:val="pt-BR"/>
        </w:rPr>
        <w:t>n</w:t>
      </w:r>
      <w:r w:rsidRPr="0081761A">
        <w:rPr>
          <w:rFonts w:ascii="Cambria" w:hAnsi="Cambria" w:cs="Arial"/>
          <w:shd w:val="clear" w:color="auto" w:fill="FFFFFF"/>
          <w:lang w:val="pt-BR"/>
        </w:rPr>
        <w:t xml:space="preserve">o seu </w:t>
      </w:r>
      <w:r w:rsidR="002A0DD7" w:rsidRPr="0081761A">
        <w:rPr>
          <w:rFonts w:ascii="Cambria" w:hAnsi="Cambria" w:cs="Arial"/>
          <w:shd w:val="clear" w:color="auto" w:fill="FFFFFF"/>
          <w:lang w:val="pt-BR"/>
        </w:rPr>
        <w:t>d</w:t>
      </w:r>
      <w:r w:rsidRPr="0081761A">
        <w:rPr>
          <w:rFonts w:ascii="Cambria" w:hAnsi="Cambria" w:cs="Arial"/>
          <w:shd w:val="clear" w:color="auto" w:fill="FFFFFF"/>
          <w:lang w:val="pt-BR"/>
        </w:rPr>
        <w:t>esenvolvimento</w:t>
      </w:r>
      <w:r w:rsidR="002A0DD7" w:rsidRPr="0081761A">
        <w:rPr>
          <w:rFonts w:ascii="Cambria" w:hAnsi="Cambria" w:cs="Arial"/>
          <w:shd w:val="clear" w:color="auto" w:fill="FFFFFF"/>
          <w:lang w:val="pt-BR"/>
        </w:rPr>
        <w:t xml:space="preserve"> s</w:t>
      </w:r>
      <w:r w:rsidRPr="0081761A">
        <w:rPr>
          <w:rFonts w:ascii="Cambria" w:hAnsi="Cambria" w:cs="Arial"/>
          <w:shd w:val="clear" w:color="auto" w:fill="FFFFFF"/>
          <w:lang w:val="pt-BR"/>
        </w:rPr>
        <w:t>ustentável</w:t>
      </w:r>
      <w:r w:rsidR="002A0DD7" w:rsidRPr="0081761A">
        <w:rPr>
          <w:rFonts w:ascii="Cambria" w:hAnsi="Cambria" w:cs="Arial"/>
          <w:shd w:val="clear" w:color="auto" w:fill="FFFFFF"/>
          <w:lang w:val="pt-BR"/>
        </w:rPr>
        <w:t xml:space="preserve"> e inclusivo</w:t>
      </w:r>
      <w:r w:rsidR="00B04228" w:rsidRPr="0081761A">
        <w:rPr>
          <w:rFonts w:ascii="Cambria" w:hAnsi="Cambria" w:cs="Arial"/>
          <w:shd w:val="clear" w:color="auto" w:fill="FFFFFF"/>
          <w:lang w:val="pt-BR"/>
        </w:rPr>
        <w:t xml:space="preserve">. Contém </w:t>
      </w:r>
      <w:r w:rsidRPr="0081761A">
        <w:rPr>
          <w:rFonts w:ascii="Cambria" w:hAnsi="Cambria" w:cs="Arial"/>
          <w:shd w:val="clear" w:color="auto" w:fill="FFFFFF"/>
          <w:lang w:val="pt-BR"/>
        </w:rPr>
        <w:t xml:space="preserve">um </w:t>
      </w:r>
      <w:r w:rsidR="002A0DD7" w:rsidRPr="0081761A">
        <w:rPr>
          <w:rFonts w:ascii="Cambria" w:hAnsi="Cambria" w:cs="Arial"/>
          <w:shd w:val="clear" w:color="auto" w:fill="FFFFFF"/>
          <w:lang w:val="pt-BR"/>
        </w:rPr>
        <w:t>capítulo especial sobre bioeconom</w:t>
      </w:r>
      <w:r w:rsidRPr="0081761A">
        <w:rPr>
          <w:rFonts w:ascii="Cambria" w:hAnsi="Cambria" w:cs="Arial"/>
          <w:shd w:val="clear" w:color="auto" w:fill="FFFFFF"/>
          <w:lang w:val="pt-BR"/>
        </w:rPr>
        <w:t>ia</w:t>
      </w:r>
      <w:r w:rsidR="007A1339" w:rsidRPr="0081761A">
        <w:rPr>
          <w:rFonts w:ascii="Cambria" w:hAnsi="Cambria" w:cs="Arial"/>
          <w:shd w:val="clear" w:color="auto" w:fill="FFFFFF"/>
          <w:lang w:val="pt-BR"/>
        </w:rPr>
        <w:t>, que</w:t>
      </w:r>
      <w:r w:rsidRPr="0081761A">
        <w:rPr>
          <w:rFonts w:ascii="Cambria" w:hAnsi="Cambria" w:cs="Arial"/>
          <w:shd w:val="clear" w:color="auto" w:fill="FFFFFF"/>
          <w:lang w:val="pt-BR"/>
        </w:rPr>
        <w:t xml:space="preserve"> apresenta</w:t>
      </w:r>
      <w:r w:rsidR="007A1339" w:rsidRPr="0081761A">
        <w:rPr>
          <w:rFonts w:ascii="Cambria" w:hAnsi="Cambria" w:cs="Arial"/>
          <w:shd w:val="clear" w:color="auto" w:fill="FFFFFF"/>
          <w:lang w:val="pt-BR"/>
        </w:rPr>
        <w:t xml:space="preserve"> </w:t>
      </w:r>
      <w:r w:rsidR="002A0DD7" w:rsidRPr="0081761A">
        <w:rPr>
          <w:rFonts w:ascii="Cambria" w:hAnsi="Cambria" w:cs="Arial"/>
          <w:shd w:val="clear" w:color="auto" w:fill="FFFFFF"/>
          <w:lang w:val="pt-BR"/>
        </w:rPr>
        <w:t>pro</w:t>
      </w:r>
      <w:r w:rsidRPr="0081761A">
        <w:rPr>
          <w:rFonts w:ascii="Cambria" w:hAnsi="Cambria" w:cs="Arial"/>
          <w:shd w:val="clear" w:color="auto" w:fill="FFFFFF"/>
          <w:lang w:val="pt-BR"/>
        </w:rPr>
        <w:t>post</w:t>
      </w:r>
      <w:r w:rsidR="002A0DD7" w:rsidRPr="0081761A">
        <w:rPr>
          <w:rFonts w:ascii="Cambria" w:hAnsi="Cambria" w:cs="Arial"/>
          <w:shd w:val="clear" w:color="auto" w:fill="FFFFFF"/>
          <w:lang w:val="pt-BR"/>
        </w:rPr>
        <w:t xml:space="preserve">as específicas para </w:t>
      </w:r>
      <w:r w:rsidR="00B04228" w:rsidRPr="0081761A">
        <w:rPr>
          <w:rFonts w:ascii="Cambria" w:hAnsi="Cambria" w:cs="Arial"/>
          <w:shd w:val="clear" w:color="auto" w:fill="FFFFFF"/>
          <w:lang w:val="pt-BR"/>
        </w:rPr>
        <w:t xml:space="preserve">o </w:t>
      </w:r>
      <w:r w:rsidR="002A0DD7" w:rsidRPr="0081761A">
        <w:rPr>
          <w:rFonts w:ascii="Cambria" w:hAnsi="Cambria" w:cs="Arial"/>
          <w:shd w:val="clear" w:color="auto" w:fill="FFFFFF"/>
          <w:lang w:val="pt-BR"/>
        </w:rPr>
        <w:t>ap</w:t>
      </w:r>
      <w:r w:rsidRPr="0081761A">
        <w:rPr>
          <w:rFonts w:ascii="Cambria" w:hAnsi="Cambria" w:cs="Arial"/>
          <w:shd w:val="clear" w:color="auto" w:fill="FFFFFF"/>
          <w:lang w:val="pt-BR"/>
        </w:rPr>
        <w:t>roveit</w:t>
      </w:r>
      <w:r w:rsidR="002A0DD7" w:rsidRPr="0081761A">
        <w:rPr>
          <w:rFonts w:ascii="Cambria" w:hAnsi="Cambria" w:cs="Arial"/>
          <w:shd w:val="clear" w:color="auto" w:fill="FFFFFF"/>
          <w:lang w:val="pt-BR"/>
        </w:rPr>
        <w:t>a</w:t>
      </w:r>
      <w:r w:rsidR="00B04228" w:rsidRPr="0081761A">
        <w:rPr>
          <w:rFonts w:ascii="Cambria" w:hAnsi="Cambria" w:cs="Arial"/>
          <w:shd w:val="clear" w:color="auto" w:fill="FFFFFF"/>
          <w:lang w:val="pt-BR"/>
        </w:rPr>
        <w:t>mento</w:t>
      </w:r>
      <w:r w:rsidR="002A0DD7" w:rsidRPr="0081761A">
        <w:rPr>
          <w:rFonts w:ascii="Cambria" w:hAnsi="Cambria" w:cs="Arial"/>
          <w:shd w:val="clear" w:color="auto" w:fill="FFFFFF"/>
          <w:lang w:val="pt-BR"/>
        </w:rPr>
        <w:t xml:space="preserve"> eficiente</w:t>
      </w:r>
      <w:r w:rsidRPr="0081761A">
        <w:rPr>
          <w:rFonts w:ascii="Cambria" w:hAnsi="Cambria" w:cs="Arial"/>
          <w:shd w:val="clear" w:color="auto" w:fill="FFFFFF"/>
          <w:lang w:val="pt-BR"/>
        </w:rPr>
        <w:t xml:space="preserve"> e sustent</w:t>
      </w:r>
      <w:r w:rsidR="00B04228" w:rsidRPr="0081761A">
        <w:rPr>
          <w:rFonts w:ascii="Cambria" w:hAnsi="Cambria" w:cs="Arial"/>
          <w:shd w:val="clear" w:color="auto" w:fill="FFFFFF"/>
          <w:lang w:val="pt-BR"/>
        </w:rPr>
        <w:t>á</w:t>
      </w:r>
      <w:r w:rsidRPr="0081761A">
        <w:rPr>
          <w:rFonts w:ascii="Cambria" w:hAnsi="Cambria" w:cs="Arial"/>
          <w:shd w:val="clear" w:color="auto" w:fill="FFFFFF"/>
          <w:lang w:val="pt-BR"/>
        </w:rPr>
        <w:t>vel</w:t>
      </w:r>
      <w:r w:rsidR="00B04228" w:rsidRPr="0081761A">
        <w:rPr>
          <w:rFonts w:ascii="Cambria" w:hAnsi="Cambria" w:cs="Arial"/>
          <w:shd w:val="clear" w:color="auto" w:fill="FFFFFF"/>
          <w:lang w:val="pt-BR"/>
        </w:rPr>
        <w:t xml:space="preserve"> d</w:t>
      </w:r>
      <w:r w:rsidRPr="0081761A">
        <w:rPr>
          <w:rFonts w:ascii="Cambria" w:hAnsi="Cambria" w:cs="Arial"/>
          <w:shd w:val="clear" w:color="auto" w:fill="FFFFFF"/>
          <w:lang w:val="pt-BR"/>
        </w:rPr>
        <w:t xml:space="preserve">a grande </w:t>
      </w:r>
      <w:r w:rsidR="002A0DD7" w:rsidRPr="0081761A">
        <w:rPr>
          <w:rFonts w:ascii="Cambria" w:hAnsi="Cambria" w:cs="Arial"/>
          <w:shd w:val="clear" w:color="auto" w:fill="FFFFFF"/>
          <w:lang w:val="pt-BR"/>
        </w:rPr>
        <w:t>abund</w:t>
      </w:r>
      <w:r w:rsidRPr="0081761A">
        <w:rPr>
          <w:rFonts w:ascii="Cambria" w:hAnsi="Cambria" w:cs="Arial"/>
          <w:shd w:val="clear" w:color="auto" w:fill="FFFFFF"/>
          <w:lang w:val="pt-BR"/>
        </w:rPr>
        <w:t xml:space="preserve">ância </w:t>
      </w:r>
      <w:r w:rsidR="002A0DD7" w:rsidRPr="0081761A">
        <w:rPr>
          <w:rFonts w:ascii="Cambria" w:hAnsi="Cambria" w:cs="Arial"/>
          <w:shd w:val="clear" w:color="auto" w:fill="FFFFFF"/>
          <w:lang w:val="pt-BR"/>
        </w:rPr>
        <w:t>de recursos biológicos dispon</w:t>
      </w:r>
      <w:r w:rsidRPr="0081761A">
        <w:rPr>
          <w:rFonts w:ascii="Cambria" w:hAnsi="Cambria" w:cs="Arial"/>
          <w:shd w:val="clear" w:color="auto" w:fill="FFFFFF"/>
          <w:lang w:val="pt-BR"/>
        </w:rPr>
        <w:t>íveis na ALC</w:t>
      </w:r>
      <w:r w:rsidR="007A1339" w:rsidRPr="0081761A">
        <w:rPr>
          <w:rFonts w:ascii="Cambria" w:hAnsi="Cambria" w:cs="Arial"/>
          <w:shd w:val="clear" w:color="auto" w:fill="FFFFFF"/>
          <w:lang w:val="pt-BR"/>
        </w:rPr>
        <w:t>.</w:t>
      </w:r>
    </w:p>
    <w:p w14:paraId="6412158C" w14:textId="77777777" w:rsidR="0081761A" w:rsidRPr="00A53753" w:rsidRDefault="0081761A">
      <w:pPr>
        <w:jc w:val="both"/>
        <w:rPr>
          <w:rFonts w:ascii="Cambria" w:hAnsi="Cambria"/>
          <w:lang w:val="pt-BR"/>
        </w:rPr>
      </w:pPr>
    </w:p>
    <w:p w14:paraId="353B0A13" w14:textId="77777777" w:rsidR="007C5952" w:rsidRPr="00A53753" w:rsidRDefault="007C5952">
      <w:pPr>
        <w:rPr>
          <w:rFonts w:ascii="Calibri" w:hAnsi="Calibri" w:cs="Calibri"/>
          <w:b/>
          <w:bCs/>
          <w:iCs/>
          <w:lang w:val="pt-BR"/>
        </w:rPr>
      </w:pPr>
    </w:p>
    <w:p w14:paraId="4C023C8D" w14:textId="0BF7593B" w:rsidR="00EA0FB9" w:rsidRPr="00A53753" w:rsidRDefault="00EA0FB9" w:rsidP="007056C9">
      <w:pPr>
        <w:pStyle w:val="Estilo3"/>
        <w:numPr>
          <w:ilvl w:val="0"/>
          <w:numId w:val="41"/>
        </w:numPr>
      </w:pPr>
      <w:bookmarkStart w:id="21" w:name="_Toc33802039"/>
      <w:r w:rsidRPr="00A53753">
        <w:t>Rela</w:t>
      </w:r>
      <w:r w:rsidR="007A1289" w:rsidRPr="00A53753">
        <w:t>ções</w:t>
      </w:r>
      <w:r w:rsidRPr="00A53753">
        <w:t xml:space="preserve"> </w:t>
      </w:r>
      <w:r w:rsidR="002A0DD7" w:rsidRPr="00A53753">
        <w:t>institucion</w:t>
      </w:r>
      <w:r w:rsidR="007A1289" w:rsidRPr="00A53753">
        <w:t xml:space="preserve">ais e </w:t>
      </w:r>
      <w:r w:rsidRPr="00A53753">
        <w:t>g</w:t>
      </w:r>
      <w:r w:rsidR="007A1289" w:rsidRPr="00A53753">
        <w:t>estão</w:t>
      </w:r>
      <w:r w:rsidRPr="00A53753">
        <w:t xml:space="preserve"> de p</w:t>
      </w:r>
      <w:r w:rsidR="007A1289" w:rsidRPr="00A53753">
        <w:t>rojet</w:t>
      </w:r>
      <w:r w:rsidRPr="00A53753">
        <w:t>os</w:t>
      </w:r>
      <w:bookmarkEnd w:id="21"/>
      <w:r w:rsidRPr="00A53753">
        <w:t xml:space="preserve"> </w:t>
      </w:r>
    </w:p>
    <w:p w14:paraId="2FD9B306" w14:textId="77777777" w:rsidR="00EA0FB9" w:rsidRPr="00A53753" w:rsidRDefault="00EA0FB9">
      <w:pPr>
        <w:ind w:left="714"/>
        <w:jc w:val="center"/>
        <w:outlineLvl w:val="1"/>
        <w:rPr>
          <w:rFonts w:ascii="Arial" w:hAnsi="Arial" w:cs="Arial"/>
          <w:b/>
          <w:bCs/>
          <w:iCs/>
          <w:sz w:val="28"/>
          <w:szCs w:val="28"/>
          <w:lang w:val="pt-BR"/>
        </w:rPr>
      </w:pPr>
    </w:p>
    <w:p w14:paraId="64C9262B" w14:textId="40992F85" w:rsidR="002A0DD7" w:rsidRPr="00A53753" w:rsidRDefault="007A1289">
      <w:pPr>
        <w:jc w:val="both"/>
        <w:rPr>
          <w:rFonts w:ascii="Cambria" w:hAnsi="Cambria" w:cs="Arial"/>
          <w:bCs/>
          <w:lang w:val="pt-BR" w:eastAsia="es-ES_tradnl"/>
        </w:rPr>
      </w:pPr>
      <w:r w:rsidRPr="00A53753">
        <w:rPr>
          <w:rFonts w:ascii="Cambria" w:hAnsi="Cambria" w:cs="Arial"/>
          <w:bCs/>
          <w:lang w:val="pt-BR" w:eastAsia="es-ES_tradnl"/>
        </w:rPr>
        <w:t xml:space="preserve">Em </w:t>
      </w:r>
      <w:r w:rsidR="002A0DD7" w:rsidRPr="00A53753">
        <w:rPr>
          <w:rFonts w:ascii="Cambria" w:hAnsi="Cambria" w:cs="Arial"/>
          <w:bCs/>
          <w:lang w:val="pt-BR" w:eastAsia="es-ES_tradnl"/>
        </w:rPr>
        <w:t>2019,</w:t>
      </w:r>
      <w:r w:rsidRPr="00A53753">
        <w:rPr>
          <w:rFonts w:ascii="Cambria" w:hAnsi="Cambria" w:cs="Arial"/>
          <w:bCs/>
          <w:lang w:val="pt-BR" w:eastAsia="es-ES_tradnl"/>
        </w:rPr>
        <w:t xml:space="preserve"> o </w:t>
      </w:r>
      <w:r w:rsidR="002A0DD7" w:rsidRPr="00A53753">
        <w:rPr>
          <w:rFonts w:ascii="Cambria" w:hAnsi="Cambria" w:cs="Arial"/>
          <w:bCs/>
          <w:lang w:val="pt-BR" w:eastAsia="es-ES_tradnl"/>
        </w:rPr>
        <w:t xml:space="preserve">IICA </w:t>
      </w:r>
      <w:r w:rsidRPr="00A53753">
        <w:rPr>
          <w:rFonts w:ascii="Cambria" w:hAnsi="Cambria" w:cs="Arial"/>
          <w:bCs/>
          <w:lang w:val="pt-BR" w:eastAsia="es-ES_tradnl"/>
        </w:rPr>
        <w:t xml:space="preserve">construiu as </w:t>
      </w:r>
      <w:r w:rsidR="002A0DD7" w:rsidRPr="00A53753">
        <w:rPr>
          <w:rFonts w:ascii="Cambria" w:hAnsi="Cambria" w:cs="Arial"/>
          <w:bCs/>
          <w:lang w:val="pt-BR" w:eastAsia="es-ES_tradnl"/>
        </w:rPr>
        <w:t xml:space="preserve">bases para </w:t>
      </w:r>
      <w:r w:rsidR="00544034">
        <w:rPr>
          <w:rFonts w:ascii="Cambria" w:hAnsi="Cambria" w:cs="Arial"/>
          <w:bCs/>
          <w:lang w:val="pt-BR" w:eastAsia="es-ES_tradnl"/>
        </w:rPr>
        <w:t xml:space="preserve">a criação de </w:t>
      </w:r>
      <w:r w:rsidR="002A0DD7" w:rsidRPr="00A53753">
        <w:rPr>
          <w:rFonts w:ascii="Cambria" w:hAnsi="Cambria" w:cs="Arial"/>
          <w:bCs/>
          <w:lang w:val="pt-BR" w:eastAsia="es-ES_tradnl"/>
        </w:rPr>
        <w:t xml:space="preserve">oportunidades </w:t>
      </w:r>
      <w:r w:rsidR="00544034">
        <w:rPr>
          <w:rFonts w:ascii="Cambria" w:hAnsi="Cambria" w:cs="Arial"/>
          <w:bCs/>
          <w:lang w:val="pt-BR" w:eastAsia="es-ES_tradnl"/>
        </w:rPr>
        <w:t xml:space="preserve">no </w:t>
      </w:r>
      <w:r w:rsidR="009C441D" w:rsidRPr="00A53753">
        <w:rPr>
          <w:rFonts w:ascii="Cambria" w:hAnsi="Cambria" w:cs="Arial"/>
          <w:bCs/>
          <w:lang w:val="pt-BR" w:eastAsia="es-ES_tradnl"/>
        </w:rPr>
        <w:t>e</w:t>
      </w:r>
      <w:r w:rsidRPr="00A53753">
        <w:rPr>
          <w:rFonts w:ascii="Cambria" w:hAnsi="Cambria" w:cs="Arial"/>
          <w:bCs/>
          <w:lang w:val="pt-BR" w:eastAsia="es-ES_tradnl"/>
        </w:rPr>
        <w:t>stabele</w:t>
      </w:r>
      <w:r w:rsidR="009C441D" w:rsidRPr="00A53753">
        <w:rPr>
          <w:rFonts w:ascii="Cambria" w:hAnsi="Cambria" w:cs="Arial"/>
          <w:bCs/>
          <w:lang w:val="pt-BR" w:eastAsia="es-ES_tradnl"/>
        </w:rPr>
        <w:t>c</w:t>
      </w:r>
      <w:r w:rsidR="00544034">
        <w:rPr>
          <w:rFonts w:ascii="Cambria" w:hAnsi="Cambria" w:cs="Arial"/>
          <w:bCs/>
          <w:lang w:val="pt-BR" w:eastAsia="es-ES_tradnl"/>
        </w:rPr>
        <w:t xml:space="preserve">imento de </w:t>
      </w:r>
      <w:r w:rsidR="002A0DD7" w:rsidRPr="00A53753">
        <w:rPr>
          <w:rFonts w:ascii="Cambria" w:hAnsi="Cambria" w:cs="Arial"/>
          <w:bCs/>
          <w:lang w:val="pt-BR" w:eastAsia="es-ES_tradnl"/>
        </w:rPr>
        <w:t>rela</w:t>
      </w:r>
      <w:r w:rsidRPr="00A53753">
        <w:rPr>
          <w:rFonts w:ascii="Cambria" w:hAnsi="Cambria" w:cs="Arial"/>
          <w:bCs/>
          <w:lang w:val="pt-BR" w:eastAsia="es-ES_tradnl"/>
        </w:rPr>
        <w:t>ções</w:t>
      </w:r>
      <w:r w:rsidR="002A0DD7" w:rsidRPr="00A53753">
        <w:rPr>
          <w:rFonts w:ascii="Cambria" w:hAnsi="Cambria" w:cs="Arial"/>
          <w:bCs/>
          <w:lang w:val="pt-BR" w:eastAsia="es-ES_tradnl"/>
        </w:rPr>
        <w:t xml:space="preserve"> extern</w:t>
      </w:r>
      <w:r w:rsidR="009C441D" w:rsidRPr="00A53753">
        <w:rPr>
          <w:rFonts w:ascii="Cambria" w:hAnsi="Cambria" w:cs="Arial"/>
          <w:bCs/>
          <w:lang w:val="pt-BR" w:eastAsia="es-ES_tradnl"/>
        </w:rPr>
        <w:t>as</w:t>
      </w:r>
      <w:r w:rsidR="002A0DD7" w:rsidRPr="00A53753">
        <w:rPr>
          <w:rFonts w:ascii="Cambria" w:hAnsi="Cambria" w:cs="Arial"/>
          <w:bCs/>
          <w:lang w:val="pt-BR" w:eastAsia="es-ES_tradnl"/>
        </w:rPr>
        <w:t xml:space="preserve"> e institucion</w:t>
      </w:r>
      <w:r w:rsidRPr="00A53753">
        <w:rPr>
          <w:rFonts w:ascii="Cambria" w:hAnsi="Cambria" w:cs="Arial"/>
          <w:bCs/>
          <w:lang w:val="pt-BR" w:eastAsia="es-ES_tradnl"/>
        </w:rPr>
        <w:t>ais</w:t>
      </w:r>
      <w:r w:rsidR="002A0DD7" w:rsidRPr="00A53753">
        <w:rPr>
          <w:rFonts w:ascii="Cambria" w:hAnsi="Cambria" w:cs="Arial"/>
          <w:bCs/>
          <w:lang w:val="pt-BR" w:eastAsia="es-ES_tradnl"/>
        </w:rPr>
        <w:t xml:space="preserve"> </w:t>
      </w:r>
      <w:r w:rsidRPr="00A53753">
        <w:rPr>
          <w:rFonts w:ascii="Cambria" w:hAnsi="Cambria" w:cs="Arial"/>
          <w:bCs/>
          <w:lang w:val="pt-BR" w:eastAsia="es-ES_tradnl"/>
        </w:rPr>
        <w:t xml:space="preserve">mais </w:t>
      </w:r>
      <w:r w:rsidR="002A0DD7" w:rsidRPr="00A53753">
        <w:rPr>
          <w:rFonts w:ascii="Cambria" w:hAnsi="Cambria" w:cs="Arial"/>
          <w:bCs/>
          <w:lang w:val="pt-BR" w:eastAsia="es-ES_tradnl"/>
        </w:rPr>
        <w:t>estratégica</w:t>
      </w:r>
      <w:r w:rsidR="00544034">
        <w:rPr>
          <w:rFonts w:ascii="Cambria" w:hAnsi="Cambria" w:cs="Arial"/>
          <w:bCs/>
          <w:lang w:val="pt-BR" w:eastAsia="es-ES_tradnl"/>
        </w:rPr>
        <w:t>s</w:t>
      </w:r>
      <w:r w:rsidR="002A0DD7" w:rsidRPr="00A53753">
        <w:rPr>
          <w:rFonts w:ascii="Cambria" w:hAnsi="Cambria" w:cs="Arial"/>
          <w:bCs/>
          <w:lang w:val="pt-BR" w:eastAsia="es-ES_tradnl"/>
        </w:rPr>
        <w:t>, c</w:t>
      </w:r>
      <w:r w:rsidRPr="00A53753">
        <w:rPr>
          <w:rFonts w:ascii="Cambria" w:hAnsi="Cambria" w:cs="Arial"/>
          <w:bCs/>
          <w:lang w:val="pt-BR" w:eastAsia="es-ES_tradnl"/>
        </w:rPr>
        <w:t>oe</w:t>
      </w:r>
      <w:r w:rsidR="002A0DD7" w:rsidRPr="00A53753">
        <w:rPr>
          <w:rFonts w:ascii="Cambria" w:hAnsi="Cambria" w:cs="Arial"/>
          <w:bCs/>
          <w:lang w:val="pt-BR" w:eastAsia="es-ES_tradnl"/>
        </w:rPr>
        <w:t>rente</w:t>
      </w:r>
      <w:r w:rsidR="00544034">
        <w:rPr>
          <w:rFonts w:ascii="Cambria" w:hAnsi="Cambria" w:cs="Arial"/>
          <w:bCs/>
          <w:lang w:val="pt-BR" w:eastAsia="es-ES_tradnl"/>
        </w:rPr>
        <w:t>s</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colaborativa</w:t>
      </w:r>
      <w:r w:rsidR="00544034">
        <w:rPr>
          <w:rFonts w:ascii="Cambria" w:hAnsi="Cambria" w:cs="Arial"/>
          <w:bCs/>
          <w:lang w:val="pt-BR" w:eastAsia="es-ES_tradnl"/>
        </w:rPr>
        <w:t>s</w:t>
      </w:r>
      <w:r w:rsidR="009C441D" w:rsidRPr="00A53753">
        <w:rPr>
          <w:rFonts w:ascii="Cambria" w:hAnsi="Cambria" w:cs="Arial"/>
          <w:bCs/>
          <w:lang w:val="pt-BR" w:eastAsia="es-ES_tradnl"/>
        </w:rPr>
        <w:t xml:space="preserve">, </w:t>
      </w:r>
      <w:r w:rsidR="002A0DD7" w:rsidRPr="00A53753">
        <w:rPr>
          <w:rFonts w:ascii="Cambria" w:hAnsi="Cambria" w:cs="Arial"/>
          <w:bCs/>
          <w:lang w:val="pt-BR" w:eastAsia="es-ES_tradnl"/>
        </w:rPr>
        <w:t xml:space="preserve">que </w:t>
      </w:r>
      <w:r w:rsidRPr="00A53753">
        <w:rPr>
          <w:rFonts w:ascii="Cambria" w:hAnsi="Cambria" w:cs="Arial"/>
          <w:bCs/>
          <w:lang w:val="pt-BR" w:eastAsia="es-ES_tradnl"/>
        </w:rPr>
        <w:t xml:space="preserve">contribuam para </w:t>
      </w:r>
      <w:r w:rsidR="00544034">
        <w:rPr>
          <w:rFonts w:ascii="Cambria" w:hAnsi="Cambria" w:cs="Arial"/>
          <w:bCs/>
          <w:lang w:val="pt-BR" w:eastAsia="es-ES_tradnl"/>
        </w:rPr>
        <w:t>o cumprimento d</w:t>
      </w:r>
      <w:r w:rsidRPr="00A53753">
        <w:rPr>
          <w:rFonts w:ascii="Cambria" w:hAnsi="Cambria" w:cs="Arial"/>
          <w:bCs/>
          <w:lang w:val="pt-BR" w:eastAsia="es-ES_tradnl"/>
        </w:rPr>
        <w:t xml:space="preserve">a </w:t>
      </w:r>
      <w:r w:rsidR="002A0DD7" w:rsidRPr="00A53753">
        <w:rPr>
          <w:rFonts w:ascii="Cambria" w:hAnsi="Cambria" w:cs="Arial"/>
          <w:bCs/>
          <w:lang w:val="pt-BR" w:eastAsia="es-ES_tradnl"/>
        </w:rPr>
        <w:t>vi</w:t>
      </w:r>
      <w:r w:rsidRPr="00A53753">
        <w:rPr>
          <w:rFonts w:ascii="Cambria" w:hAnsi="Cambria" w:cs="Arial"/>
          <w:bCs/>
          <w:lang w:val="pt-BR" w:eastAsia="es-ES_tradnl"/>
        </w:rPr>
        <w:t xml:space="preserve">são e </w:t>
      </w:r>
      <w:r w:rsidR="00544034">
        <w:rPr>
          <w:rFonts w:ascii="Cambria" w:hAnsi="Cambria" w:cs="Arial"/>
          <w:bCs/>
          <w:lang w:val="pt-BR" w:eastAsia="es-ES_tradnl"/>
        </w:rPr>
        <w:t>d</w:t>
      </w:r>
      <w:r w:rsidRPr="00A53753">
        <w:rPr>
          <w:rFonts w:ascii="Cambria" w:hAnsi="Cambria" w:cs="Arial"/>
          <w:bCs/>
          <w:lang w:val="pt-BR" w:eastAsia="es-ES_tradnl"/>
        </w:rPr>
        <w:t xml:space="preserve">os </w:t>
      </w:r>
      <w:r w:rsidR="002A0DD7" w:rsidRPr="00A53753">
        <w:rPr>
          <w:rFonts w:ascii="Cambria" w:hAnsi="Cambria" w:cs="Arial"/>
          <w:bCs/>
          <w:lang w:val="pt-BR" w:eastAsia="es-ES_tradnl"/>
        </w:rPr>
        <w:t>objetivos</w:t>
      </w:r>
      <w:r w:rsidRPr="00A53753">
        <w:rPr>
          <w:rFonts w:ascii="Cambria" w:hAnsi="Cambria" w:cs="Arial"/>
          <w:bCs/>
          <w:lang w:val="pt-BR" w:eastAsia="es-ES_tradnl"/>
        </w:rPr>
        <w:t xml:space="preserve"> do seu </w:t>
      </w:r>
      <w:r w:rsidR="002A0DD7" w:rsidRPr="00A53753">
        <w:rPr>
          <w:rFonts w:ascii="Cambria" w:hAnsi="Cambria" w:cs="Arial"/>
          <w:bCs/>
          <w:lang w:val="pt-BR" w:eastAsia="es-ES_tradnl"/>
        </w:rPr>
        <w:t>PMP. A</w:t>
      </w:r>
      <w:r w:rsidR="00544034">
        <w:rPr>
          <w:rFonts w:ascii="Cambria" w:hAnsi="Cambria" w:cs="Arial"/>
          <w:bCs/>
          <w:lang w:val="pt-BR" w:eastAsia="es-ES_tradnl"/>
        </w:rPr>
        <w:t xml:space="preserve"> amp</w:t>
      </w:r>
      <w:r w:rsidR="002A0DD7" w:rsidRPr="00A53753">
        <w:rPr>
          <w:rFonts w:ascii="Cambria" w:hAnsi="Cambria" w:cs="Arial"/>
          <w:bCs/>
          <w:lang w:val="pt-BR" w:eastAsia="es-ES_tradnl"/>
        </w:rPr>
        <w:t>lia</w:t>
      </w:r>
      <w:r w:rsidR="00544034">
        <w:rPr>
          <w:rFonts w:ascii="Cambria" w:hAnsi="Cambria" w:cs="Arial"/>
          <w:bCs/>
          <w:lang w:val="pt-BR" w:eastAsia="es-ES_tradnl"/>
        </w:rPr>
        <w:t>ção d</w:t>
      </w:r>
      <w:r w:rsidRPr="00A53753">
        <w:rPr>
          <w:rFonts w:ascii="Cambria" w:hAnsi="Cambria" w:cs="Arial"/>
          <w:bCs/>
          <w:lang w:val="pt-BR" w:eastAsia="es-ES_tradnl"/>
        </w:rPr>
        <w:t>os níveis</w:t>
      </w:r>
      <w:r w:rsidR="002A0DD7" w:rsidRPr="00A53753">
        <w:rPr>
          <w:rFonts w:ascii="Cambria" w:hAnsi="Cambria" w:cs="Arial"/>
          <w:bCs/>
          <w:lang w:val="pt-BR" w:eastAsia="es-ES_tradnl"/>
        </w:rPr>
        <w:t xml:space="preserve"> de coopera</w:t>
      </w:r>
      <w:r w:rsidRPr="00A53753">
        <w:rPr>
          <w:rFonts w:ascii="Cambria" w:hAnsi="Cambria" w:cs="Arial"/>
          <w:bCs/>
          <w:lang w:val="pt-BR" w:eastAsia="es-ES_tradnl"/>
        </w:rPr>
        <w:t xml:space="preserve">ção e </w:t>
      </w:r>
      <w:r w:rsidR="00544034">
        <w:rPr>
          <w:rFonts w:ascii="Cambria" w:hAnsi="Cambria" w:cs="Arial"/>
          <w:bCs/>
          <w:lang w:val="pt-BR" w:eastAsia="es-ES_tradnl"/>
        </w:rPr>
        <w:t>d</w:t>
      </w:r>
      <w:r w:rsidRPr="00A53753">
        <w:rPr>
          <w:rFonts w:ascii="Cambria" w:hAnsi="Cambria" w:cs="Arial"/>
          <w:bCs/>
          <w:lang w:val="pt-BR" w:eastAsia="es-ES_tradnl"/>
        </w:rPr>
        <w:t>as parceria</w:t>
      </w:r>
      <w:r w:rsidR="002A0DD7" w:rsidRPr="00A53753">
        <w:rPr>
          <w:rFonts w:ascii="Cambria" w:hAnsi="Cambria" w:cs="Arial"/>
          <w:bCs/>
          <w:lang w:val="pt-BR" w:eastAsia="es-ES_tradnl"/>
        </w:rPr>
        <w:t>s</w:t>
      </w:r>
      <w:r w:rsidRPr="00A53753">
        <w:rPr>
          <w:rFonts w:ascii="Cambria" w:hAnsi="Cambria" w:cs="Arial"/>
          <w:bCs/>
          <w:lang w:val="pt-BR" w:eastAsia="es-ES_tradnl"/>
        </w:rPr>
        <w:t xml:space="preserve"> com o </w:t>
      </w:r>
      <w:r w:rsidR="002A0DD7" w:rsidRPr="00A53753">
        <w:rPr>
          <w:rFonts w:ascii="Cambria" w:hAnsi="Cambria" w:cs="Arial"/>
          <w:bCs/>
          <w:lang w:val="pt-BR" w:eastAsia="es-ES_tradnl"/>
        </w:rPr>
        <w:t>se</w:t>
      </w:r>
      <w:r w:rsidRPr="00A53753">
        <w:rPr>
          <w:rFonts w:ascii="Cambria" w:hAnsi="Cambria" w:cs="Arial"/>
          <w:bCs/>
          <w:lang w:val="pt-BR" w:eastAsia="es-ES_tradnl"/>
        </w:rPr>
        <w:t>t</w:t>
      </w:r>
      <w:r w:rsidR="002A0DD7" w:rsidRPr="00A53753">
        <w:rPr>
          <w:rFonts w:ascii="Cambria" w:hAnsi="Cambria" w:cs="Arial"/>
          <w:bCs/>
          <w:lang w:val="pt-BR" w:eastAsia="es-ES_tradnl"/>
        </w:rPr>
        <w:t>or privado, instit</w:t>
      </w:r>
      <w:r w:rsidRPr="00A53753">
        <w:rPr>
          <w:rFonts w:ascii="Cambria" w:hAnsi="Cambria" w:cs="Arial"/>
          <w:bCs/>
          <w:lang w:val="pt-BR" w:eastAsia="es-ES_tradnl"/>
        </w:rPr>
        <w:t>uições</w:t>
      </w:r>
      <w:r w:rsidR="002A0DD7" w:rsidRPr="00A53753">
        <w:rPr>
          <w:rFonts w:ascii="Cambria" w:hAnsi="Cambria" w:cs="Arial"/>
          <w:bCs/>
          <w:lang w:val="pt-BR" w:eastAsia="es-ES_tradnl"/>
        </w:rPr>
        <w:t xml:space="preserve"> públicas (academia, </w:t>
      </w:r>
      <w:r w:rsidR="00544034">
        <w:rPr>
          <w:rFonts w:ascii="Cambria" w:hAnsi="Cambria" w:cs="Arial"/>
          <w:bCs/>
          <w:lang w:val="pt-BR" w:eastAsia="es-ES_tradnl"/>
        </w:rPr>
        <w:t>pesquisa</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g</w:t>
      </w:r>
      <w:r w:rsidRPr="00A53753">
        <w:rPr>
          <w:rFonts w:ascii="Cambria" w:hAnsi="Cambria" w:cs="Arial"/>
          <w:bCs/>
          <w:lang w:val="pt-BR" w:eastAsia="es-ES_tradnl"/>
        </w:rPr>
        <w:t>overn</w:t>
      </w:r>
      <w:r w:rsidR="002A0DD7" w:rsidRPr="00A53753">
        <w:rPr>
          <w:rFonts w:ascii="Cambria" w:hAnsi="Cambria" w:cs="Arial"/>
          <w:bCs/>
          <w:lang w:val="pt-BR" w:eastAsia="es-ES_tradnl"/>
        </w:rPr>
        <w:t>o), organiza</w:t>
      </w:r>
      <w:r w:rsidRPr="00A53753">
        <w:rPr>
          <w:rFonts w:ascii="Cambria" w:hAnsi="Cambria" w:cs="Arial"/>
          <w:bCs/>
          <w:lang w:val="pt-BR" w:eastAsia="es-ES_tradnl"/>
        </w:rPr>
        <w:t>ções</w:t>
      </w:r>
      <w:r w:rsidR="002A0DD7" w:rsidRPr="00A53753">
        <w:rPr>
          <w:rFonts w:ascii="Cambria" w:hAnsi="Cambria" w:cs="Arial"/>
          <w:bCs/>
          <w:lang w:val="pt-BR" w:eastAsia="es-ES_tradnl"/>
        </w:rPr>
        <w:t xml:space="preserve"> internacion</w:t>
      </w:r>
      <w:r w:rsidRPr="00A53753">
        <w:rPr>
          <w:rFonts w:ascii="Cambria" w:hAnsi="Cambria" w:cs="Arial"/>
          <w:bCs/>
          <w:lang w:val="pt-BR" w:eastAsia="es-ES_tradnl"/>
        </w:rPr>
        <w:t>ais</w:t>
      </w:r>
      <w:r w:rsidR="002A0DD7" w:rsidRPr="00A53753">
        <w:rPr>
          <w:rFonts w:ascii="Cambria" w:hAnsi="Cambria" w:cs="Arial"/>
          <w:bCs/>
          <w:lang w:val="pt-BR" w:eastAsia="es-ES_tradnl"/>
        </w:rPr>
        <w:t>, ONG</w:t>
      </w:r>
      <w:r w:rsidR="00544034">
        <w:rPr>
          <w:rFonts w:ascii="Cambria" w:hAnsi="Cambria" w:cs="Arial"/>
          <w:bCs/>
          <w:lang w:val="pt-BR" w:eastAsia="es-ES_tradnl"/>
        </w:rPr>
        <w:t>s</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grupos comunit</w:t>
      </w:r>
      <w:r w:rsidRPr="00A53753">
        <w:rPr>
          <w:rFonts w:ascii="Cambria" w:hAnsi="Cambria" w:cs="Arial"/>
          <w:bCs/>
          <w:lang w:val="pt-BR" w:eastAsia="es-ES_tradnl"/>
        </w:rPr>
        <w:t xml:space="preserve">ários levou </w:t>
      </w:r>
      <w:r w:rsidR="009C441D" w:rsidRPr="00A53753">
        <w:rPr>
          <w:rFonts w:ascii="Cambria" w:hAnsi="Cambria" w:cs="Arial"/>
          <w:bCs/>
          <w:lang w:val="pt-BR" w:eastAsia="es-ES_tradnl"/>
        </w:rPr>
        <w:t>a</w:t>
      </w:r>
      <w:r w:rsidR="00544034">
        <w:rPr>
          <w:rFonts w:ascii="Cambria" w:hAnsi="Cambria" w:cs="Arial"/>
          <w:bCs/>
          <w:lang w:val="pt-BR" w:eastAsia="es-ES_tradnl"/>
        </w:rPr>
        <w:t>o</w:t>
      </w:r>
      <w:r w:rsidR="009C441D" w:rsidRPr="00A53753">
        <w:rPr>
          <w:rFonts w:ascii="Cambria" w:hAnsi="Cambria" w:cs="Arial"/>
          <w:bCs/>
          <w:lang w:val="pt-BR" w:eastAsia="es-ES_tradnl"/>
        </w:rPr>
        <w:t xml:space="preserve"> </w:t>
      </w:r>
      <w:r w:rsidR="002A0DD7" w:rsidRPr="00A53753">
        <w:rPr>
          <w:rFonts w:ascii="Cambria" w:hAnsi="Cambria" w:cs="Arial"/>
          <w:bCs/>
          <w:lang w:val="pt-BR" w:eastAsia="es-ES_tradnl"/>
        </w:rPr>
        <w:t>aument</w:t>
      </w:r>
      <w:r w:rsidR="00544034">
        <w:rPr>
          <w:rFonts w:ascii="Cambria" w:hAnsi="Cambria" w:cs="Arial"/>
          <w:bCs/>
          <w:lang w:val="pt-BR" w:eastAsia="es-ES_tradnl"/>
        </w:rPr>
        <w:t xml:space="preserve">o da </w:t>
      </w:r>
      <w:r w:rsidR="002A0DD7" w:rsidRPr="00A53753">
        <w:rPr>
          <w:rFonts w:ascii="Cambria" w:hAnsi="Cambria" w:cs="Arial"/>
          <w:bCs/>
          <w:lang w:val="pt-BR" w:eastAsia="es-ES_tradnl"/>
        </w:rPr>
        <w:t>m</w:t>
      </w:r>
      <w:r w:rsidRPr="00A53753">
        <w:rPr>
          <w:rFonts w:ascii="Cambria" w:hAnsi="Cambria" w:cs="Arial"/>
          <w:bCs/>
          <w:lang w:val="pt-BR" w:eastAsia="es-ES_tradnl"/>
        </w:rPr>
        <w:t>obilização</w:t>
      </w:r>
      <w:r w:rsidR="002A0DD7" w:rsidRPr="00A53753">
        <w:rPr>
          <w:rFonts w:ascii="Cambria" w:hAnsi="Cambria" w:cs="Arial"/>
          <w:bCs/>
          <w:lang w:val="pt-BR" w:eastAsia="es-ES_tradnl"/>
        </w:rPr>
        <w:t xml:space="preserve"> de recursos técnicos, f</w:t>
      </w:r>
      <w:r w:rsidRPr="00A53753">
        <w:rPr>
          <w:rFonts w:ascii="Cambria" w:hAnsi="Cambria" w:cs="Arial"/>
          <w:bCs/>
          <w:lang w:val="pt-BR" w:eastAsia="es-ES_tradnl"/>
        </w:rPr>
        <w:t>inanceir</w:t>
      </w:r>
      <w:r w:rsidR="002A0DD7" w:rsidRPr="00A53753">
        <w:rPr>
          <w:rFonts w:ascii="Cambria" w:hAnsi="Cambria" w:cs="Arial"/>
          <w:bCs/>
          <w:lang w:val="pt-BR" w:eastAsia="es-ES_tradnl"/>
        </w:rPr>
        <w:t>os</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de c</w:t>
      </w:r>
      <w:r w:rsidRPr="00A53753">
        <w:rPr>
          <w:rFonts w:ascii="Cambria" w:hAnsi="Cambria" w:cs="Arial"/>
          <w:bCs/>
          <w:lang w:val="pt-BR" w:eastAsia="es-ES_tradnl"/>
        </w:rPr>
        <w:t>onhec</w:t>
      </w:r>
      <w:r w:rsidR="002A0DD7" w:rsidRPr="00A53753">
        <w:rPr>
          <w:rFonts w:ascii="Cambria" w:hAnsi="Cambria" w:cs="Arial"/>
          <w:bCs/>
          <w:lang w:val="pt-BR" w:eastAsia="es-ES_tradnl"/>
        </w:rPr>
        <w:t>i</w:t>
      </w:r>
      <w:r w:rsidRPr="00A53753">
        <w:rPr>
          <w:rFonts w:ascii="Cambria" w:hAnsi="Cambria" w:cs="Arial"/>
          <w:bCs/>
          <w:lang w:val="pt-BR" w:eastAsia="es-ES_tradnl"/>
        </w:rPr>
        <w:t>ment</w:t>
      </w:r>
      <w:r w:rsidR="002A0DD7" w:rsidRPr="00A53753">
        <w:rPr>
          <w:rFonts w:ascii="Cambria" w:hAnsi="Cambria" w:cs="Arial"/>
          <w:bCs/>
          <w:lang w:val="pt-BR" w:eastAsia="es-ES_tradnl"/>
        </w:rPr>
        <w:t>o</w:t>
      </w:r>
      <w:r w:rsidRPr="00A53753">
        <w:rPr>
          <w:rFonts w:ascii="Cambria" w:hAnsi="Cambria" w:cs="Arial"/>
          <w:bCs/>
          <w:lang w:val="pt-BR" w:eastAsia="es-ES_tradnl"/>
        </w:rPr>
        <w:t xml:space="preserve"> em </w:t>
      </w:r>
      <w:r w:rsidR="002A0DD7" w:rsidRPr="00A53753">
        <w:rPr>
          <w:rFonts w:ascii="Cambria" w:hAnsi="Cambria" w:cs="Arial"/>
          <w:bCs/>
          <w:lang w:val="pt-BR" w:eastAsia="es-ES_tradnl"/>
        </w:rPr>
        <w:t>todo</w:t>
      </w:r>
      <w:r w:rsidRPr="00A53753">
        <w:rPr>
          <w:rFonts w:ascii="Cambria" w:hAnsi="Cambria" w:cs="Arial"/>
          <w:bCs/>
          <w:lang w:val="pt-BR" w:eastAsia="es-ES_tradnl"/>
        </w:rPr>
        <w:t xml:space="preserve"> o </w:t>
      </w:r>
      <w:r w:rsidR="002A0DD7" w:rsidRPr="00A53753">
        <w:rPr>
          <w:rFonts w:ascii="Cambria" w:hAnsi="Cambria" w:cs="Arial"/>
          <w:bCs/>
          <w:lang w:val="pt-BR" w:eastAsia="es-ES_tradnl"/>
        </w:rPr>
        <w:t>hemisf</w:t>
      </w:r>
      <w:r w:rsidRPr="00A53753">
        <w:rPr>
          <w:rFonts w:ascii="Cambria" w:hAnsi="Cambria" w:cs="Arial"/>
          <w:bCs/>
          <w:lang w:val="pt-BR" w:eastAsia="es-ES_tradnl"/>
        </w:rPr>
        <w:t xml:space="preserve">ério, bem como ao </w:t>
      </w:r>
      <w:r w:rsidR="002A0DD7" w:rsidRPr="00A53753">
        <w:rPr>
          <w:rFonts w:ascii="Cambria" w:hAnsi="Cambria" w:cs="Arial"/>
          <w:bCs/>
          <w:lang w:val="pt-BR" w:eastAsia="es-ES_tradnl"/>
        </w:rPr>
        <w:t>d</w:t>
      </w:r>
      <w:r w:rsidRPr="00A53753">
        <w:rPr>
          <w:rFonts w:ascii="Cambria" w:hAnsi="Cambria" w:cs="Arial"/>
          <w:bCs/>
          <w:lang w:val="pt-BR" w:eastAsia="es-ES_tradnl"/>
        </w:rPr>
        <w:t>esenvolvimento</w:t>
      </w:r>
      <w:r w:rsidR="009C441D" w:rsidRPr="00A53753">
        <w:rPr>
          <w:rFonts w:ascii="Cambria" w:hAnsi="Cambria" w:cs="Arial"/>
          <w:bCs/>
          <w:lang w:val="pt-BR" w:eastAsia="es-ES_tradnl"/>
        </w:rPr>
        <w:t xml:space="preserve"> de </w:t>
      </w:r>
      <w:r w:rsidR="002A0DD7" w:rsidRPr="00A53753">
        <w:rPr>
          <w:rFonts w:ascii="Cambria" w:hAnsi="Cambria" w:cs="Arial"/>
          <w:bCs/>
          <w:lang w:val="pt-BR" w:eastAsia="es-ES_tradnl"/>
        </w:rPr>
        <w:t>p</w:t>
      </w:r>
      <w:r w:rsidRPr="00A53753">
        <w:rPr>
          <w:rFonts w:ascii="Cambria" w:hAnsi="Cambria" w:cs="Arial"/>
          <w:bCs/>
          <w:lang w:val="pt-BR" w:eastAsia="es-ES_tradnl"/>
        </w:rPr>
        <w:t>rojet</w:t>
      </w:r>
      <w:r w:rsidR="002A0DD7" w:rsidRPr="00A53753">
        <w:rPr>
          <w:rFonts w:ascii="Cambria" w:hAnsi="Cambria" w:cs="Arial"/>
          <w:bCs/>
          <w:lang w:val="pt-BR" w:eastAsia="es-ES_tradnl"/>
        </w:rPr>
        <w:t>os</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programas region</w:t>
      </w:r>
      <w:r w:rsidRPr="00A53753">
        <w:rPr>
          <w:rFonts w:ascii="Cambria" w:hAnsi="Cambria" w:cs="Arial"/>
          <w:bCs/>
          <w:lang w:val="pt-BR" w:eastAsia="es-ES_tradnl"/>
        </w:rPr>
        <w:t xml:space="preserve">ais e </w:t>
      </w:r>
      <w:r w:rsidR="00544034">
        <w:rPr>
          <w:rFonts w:ascii="Cambria" w:hAnsi="Cambria" w:cs="Arial"/>
          <w:bCs/>
          <w:lang w:val="pt-BR" w:eastAsia="es-ES_tradnl"/>
        </w:rPr>
        <w:t>multilaterais</w:t>
      </w:r>
      <w:r w:rsidR="002A0DD7" w:rsidRPr="00A53753">
        <w:rPr>
          <w:rFonts w:ascii="Cambria" w:hAnsi="Cambria" w:cs="Arial"/>
          <w:bCs/>
          <w:lang w:val="pt-BR" w:eastAsia="es-ES_tradnl"/>
        </w:rPr>
        <w:t>.</w:t>
      </w:r>
    </w:p>
    <w:p w14:paraId="652459A3" w14:textId="77777777" w:rsidR="002A0DD7" w:rsidRPr="00A53753" w:rsidRDefault="002A0DD7">
      <w:pPr>
        <w:jc w:val="both"/>
        <w:rPr>
          <w:rFonts w:ascii="Cambria" w:hAnsi="Cambria" w:cs="Arial"/>
          <w:bCs/>
          <w:lang w:val="pt-BR" w:eastAsia="es-ES_tradnl"/>
        </w:rPr>
      </w:pPr>
    </w:p>
    <w:p w14:paraId="13CA2D05" w14:textId="0E42C539" w:rsidR="002A0DD7" w:rsidRPr="00A53753" w:rsidRDefault="007A1289">
      <w:pPr>
        <w:jc w:val="both"/>
        <w:rPr>
          <w:rFonts w:ascii="Cambria" w:hAnsi="Cambria" w:cs="Arial"/>
          <w:shd w:val="clear" w:color="auto" w:fill="FFFFFF"/>
          <w:lang w:val="pt-BR"/>
        </w:rPr>
      </w:pPr>
      <w:r w:rsidRPr="00A53753">
        <w:rPr>
          <w:rFonts w:ascii="Cambria" w:hAnsi="Cambria" w:cs="Arial"/>
          <w:bCs/>
          <w:lang w:val="pt-BR" w:eastAsia="es-ES_tradnl"/>
        </w:rPr>
        <w:t xml:space="preserve">Nessa </w:t>
      </w:r>
      <w:r w:rsidR="002A0DD7" w:rsidRPr="00A53753">
        <w:rPr>
          <w:rFonts w:ascii="Cambria" w:hAnsi="Cambria" w:cs="Arial"/>
          <w:bCs/>
          <w:lang w:val="pt-BR" w:eastAsia="es-ES_tradnl"/>
        </w:rPr>
        <w:t>dire</w:t>
      </w:r>
      <w:r w:rsidRPr="00A53753">
        <w:rPr>
          <w:rFonts w:ascii="Cambria" w:hAnsi="Cambria" w:cs="Arial"/>
          <w:bCs/>
          <w:lang w:val="pt-BR" w:eastAsia="es-ES_tradnl"/>
        </w:rPr>
        <w:t>ção</w:t>
      </w:r>
      <w:r w:rsidR="002A0DD7" w:rsidRPr="00A53753">
        <w:rPr>
          <w:rFonts w:ascii="Cambria" w:hAnsi="Cambria" w:cs="Arial"/>
          <w:bCs/>
          <w:lang w:val="pt-BR" w:eastAsia="es-ES_tradnl"/>
        </w:rPr>
        <w:t>,</w:t>
      </w:r>
      <w:r w:rsidRPr="00A53753">
        <w:rPr>
          <w:rFonts w:ascii="Cambria" w:hAnsi="Cambria" w:cs="Arial"/>
          <w:bCs/>
          <w:lang w:val="pt-BR" w:eastAsia="es-ES_tradnl"/>
        </w:rPr>
        <w:t xml:space="preserve"> a </w:t>
      </w:r>
      <w:r w:rsidR="002A0DD7" w:rsidRPr="00A53753">
        <w:rPr>
          <w:rFonts w:ascii="Cambria" w:hAnsi="Cambria" w:cs="Arial"/>
          <w:bCs/>
          <w:lang w:val="pt-BR" w:eastAsia="es-ES_tradnl"/>
        </w:rPr>
        <w:t>din</w:t>
      </w:r>
      <w:r w:rsidRPr="00A53753">
        <w:rPr>
          <w:rFonts w:ascii="Cambria" w:hAnsi="Cambria" w:cs="Arial"/>
          <w:bCs/>
          <w:lang w:val="pt-BR" w:eastAsia="es-ES_tradnl"/>
        </w:rPr>
        <w:t>âm</w:t>
      </w:r>
      <w:r w:rsidR="002A0DD7" w:rsidRPr="00A53753">
        <w:rPr>
          <w:rFonts w:ascii="Cambria" w:hAnsi="Cambria" w:cs="Arial"/>
          <w:bCs/>
          <w:lang w:val="pt-BR" w:eastAsia="es-ES_tradnl"/>
        </w:rPr>
        <w:t>ica de toda</w:t>
      </w:r>
      <w:r w:rsidRPr="00A53753">
        <w:rPr>
          <w:rFonts w:ascii="Cambria" w:hAnsi="Cambria" w:cs="Arial"/>
          <w:bCs/>
          <w:lang w:val="pt-BR" w:eastAsia="es-ES_tradnl"/>
        </w:rPr>
        <w:t xml:space="preserve"> a </w:t>
      </w:r>
      <w:r w:rsidR="002A0DD7" w:rsidRPr="00A53753">
        <w:rPr>
          <w:rFonts w:ascii="Cambria" w:hAnsi="Cambria" w:cs="Arial"/>
          <w:bCs/>
          <w:lang w:val="pt-BR" w:eastAsia="es-ES_tradnl"/>
        </w:rPr>
        <w:t>organiza</w:t>
      </w:r>
      <w:r w:rsidRPr="00A53753">
        <w:rPr>
          <w:rFonts w:ascii="Cambria" w:hAnsi="Cambria" w:cs="Arial"/>
          <w:bCs/>
          <w:lang w:val="pt-BR" w:eastAsia="es-ES_tradnl"/>
        </w:rPr>
        <w:t xml:space="preserve">ção para a </w:t>
      </w:r>
      <w:r w:rsidR="002A0DD7" w:rsidRPr="00A53753">
        <w:rPr>
          <w:rFonts w:ascii="Cambria" w:hAnsi="Cambria" w:cs="Arial"/>
          <w:bCs/>
          <w:lang w:val="pt-BR" w:eastAsia="es-ES_tradnl"/>
        </w:rPr>
        <w:t>m</w:t>
      </w:r>
      <w:r w:rsidRPr="00A53753">
        <w:rPr>
          <w:rFonts w:ascii="Cambria" w:hAnsi="Cambria" w:cs="Arial"/>
          <w:bCs/>
          <w:lang w:val="pt-BR" w:eastAsia="es-ES_tradnl"/>
        </w:rPr>
        <w:t>obilização</w:t>
      </w:r>
      <w:r w:rsidR="002A0DD7" w:rsidRPr="00A53753">
        <w:rPr>
          <w:rFonts w:ascii="Cambria" w:hAnsi="Cambria" w:cs="Arial"/>
          <w:bCs/>
          <w:lang w:val="pt-BR" w:eastAsia="es-ES_tradnl"/>
        </w:rPr>
        <w:t xml:space="preserve"> de recursos</w:t>
      </w:r>
      <w:r w:rsidRPr="00A53753">
        <w:rPr>
          <w:rFonts w:ascii="Cambria" w:hAnsi="Cambria" w:cs="Arial"/>
          <w:bCs/>
          <w:lang w:val="pt-BR" w:eastAsia="es-ES_tradnl"/>
        </w:rPr>
        <w:t xml:space="preserve"> </w:t>
      </w:r>
      <w:r w:rsidR="000C0A2D">
        <w:rPr>
          <w:rFonts w:ascii="Cambria" w:hAnsi="Cambria" w:cs="Arial"/>
          <w:bCs/>
          <w:lang w:val="pt-BR" w:eastAsia="es-ES_tradnl"/>
        </w:rPr>
        <w:t>n</w:t>
      </w:r>
      <w:r w:rsidRPr="00A53753">
        <w:rPr>
          <w:rFonts w:ascii="Cambria" w:hAnsi="Cambria" w:cs="Arial"/>
          <w:bCs/>
          <w:lang w:val="pt-BR" w:eastAsia="es-ES_tradnl"/>
        </w:rPr>
        <w:t xml:space="preserve">a </w:t>
      </w:r>
      <w:r w:rsidR="002A0DD7" w:rsidRPr="00A53753">
        <w:rPr>
          <w:rFonts w:ascii="Cambria" w:hAnsi="Cambria" w:cs="Arial"/>
          <w:bCs/>
          <w:lang w:val="pt-BR" w:eastAsia="es-ES_tradnl"/>
        </w:rPr>
        <w:t>negocia</w:t>
      </w:r>
      <w:r w:rsidRPr="00A53753">
        <w:rPr>
          <w:rFonts w:ascii="Cambria" w:hAnsi="Cambria" w:cs="Arial"/>
          <w:bCs/>
          <w:lang w:val="pt-BR" w:eastAsia="es-ES_tradnl"/>
        </w:rPr>
        <w:t xml:space="preserve">ção e </w:t>
      </w:r>
      <w:r w:rsidR="002A0DD7" w:rsidRPr="00A53753">
        <w:rPr>
          <w:rFonts w:ascii="Cambria" w:hAnsi="Cambria" w:cs="Arial"/>
          <w:bCs/>
          <w:lang w:val="pt-BR" w:eastAsia="es-ES_tradnl"/>
        </w:rPr>
        <w:t>formula</w:t>
      </w:r>
      <w:r w:rsidRPr="00A53753">
        <w:rPr>
          <w:rFonts w:ascii="Cambria" w:hAnsi="Cambria" w:cs="Arial"/>
          <w:bCs/>
          <w:lang w:val="pt-BR" w:eastAsia="es-ES_tradnl"/>
        </w:rPr>
        <w:t>ção</w:t>
      </w:r>
      <w:r w:rsidR="002A0DD7" w:rsidRPr="00A53753">
        <w:rPr>
          <w:rFonts w:ascii="Cambria" w:hAnsi="Cambria" w:cs="Arial"/>
          <w:bCs/>
          <w:lang w:val="pt-BR" w:eastAsia="es-ES_tradnl"/>
        </w:rPr>
        <w:t xml:space="preserve"> de p</w:t>
      </w:r>
      <w:r w:rsidRPr="00A53753">
        <w:rPr>
          <w:rFonts w:ascii="Cambria" w:hAnsi="Cambria" w:cs="Arial"/>
          <w:bCs/>
          <w:lang w:val="pt-BR" w:eastAsia="es-ES_tradnl"/>
        </w:rPr>
        <w:t>rojet</w:t>
      </w:r>
      <w:r w:rsidR="002A0DD7" w:rsidRPr="00A53753">
        <w:rPr>
          <w:rFonts w:ascii="Cambria" w:hAnsi="Cambria" w:cs="Arial"/>
          <w:bCs/>
          <w:lang w:val="pt-BR" w:eastAsia="es-ES_tradnl"/>
        </w:rPr>
        <w:t xml:space="preserve">os </w:t>
      </w:r>
      <w:r w:rsidR="000C0A2D">
        <w:rPr>
          <w:rFonts w:ascii="Cambria" w:hAnsi="Cambria" w:cs="Arial"/>
          <w:bCs/>
          <w:lang w:val="pt-BR" w:eastAsia="es-ES_tradnl"/>
        </w:rPr>
        <w:t>chegou a</w:t>
      </w:r>
      <w:r w:rsidRPr="00A53753">
        <w:rPr>
          <w:rFonts w:ascii="Cambria" w:hAnsi="Cambria" w:cs="Arial"/>
          <w:bCs/>
          <w:lang w:val="pt-BR" w:eastAsia="es-ES_tradnl"/>
        </w:rPr>
        <w:t xml:space="preserve"> US$</w:t>
      </w:r>
      <w:r w:rsidR="002A0DD7" w:rsidRPr="00A53753">
        <w:rPr>
          <w:rFonts w:ascii="Cambria" w:hAnsi="Cambria" w:cs="Arial"/>
          <w:bCs/>
          <w:lang w:val="pt-BR" w:eastAsia="es-ES_tradnl"/>
        </w:rPr>
        <w:t>100 m</w:t>
      </w:r>
      <w:r w:rsidRPr="00A53753">
        <w:rPr>
          <w:rFonts w:ascii="Cambria" w:hAnsi="Cambria" w:cs="Arial"/>
          <w:bCs/>
          <w:lang w:val="pt-BR" w:eastAsia="es-ES_tradnl"/>
        </w:rPr>
        <w:t>ilhões</w:t>
      </w:r>
      <w:r w:rsidR="000C0A2D">
        <w:rPr>
          <w:rFonts w:ascii="Cambria" w:hAnsi="Cambria" w:cs="Arial"/>
          <w:bCs/>
          <w:lang w:val="pt-BR" w:eastAsia="es-ES_tradnl"/>
        </w:rPr>
        <w:t xml:space="preserve">, tendo-se como ponto de </w:t>
      </w:r>
      <w:r w:rsidR="002A0DD7" w:rsidRPr="00A53753">
        <w:rPr>
          <w:rFonts w:ascii="Cambria" w:hAnsi="Cambria" w:cs="Arial"/>
          <w:bCs/>
          <w:lang w:val="pt-BR" w:eastAsia="es-ES_tradnl"/>
        </w:rPr>
        <w:t>parti</w:t>
      </w:r>
      <w:r w:rsidR="000C0A2D">
        <w:rPr>
          <w:rFonts w:ascii="Cambria" w:hAnsi="Cambria" w:cs="Arial"/>
          <w:bCs/>
          <w:lang w:val="pt-BR" w:eastAsia="es-ES_tradnl"/>
        </w:rPr>
        <w:t>da</w:t>
      </w:r>
      <w:r w:rsidRPr="00A53753">
        <w:rPr>
          <w:rFonts w:ascii="Cambria" w:hAnsi="Cambria" w:cs="Arial"/>
          <w:bCs/>
          <w:lang w:val="pt-BR" w:eastAsia="es-ES_tradnl"/>
        </w:rPr>
        <w:t xml:space="preserve"> a </w:t>
      </w:r>
      <w:r w:rsidR="002A0DD7" w:rsidRPr="00A53753">
        <w:rPr>
          <w:rFonts w:ascii="Cambria" w:hAnsi="Cambria" w:cs="Arial"/>
          <w:bCs/>
          <w:lang w:val="pt-BR" w:eastAsia="es-ES_tradnl"/>
        </w:rPr>
        <w:t>identifica</w:t>
      </w:r>
      <w:r w:rsidRPr="00A53753">
        <w:rPr>
          <w:rFonts w:ascii="Cambria" w:hAnsi="Cambria" w:cs="Arial"/>
          <w:bCs/>
          <w:lang w:val="pt-BR" w:eastAsia="es-ES_tradnl"/>
        </w:rPr>
        <w:t>ção</w:t>
      </w:r>
      <w:r w:rsidR="002A0DD7" w:rsidRPr="00A53753">
        <w:rPr>
          <w:rFonts w:ascii="Cambria" w:hAnsi="Cambria" w:cs="Arial"/>
          <w:bCs/>
          <w:lang w:val="pt-BR" w:eastAsia="es-ES_tradnl"/>
        </w:rPr>
        <w:t xml:space="preserve"> de </w:t>
      </w:r>
      <w:r w:rsidR="000C0A2D">
        <w:rPr>
          <w:rFonts w:ascii="Cambria" w:hAnsi="Cambria" w:cs="Arial"/>
          <w:bCs/>
          <w:lang w:val="pt-BR" w:eastAsia="es-ES_tradnl"/>
        </w:rPr>
        <w:t xml:space="preserve">convites públicos </w:t>
      </w:r>
      <w:r w:rsidR="002A0DD7" w:rsidRPr="00A53753">
        <w:rPr>
          <w:rFonts w:ascii="Cambria" w:hAnsi="Cambria" w:cs="Arial"/>
          <w:bCs/>
          <w:lang w:val="pt-BR" w:eastAsia="es-ES_tradnl"/>
        </w:rPr>
        <w:t>internacion</w:t>
      </w:r>
      <w:r w:rsidRPr="00A53753">
        <w:rPr>
          <w:rFonts w:ascii="Cambria" w:hAnsi="Cambria" w:cs="Arial"/>
          <w:bCs/>
          <w:lang w:val="pt-BR" w:eastAsia="es-ES_tradnl"/>
        </w:rPr>
        <w:t>ais e d</w:t>
      </w:r>
      <w:r w:rsidR="000C0A2D">
        <w:rPr>
          <w:rFonts w:ascii="Cambria" w:hAnsi="Cambria" w:cs="Arial"/>
          <w:bCs/>
          <w:lang w:val="pt-BR" w:eastAsia="es-ES_tradnl"/>
        </w:rPr>
        <w:t>e</w:t>
      </w:r>
      <w:r w:rsidRPr="00A53753">
        <w:rPr>
          <w:rFonts w:ascii="Cambria" w:hAnsi="Cambria" w:cs="Arial"/>
          <w:bCs/>
          <w:lang w:val="pt-BR" w:eastAsia="es-ES_tradnl"/>
        </w:rPr>
        <w:t xml:space="preserve"> </w:t>
      </w:r>
      <w:r w:rsidR="002A0DD7" w:rsidRPr="00A53753">
        <w:rPr>
          <w:rFonts w:ascii="Cambria" w:hAnsi="Cambria" w:cs="Arial"/>
          <w:bCs/>
          <w:lang w:val="pt-BR" w:eastAsia="es-ES_tradnl"/>
        </w:rPr>
        <w:t>i</w:t>
      </w:r>
      <w:r w:rsidRPr="00A53753">
        <w:rPr>
          <w:rFonts w:ascii="Cambria" w:hAnsi="Cambria" w:cs="Arial"/>
          <w:bCs/>
          <w:lang w:val="pt-BR" w:eastAsia="es-ES_tradnl"/>
        </w:rPr>
        <w:t>nteress</w:t>
      </w:r>
      <w:r w:rsidR="002A0DD7" w:rsidRPr="00A53753">
        <w:rPr>
          <w:rFonts w:ascii="Cambria" w:hAnsi="Cambria" w:cs="Arial"/>
          <w:bCs/>
          <w:lang w:val="pt-BR" w:eastAsia="es-ES_tradnl"/>
        </w:rPr>
        <w:t>e</w:t>
      </w:r>
      <w:r w:rsidRPr="00A53753">
        <w:rPr>
          <w:rFonts w:ascii="Cambria" w:hAnsi="Cambria" w:cs="Arial"/>
          <w:bCs/>
          <w:lang w:val="pt-BR" w:eastAsia="es-ES_tradnl"/>
        </w:rPr>
        <w:t xml:space="preserve"> dos doadores</w:t>
      </w:r>
      <w:r w:rsidR="002A0DD7" w:rsidRPr="00A53753">
        <w:rPr>
          <w:rFonts w:ascii="Cambria" w:hAnsi="Cambria" w:cs="Arial"/>
          <w:bCs/>
          <w:lang w:val="pt-BR" w:eastAsia="es-ES_tradnl"/>
        </w:rPr>
        <w:t xml:space="preserve"> </w:t>
      </w:r>
      <w:r w:rsidR="000C0A2D">
        <w:rPr>
          <w:rFonts w:ascii="Cambria" w:hAnsi="Cambria" w:cs="Arial"/>
          <w:bCs/>
          <w:lang w:val="pt-BR" w:eastAsia="es-ES_tradnl"/>
        </w:rPr>
        <w:t>em</w:t>
      </w:r>
      <w:r w:rsidR="002A0DD7" w:rsidRPr="00A53753">
        <w:rPr>
          <w:rFonts w:ascii="Cambria" w:hAnsi="Cambria" w:cs="Arial"/>
          <w:bCs/>
          <w:lang w:val="pt-BR" w:eastAsia="es-ES_tradnl"/>
        </w:rPr>
        <w:t xml:space="preserve"> </w:t>
      </w:r>
      <w:r w:rsidRPr="00A53753">
        <w:rPr>
          <w:rFonts w:ascii="Cambria" w:hAnsi="Cambria" w:cs="Arial"/>
          <w:bCs/>
          <w:lang w:val="pt-BR" w:eastAsia="es-ES_tradnl"/>
        </w:rPr>
        <w:t xml:space="preserve">envolver o </w:t>
      </w:r>
      <w:r w:rsidR="002A0DD7" w:rsidRPr="00A53753">
        <w:rPr>
          <w:rFonts w:ascii="Cambria" w:hAnsi="Cambria" w:cs="Arial"/>
          <w:bCs/>
          <w:lang w:val="pt-BR" w:eastAsia="es-ES_tradnl"/>
        </w:rPr>
        <w:t>IICA</w:t>
      </w:r>
      <w:r w:rsidRPr="00A53753">
        <w:rPr>
          <w:rFonts w:ascii="Cambria" w:hAnsi="Cambria" w:cs="Arial"/>
          <w:bCs/>
          <w:lang w:val="pt-BR" w:eastAsia="es-ES_tradnl"/>
        </w:rPr>
        <w:t xml:space="preserve"> nas suas propostas</w:t>
      </w:r>
      <w:r w:rsidR="002A0DD7" w:rsidRPr="00A53753">
        <w:rPr>
          <w:rFonts w:ascii="Cambria" w:hAnsi="Cambria" w:cs="Arial"/>
          <w:bCs/>
          <w:lang w:val="pt-BR" w:eastAsia="es-ES_tradnl"/>
        </w:rPr>
        <w:t xml:space="preserve">. </w:t>
      </w:r>
      <w:r w:rsidRPr="00A53753">
        <w:rPr>
          <w:rFonts w:ascii="Cambria" w:hAnsi="Cambria" w:cs="Arial"/>
          <w:bCs/>
          <w:lang w:val="pt-BR" w:eastAsia="es-ES_tradnl"/>
        </w:rPr>
        <w:t>Pelo menos</w:t>
      </w:r>
      <w:r w:rsidR="002A0DD7" w:rsidRPr="00A53753">
        <w:rPr>
          <w:rFonts w:ascii="Cambria" w:hAnsi="Cambria" w:cs="Arial"/>
          <w:bCs/>
          <w:lang w:val="pt-BR" w:eastAsia="es-ES_tradnl"/>
        </w:rPr>
        <w:t xml:space="preserve"> 20 pro</w:t>
      </w:r>
      <w:r w:rsidRPr="00A53753">
        <w:rPr>
          <w:rFonts w:ascii="Cambria" w:hAnsi="Cambria" w:cs="Arial"/>
          <w:bCs/>
          <w:lang w:val="pt-BR" w:eastAsia="es-ES_tradnl"/>
        </w:rPr>
        <w:t>post</w:t>
      </w:r>
      <w:r w:rsidR="002A0DD7" w:rsidRPr="00A53753">
        <w:rPr>
          <w:rFonts w:ascii="Cambria" w:hAnsi="Cambria" w:cs="Arial"/>
          <w:bCs/>
          <w:lang w:val="pt-BR" w:eastAsia="es-ES_tradnl"/>
        </w:rPr>
        <w:t>as de p</w:t>
      </w:r>
      <w:r w:rsidRPr="00A53753">
        <w:rPr>
          <w:rFonts w:ascii="Cambria" w:hAnsi="Cambria" w:cs="Arial"/>
          <w:bCs/>
          <w:lang w:val="pt-BR" w:eastAsia="es-ES_tradnl"/>
        </w:rPr>
        <w:t>rojet</w:t>
      </w:r>
      <w:r w:rsidR="002A0DD7" w:rsidRPr="00A53753">
        <w:rPr>
          <w:rFonts w:ascii="Cambria" w:hAnsi="Cambria" w:cs="Arial"/>
          <w:bCs/>
          <w:lang w:val="pt-BR" w:eastAsia="es-ES_tradnl"/>
        </w:rPr>
        <w:t>os</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notas c</w:t>
      </w:r>
      <w:r w:rsidRPr="00A53753">
        <w:rPr>
          <w:rFonts w:ascii="Cambria" w:hAnsi="Cambria" w:cs="Arial"/>
          <w:bCs/>
          <w:lang w:val="pt-BR" w:eastAsia="es-ES_tradnl"/>
        </w:rPr>
        <w:t>onceit</w:t>
      </w:r>
      <w:r w:rsidR="002A0DD7" w:rsidRPr="00A53753">
        <w:rPr>
          <w:rFonts w:ascii="Cambria" w:hAnsi="Cambria" w:cs="Arial"/>
          <w:bCs/>
          <w:lang w:val="pt-BR" w:eastAsia="es-ES_tradnl"/>
        </w:rPr>
        <w:t>u</w:t>
      </w:r>
      <w:r w:rsidRPr="00A53753">
        <w:rPr>
          <w:rFonts w:ascii="Cambria" w:hAnsi="Cambria" w:cs="Arial"/>
          <w:bCs/>
          <w:lang w:val="pt-BR" w:eastAsia="es-ES_tradnl"/>
        </w:rPr>
        <w:t>ais foram</w:t>
      </w:r>
      <w:r w:rsidR="002A0DD7" w:rsidRPr="00A53753">
        <w:rPr>
          <w:rFonts w:ascii="Cambria" w:hAnsi="Cambria" w:cs="Arial"/>
          <w:bCs/>
          <w:lang w:val="pt-BR" w:eastAsia="es-ES_tradnl"/>
        </w:rPr>
        <w:t xml:space="preserve"> elaboradas</w:t>
      </w:r>
      <w:r w:rsidRPr="00A53753">
        <w:rPr>
          <w:rFonts w:ascii="Cambria" w:hAnsi="Cambria" w:cs="Arial"/>
          <w:bCs/>
          <w:lang w:val="pt-BR" w:eastAsia="es-ES_tradnl"/>
        </w:rPr>
        <w:t xml:space="preserve"> em </w:t>
      </w:r>
      <w:r w:rsidR="002A0DD7" w:rsidRPr="00A53753">
        <w:rPr>
          <w:rFonts w:ascii="Cambria" w:hAnsi="Cambria" w:cs="Arial"/>
          <w:bCs/>
          <w:lang w:val="pt-BR" w:eastAsia="es-ES_tradnl"/>
        </w:rPr>
        <w:t>res</w:t>
      </w:r>
      <w:r w:rsidRPr="00A53753">
        <w:rPr>
          <w:rFonts w:ascii="Cambria" w:hAnsi="Cambria" w:cs="Arial"/>
          <w:bCs/>
          <w:lang w:val="pt-BR" w:eastAsia="es-ES_tradnl"/>
        </w:rPr>
        <w:t>post</w:t>
      </w:r>
      <w:r w:rsidR="002A0DD7" w:rsidRPr="00A53753">
        <w:rPr>
          <w:rFonts w:ascii="Cambria" w:hAnsi="Cambria" w:cs="Arial"/>
          <w:bCs/>
          <w:lang w:val="pt-BR" w:eastAsia="es-ES_tradnl"/>
        </w:rPr>
        <w:t>a</w:t>
      </w:r>
      <w:r w:rsidRPr="00A53753">
        <w:rPr>
          <w:rFonts w:ascii="Cambria" w:hAnsi="Cambria" w:cs="Arial"/>
          <w:bCs/>
          <w:lang w:val="pt-BR" w:eastAsia="es-ES_tradnl"/>
        </w:rPr>
        <w:t xml:space="preserve"> às </w:t>
      </w:r>
      <w:r w:rsidR="002A0DD7" w:rsidRPr="00A53753">
        <w:rPr>
          <w:rFonts w:ascii="Cambria" w:hAnsi="Cambria" w:cs="Arial"/>
          <w:bCs/>
          <w:lang w:val="pt-BR" w:eastAsia="es-ES_tradnl"/>
        </w:rPr>
        <w:t>e</w:t>
      </w:r>
      <w:r w:rsidRPr="00A53753">
        <w:rPr>
          <w:rFonts w:ascii="Cambria" w:hAnsi="Cambria" w:cs="Arial"/>
          <w:bCs/>
          <w:lang w:val="pt-BR" w:eastAsia="es-ES_tradnl"/>
        </w:rPr>
        <w:t>xpressões</w:t>
      </w:r>
      <w:r w:rsidR="002A0DD7" w:rsidRPr="00A53753">
        <w:rPr>
          <w:rFonts w:ascii="Cambria" w:hAnsi="Cambria" w:cs="Arial"/>
          <w:bCs/>
          <w:lang w:val="pt-BR" w:eastAsia="es-ES_tradnl"/>
        </w:rPr>
        <w:t xml:space="preserve"> de i</w:t>
      </w:r>
      <w:r w:rsidRPr="00A53753">
        <w:rPr>
          <w:rFonts w:ascii="Cambria" w:hAnsi="Cambria" w:cs="Arial"/>
          <w:bCs/>
          <w:lang w:val="pt-BR" w:eastAsia="es-ES_tradnl"/>
        </w:rPr>
        <w:t xml:space="preserve">nteresse dos </w:t>
      </w:r>
      <w:r w:rsidR="002A0DD7" w:rsidRPr="00A53753">
        <w:rPr>
          <w:rFonts w:ascii="Cambria" w:hAnsi="Cambria" w:cs="Arial"/>
          <w:bCs/>
          <w:lang w:val="pt-BR" w:eastAsia="es-ES_tradnl"/>
        </w:rPr>
        <w:t>países m</w:t>
      </w:r>
      <w:r w:rsidRPr="00A53753">
        <w:rPr>
          <w:rFonts w:ascii="Cambria" w:hAnsi="Cambria" w:cs="Arial"/>
          <w:bCs/>
          <w:lang w:val="pt-BR" w:eastAsia="es-ES_tradnl"/>
        </w:rPr>
        <w:t>embr</w:t>
      </w:r>
      <w:r w:rsidR="002A0DD7" w:rsidRPr="00A53753">
        <w:rPr>
          <w:rFonts w:ascii="Cambria" w:hAnsi="Cambria" w:cs="Arial"/>
          <w:bCs/>
          <w:lang w:val="pt-BR" w:eastAsia="es-ES_tradnl"/>
        </w:rPr>
        <w:t>os, in</w:t>
      </w:r>
      <w:r w:rsidRPr="00A53753">
        <w:rPr>
          <w:rFonts w:ascii="Cambria" w:hAnsi="Cambria" w:cs="Arial"/>
          <w:bCs/>
          <w:lang w:val="pt-BR" w:eastAsia="es-ES_tradnl"/>
        </w:rPr>
        <w:t>clu</w:t>
      </w:r>
      <w:r w:rsidR="009B5235">
        <w:rPr>
          <w:rFonts w:ascii="Cambria" w:hAnsi="Cambria" w:cs="Arial"/>
          <w:bCs/>
          <w:lang w:val="pt-BR" w:eastAsia="es-ES_tradnl"/>
        </w:rPr>
        <w:t xml:space="preserve">sive </w:t>
      </w:r>
      <w:r w:rsidRPr="00A53753">
        <w:rPr>
          <w:rFonts w:ascii="Cambria" w:hAnsi="Cambria" w:cs="Arial"/>
          <w:bCs/>
          <w:lang w:val="pt-BR" w:eastAsia="es-ES_tradnl"/>
        </w:rPr>
        <w:t>a apresentação</w:t>
      </w:r>
      <w:r w:rsidR="002A0DD7" w:rsidRPr="00A53753">
        <w:rPr>
          <w:rFonts w:ascii="Cambria" w:hAnsi="Cambria" w:cs="Arial"/>
          <w:bCs/>
          <w:lang w:val="pt-BR" w:eastAsia="es-ES_tradnl"/>
        </w:rPr>
        <w:t xml:space="preserve"> </w:t>
      </w:r>
      <w:r w:rsidR="002A0DD7" w:rsidRPr="00A53753">
        <w:rPr>
          <w:rFonts w:asciiTheme="majorHAnsi" w:hAnsiTheme="majorHAnsi" w:cs="Arial"/>
          <w:bCs/>
          <w:lang w:val="pt-BR" w:eastAsia="es-ES_tradnl"/>
        </w:rPr>
        <w:t xml:space="preserve">de </w:t>
      </w:r>
      <w:r w:rsidR="00882AC4" w:rsidRPr="00A53753">
        <w:rPr>
          <w:rFonts w:asciiTheme="majorHAnsi" w:hAnsiTheme="majorHAnsi" w:cs="Arial"/>
          <w:bCs/>
          <w:lang w:val="pt-BR" w:eastAsia="es-ES_tradnl"/>
        </w:rPr>
        <w:t>seis</w:t>
      </w:r>
      <w:r w:rsidR="002A0DD7" w:rsidRPr="00A53753">
        <w:rPr>
          <w:rFonts w:asciiTheme="majorHAnsi" w:hAnsiTheme="majorHAnsi" w:cs="Arial"/>
          <w:bCs/>
          <w:lang w:val="pt-BR" w:eastAsia="es-ES_tradnl"/>
        </w:rPr>
        <w:t xml:space="preserve"> pro</w:t>
      </w:r>
      <w:r w:rsidRPr="00A53753">
        <w:rPr>
          <w:rFonts w:asciiTheme="majorHAnsi" w:hAnsiTheme="majorHAnsi" w:cs="Arial"/>
          <w:bCs/>
          <w:lang w:val="pt-BR" w:eastAsia="es-ES_tradnl"/>
        </w:rPr>
        <w:t>post</w:t>
      </w:r>
      <w:r w:rsidR="002A0DD7" w:rsidRPr="00A53753">
        <w:rPr>
          <w:rFonts w:asciiTheme="majorHAnsi" w:hAnsiTheme="majorHAnsi" w:cs="Arial"/>
          <w:bCs/>
          <w:lang w:val="pt-BR" w:eastAsia="es-ES_tradnl"/>
        </w:rPr>
        <w:t>as técnicas</w:t>
      </w:r>
      <w:r w:rsidRPr="00A53753">
        <w:rPr>
          <w:rFonts w:asciiTheme="majorHAnsi" w:hAnsiTheme="majorHAnsi" w:cs="Arial"/>
          <w:bCs/>
          <w:lang w:val="pt-BR" w:eastAsia="es-ES_tradnl"/>
        </w:rPr>
        <w:t xml:space="preserve"> à </w:t>
      </w:r>
      <w:r w:rsidR="00882AC4" w:rsidRPr="00A53753">
        <w:rPr>
          <w:rFonts w:asciiTheme="majorHAnsi" w:hAnsiTheme="majorHAnsi" w:cs="Arial"/>
          <w:bCs/>
          <w:lang w:val="pt-BR" w:eastAsia="es-ES_tradnl"/>
        </w:rPr>
        <w:t>Iniciativa Internacional para</w:t>
      </w:r>
      <w:r w:rsidRPr="00A53753">
        <w:rPr>
          <w:rFonts w:asciiTheme="majorHAnsi" w:hAnsiTheme="majorHAnsi" w:cs="Arial"/>
          <w:bCs/>
          <w:lang w:val="pt-BR" w:eastAsia="es-ES_tradnl"/>
        </w:rPr>
        <w:t xml:space="preserve"> o </w:t>
      </w:r>
      <w:r w:rsidR="00882AC4" w:rsidRPr="00A53753">
        <w:rPr>
          <w:rFonts w:asciiTheme="majorHAnsi" w:hAnsiTheme="majorHAnsi" w:cs="Arial"/>
          <w:bCs/>
          <w:lang w:val="pt-BR" w:eastAsia="es-ES_tradnl"/>
        </w:rPr>
        <w:t>Clima (IKI)</w:t>
      </w:r>
      <w:r w:rsidRPr="00A53753">
        <w:rPr>
          <w:rFonts w:asciiTheme="majorHAnsi" w:hAnsiTheme="majorHAnsi" w:cs="Arial"/>
          <w:bCs/>
          <w:lang w:val="pt-BR" w:eastAsia="es-ES_tradnl"/>
        </w:rPr>
        <w:t xml:space="preserve"> em </w:t>
      </w:r>
      <w:r w:rsidR="002A0DD7" w:rsidRPr="00A53753">
        <w:rPr>
          <w:rFonts w:asciiTheme="majorHAnsi" w:hAnsiTheme="majorHAnsi" w:cs="Arial"/>
          <w:bCs/>
          <w:lang w:val="pt-BR" w:eastAsia="es-ES_tradnl"/>
        </w:rPr>
        <w:t>benef</w:t>
      </w:r>
      <w:r w:rsidRPr="00A53753">
        <w:rPr>
          <w:rFonts w:asciiTheme="majorHAnsi" w:hAnsiTheme="majorHAnsi" w:cs="Arial"/>
          <w:bCs/>
          <w:lang w:val="pt-BR" w:eastAsia="es-ES_tradnl"/>
        </w:rPr>
        <w:t>ício d</w:t>
      </w:r>
      <w:r w:rsidR="009B5235">
        <w:rPr>
          <w:rFonts w:asciiTheme="majorHAnsi" w:hAnsiTheme="majorHAnsi" w:cs="Arial"/>
          <w:bCs/>
          <w:lang w:val="pt-BR" w:eastAsia="es-ES_tradnl"/>
        </w:rPr>
        <w:t>e</w:t>
      </w:r>
      <w:r w:rsidRPr="00A53753">
        <w:rPr>
          <w:rFonts w:asciiTheme="majorHAnsi" w:hAnsiTheme="majorHAnsi" w:cs="Arial"/>
          <w:bCs/>
          <w:lang w:val="pt-BR" w:eastAsia="es-ES_tradnl"/>
        </w:rPr>
        <w:t xml:space="preserve"> Argentina</w:t>
      </w:r>
      <w:r w:rsidR="002A0DD7" w:rsidRPr="00A53753">
        <w:rPr>
          <w:rFonts w:asciiTheme="majorHAnsi" w:hAnsiTheme="majorHAnsi" w:cs="Arial"/>
          <w:shd w:val="clear" w:color="auto" w:fill="FFFFFF"/>
          <w:lang w:val="pt-BR"/>
        </w:rPr>
        <w:t xml:space="preserve">, Brasil, </w:t>
      </w:r>
      <w:r w:rsidRPr="00A53753">
        <w:rPr>
          <w:rFonts w:asciiTheme="majorHAnsi" w:hAnsiTheme="majorHAnsi" w:cs="Arial"/>
          <w:shd w:val="clear" w:color="auto" w:fill="FFFFFF"/>
          <w:lang w:val="pt-BR"/>
        </w:rPr>
        <w:t>Colômbia</w:t>
      </w:r>
      <w:r w:rsidR="002A0DD7" w:rsidRPr="00A53753">
        <w:rPr>
          <w:rFonts w:asciiTheme="majorHAnsi" w:hAnsiTheme="majorHAnsi" w:cs="Arial"/>
          <w:shd w:val="clear" w:color="auto" w:fill="FFFFFF"/>
          <w:lang w:val="pt-BR"/>
        </w:rPr>
        <w:t xml:space="preserve">, Costa Rica, </w:t>
      </w:r>
      <w:r w:rsidRPr="00A53753">
        <w:rPr>
          <w:rFonts w:asciiTheme="majorHAnsi" w:hAnsiTheme="majorHAnsi" w:cs="Arial"/>
          <w:shd w:val="clear" w:color="auto" w:fill="FFFFFF"/>
          <w:lang w:val="pt-BR"/>
        </w:rPr>
        <w:t>Peru</w:t>
      </w:r>
      <w:r w:rsidR="002A0DD7" w:rsidRPr="00A53753">
        <w:rPr>
          <w:rFonts w:asciiTheme="majorHAnsi" w:hAnsiTheme="majorHAnsi" w:cs="Arial"/>
          <w:shd w:val="clear" w:color="auto" w:fill="FFFFFF"/>
          <w:lang w:val="pt-BR"/>
        </w:rPr>
        <w:t>, México, Guatemala</w:t>
      </w:r>
      <w:r w:rsidRPr="00A53753">
        <w:rPr>
          <w:rFonts w:asciiTheme="majorHAnsi" w:hAnsiTheme="majorHAnsi" w:cs="Arial"/>
          <w:shd w:val="clear" w:color="auto" w:fill="FFFFFF"/>
          <w:lang w:val="pt-BR"/>
        </w:rPr>
        <w:t xml:space="preserve"> e </w:t>
      </w:r>
      <w:r w:rsidR="002A0DD7" w:rsidRPr="00A53753">
        <w:rPr>
          <w:rFonts w:asciiTheme="majorHAnsi" w:hAnsiTheme="majorHAnsi" w:cs="Arial"/>
          <w:shd w:val="clear" w:color="auto" w:fill="FFFFFF"/>
          <w:lang w:val="pt-BR"/>
        </w:rPr>
        <w:t>República Dominicana. Al</w:t>
      </w:r>
      <w:r w:rsidRPr="00A53753">
        <w:rPr>
          <w:rFonts w:asciiTheme="majorHAnsi" w:hAnsiTheme="majorHAnsi" w:cs="Arial"/>
          <w:shd w:val="clear" w:color="auto" w:fill="FFFFFF"/>
          <w:lang w:val="pt-BR"/>
        </w:rPr>
        <w:t>guma</w:t>
      </w:r>
      <w:r w:rsidR="002A0DD7" w:rsidRPr="00A53753">
        <w:rPr>
          <w:rFonts w:asciiTheme="majorHAnsi" w:hAnsiTheme="majorHAnsi" w:cs="Arial"/>
          <w:shd w:val="clear" w:color="auto" w:fill="FFFFFF"/>
          <w:lang w:val="pt-BR"/>
        </w:rPr>
        <w:t>s</w:t>
      </w:r>
      <w:r w:rsidRPr="00A53753">
        <w:rPr>
          <w:rFonts w:asciiTheme="majorHAnsi" w:hAnsiTheme="majorHAnsi" w:cs="Arial"/>
          <w:shd w:val="clear" w:color="auto" w:fill="FFFFFF"/>
          <w:lang w:val="pt-BR"/>
        </w:rPr>
        <w:t xml:space="preserve"> das </w:t>
      </w:r>
      <w:r w:rsidR="002A0DD7" w:rsidRPr="00A53753">
        <w:rPr>
          <w:rFonts w:asciiTheme="majorHAnsi" w:hAnsiTheme="majorHAnsi" w:cs="Arial"/>
          <w:shd w:val="clear" w:color="auto" w:fill="FFFFFF"/>
          <w:lang w:val="pt-BR"/>
        </w:rPr>
        <w:t>c</w:t>
      </w:r>
      <w:r w:rsidRPr="00A53753">
        <w:rPr>
          <w:rFonts w:asciiTheme="majorHAnsi" w:hAnsiTheme="majorHAnsi" w:cs="Arial"/>
          <w:shd w:val="clear" w:color="auto" w:fill="FFFFFF"/>
          <w:lang w:val="pt-BR"/>
        </w:rPr>
        <w:t>ontrapartida</w:t>
      </w:r>
      <w:r w:rsidR="002A0DD7" w:rsidRPr="00A53753">
        <w:rPr>
          <w:rFonts w:asciiTheme="majorHAnsi" w:hAnsiTheme="majorHAnsi" w:cs="Arial"/>
          <w:shd w:val="clear" w:color="auto" w:fill="FFFFFF"/>
          <w:lang w:val="pt-BR"/>
        </w:rPr>
        <w:t>s</w:t>
      </w:r>
      <w:r w:rsidRPr="00A53753">
        <w:rPr>
          <w:rFonts w:asciiTheme="majorHAnsi" w:hAnsiTheme="majorHAnsi" w:cs="Arial"/>
          <w:shd w:val="clear" w:color="auto" w:fill="FFFFFF"/>
          <w:lang w:val="pt-BR"/>
        </w:rPr>
        <w:t xml:space="preserve"> com </w:t>
      </w:r>
      <w:r w:rsidR="009B5235">
        <w:rPr>
          <w:rFonts w:asciiTheme="majorHAnsi" w:hAnsiTheme="majorHAnsi" w:cs="Arial"/>
          <w:shd w:val="clear" w:color="auto" w:fill="FFFFFF"/>
          <w:lang w:val="pt-BR"/>
        </w:rPr>
        <w:t>que</w:t>
      </w:r>
      <w:r w:rsidRPr="00A53753">
        <w:rPr>
          <w:rFonts w:asciiTheme="majorHAnsi" w:hAnsiTheme="majorHAnsi" w:cs="Arial"/>
          <w:shd w:val="clear" w:color="auto" w:fill="FFFFFF"/>
          <w:lang w:val="pt-BR"/>
        </w:rPr>
        <w:t xml:space="preserve"> essas </w:t>
      </w:r>
      <w:r w:rsidR="002A0DD7" w:rsidRPr="00A53753">
        <w:rPr>
          <w:rFonts w:asciiTheme="majorHAnsi" w:hAnsiTheme="majorHAnsi" w:cs="Arial"/>
          <w:shd w:val="clear" w:color="auto" w:fill="FFFFFF"/>
          <w:lang w:val="pt-BR"/>
        </w:rPr>
        <w:t>pro</w:t>
      </w:r>
      <w:r w:rsidRPr="00A53753">
        <w:rPr>
          <w:rFonts w:asciiTheme="majorHAnsi" w:hAnsiTheme="majorHAnsi" w:cs="Arial"/>
          <w:shd w:val="clear" w:color="auto" w:fill="FFFFFF"/>
          <w:lang w:val="pt-BR"/>
        </w:rPr>
        <w:t>post</w:t>
      </w:r>
      <w:r w:rsidR="002A0DD7" w:rsidRPr="00A53753">
        <w:rPr>
          <w:rFonts w:asciiTheme="majorHAnsi" w:hAnsiTheme="majorHAnsi" w:cs="Arial"/>
          <w:shd w:val="clear" w:color="auto" w:fill="FFFFFF"/>
          <w:lang w:val="pt-BR"/>
        </w:rPr>
        <w:t>as</w:t>
      </w:r>
      <w:r w:rsidRPr="00A53753">
        <w:rPr>
          <w:rFonts w:asciiTheme="majorHAnsi" w:hAnsiTheme="majorHAnsi" w:cs="Arial"/>
          <w:shd w:val="clear" w:color="auto" w:fill="FFFFFF"/>
          <w:lang w:val="pt-BR"/>
        </w:rPr>
        <w:t xml:space="preserve"> </w:t>
      </w:r>
      <w:r w:rsidR="009B5235">
        <w:rPr>
          <w:rFonts w:asciiTheme="majorHAnsi" w:hAnsiTheme="majorHAnsi" w:cs="Arial"/>
          <w:shd w:val="clear" w:color="auto" w:fill="FFFFFF"/>
          <w:lang w:val="pt-BR"/>
        </w:rPr>
        <w:t xml:space="preserve">foram trabalhadas </w:t>
      </w:r>
      <w:r w:rsidR="003D255D">
        <w:rPr>
          <w:rFonts w:asciiTheme="majorHAnsi" w:hAnsiTheme="majorHAnsi" w:cs="Arial"/>
          <w:shd w:val="clear" w:color="auto" w:fill="FFFFFF"/>
          <w:lang w:val="pt-BR"/>
        </w:rPr>
        <w:t xml:space="preserve">são </w:t>
      </w:r>
      <w:r w:rsidRPr="00A53753">
        <w:rPr>
          <w:rFonts w:asciiTheme="majorHAnsi" w:hAnsiTheme="majorHAnsi" w:cs="Arial"/>
          <w:shd w:val="clear" w:color="auto" w:fill="FFFFFF"/>
          <w:lang w:val="pt-BR"/>
        </w:rPr>
        <w:t xml:space="preserve">o </w:t>
      </w:r>
      <w:r w:rsidR="002A0DD7" w:rsidRPr="00A53753">
        <w:rPr>
          <w:rFonts w:asciiTheme="majorHAnsi" w:hAnsiTheme="majorHAnsi" w:cs="Arial"/>
          <w:shd w:val="clear" w:color="auto" w:fill="FFFFFF"/>
          <w:lang w:val="pt-BR"/>
        </w:rPr>
        <w:t>Banco de D</w:t>
      </w:r>
      <w:r w:rsidRPr="00A53753">
        <w:rPr>
          <w:rFonts w:asciiTheme="majorHAnsi" w:hAnsiTheme="majorHAnsi" w:cs="Arial"/>
          <w:shd w:val="clear" w:color="auto" w:fill="FFFFFF"/>
          <w:lang w:val="pt-BR"/>
        </w:rPr>
        <w:t>esenvolvimento</w:t>
      </w:r>
      <w:r w:rsidR="002A0DD7" w:rsidRPr="00A53753">
        <w:rPr>
          <w:rFonts w:asciiTheme="majorHAnsi" w:hAnsiTheme="majorHAnsi" w:cs="Arial"/>
          <w:shd w:val="clear" w:color="auto" w:fill="FFFFFF"/>
          <w:lang w:val="pt-BR"/>
        </w:rPr>
        <w:t xml:space="preserve"> </w:t>
      </w:r>
      <w:r w:rsidRPr="00A53753">
        <w:rPr>
          <w:rFonts w:asciiTheme="majorHAnsi" w:hAnsiTheme="majorHAnsi" w:cs="Arial"/>
          <w:shd w:val="clear" w:color="auto" w:fill="FFFFFF"/>
          <w:lang w:val="pt-BR"/>
        </w:rPr>
        <w:t>da América</w:t>
      </w:r>
      <w:r w:rsidR="002A0DD7" w:rsidRPr="00A53753">
        <w:rPr>
          <w:rFonts w:asciiTheme="majorHAnsi" w:hAnsiTheme="majorHAnsi" w:cs="Arial"/>
          <w:shd w:val="clear" w:color="auto" w:fill="FFFFFF"/>
          <w:lang w:val="pt-BR"/>
        </w:rPr>
        <w:t xml:space="preserve"> Latina</w:t>
      </w:r>
      <w:r w:rsidR="00882AC4" w:rsidRPr="00A53753">
        <w:rPr>
          <w:rFonts w:asciiTheme="majorHAnsi" w:hAnsiTheme="majorHAnsi" w:cs="Arial"/>
          <w:shd w:val="clear" w:color="auto" w:fill="FFFFFF"/>
          <w:lang w:val="pt-BR"/>
        </w:rPr>
        <w:t xml:space="preserve"> (CAF)</w:t>
      </w:r>
      <w:r w:rsidR="002A0DD7" w:rsidRPr="00A53753">
        <w:rPr>
          <w:rFonts w:asciiTheme="majorHAnsi" w:hAnsiTheme="majorHAnsi" w:cs="Arial"/>
          <w:shd w:val="clear" w:color="auto" w:fill="FFFFFF"/>
          <w:lang w:val="pt-BR"/>
        </w:rPr>
        <w:t>,</w:t>
      </w:r>
      <w:r w:rsidRPr="00A53753">
        <w:rPr>
          <w:rFonts w:asciiTheme="majorHAnsi" w:hAnsiTheme="majorHAnsi" w:cs="Arial"/>
          <w:shd w:val="clear" w:color="auto" w:fill="FFFFFF"/>
          <w:lang w:val="pt-BR"/>
        </w:rPr>
        <w:t xml:space="preserve"> o </w:t>
      </w:r>
      <w:r w:rsidR="002A0DD7" w:rsidRPr="00A53753">
        <w:rPr>
          <w:rFonts w:asciiTheme="majorHAnsi" w:hAnsiTheme="majorHAnsi" w:cs="Arial"/>
          <w:shd w:val="clear" w:color="auto" w:fill="FFFFFF"/>
          <w:lang w:val="pt-BR"/>
        </w:rPr>
        <w:t>C</w:t>
      </w:r>
      <w:r w:rsidR="00882AC4" w:rsidRPr="00A53753">
        <w:rPr>
          <w:rFonts w:asciiTheme="majorHAnsi" w:hAnsiTheme="majorHAnsi" w:cs="Arial"/>
          <w:shd w:val="clear" w:color="auto" w:fill="FFFFFF"/>
          <w:lang w:val="pt-BR"/>
        </w:rPr>
        <w:t>ATIE</w:t>
      </w:r>
      <w:r w:rsidR="002A0DD7" w:rsidRPr="00A53753">
        <w:rPr>
          <w:rFonts w:asciiTheme="majorHAnsi" w:hAnsiTheme="majorHAnsi" w:cs="Arial"/>
          <w:shd w:val="clear" w:color="auto" w:fill="FFFFFF"/>
          <w:lang w:val="pt-BR"/>
        </w:rPr>
        <w:t>,</w:t>
      </w:r>
      <w:r w:rsidRPr="00A53753">
        <w:rPr>
          <w:rFonts w:asciiTheme="majorHAnsi" w:hAnsiTheme="majorHAnsi" w:cs="Arial"/>
          <w:shd w:val="clear" w:color="auto" w:fill="FFFFFF"/>
          <w:lang w:val="pt-BR"/>
        </w:rPr>
        <w:t xml:space="preserve"> a </w:t>
      </w:r>
      <w:r w:rsidR="00882AC4" w:rsidRPr="00A53753">
        <w:rPr>
          <w:rFonts w:asciiTheme="majorHAnsi" w:hAnsiTheme="majorHAnsi" w:cs="Arial"/>
          <w:shd w:val="clear" w:color="auto" w:fill="FFFFFF"/>
          <w:lang w:val="pt-BR"/>
        </w:rPr>
        <w:t>Funda</w:t>
      </w:r>
      <w:r w:rsidRPr="00A53753">
        <w:rPr>
          <w:rFonts w:asciiTheme="majorHAnsi" w:hAnsiTheme="majorHAnsi" w:cs="Arial"/>
          <w:shd w:val="clear" w:color="auto" w:fill="FFFFFF"/>
          <w:lang w:val="pt-BR"/>
        </w:rPr>
        <w:t>ção</w:t>
      </w:r>
      <w:r w:rsidR="00882AC4" w:rsidRPr="00A53753">
        <w:rPr>
          <w:rFonts w:asciiTheme="majorHAnsi" w:hAnsiTheme="majorHAnsi" w:cs="Arial"/>
          <w:shd w:val="clear" w:color="auto" w:fill="FFFFFF"/>
          <w:lang w:val="pt-BR"/>
        </w:rPr>
        <w:t xml:space="preserve"> para</w:t>
      </w:r>
      <w:r w:rsidRPr="00A53753">
        <w:rPr>
          <w:rFonts w:asciiTheme="majorHAnsi" w:hAnsiTheme="majorHAnsi" w:cs="Arial"/>
          <w:shd w:val="clear" w:color="auto" w:fill="FFFFFF"/>
          <w:lang w:val="pt-BR"/>
        </w:rPr>
        <w:t xml:space="preserve"> o </w:t>
      </w:r>
      <w:r w:rsidR="00882AC4" w:rsidRPr="00A53753">
        <w:rPr>
          <w:rFonts w:asciiTheme="majorHAnsi" w:hAnsiTheme="majorHAnsi" w:cs="Arial"/>
          <w:shd w:val="clear" w:color="auto" w:fill="FFFFFF"/>
          <w:lang w:val="pt-BR"/>
        </w:rPr>
        <w:t>D</w:t>
      </w:r>
      <w:r w:rsidRPr="00A53753">
        <w:rPr>
          <w:rFonts w:asciiTheme="majorHAnsi" w:hAnsiTheme="majorHAnsi" w:cs="Arial"/>
          <w:shd w:val="clear" w:color="auto" w:fill="FFFFFF"/>
          <w:lang w:val="pt-BR"/>
        </w:rPr>
        <w:t xml:space="preserve">esenvolvimento da </w:t>
      </w:r>
      <w:r w:rsidR="00882AC4" w:rsidRPr="00A53753">
        <w:rPr>
          <w:rFonts w:asciiTheme="majorHAnsi" w:hAnsiTheme="majorHAnsi" w:cs="Arial"/>
          <w:shd w:val="clear" w:color="auto" w:fill="FFFFFF"/>
          <w:lang w:val="pt-BR"/>
        </w:rPr>
        <w:t>C</w:t>
      </w:r>
      <w:r w:rsidRPr="00A53753">
        <w:rPr>
          <w:rFonts w:asciiTheme="majorHAnsi" w:hAnsiTheme="majorHAnsi" w:cs="Arial"/>
          <w:shd w:val="clear" w:color="auto" w:fill="FFFFFF"/>
          <w:lang w:val="pt-BR"/>
        </w:rPr>
        <w:t>ordilheira</w:t>
      </w:r>
      <w:r w:rsidR="00882AC4" w:rsidRPr="00A53753">
        <w:rPr>
          <w:rFonts w:asciiTheme="majorHAnsi" w:hAnsiTheme="majorHAnsi" w:cs="Arial"/>
          <w:shd w:val="clear" w:color="auto" w:fill="FFFFFF"/>
          <w:lang w:val="pt-BR"/>
        </w:rPr>
        <w:t xml:space="preserve"> V</w:t>
      </w:r>
      <w:r w:rsidR="009B5235">
        <w:rPr>
          <w:rFonts w:asciiTheme="majorHAnsi" w:hAnsiTheme="majorHAnsi" w:cs="Arial"/>
          <w:shd w:val="clear" w:color="auto" w:fill="FFFFFF"/>
          <w:lang w:val="pt-BR"/>
        </w:rPr>
        <w:t>u</w:t>
      </w:r>
      <w:r w:rsidR="00882AC4" w:rsidRPr="00A53753">
        <w:rPr>
          <w:rFonts w:asciiTheme="majorHAnsi" w:hAnsiTheme="majorHAnsi" w:cs="Arial"/>
          <w:shd w:val="clear" w:color="auto" w:fill="FFFFFF"/>
          <w:lang w:val="pt-BR"/>
        </w:rPr>
        <w:t>lc</w:t>
      </w:r>
      <w:r w:rsidRPr="00A53753">
        <w:rPr>
          <w:rFonts w:asciiTheme="majorHAnsi" w:hAnsiTheme="majorHAnsi" w:cs="Arial"/>
          <w:shd w:val="clear" w:color="auto" w:fill="FFFFFF"/>
          <w:lang w:val="pt-BR"/>
        </w:rPr>
        <w:t>ân</w:t>
      </w:r>
      <w:r w:rsidR="00882AC4" w:rsidRPr="00A53753">
        <w:rPr>
          <w:rFonts w:asciiTheme="majorHAnsi" w:hAnsiTheme="majorHAnsi" w:cs="Arial"/>
          <w:shd w:val="clear" w:color="auto" w:fill="FFFFFF"/>
          <w:lang w:val="pt-BR"/>
        </w:rPr>
        <w:t xml:space="preserve">ica Central </w:t>
      </w:r>
      <w:r w:rsidRPr="00A53753">
        <w:rPr>
          <w:rFonts w:asciiTheme="majorHAnsi" w:hAnsiTheme="majorHAnsi" w:cs="Arial"/>
          <w:shd w:val="clear" w:color="auto" w:fill="FFFFFF"/>
          <w:lang w:val="pt-BR"/>
        </w:rPr>
        <w:t>da Costa Rica</w:t>
      </w:r>
      <w:r w:rsidR="00882AC4" w:rsidRPr="00A53753">
        <w:rPr>
          <w:rFonts w:asciiTheme="majorHAnsi" w:hAnsiTheme="majorHAnsi" w:cs="Arial"/>
          <w:shd w:val="clear" w:color="auto" w:fill="FFFFFF"/>
          <w:lang w:val="pt-BR"/>
        </w:rPr>
        <w:t xml:space="preserve"> (</w:t>
      </w:r>
      <w:r w:rsidR="002A0DD7" w:rsidRPr="00A53753">
        <w:rPr>
          <w:rFonts w:asciiTheme="majorHAnsi" w:hAnsiTheme="majorHAnsi" w:cs="Arial"/>
          <w:shd w:val="clear" w:color="auto" w:fill="FFFFFF"/>
          <w:lang w:val="pt-BR"/>
        </w:rPr>
        <w:t>FUNDECOR</w:t>
      </w:r>
      <w:r w:rsidR="00882AC4" w:rsidRPr="00A53753">
        <w:rPr>
          <w:rFonts w:asciiTheme="majorHAnsi" w:hAnsiTheme="majorHAnsi" w:cs="Arial"/>
          <w:shd w:val="clear" w:color="auto" w:fill="FFFFFF"/>
          <w:lang w:val="pt-BR"/>
        </w:rPr>
        <w:t>)</w:t>
      </w:r>
      <w:r w:rsidRPr="00A53753">
        <w:rPr>
          <w:rFonts w:asciiTheme="majorHAnsi" w:hAnsiTheme="majorHAnsi" w:cs="Arial"/>
          <w:shd w:val="clear" w:color="auto" w:fill="FFFFFF"/>
          <w:lang w:val="pt-BR"/>
        </w:rPr>
        <w:t xml:space="preserve"> e o </w:t>
      </w:r>
      <w:r w:rsidR="002A0DD7" w:rsidRPr="00A53753">
        <w:rPr>
          <w:rFonts w:asciiTheme="majorHAnsi" w:hAnsiTheme="majorHAnsi" w:cs="Arial"/>
          <w:shd w:val="clear" w:color="auto" w:fill="FFFFFF"/>
          <w:lang w:val="pt-BR"/>
        </w:rPr>
        <w:t>Instituto Bra</w:t>
      </w:r>
      <w:r w:rsidRPr="00A53753">
        <w:rPr>
          <w:rFonts w:asciiTheme="majorHAnsi" w:hAnsiTheme="majorHAnsi" w:cs="Arial"/>
          <w:shd w:val="clear" w:color="auto" w:fill="FFFFFF"/>
          <w:lang w:val="pt-BR"/>
        </w:rPr>
        <w:t>sileir</w:t>
      </w:r>
      <w:r w:rsidR="002A0DD7" w:rsidRPr="00A53753">
        <w:rPr>
          <w:rFonts w:asciiTheme="majorHAnsi" w:hAnsiTheme="majorHAnsi" w:cs="Arial"/>
          <w:shd w:val="clear" w:color="auto" w:fill="FFFFFF"/>
          <w:lang w:val="pt-BR"/>
        </w:rPr>
        <w:t>o de D</w:t>
      </w:r>
      <w:r w:rsidRPr="00A53753">
        <w:rPr>
          <w:rFonts w:asciiTheme="majorHAnsi" w:hAnsiTheme="majorHAnsi" w:cs="Arial"/>
          <w:shd w:val="clear" w:color="auto" w:fill="FFFFFF"/>
          <w:lang w:val="pt-BR"/>
        </w:rPr>
        <w:t>esenvolvimento</w:t>
      </w:r>
      <w:r w:rsidRPr="00A53753">
        <w:rPr>
          <w:rFonts w:ascii="Cambria" w:hAnsi="Cambria" w:cs="Arial"/>
          <w:shd w:val="clear" w:color="auto" w:fill="FFFFFF"/>
          <w:lang w:val="pt-BR"/>
        </w:rPr>
        <w:t xml:space="preserve"> e </w:t>
      </w:r>
      <w:r w:rsidR="002A0DD7" w:rsidRPr="00A53753">
        <w:rPr>
          <w:rFonts w:ascii="Cambria" w:hAnsi="Cambria" w:cs="Arial"/>
          <w:shd w:val="clear" w:color="auto" w:fill="FFFFFF"/>
          <w:lang w:val="pt-BR"/>
        </w:rPr>
        <w:t>S</w:t>
      </w:r>
      <w:r w:rsidRPr="00A53753">
        <w:rPr>
          <w:rFonts w:ascii="Cambria" w:hAnsi="Cambria" w:cs="Arial"/>
          <w:shd w:val="clear" w:color="auto" w:fill="FFFFFF"/>
          <w:lang w:val="pt-BR"/>
        </w:rPr>
        <w:t>ustentabilidade</w:t>
      </w:r>
      <w:r w:rsidR="002A0DD7" w:rsidRPr="00A53753">
        <w:rPr>
          <w:rFonts w:ascii="Cambria" w:hAnsi="Cambria" w:cs="Arial"/>
          <w:shd w:val="clear" w:color="auto" w:fill="FFFFFF"/>
          <w:lang w:val="pt-BR"/>
        </w:rPr>
        <w:t>.</w:t>
      </w:r>
    </w:p>
    <w:p w14:paraId="285C8000" w14:textId="5994BA2D" w:rsidR="002A0DD7" w:rsidRDefault="002A0DD7">
      <w:pPr>
        <w:jc w:val="both"/>
        <w:rPr>
          <w:rFonts w:ascii="Cambria" w:hAnsi="Cambria" w:cs="Arial"/>
          <w:bCs/>
          <w:lang w:val="pt-BR" w:eastAsia="es-ES_tradnl"/>
        </w:rPr>
      </w:pPr>
    </w:p>
    <w:p w14:paraId="39B73B1F" w14:textId="7A46A4A7" w:rsidR="005D650A" w:rsidRDefault="005D650A">
      <w:pPr>
        <w:jc w:val="both"/>
        <w:rPr>
          <w:rFonts w:ascii="Cambria" w:hAnsi="Cambria" w:cs="Arial"/>
          <w:bCs/>
          <w:lang w:val="pt-BR" w:eastAsia="es-ES_tradnl"/>
        </w:rPr>
      </w:pPr>
    </w:p>
    <w:p w14:paraId="032783B9" w14:textId="29980289" w:rsidR="005D650A" w:rsidRDefault="005D650A">
      <w:pPr>
        <w:jc w:val="both"/>
        <w:rPr>
          <w:rFonts w:ascii="Cambria" w:hAnsi="Cambria" w:cs="Arial"/>
          <w:bCs/>
          <w:lang w:val="pt-BR" w:eastAsia="es-ES_tradnl"/>
        </w:rPr>
      </w:pPr>
    </w:p>
    <w:p w14:paraId="47A61C5C" w14:textId="657CFF70" w:rsidR="005D650A" w:rsidRDefault="005D650A">
      <w:pPr>
        <w:jc w:val="both"/>
        <w:rPr>
          <w:rFonts w:ascii="Cambria" w:hAnsi="Cambria" w:cs="Arial"/>
          <w:bCs/>
          <w:lang w:val="pt-BR" w:eastAsia="es-ES_tradnl"/>
        </w:rPr>
      </w:pPr>
    </w:p>
    <w:p w14:paraId="272B9BA7" w14:textId="77777777" w:rsidR="005D650A" w:rsidRPr="00A53753" w:rsidRDefault="005D650A">
      <w:pPr>
        <w:jc w:val="both"/>
        <w:rPr>
          <w:rFonts w:ascii="Cambria" w:hAnsi="Cambria" w:cs="Arial"/>
          <w:bCs/>
          <w:lang w:val="pt-BR" w:eastAsia="es-ES_tradnl"/>
        </w:rPr>
      </w:pPr>
    </w:p>
    <w:p w14:paraId="4E2DD3C9" w14:textId="2478F1B9" w:rsidR="002A0DD7" w:rsidRPr="00A53753" w:rsidRDefault="007A1289">
      <w:pPr>
        <w:pBdr>
          <w:top w:val="single" w:sz="4" w:space="1" w:color="auto"/>
          <w:left w:val="single" w:sz="4" w:space="4" w:color="auto"/>
          <w:bottom w:val="single" w:sz="4" w:space="1" w:color="auto"/>
          <w:right w:val="single" w:sz="4" w:space="4" w:color="auto"/>
        </w:pBdr>
        <w:jc w:val="center"/>
        <w:rPr>
          <w:rFonts w:ascii="Cambria" w:hAnsi="Cambria" w:cs="Arial"/>
          <w:b/>
          <w:lang w:val="pt-BR" w:eastAsia="es-ES_tradnl"/>
        </w:rPr>
      </w:pPr>
      <w:r w:rsidRPr="00A53753">
        <w:rPr>
          <w:rFonts w:ascii="Cambria" w:hAnsi="Cambria" w:cs="Arial"/>
          <w:b/>
          <w:lang w:val="pt-BR" w:eastAsia="es-ES_tradnl"/>
        </w:rPr>
        <w:t xml:space="preserve">Um </w:t>
      </w:r>
      <w:r w:rsidR="002A0DD7" w:rsidRPr="00A53753">
        <w:rPr>
          <w:rFonts w:ascii="Cambria" w:hAnsi="Cambria" w:cs="Arial"/>
          <w:b/>
          <w:lang w:val="pt-BR" w:eastAsia="es-ES_tradnl"/>
        </w:rPr>
        <w:t>IICA de p</w:t>
      </w:r>
      <w:r w:rsidRPr="00A53753">
        <w:rPr>
          <w:rFonts w:ascii="Cambria" w:hAnsi="Cambria" w:cs="Arial"/>
          <w:b/>
          <w:lang w:val="pt-BR" w:eastAsia="es-ES_tradnl"/>
        </w:rPr>
        <w:t>ort</w:t>
      </w:r>
      <w:r w:rsidR="002A0DD7" w:rsidRPr="00A53753">
        <w:rPr>
          <w:rFonts w:ascii="Cambria" w:hAnsi="Cambria" w:cs="Arial"/>
          <w:b/>
          <w:lang w:val="pt-BR" w:eastAsia="es-ES_tradnl"/>
        </w:rPr>
        <w:t>as ab</w:t>
      </w:r>
      <w:r w:rsidRPr="00A53753">
        <w:rPr>
          <w:rFonts w:ascii="Cambria" w:hAnsi="Cambria" w:cs="Arial"/>
          <w:b/>
          <w:lang w:val="pt-BR" w:eastAsia="es-ES_tradnl"/>
        </w:rPr>
        <w:t>er</w:t>
      </w:r>
      <w:r w:rsidR="002A0DD7" w:rsidRPr="00A53753">
        <w:rPr>
          <w:rFonts w:ascii="Cambria" w:hAnsi="Cambria" w:cs="Arial"/>
          <w:b/>
          <w:lang w:val="pt-BR" w:eastAsia="es-ES_tradnl"/>
        </w:rPr>
        <w:t>tas</w:t>
      </w:r>
    </w:p>
    <w:p w14:paraId="2DDA5AF8" w14:textId="77777777" w:rsidR="00477D9E" w:rsidRPr="00A53753" w:rsidRDefault="00477D9E">
      <w:pPr>
        <w:pBdr>
          <w:top w:val="single" w:sz="4" w:space="1" w:color="auto"/>
          <w:left w:val="single" w:sz="4" w:space="4" w:color="auto"/>
          <w:bottom w:val="single" w:sz="4" w:space="1" w:color="auto"/>
          <w:right w:val="single" w:sz="4" w:space="4" w:color="auto"/>
        </w:pBdr>
        <w:jc w:val="both"/>
        <w:rPr>
          <w:rFonts w:ascii="Cambria" w:hAnsi="Cambria" w:cs="Arial"/>
          <w:bCs/>
          <w:lang w:val="pt-BR" w:eastAsia="es-ES_tradnl"/>
        </w:rPr>
      </w:pPr>
    </w:p>
    <w:p w14:paraId="094BA860" w14:textId="743A6143" w:rsidR="00133E7F" w:rsidRPr="00A53753" w:rsidRDefault="007A1289">
      <w:pPr>
        <w:pBdr>
          <w:top w:val="single" w:sz="4" w:space="1" w:color="auto"/>
          <w:left w:val="single" w:sz="4" w:space="4" w:color="auto"/>
          <w:bottom w:val="single" w:sz="4" w:space="1" w:color="auto"/>
          <w:right w:val="single" w:sz="4" w:space="4" w:color="auto"/>
        </w:pBdr>
        <w:jc w:val="both"/>
        <w:rPr>
          <w:rFonts w:ascii="Cambria" w:hAnsi="Cambria" w:cs="Arial"/>
          <w:bCs/>
          <w:lang w:val="pt-BR" w:eastAsia="es-ES_tradnl"/>
        </w:rPr>
      </w:pPr>
      <w:r w:rsidRPr="00A53753">
        <w:rPr>
          <w:rFonts w:ascii="Cambria" w:hAnsi="Cambria" w:cs="Arial"/>
          <w:bCs/>
          <w:lang w:val="pt-BR" w:eastAsia="es-ES_tradnl"/>
        </w:rPr>
        <w:t xml:space="preserve">O </w:t>
      </w:r>
      <w:r w:rsidR="002A0DD7" w:rsidRPr="00A53753">
        <w:rPr>
          <w:rFonts w:ascii="Cambria" w:hAnsi="Cambria" w:cs="Arial"/>
          <w:bCs/>
          <w:lang w:val="pt-BR" w:eastAsia="es-ES_tradnl"/>
        </w:rPr>
        <w:t>Instituto a</w:t>
      </w:r>
      <w:r w:rsidRPr="00A53753">
        <w:rPr>
          <w:rFonts w:ascii="Cambria" w:hAnsi="Cambria" w:cs="Arial"/>
          <w:bCs/>
          <w:lang w:val="pt-BR" w:eastAsia="es-ES_tradnl"/>
        </w:rPr>
        <w:t xml:space="preserve">briu </w:t>
      </w:r>
      <w:r w:rsidR="009B5235">
        <w:rPr>
          <w:rFonts w:ascii="Cambria" w:hAnsi="Cambria" w:cs="Arial"/>
          <w:bCs/>
          <w:lang w:val="pt-BR" w:eastAsia="es-ES_tradnl"/>
        </w:rPr>
        <w:t>a</w:t>
      </w:r>
      <w:r w:rsidRPr="00A53753">
        <w:rPr>
          <w:rFonts w:ascii="Cambria" w:hAnsi="Cambria" w:cs="Arial"/>
          <w:bCs/>
          <w:lang w:val="pt-BR" w:eastAsia="es-ES_tradnl"/>
        </w:rPr>
        <w:t>s su</w:t>
      </w:r>
      <w:r w:rsidR="009B5235">
        <w:rPr>
          <w:rFonts w:ascii="Cambria" w:hAnsi="Cambria" w:cs="Arial"/>
          <w:bCs/>
          <w:lang w:val="pt-BR" w:eastAsia="es-ES_tradnl"/>
        </w:rPr>
        <w:t>a</w:t>
      </w:r>
      <w:r w:rsidRPr="00A53753">
        <w:rPr>
          <w:rFonts w:ascii="Cambria" w:hAnsi="Cambria" w:cs="Arial"/>
          <w:bCs/>
          <w:lang w:val="pt-BR" w:eastAsia="es-ES_tradnl"/>
        </w:rPr>
        <w:t xml:space="preserve">s </w:t>
      </w:r>
      <w:r w:rsidR="002A0DD7" w:rsidRPr="00A53753">
        <w:rPr>
          <w:rFonts w:ascii="Cambria" w:hAnsi="Cambria" w:cs="Arial"/>
          <w:bCs/>
          <w:lang w:val="pt-BR" w:eastAsia="es-ES_tradnl"/>
        </w:rPr>
        <w:t>p</w:t>
      </w:r>
      <w:r w:rsidRPr="00A53753">
        <w:rPr>
          <w:rFonts w:ascii="Cambria" w:hAnsi="Cambria" w:cs="Arial"/>
          <w:bCs/>
          <w:lang w:val="pt-BR" w:eastAsia="es-ES_tradnl"/>
        </w:rPr>
        <w:t>ort</w:t>
      </w:r>
      <w:r w:rsidR="002A0DD7" w:rsidRPr="00A53753">
        <w:rPr>
          <w:rFonts w:ascii="Cambria" w:hAnsi="Cambria" w:cs="Arial"/>
          <w:bCs/>
          <w:lang w:val="pt-BR" w:eastAsia="es-ES_tradnl"/>
        </w:rPr>
        <w:t>as</w:t>
      </w:r>
      <w:r w:rsidRPr="00A53753">
        <w:rPr>
          <w:rFonts w:ascii="Cambria" w:hAnsi="Cambria" w:cs="Arial"/>
          <w:bCs/>
          <w:lang w:val="pt-BR" w:eastAsia="es-ES_tradnl"/>
        </w:rPr>
        <w:t xml:space="preserve"> às </w:t>
      </w:r>
      <w:r w:rsidR="002A0DD7" w:rsidRPr="00A53753">
        <w:rPr>
          <w:rFonts w:ascii="Cambria" w:hAnsi="Cambria" w:cs="Arial"/>
          <w:bCs/>
          <w:lang w:val="pt-BR" w:eastAsia="es-ES_tradnl"/>
        </w:rPr>
        <w:t>diferentes comunidades que hosped</w:t>
      </w:r>
      <w:r w:rsidRPr="00A53753">
        <w:rPr>
          <w:rFonts w:ascii="Cambria" w:hAnsi="Cambria" w:cs="Arial"/>
          <w:bCs/>
          <w:lang w:val="pt-BR" w:eastAsia="es-ES_tradnl"/>
        </w:rPr>
        <w:t>am as suas instalações</w:t>
      </w:r>
      <w:r w:rsidR="002A0DD7" w:rsidRPr="00A53753">
        <w:rPr>
          <w:rFonts w:ascii="Cambria" w:hAnsi="Cambria" w:cs="Arial"/>
          <w:bCs/>
          <w:lang w:val="pt-BR" w:eastAsia="es-ES_tradnl"/>
        </w:rPr>
        <w:t xml:space="preserve">. </w:t>
      </w:r>
      <w:r w:rsidRPr="00A53753">
        <w:rPr>
          <w:rFonts w:ascii="Cambria" w:hAnsi="Cambria" w:cs="Arial"/>
          <w:bCs/>
          <w:lang w:val="pt-BR" w:eastAsia="es-ES_tradnl"/>
        </w:rPr>
        <w:t xml:space="preserve">Na </w:t>
      </w:r>
      <w:r w:rsidR="002A0DD7" w:rsidRPr="00A53753">
        <w:rPr>
          <w:rFonts w:ascii="Cambria" w:hAnsi="Cambria" w:cs="Arial"/>
          <w:bCs/>
          <w:lang w:val="pt-BR" w:eastAsia="es-ES_tradnl"/>
        </w:rPr>
        <w:t>Sede Central, inaugur</w:t>
      </w:r>
      <w:r w:rsidRPr="00A53753">
        <w:rPr>
          <w:rFonts w:ascii="Cambria" w:hAnsi="Cambria" w:cs="Arial"/>
          <w:bCs/>
          <w:lang w:val="pt-BR" w:eastAsia="es-ES_tradnl"/>
        </w:rPr>
        <w:t>ou</w:t>
      </w:r>
      <w:r w:rsidR="009B5235">
        <w:rPr>
          <w:rFonts w:ascii="Cambria" w:hAnsi="Cambria" w:cs="Arial"/>
          <w:bCs/>
          <w:lang w:val="pt-BR" w:eastAsia="es-ES_tradnl"/>
        </w:rPr>
        <w:t>-se</w:t>
      </w:r>
      <w:r w:rsidRPr="00A53753">
        <w:rPr>
          <w:rFonts w:ascii="Cambria" w:hAnsi="Cambria" w:cs="Arial"/>
          <w:bCs/>
          <w:lang w:val="pt-BR" w:eastAsia="es-ES_tradnl"/>
        </w:rPr>
        <w:t xml:space="preserve"> a </w:t>
      </w:r>
      <w:r w:rsidR="002A0DD7" w:rsidRPr="00A53753">
        <w:rPr>
          <w:rFonts w:ascii="Cambria" w:hAnsi="Cambria" w:cs="Arial"/>
          <w:bCs/>
          <w:lang w:val="pt-BR" w:eastAsia="es-ES_tradnl"/>
        </w:rPr>
        <w:t>Casa Típica Rural</w:t>
      </w:r>
      <w:r w:rsidRPr="00A53753">
        <w:rPr>
          <w:rFonts w:ascii="Cambria" w:hAnsi="Cambria" w:cs="Arial"/>
          <w:bCs/>
          <w:lang w:val="pt-BR" w:eastAsia="es-ES_tradnl"/>
        </w:rPr>
        <w:t xml:space="preserve"> e o </w:t>
      </w:r>
      <w:r w:rsidR="002A0DD7" w:rsidRPr="00A53753">
        <w:rPr>
          <w:rFonts w:ascii="Cambria" w:hAnsi="Cambria" w:cs="Arial"/>
          <w:bCs/>
          <w:lang w:val="pt-BR" w:eastAsia="es-ES_tradnl"/>
        </w:rPr>
        <w:t>Fab</w:t>
      </w:r>
      <w:r w:rsidR="009B5235">
        <w:rPr>
          <w:rFonts w:ascii="Cambria" w:hAnsi="Cambria" w:cs="Arial"/>
          <w:bCs/>
          <w:lang w:val="pt-BR" w:eastAsia="es-ES_tradnl"/>
        </w:rPr>
        <w:t>L</w:t>
      </w:r>
      <w:r w:rsidR="002A0DD7" w:rsidRPr="00A53753">
        <w:rPr>
          <w:rFonts w:ascii="Cambria" w:hAnsi="Cambria" w:cs="Arial"/>
          <w:bCs/>
          <w:lang w:val="pt-BR" w:eastAsia="es-ES_tradnl"/>
        </w:rPr>
        <w:t>ab</w:t>
      </w:r>
      <w:r w:rsidR="000F0628" w:rsidRPr="00A53753">
        <w:rPr>
          <w:rFonts w:ascii="Cambria" w:hAnsi="Cambria" w:cs="Arial"/>
          <w:bCs/>
          <w:lang w:val="pt-BR" w:eastAsia="es-ES_tradnl"/>
        </w:rPr>
        <w:t>, que constit</w:t>
      </w:r>
      <w:r w:rsidRPr="00A53753">
        <w:rPr>
          <w:rFonts w:ascii="Cambria" w:hAnsi="Cambria" w:cs="Arial"/>
          <w:bCs/>
          <w:lang w:val="pt-BR" w:eastAsia="es-ES_tradnl"/>
        </w:rPr>
        <w:t xml:space="preserve">uem </w:t>
      </w:r>
      <w:r w:rsidR="002A0DD7" w:rsidRPr="00A53753">
        <w:rPr>
          <w:rFonts w:ascii="Cambria" w:hAnsi="Cambria" w:cs="Arial"/>
          <w:bCs/>
          <w:lang w:val="pt-BR" w:eastAsia="es-ES_tradnl"/>
        </w:rPr>
        <w:t>e</w:t>
      </w:r>
      <w:r w:rsidRPr="00A53753">
        <w:rPr>
          <w:rFonts w:ascii="Cambria" w:hAnsi="Cambria" w:cs="Arial"/>
          <w:bCs/>
          <w:lang w:val="pt-BR" w:eastAsia="es-ES_tradnl"/>
        </w:rPr>
        <w:t>spaço</w:t>
      </w:r>
      <w:r w:rsidR="002A0DD7" w:rsidRPr="00A53753">
        <w:rPr>
          <w:rFonts w:ascii="Cambria" w:hAnsi="Cambria" w:cs="Arial"/>
          <w:bCs/>
          <w:lang w:val="pt-BR" w:eastAsia="es-ES_tradnl"/>
        </w:rPr>
        <w:t>s cultur</w:t>
      </w:r>
      <w:r w:rsidRPr="00A53753">
        <w:rPr>
          <w:rFonts w:ascii="Cambria" w:hAnsi="Cambria" w:cs="Arial"/>
          <w:bCs/>
          <w:lang w:val="pt-BR" w:eastAsia="es-ES_tradnl"/>
        </w:rPr>
        <w:t xml:space="preserve">ais e </w:t>
      </w:r>
      <w:r w:rsidR="002A0DD7" w:rsidRPr="00A53753">
        <w:rPr>
          <w:rFonts w:ascii="Cambria" w:hAnsi="Cambria" w:cs="Arial"/>
          <w:bCs/>
          <w:lang w:val="pt-BR" w:eastAsia="es-ES_tradnl"/>
        </w:rPr>
        <w:t>tecnológicos d</w:t>
      </w:r>
      <w:r w:rsidRPr="00A53753">
        <w:rPr>
          <w:rFonts w:ascii="Cambria" w:hAnsi="Cambria" w:cs="Arial"/>
          <w:bCs/>
          <w:lang w:val="pt-BR" w:eastAsia="es-ES_tradnl"/>
        </w:rPr>
        <w:t>emonstr</w:t>
      </w:r>
      <w:r w:rsidR="002A0DD7" w:rsidRPr="00A53753">
        <w:rPr>
          <w:rFonts w:ascii="Cambria" w:hAnsi="Cambria" w:cs="Arial"/>
          <w:bCs/>
          <w:lang w:val="pt-BR" w:eastAsia="es-ES_tradnl"/>
        </w:rPr>
        <w:t>a</w:t>
      </w:r>
      <w:r w:rsidR="009B5235">
        <w:rPr>
          <w:rFonts w:ascii="Cambria" w:hAnsi="Cambria" w:cs="Arial"/>
          <w:bCs/>
          <w:lang w:val="pt-BR" w:eastAsia="es-ES_tradnl"/>
        </w:rPr>
        <w:t>tivos d</w:t>
      </w:r>
      <w:r w:rsidRPr="00A53753">
        <w:rPr>
          <w:rFonts w:ascii="Cambria" w:hAnsi="Cambria" w:cs="Arial"/>
          <w:bCs/>
          <w:lang w:val="pt-BR" w:eastAsia="es-ES_tradnl"/>
        </w:rPr>
        <w:t xml:space="preserve">a </w:t>
      </w:r>
      <w:r w:rsidR="002A0DD7" w:rsidRPr="00A53753">
        <w:rPr>
          <w:rFonts w:ascii="Cambria" w:hAnsi="Cambria" w:cs="Arial"/>
          <w:bCs/>
          <w:lang w:val="pt-BR" w:eastAsia="es-ES_tradnl"/>
        </w:rPr>
        <w:t>hist</w:t>
      </w:r>
      <w:r w:rsidRPr="00A53753">
        <w:rPr>
          <w:rFonts w:ascii="Cambria" w:hAnsi="Cambria" w:cs="Arial"/>
          <w:bCs/>
          <w:lang w:val="pt-BR" w:eastAsia="es-ES_tradnl"/>
        </w:rPr>
        <w:t xml:space="preserve">ória e </w:t>
      </w:r>
      <w:r w:rsidR="009B5235">
        <w:rPr>
          <w:rFonts w:ascii="Cambria" w:hAnsi="Cambria" w:cs="Arial"/>
          <w:bCs/>
          <w:lang w:val="pt-BR" w:eastAsia="es-ES_tradnl"/>
        </w:rPr>
        <w:t>d</w:t>
      </w:r>
      <w:r w:rsidRPr="00A53753">
        <w:rPr>
          <w:rFonts w:ascii="Cambria" w:hAnsi="Cambria" w:cs="Arial"/>
          <w:bCs/>
          <w:lang w:val="pt-BR" w:eastAsia="es-ES_tradnl"/>
        </w:rPr>
        <w:t xml:space="preserve">o </w:t>
      </w:r>
      <w:r w:rsidR="002A0DD7" w:rsidRPr="00A53753">
        <w:rPr>
          <w:rFonts w:ascii="Cambria" w:hAnsi="Cambria" w:cs="Arial"/>
          <w:bCs/>
          <w:lang w:val="pt-BR" w:eastAsia="es-ES_tradnl"/>
        </w:rPr>
        <w:t>potencial</w:t>
      </w:r>
      <w:r w:rsidRPr="00A53753">
        <w:rPr>
          <w:rFonts w:ascii="Cambria" w:hAnsi="Cambria" w:cs="Arial"/>
          <w:bCs/>
          <w:lang w:val="pt-BR" w:eastAsia="es-ES_tradnl"/>
        </w:rPr>
        <w:t xml:space="preserve"> da </w:t>
      </w:r>
      <w:r w:rsidR="002A0DD7" w:rsidRPr="00A53753">
        <w:rPr>
          <w:rFonts w:ascii="Cambria" w:hAnsi="Cambria" w:cs="Arial"/>
          <w:bCs/>
          <w:lang w:val="pt-BR" w:eastAsia="es-ES_tradnl"/>
        </w:rPr>
        <w:t>agricultura</w:t>
      </w:r>
      <w:r w:rsidRPr="00A53753">
        <w:rPr>
          <w:rFonts w:ascii="Cambria" w:hAnsi="Cambria" w:cs="Arial"/>
          <w:bCs/>
          <w:lang w:val="pt-BR" w:eastAsia="es-ES_tradnl"/>
        </w:rPr>
        <w:t xml:space="preserve"> e </w:t>
      </w:r>
      <w:r w:rsidR="00EB6496">
        <w:rPr>
          <w:rFonts w:ascii="Cambria" w:hAnsi="Cambria" w:cs="Arial"/>
          <w:bCs/>
          <w:lang w:val="pt-BR" w:eastAsia="es-ES_tradnl"/>
        </w:rPr>
        <w:t>d</w:t>
      </w:r>
      <w:r w:rsidRPr="00A53753">
        <w:rPr>
          <w:rFonts w:ascii="Cambria" w:hAnsi="Cambria" w:cs="Arial"/>
          <w:bCs/>
          <w:lang w:val="pt-BR" w:eastAsia="es-ES_tradnl"/>
        </w:rPr>
        <w:t xml:space="preserve">a </w:t>
      </w:r>
      <w:r w:rsidR="002A0DD7" w:rsidRPr="00A53753">
        <w:rPr>
          <w:rFonts w:ascii="Cambria" w:hAnsi="Cambria" w:cs="Arial"/>
          <w:bCs/>
          <w:lang w:val="pt-BR" w:eastAsia="es-ES_tradnl"/>
        </w:rPr>
        <w:t xml:space="preserve">vida rural. </w:t>
      </w:r>
      <w:r w:rsidRPr="00A53753">
        <w:rPr>
          <w:rFonts w:ascii="Cambria" w:hAnsi="Cambria" w:cs="Arial"/>
          <w:bCs/>
          <w:lang w:val="pt-BR" w:eastAsia="es-ES_tradnl"/>
        </w:rPr>
        <w:t>Nessa mesm</w:t>
      </w:r>
      <w:r w:rsidR="002A0DD7" w:rsidRPr="00A53753">
        <w:rPr>
          <w:rFonts w:ascii="Cambria" w:hAnsi="Cambria" w:cs="Arial"/>
          <w:bCs/>
          <w:lang w:val="pt-BR" w:eastAsia="es-ES_tradnl"/>
        </w:rPr>
        <w:t xml:space="preserve">a </w:t>
      </w:r>
      <w:r w:rsidR="00EB6496">
        <w:rPr>
          <w:rFonts w:ascii="Cambria" w:hAnsi="Cambria" w:cs="Arial"/>
          <w:bCs/>
          <w:lang w:val="pt-BR" w:eastAsia="es-ES_tradnl"/>
        </w:rPr>
        <w:t>linha</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como a</w:t>
      </w:r>
      <w:r w:rsidRPr="00A53753">
        <w:rPr>
          <w:rFonts w:ascii="Cambria" w:hAnsi="Cambria" w:cs="Arial"/>
          <w:bCs/>
          <w:lang w:val="pt-BR" w:eastAsia="es-ES_tradnl"/>
        </w:rPr>
        <w:t>post</w:t>
      </w:r>
      <w:r w:rsidR="002A0DD7" w:rsidRPr="00A53753">
        <w:rPr>
          <w:rFonts w:ascii="Cambria" w:hAnsi="Cambria" w:cs="Arial"/>
          <w:bCs/>
          <w:lang w:val="pt-BR" w:eastAsia="es-ES_tradnl"/>
        </w:rPr>
        <w:t xml:space="preserve">a </w:t>
      </w:r>
      <w:r w:rsidR="00EB6496">
        <w:rPr>
          <w:rFonts w:ascii="Cambria" w:hAnsi="Cambria" w:cs="Arial"/>
          <w:bCs/>
          <w:lang w:val="pt-BR" w:eastAsia="es-ES_tradnl"/>
        </w:rPr>
        <w:t>de</w:t>
      </w:r>
      <w:r w:rsidR="002A0DD7" w:rsidRPr="00A53753">
        <w:rPr>
          <w:rFonts w:ascii="Cambria" w:hAnsi="Cambria" w:cs="Arial"/>
          <w:bCs/>
          <w:lang w:val="pt-BR" w:eastAsia="es-ES_tradnl"/>
        </w:rPr>
        <w:t xml:space="preserve"> </w:t>
      </w:r>
      <w:r w:rsidRPr="00A53753">
        <w:rPr>
          <w:rFonts w:ascii="Cambria" w:hAnsi="Cambria" w:cs="Arial"/>
          <w:bCs/>
          <w:lang w:val="pt-BR" w:eastAsia="es-ES_tradnl"/>
        </w:rPr>
        <w:t>conscientiza</w:t>
      </w:r>
      <w:r w:rsidR="00EB6496">
        <w:rPr>
          <w:rFonts w:ascii="Cambria" w:hAnsi="Cambria" w:cs="Arial"/>
          <w:bCs/>
          <w:lang w:val="pt-BR" w:eastAsia="es-ES_tradnl"/>
        </w:rPr>
        <w:t xml:space="preserve">ção </w:t>
      </w:r>
      <w:r w:rsidR="002A0DD7" w:rsidRPr="00A53753">
        <w:rPr>
          <w:rFonts w:ascii="Cambria" w:hAnsi="Cambria" w:cs="Arial"/>
          <w:bCs/>
          <w:lang w:val="pt-BR" w:eastAsia="es-ES_tradnl"/>
        </w:rPr>
        <w:t>sobre</w:t>
      </w:r>
      <w:r w:rsidRPr="00A53753">
        <w:rPr>
          <w:rFonts w:ascii="Cambria" w:hAnsi="Cambria" w:cs="Arial"/>
          <w:bCs/>
          <w:lang w:val="pt-BR" w:eastAsia="es-ES_tradnl"/>
        </w:rPr>
        <w:t xml:space="preserve"> o </w:t>
      </w:r>
      <w:r w:rsidR="002A0DD7" w:rsidRPr="00A53753">
        <w:rPr>
          <w:rFonts w:ascii="Cambria" w:hAnsi="Cambria" w:cs="Arial"/>
          <w:bCs/>
          <w:lang w:val="pt-BR" w:eastAsia="es-ES_tradnl"/>
        </w:rPr>
        <w:t>futuro</w:t>
      </w:r>
      <w:r w:rsidRPr="00A53753">
        <w:rPr>
          <w:rFonts w:ascii="Cambria" w:hAnsi="Cambria" w:cs="Arial"/>
          <w:bCs/>
          <w:lang w:val="pt-BR" w:eastAsia="es-ES_tradnl"/>
        </w:rPr>
        <w:t xml:space="preserve"> da </w:t>
      </w:r>
      <w:r w:rsidR="002A0DD7" w:rsidRPr="00A53753">
        <w:rPr>
          <w:rFonts w:ascii="Cambria" w:hAnsi="Cambria" w:cs="Arial"/>
          <w:bCs/>
          <w:lang w:val="pt-BR" w:eastAsia="es-ES_tradnl"/>
        </w:rPr>
        <w:t>agricultura, inaugur</w:t>
      </w:r>
      <w:r w:rsidRPr="00A53753">
        <w:rPr>
          <w:rFonts w:ascii="Cambria" w:hAnsi="Cambria" w:cs="Arial"/>
          <w:bCs/>
          <w:lang w:val="pt-BR" w:eastAsia="es-ES_tradnl"/>
        </w:rPr>
        <w:t>ou</w:t>
      </w:r>
      <w:r w:rsidR="00EB6496">
        <w:rPr>
          <w:rFonts w:ascii="Cambria" w:hAnsi="Cambria" w:cs="Arial"/>
          <w:bCs/>
          <w:lang w:val="pt-BR" w:eastAsia="es-ES_tradnl"/>
        </w:rPr>
        <w:t>-se</w:t>
      </w:r>
      <w:r w:rsidRPr="00A53753">
        <w:rPr>
          <w:rFonts w:ascii="Cambria" w:hAnsi="Cambria" w:cs="Arial"/>
          <w:bCs/>
          <w:lang w:val="pt-BR" w:eastAsia="es-ES_tradnl"/>
        </w:rPr>
        <w:t xml:space="preserve"> a </w:t>
      </w:r>
      <w:r w:rsidR="002A0DD7" w:rsidRPr="00A53753">
        <w:rPr>
          <w:rFonts w:ascii="Cambria" w:hAnsi="Cambria" w:cs="Arial"/>
          <w:bCs/>
          <w:lang w:val="pt-BR" w:eastAsia="es-ES_tradnl"/>
        </w:rPr>
        <w:t>fase piloto</w:t>
      </w:r>
      <w:r w:rsidRPr="00A53753">
        <w:rPr>
          <w:rFonts w:ascii="Cambria" w:hAnsi="Cambria" w:cs="Arial"/>
          <w:bCs/>
          <w:lang w:val="pt-BR" w:eastAsia="es-ES_tradnl"/>
        </w:rPr>
        <w:t xml:space="preserve"> do </w:t>
      </w:r>
      <w:hyperlink r:id="rId26" w:history="1">
        <w:r w:rsidR="002A0DD7" w:rsidRPr="00A53753">
          <w:rPr>
            <w:rStyle w:val="Hyperlink"/>
            <w:rFonts w:ascii="Cambria" w:hAnsi="Cambria"/>
            <w:lang w:val="pt-BR" w:eastAsia="es-ES_tradnl"/>
          </w:rPr>
          <w:t>Centro de Interpreta</w:t>
        </w:r>
        <w:r w:rsidRPr="00A53753">
          <w:rPr>
            <w:rStyle w:val="Hyperlink"/>
            <w:rFonts w:ascii="Cambria" w:hAnsi="Cambria"/>
            <w:lang w:val="pt-BR" w:eastAsia="es-ES_tradnl"/>
          </w:rPr>
          <w:t xml:space="preserve">ção do Amanhã da </w:t>
        </w:r>
        <w:r w:rsidR="002A0DD7" w:rsidRPr="00A53753">
          <w:rPr>
            <w:rStyle w:val="Hyperlink"/>
            <w:rFonts w:ascii="Cambria" w:hAnsi="Cambria"/>
            <w:lang w:val="pt-BR" w:eastAsia="es-ES_tradnl"/>
          </w:rPr>
          <w:t>Agricultura</w:t>
        </w:r>
      </w:hyperlink>
      <w:r w:rsidR="000F0628" w:rsidRPr="00A53753">
        <w:rPr>
          <w:rFonts w:ascii="Cambria" w:hAnsi="Cambria" w:cs="Arial"/>
          <w:bCs/>
          <w:lang w:val="pt-BR" w:eastAsia="es-ES_tradnl"/>
        </w:rPr>
        <w:t xml:space="preserve">, </w:t>
      </w:r>
      <w:r w:rsidR="002A0DD7" w:rsidRPr="00A53753">
        <w:rPr>
          <w:rFonts w:ascii="Cambria" w:hAnsi="Cambria" w:cs="Arial"/>
          <w:bCs/>
          <w:lang w:val="pt-BR" w:eastAsia="es-ES_tradnl"/>
        </w:rPr>
        <w:t>que destaca</w:t>
      </w:r>
      <w:r w:rsidRPr="00A53753">
        <w:rPr>
          <w:rFonts w:ascii="Cambria" w:hAnsi="Cambria" w:cs="Arial"/>
          <w:bCs/>
          <w:lang w:val="pt-BR" w:eastAsia="es-ES_tradnl"/>
        </w:rPr>
        <w:t xml:space="preserve"> as </w:t>
      </w:r>
      <w:r w:rsidR="002A0DD7" w:rsidRPr="00A53753">
        <w:rPr>
          <w:rFonts w:ascii="Cambria" w:hAnsi="Cambria" w:cs="Arial"/>
          <w:bCs/>
          <w:lang w:val="pt-BR" w:eastAsia="es-ES_tradnl"/>
        </w:rPr>
        <w:t>diferentes tecnolog</w:t>
      </w:r>
      <w:r w:rsidRPr="00A53753">
        <w:rPr>
          <w:rFonts w:ascii="Cambria" w:hAnsi="Cambria" w:cs="Arial"/>
          <w:bCs/>
          <w:lang w:val="pt-BR" w:eastAsia="es-ES_tradnl"/>
        </w:rPr>
        <w:t>ia</w:t>
      </w:r>
      <w:r w:rsidR="002A0DD7" w:rsidRPr="00A53753">
        <w:rPr>
          <w:rFonts w:ascii="Cambria" w:hAnsi="Cambria" w:cs="Arial"/>
          <w:bCs/>
          <w:lang w:val="pt-BR" w:eastAsia="es-ES_tradnl"/>
        </w:rPr>
        <w:t>s biológicas, informáticas, físicas</w:t>
      </w:r>
      <w:r w:rsidRPr="00A53753">
        <w:rPr>
          <w:rFonts w:ascii="Cambria" w:hAnsi="Cambria" w:cs="Arial"/>
          <w:bCs/>
          <w:lang w:val="pt-BR" w:eastAsia="es-ES_tradnl"/>
        </w:rPr>
        <w:t xml:space="preserve"> e </w:t>
      </w:r>
      <w:r w:rsidR="002A0DD7" w:rsidRPr="00A53753">
        <w:rPr>
          <w:rFonts w:ascii="Cambria" w:hAnsi="Cambria" w:cs="Arial"/>
          <w:bCs/>
          <w:lang w:val="pt-BR" w:eastAsia="es-ES_tradnl"/>
        </w:rPr>
        <w:t>mec</w:t>
      </w:r>
      <w:r w:rsidRPr="00A53753">
        <w:rPr>
          <w:rFonts w:ascii="Cambria" w:hAnsi="Cambria" w:cs="Arial"/>
          <w:bCs/>
          <w:lang w:val="pt-BR" w:eastAsia="es-ES_tradnl"/>
        </w:rPr>
        <w:t>ân</w:t>
      </w:r>
      <w:r w:rsidR="002A0DD7" w:rsidRPr="00A53753">
        <w:rPr>
          <w:rFonts w:ascii="Cambria" w:hAnsi="Cambria" w:cs="Arial"/>
          <w:bCs/>
          <w:lang w:val="pt-BR" w:eastAsia="es-ES_tradnl"/>
        </w:rPr>
        <w:t>icas que transform</w:t>
      </w:r>
      <w:r w:rsidRPr="00A53753">
        <w:rPr>
          <w:rFonts w:ascii="Cambria" w:hAnsi="Cambria" w:cs="Arial"/>
          <w:bCs/>
          <w:lang w:val="pt-BR" w:eastAsia="es-ES_tradnl"/>
        </w:rPr>
        <w:t xml:space="preserve">am o setor agrícola </w:t>
      </w:r>
      <w:r w:rsidR="002A0DD7" w:rsidRPr="00A53753">
        <w:rPr>
          <w:rFonts w:ascii="Cambria" w:hAnsi="Cambria" w:cs="Arial"/>
          <w:bCs/>
          <w:lang w:val="pt-BR" w:eastAsia="es-ES_tradnl"/>
        </w:rPr>
        <w:t xml:space="preserve">hemisférico. </w:t>
      </w:r>
      <w:r w:rsidR="00EB6496">
        <w:rPr>
          <w:rFonts w:ascii="Cambria" w:hAnsi="Cambria" w:cs="Arial"/>
          <w:bCs/>
          <w:lang w:val="pt-BR" w:eastAsia="es-ES_tradnl"/>
        </w:rPr>
        <w:t>P</w:t>
      </w:r>
      <w:r w:rsidRPr="00A53753">
        <w:rPr>
          <w:rFonts w:ascii="Cambria" w:hAnsi="Cambria" w:cs="Arial"/>
          <w:bCs/>
          <w:lang w:val="pt-BR" w:eastAsia="es-ES_tradnl"/>
        </w:rPr>
        <w:t>revê</w:t>
      </w:r>
      <w:r w:rsidR="00EB6496">
        <w:rPr>
          <w:rFonts w:ascii="Cambria" w:hAnsi="Cambria" w:cs="Arial"/>
          <w:bCs/>
          <w:lang w:val="pt-BR" w:eastAsia="es-ES_tradnl"/>
        </w:rPr>
        <w:t xml:space="preserve">-se ainda </w:t>
      </w:r>
      <w:r w:rsidRPr="00A53753">
        <w:rPr>
          <w:rFonts w:ascii="Cambria" w:hAnsi="Cambria" w:cs="Arial"/>
          <w:bCs/>
          <w:lang w:val="pt-BR" w:eastAsia="es-ES_tradnl"/>
        </w:rPr>
        <w:t xml:space="preserve">a </w:t>
      </w:r>
      <w:r w:rsidR="00133E7F" w:rsidRPr="00A53753">
        <w:rPr>
          <w:rFonts w:ascii="Cambria" w:hAnsi="Cambria" w:cs="Arial"/>
          <w:bCs/>
          <w:lang w:val="pt-BR" w:eastAsia="es-ES_tradnl"/>
        </w:rPr>
        <w:t>constru</w:t>
      </w:r>
      <w:r w:rsidRPr="00A53753">
        <w:rPr>
          <w:rFonts w:ascii="Cambria" w:hAnsi="Cambria" w:cs="Arial"/>
          <w:bCs/>
          <w:lang w:val="pt-BR" w:eastAsia="es-ES_tradnl"/>
        </w:rPr>
        <w:t xml:space="preserve">ção da Praça da </w:t>
      </w:r>
      <w:r w:rsidR="00133E7F" w:rsidRPr="00A53753">
        <w:rPr>
          <w:rFonts w:ascii="Cambria" w:hAnsi="Cambria" w:cs="Arial"/>
          <w:bCs/>
          <w:lang w:val="pt-BR" w:eastAsia="es-ES_tradnl"/>
        </w:rPr>
        <w:t>Agricultura,</w:t>
      </w:r>
      <w:r w:rsidRPr="00A53753">
        <w:rPr>
          <w:rFonts w:ascii="Cambria" w:hAnsi="Cambria" w:cs="Arial"/>
          <w:bCs/>
          <w:lang w:val="pt-BR" w:eastAsia="es-ES_tradnl"/>
        </w:rPr>
        <w:t xml:space="preserve"> um </w:t>
      </w:r>
      <w:r w:rsidR="00133E7F" w:rsidRPr="00A53753">
        <w:rPr>
          <w:rFonts w:ascii="Cambria" w:hAnsi="Cambria" w:cs="Arial"/>
          <w:bCs/>
          <w:lang w:val="pt-BR" w:eastAsia="es-ES_tradnl"/>
        </w:rPr>
        <w:t>e</w:t>
      </w:r>
      <w:r w:rsidRPr="00A53753">
        <w:rPr>
          <w:rFonts w:ascii="Cambria" w:hAnsi="Cambria" w:cs="Arial"/>
          <w:bCs/>
          <w:lang w:val="pt-BR" w:eastAsia="es-ES_tradnl"/>
        </w:rPr>
        <w:t>spaço</w:t>
      </w:r>
      <w:r w:rsidR="00133E7F" w:rsidRPr="00A53753">
        <w:rPr>
          <w:rFonts w:ascii="Cambria" w:hAnsi="Cambria" w:cs="Arial"/>
          <w:bCs/>
          <w:lang w:val="pt-BR" w:eastAsia="es-ES_tradnl"/>
        </w:rPr>
        <w:t xml:space="preserve"> de i</w:t>
      </w:r>
      <w:r w:rsidRPr="00A53753">
        <w:rPr>
          <w:rFonts w:ascii="Cambria" w:hAnsi="Cambria" w:cs="Arial"/>
          <w:bCs/>
          <w:lang w:val="pt-BR" w:eastAsia="es-ES_tradnl"/>
        </w:rPr>
        <w:t xml:space="preserve">ntercâmbio e </w:t>
      </w:r>
      <w:r w:rsidR="00133E7F" w:rsidRPr="00A53753">
        <w:rPr>
          <w:rFonts w:ascii="Cambria" w:hAnsi="Cambria" w:cs="Arial"/>
          <w:bCs/>
          <w:lang w:val="pt-BR" w:eastAsia="es-ES_tradnl"/>
        </w:rPr>
        <w:t>d</w:t>
      </w:r>
      <w:r w:rsidRPr="00A53753">
        <w:rPr>
          <w:rFonts w:ascii="Cambria" w:hAnsi="Cambria" w:cs="Arial"/>
          <w:bCs/>
          <w:lang w:val="pt-BR" w:eastAsia="es-ES_tradnl"/>
        </w:rPr>
        <w:t>emonstr</w:t>
      </w:r>
      <w:r w:rsidR="00133E7F" w:rsidRPr="00A53753">
        <w:rPr>
          <w:rFonts w:ascii="Cambria" w:hAnsi="Cambria" w:cs="Arial"/>
          <w:bCs/>
          <w:lang w:val="pt-BR" w:eastAsia="es-ES_tradnl"/>
        </w:rPr>
        <w:t>a</w:t>
      </w:r>
      <w:r w:rsidRPr="00A53753">
        <w:rPr>
          <w:rFonts w:ascii="Cambria" w:hAnsi="Cambria" w:cs="Arial"/>
          <w:bCs/>
          <w:lang w:val="pt-BR" w:eastAsia="es-ES_tradnl"/>
        </w:rPr>
        <w:t xml:space="preserve">ção da </w:t>
      </w:r>
      <w:r w:rsidR="00133E7F" w:rsidRPr="00A53753">
        <w:rPr>
          <w:rFonts w:ascii="Cambria" w:hAnsi="Cambria" w:cs="Arial"/>
          <w:bCs/>
          <w:lang w:val="pt-BR" w:eastAsia="es-ES_tradnl"/>
        </w:rPr>
        <w:t>biodiversid</w:t>
      </w:r>
      <w:r w:rsidRPr="00A53753">
        <w:rPr>
          <w:rFonts w:ascii="Cambria" w:hAnsi="Cambria" w:cs="Arial"/>
          <w:bCs/>
          <w:lang w:val="pt-BR" w:eastAsia="es-ES_tradnl"/>
        </w:rPr>
        <w:t xml:space="preserve">ade </w:t>
      </w:r>
      <w:r w:rsidR="00133E7F" w:rsidRPr="00A53753">
        <w:rPr>
          <w:rFonts w:ascii="Cambria" w:hAnsi="Cambria" w:cs="Arial"/>
          <w:bCs/>
          <w:lang w:val="pt-BR" w:eastAsia="es-ES_tradnl"/>
        </w:rPr>
        <w:t>para</w:t>
      </w:r>
      <w:r w:rsidRPr="00A53753">
        <w:rPr>
          <w:rFonts w:ascii="Cambria" w:hAnsi="Cambria" w:cs="Arial"/>
          <w:bCs/>
          <w:lang w:val="pt-BR" w:eastAsia="es-ES_tradnl"/>
        </w:rPr>
        <w:t xml:space="preserve"> a </w:t>
      </w:r>
      <w:r w:rsidR="00133E7F" w:rsidRPr="00A53753">
        <w:rPr>
          <w:rFonts w:ascii="Cambria" w:hAnsi="Cambria" w:cs="Arial"/>
          <w:bCs/>
          <w:lang w:val="pt-BR" w:eastAsia="es-ES_tradnl"/>
        </w:rPr>
        <w:t>comunid</w:t>
      </w:r>
      <w:r w:rsidRPr="00A53753">
        <w:rPr>
          <w:rFonts w:ascii="Cambria" w:hAnsi="Cambria" w:cs="Arial"/>
          <w:bCs/>
          <w:lang w:val="pt-BR" w:eastAsia="es-ES_tradnl"/>
        </w:rPr>
        <w:t xml:space="preserve">ade </w:t>
      </w:r>
      <w:r w:rsidR="00133E7F" w:rsidRPr="00A53753">
        <w:rPr>
          <w:rFonts w:ascii="Cambria" w:hAnsi="Cambria" w:cs="Arial"/>
          <w:bCs/>
          <w:lang w:val="pt-BR" w:eastAsia="es-ES_tradnl"/>
        </w:rPr>
        <w:t>de Coronado</w:t>
      </w:r>
      <w:r w:rsidRPr="00A53753">
        <w:rPr>
          <w:rFonts w:ascii="Cambria" w:hAnsi="Cambria" w:cs="Arial"/>
          <w:bCs/>
          <w:lang w:val="pt-BR" w:eastAsia="es-ES_tradnl"/>
        </w:rPr>
        <w:t xml:space="preserve"> e </w:t>
      </w:r>
      <w:r w:rsidR="003D255D">
        <w:rPr>
          <w:rFonts w:ascii="Cambria" w:hAnsi="Cambria" w:cs="Arial"/>
          <w:bCs/>
          <w:lang w:val="pt-BR" w:eastAsia="es-ES_tradnl"/>
        </w:rPr>
        <w:t xml:space="preserve">os </w:t>
      </w:r>
      <w:r w:rsidRPr="00A53753">
        <w:rPr>
          <w:rFonts w:ascii="Cambria" w:hAnsi="Cambria" w:cs="Arial"/>
          <w:bCs/>
          <w:lang w:val="pt-BR" w:eastAsia="es-ES_tradnl"/>
        </w:rPr>
        <w:t>noss</w:t>
      </w:r>
      <w:r w:rsidR="00133E7F" w:rsidRPr="00A53753">
        <w:rPr>
          <w:rFonts w:ascii="Cambria" w:hAnsi="Cambria" w:cs="Arial"/>
          <w:bCs/>
          <w:lang w:val="pt-BR" w:eastAsia="es-ES_tradnl"/>
        </w:rPr>
        <w:t xml:space="preserve">os visitantes, </w:t>
      </w:r>
      <w:r w:rsidR="00EB6496">
        <w:rPr>
          <w:rFonts w:ascii="Cambria" w:hAnsi="Cambria" w:cs="Arial"/>
          <w:bCs/>
          <w:lang w:val="pt-BR" w:eastAsia="es-ES_tradnl"/>
        </w:rPr>
        <w:t xml:space="preserve">iniciativa </w:t>
      </w:r>
      <w:r w:rsidR="00133E7F" w:rsidRPr="00A53753">
        <w:rPr>
          <w:rFonts w:ascii="Cambria" w:hAnsi="Cambria" w:cs="Arial"/>
          <w:bCs/>
          <w:lang w:val="pt-BR" w:eastAsia="es-ES_tradnl"/>
        </w:rPr>
        <w:t>que</w:t>
      </w:r>
      <w:r w:rsidRPr="00A53753">
        <w:rPr>
          <w:rFonts w:ascii="Cambria" w:hAnsi="Cambria" w:cs="Arial"/>
          <w:bCs/>
          <w:lang w:val="pt-BR" w:eastAsia="es-ES_tradnl"/>
        </w:rPr>
        <w:t xml:space="preserve"> foi </w:t>
      </w:r>
      <w:r w:rsidR="00133E7F" w:rsidRPr="00A53753">
        <w:rPr>
          <w:rFonts w:ascii="Cambria" w:hAnsi="Cambria" w:cs="Arial"/>
          <w:bCs/>
          <w:lang w:val="pt-BR" w:eastAsia="es-ES_tradnl"/>
        </w:rPr>
        <w:t>declarad</w:t>
      </w:r>
      <w:r w:rsidR="00EB6496">
        <w:rPr>
          <w:rFonts w:ascii="Cambria" w:hAnsi="Cambria" w:cs="Arial"/>
          <w:bCs/>
          <w:lang w:val="pt-BR" w:eastAsia="es-ES_tradnl"/>
        </w:rPr>
        <w:t>a</w:t>
      </w:r>
      <w:r w:rsidR="00133E7F" w:rsidRPr="00A53753">
        <w:rPr>
          <w:rFonts w:ascii="Cambria" w:hAnsi="Cambria" w:cs="Arial"/>
          <w:bCs/>
          <w:lang w:val="pt-BR" w:eastAsia="es-ES_tradnl"/>
        </w:rPr>
        <w:t xml:space="preserve"> de i</w:t>
      </w:r>
      <w:r w:rsidRPr="00A53753">
        <w:rPr>
          <w:rFonts w:ascii="Cambria" w:hAnsi="Cambria" w:cs="Arial"/>
          <w:bCs/>
          <w:lang w:val="pt-BR" w:eastAsia="es-ES_tradnl"/>
        </w:rPr>
        <w:t>nteresse</w:t>
      </w:r>
      <w:r w:rsidR="00133E7F" w:rsidRPr="00A53753">
        <w:rPr>
          <w:rFonts w:ascii="Cambria" w:hAnsi="Cambria" w:cs="Arial"/>
          <w:bCs/>
          <w:lang w:val="pt-BR" w:eastAsia="es-ES_tradnl"/>
        </w:rPr>
        <w:t xml:space="preserve"> nacional</w:t>
      </w:r>
      <w:r w:rsidRPr="00A53753">
        <w:rPr>
          <w:rFonts w:ascii="Cambria" w:hAnsi="Cambria" w:cs="Arial"/>
          <w:bCs/>
          <w:lang w:val="pt-BR" w:eastAsia="es-ES_tradnl"/>
        </w:rPr>
        <w:t xml:space="preserve"> pelo </w:t>
      </w:r>
      <w:r w:rsidR="002A0DD7" w:rsidRPr="00A53753">
        <w:rPr>
          <w:rFonts w:ascii="Cambria" w:hAnsi="Cambria" w:cs="Arial"/>
          <w:bCs/>
          <w:lang w:val="pt-BR" w:eastAsia="es-ES_tradnl"/>
        </w:rPr>
        <w:t>G</w:t>
      </w:r>
      <w:r w:rsidRPr="00A53753">
        <w:rPr>
          <w:rFonts w:ascii="Cambria" w:hAnsi="Cambria" w:cs="Arial"/>
          <w:bCs/>
          <w:lang w:val="pt-BR" w:eastAsia="es-ES_tradnl"/>
        </w:rPr>
        <w:t>overn</w:t>
      </w:r>
      <w:r w:rsidR="002A0DD7" w:rsidRPr="00A53753">
        <w:rPr>
          <w:rFonts w:ascii="Cambria" w:hAnsi="Cambria" w:cs="Arial"/>
          <w:bCs/>
          <w:lang w:val="pt-BR" w:eastAsia="es-ES_tradnl"/>
        </w:rPr>
        <w:t xml:space="preserve">o </w:t>
      </w:r>
      <w:r w:rsidRPr="00A53753">
        <w:rPr>
          <w:rFonts w:ascii="Cambria" w:hAnsi="Cambria" w:cs="Arial"/>
          <w:bCs/>
          <w:lang w:val="pt-BR" w:eastAsia="es-ES_tradnl"/>
        </w:rPr>
        <w:t>da Costa Rica</w:t>
      </w:r>
      <w:r w:rsidR="002A0DD7" w:rsidRPr="00A53753">
        <w:rPr>
          <w:rFonts w:ascii="Cambria" w:hAnsi="Cambria" w:cs="Arial"/>
          <w:bCs/>
          <w:lang w:val="pt-BR" w:eastAsia="es-ES_tradnl"/>
        </w:rPr>
        <w:t>.</w:t>
      </w:r>
    </w:p>
    <w:p w14:paraId="607CC5B9" w14:textId="77777777" w:rsidR="00133E7F" w:rsidRPr="00A53753" w:rsidRDefault="00133E7F">
      <w:pPr>
        <w:pBdr>
          <w:top w:val="single" w:sz="4" w:space="1" w:color="auto"/>
          <w:left w:val="single" w:sz="4" w:space="4" w:color="auto"/>
          <w:bottom w:val="single" w:sz="4" w:space="1" w:color="auto"/>
          <w:right w:val="single" w:sz="4" w:space="4" w:color="auto"/>
        </w:pBdr>
        <w:jc w:val="both"/>
        <w:rPr>
          <w:rFonts w:ascii="Cambria" w:hAnsi="Cambria" w:cs="Arial"/>
          <w:bCs/>
          <w:lang w:val="pt-BR" w:eastAsia="es-ES_tradnl"/>
        </w:rPr>
      </w:pPr>
    </w:p>
    <w:p w14:paraId="4F229DFC" w14:textId="652DF811" w:rsidR="002A0DD7" w:rsidRPr="0081761A" w:rsidRDefault="007A1289">
      <w:pPr>
        <w:pBdr>
          <w:top w:val="single" w:sz="4" w:space="1" w:color="auto"/>
          <w:left w:val="single" w:sz="4" w:space="4" w:color="auto"/>
          <w:bottom w:val="single" w:sz="4" w:space="1" w:color="auto"/>
          <w:right w:val="single" w:sz="4" w:space="4" w:color="auto"/>
        </w:pBdr>
        <w:jc w:val="both"/>
        <w:rPr>
          <w:rFonts w:ascii="Cambria" w:hAnsi="Cambria" w:cs="Arial"/>
          <w:bCs/>
          <w:lang w:val="pt-BR" w:eastAsia="es-ES_tradnl"/>
        </w:rPr>
      </w:pPr>
      <w:r w:rsidRPr="0081761A">
        <w:rPr>
          <w:rFonts w:ascii="Cambria" w:hAnsi="Cambria" w:cs="Arial"/>
          <w:bCs/>
          <w:lang w:val="pt-BR" w:eastAsia="es-ES_tradnl"/>
        </w:rPr>
        <w:t>Outr</w:t>
      </w:r>
      <w:r w:rsidR="00133E7F" w:rsidRPr="0081761A">
        <w:rPr>
          <w:rFonts w:ascii="Cambria" w:hAnsi="Cambria" w:cs="Arial"/>
          <w:bCs/>
          <w:lang w:val="pt-BR" w:eastAsia="es-ES_tradnl"/>
        </w:rPr>
        <w:t>a</w:t>
      </w:r>
      <w:r w:rsidR="002A0DD7" w:rsidRPr="0081761A">
        <w:rPr>
          <w:rFonts w:ascii="Cambria" w:hAnsi="Cambria" w:cs="Arial"/>
          <w:bCs/>
          <w:lang w:val="pt-BR" w:eastAsia="es-ES_tradnl"/>
        </w:rPr>
        <w:t>s</w:t>
      </w:r>
      <w:r w:rsidR="00133E7F" w:rsidRPr="0081761A">
        <w:rPr>
          <w:rFonts w:ascii="Cambria" w:hAnsi="Cambria" w:cs="Arial"/>
          <w:bCs/>
          <w:lang w:val="pt-BR" w:eastAsia="es-ES_tradnl"/>
        </w:rPr>
        <w:t xml:space="preserve"> a</w:t>
      </w:r>
      <w:r w:rsidRPr="0081761A">
        <w:rPr>
          <w:rFonts w:ascii="Cambria" w:hAnsi="Cambria" w:cs="Arial"/>
          <w:bCs/>
          <w:lang w:val="pt-BR" w:eastAsia="es-ES_tradnl"/>
        </w:rPr>
        <w:t>ções</w:t>
      </w:r>
      <w:r w:rsidR="00133E7F" w:rsidRPr="0081761A">
        <w:rPr>
          <w:rFonts w:ascii="Cambria" w:hAnsi="Cambria" w:cs="Arial"/>
          <w:bCs/>
          <w:lang w:val="pt-BR" w:eastAsia="es-ES_tradnl"/>
        </w:rPr>
        <w:t xml:space="preserve"> que</w:t>
      </w:r>
      <w:r w:rsidRPr="0081761A">
        <w:rPr>
          <w:rFonts w:ascii="Cambria" w:hAnsi="Cambria" w:cs="Arial"/>
          <w:bCs/>
          <w:lang w:val="pt-BR" w:eastAsia="es-ES_tradnl"/>
        </w:rPr>
        <w:t xml:space="preserve"> refletem a abertura</w:t>
      </w:r>
      <w:r w:rsidR="00133E7F" w:rsidRPr="0081761A">
        <w:rPr>
          <w:rFonts w:ascii="Cambria" w:hAnsi="Cambria" w:cs="Arial"/>
          <w:bCs/>
          <w:lang w:val="pt-BR" w:eastAsia="es-ES_tradnl"/>
        </w:rPr>
        <w:t xml:space="preserve"> de </w:t>
      </w:r>
      <w:r w:rsidRPr="0081761A">
        <w:rPr>
          <w:rFonts w:ascii="Cambria" w:hAnsi="Cambria" w:cs="Arial"/>
          <w:bCs/>
          <w:lang w:val="pt-BR" w:eastAsia="es-ES_tradnl"/>
        </w:rPr>
        <w:t>noss</w:t>
      </w:r>
      <w:r w:rsidR="00133E7F" w:rsidRPr="0081761A">
        <w:rPr>
          <w:rFonts w:ascii="Cambria" w:hAnsi="Cambria" w:cs="Arial"/>
          <w:bCs/>
          <w:lang w:val="pt-BR" w:eastAsia="es-ES_tradnl"/>
        </w:rPr>
        <w:t>as p</w:t>
      </w:r>
      <w:r w:rsidRPr="0081761A">
        <w:rPr>
          <w:rFonts w:ascii="Cambria" w:hAnsi="Cambria" w:cs="Arial"/>
          <w:bCs/>
          <w:lang w:val="pt-BR" w:eastAsia="es-ES_tradnl"/>
        </w:rPr>
        <w:t>ort</w:t>
      </w:r>
      <w:r w:rsidR="00133E7F" w:rsidRPr="0081761A">
        <w:rPr>
          <w:rFonts w:ascii="Cambria" w:hAnsi="Cambria" w:cs="Arial"/>
          <w:bCs/>
          <w:lang w:val="pt-BR" w:eastAsia="es-ES_tradnl"/>
        </w:rPr>
        <w:t xml:space="preserve">as </w:t>
      </w:r>
      <w:r w:rsidRPr="0081761A">
        <w:rPr>
          <w:rFonts w:ascii="Cambria" w:hAnsi="Cambria" w:cs="Arial"/>
          <w:bCs/>
          <w:lang w:val="pt-BR" w:eastAsia="es-ES_tradnl"/>
        </w:rPr>
        <w:t>for</w:t>
      </w:r>
      <w:r w:rsidR="00133E7F" w:rsidRPr="0081761A">
        <w:rPr>
          <w:rFonts w:ascii="Cambria" w:hAnsi="Cambria" w:cs="Arial"/>
          <w:bCs/>
          <w:lang w:val="pt-BR" w:eastAsia="es-ES_tradnl"/>
        </w:rPr>
        <w:t>a</w:t>
      </w:r>
      <w:r w:rsidRPr="0081761A">
        <w:rPr>
          <w:rFonts w:ascii="Cambria" w:hAnsi="Cambria" w:cs="Arial"/>
          <w:bCs/>
          <w:lang w:val="pt-BR" w:eastAsia="es-ES_tradnl"/>
        </w:rPr>
        <w:t xml:space="preserve"> da </w:t>
      </w:r>
      <w:r w:rsidR="00133E7F" w:rsidRPr="0081761A">
        <w:rPr>
          <w:rFonts w:ascii="Cambria" w:hAnsi="Cambria" w:cs="Arial"/>
          <w:bCs/>
          <w:lang w:val="pt-BR" w:eastAsia="es-ES_tradnl"/>
        </w:rPr>
        <w:t>Sede Central</w:t>
      </w:r>
      <w:r w:rsidRPr="0081761A">
        <w:rPr>
          <w:rFonts w:ascii="Cambria" w:hAnsi="Cambria" w:cs="Arial"/>
          <w:bCs/>
          <w:lang w:val="pt-BR" w:eastAsia="es-ES_tradnl"/>
        </w:rPr>
        <w:t xml:space="preserve"> foram a </w:t>
      </w:r>
      <w:r w:rsidR="002A0DD7" w:rsidRPr="0081761A">
        <w:rPr>
          <w:rFonts w:ascii="Cambria" w:hAnsi="Cambria" w:cs="Arial"/>
          <w:bCs/>
          <w:lang w:val="pt-BR" w:eastAsia="es-ES_tradnl"/>
        </w:rPr>
        <w:t>exposi</w:t>
      </w:r>
      <w:r w:rsidRPr="0081761A">
        <w:rPr>
          <w:rFonts w:ascii="Cambria" w:hAnsi="Cambria" w:cs="Arial"/>
          <w:bCs/>
          <w:lang w:val="pt-BR" w:eastAsia="es-ES_tradnl"/>
        </w:rPr>
        <w:t>ção</w:t>
      </w:r>
      <w:r w:rsidR="002A0DD7" w:rsidRPr="0081761A">
        <w:rPr>
          <w:rFonts w:ascii="Cambria" w:hAnsi="Cambria" w:cs="Arial"/>
          <w:bCs/>
          <w:lang w:val="pt-BR" w:eastAsia="es-ES_tradnl"/>
        </w:rPr>
        <w:t xml:space="preserve"> fotográfica</w:t>
      </w:r>
      <w:r w:rsidR="00133E7F" w:rsidRPr="0081761A">
        <w:rPr>
          <w:rFonts w:ascii="Cambria" w:hAnsi="Cambria" w:cs="Arial"/>
          <w:bCs/>
          <w:lang w:val="pt-BR" w:eastAsia="es-ES_tradnl"/>
        </w:rPr>
        <w:t xml:space="preserve"> a</w:t>
      </w:r>
      <w:r w:rsidRPr="0081761A">
        <w:rPr>
          <w:rFonts w:ascii="Cambria" w:hAnsi="Cambria" w:cs="Arial"/>
          <w:bCs/>
          <w:lang w:val="pt-BR" w:eastAsia="es-ES_tradnl"/>
        </w:rPr>
        <w:t xml:space="preserve"> céu</w:t>
      </w:r>
      <w:r w:rsidR="00133E7F" w:rsidRPr="0081761A">
        <w:rPr>
          <w:rFonts w:ascii="Cambria" w:hAnsi="Cambria" w:cs="Arial"/>
          <w:bCs/>
          <w:lang w:val="pt-BR" w:eastAsia="es-ES_tradnl"/>
        </w:rPr>
        <w:t xml:space="preserve"> ab</w:t>
      </w:r>
      <w:r w:rsidRPr="0081761A">
        <w:rPr>
          <w:rFonts w:ascii="Cambria" w:hAnsi="Cambria" w:cs="Arial"/>
          <w:bCs/>
          <w:lang w:val="pt-BR" w:eastAsia="es-ES_tradnl"/>
        </w:rPr>
        <w:t>er</w:t>
      </w:r>
      <w:r w:rsidR="00133E7F" w:rsidRPr="0081761A">
        <w:rPr>
          <w:rFonts w:ascii="Cambria" w:hAnsi="Cambria" w:cs="Arial"/>
          <w:bCs/>
          <w:lang w:val="pt-BR" w:eastAsia="es-ES_tradnl"/>
        </w:rPr>
        <w:t>to</w:t>
      </w:r>
      <w:r w:rsidR="002A0DD7" w:rsidRPr="0081761A">
        <w:rPr>
          <w:rFonts w:ascii="Cambria" w:hAnsi="Cambria" w:cs="Arial"/>
          <w:bCs/>
          <w:lang w:val="pt-BR" w:eastAsia="es-ES_tradnl"/>
        </w:rPr>
        <w:t xml:space="preserve"> </w:t>
      </w:r>
      <w:r w:rsidR="008D20B8" w:rsidRPr="0081761A">
        <w:rPr>
          <w:rFonts w:ascii="Cambria" w:hAnsi="Cambria" w:cs="Arial"/>
          <w:bCs/>
          <w:lang w:val="pt-BR" w:eastAsia="es-ES_tradnl"/>
        </w:rPr>
        <w:t>“</w:t>
      </w:r>
      <w:r w:rsidRPr="0081761A">
        <w:rPr>
          <w:rFonts w:ascii="Cambria" w:hAnsi="Cambria" w:cs="Arial"/>
          <w:bCs/>
          <w:lang w:val="pt-BR" w:eastAsia="es-ES_tradnl"/>
        </w:rPr>
        <w:t xml:space="preserve">O </w:t>
      </w:r>
      <w:r w:rsidR="002A0DD7" w:rsidRPr="0081761A">
        <w:rPr>
          <w:rFonts w:ascii="Cambria" w:hAnsi="Cambria" w:cs="Arial"/>
          <w:bCs/>
          <w:lang w:val="pt-BR" w:eastAsia="es-ES_tradnl"/>
        </w:rPr>
        <w:t>campo natural</w:t>
      </w:r>
      <w:r w:rsidRPr="0081761A">
        <w:rPr>
          <w:rFonts w:ascii="Cambria" w:hAnsi="Cambria" w:cs="Arial"/>
          <w:bCs/>
          <w:lang w:val="pt-BR" w:eastAsia="es-ES_tradnl"/>
        </w:rPr>
        <w:t xml:space="preserve"> e os seus </w:t>
      </w:r>
      <w:r w:rsidR="002A0DD7" w:rsidRPr="0081761A">
        <w:rPr>
          <w:rFonts w:ascii="Cambria" w:hAnsi="Cambria" w:cs="Arial"/>
          <w:bCs/>
          <w:lang w:val="pt-BR" w:eastAsia="es-ES_tradnl"/>
        </w:rPr>
        <w:t>s</w:t>
      </w:r>
      <w:r w:rsidRPr="0081761A">
        <w:rPr>
          <w:rFonts w:ascii="Cambria" w:hAnsi="Cambria" w:cs="Arial"/>
          <w:bCs/>
          <w:lang w:val="pt-BR" w:eastAsia="es-ES_tradnl"/>
        </w:rPr>
        <w:t>erviço</w:t>
      </w:r>
      <w:r w:rsidR="002A0DD7" w:rsidRPr="0081761A">
        <w:rPr>
          <w:rFonts w:ascii="Cambria" w:hAnsi="Cambria" w:cs="Arial"/>
          <w:bCs/>
          <w:lang w:val="pt-BR" w:eastAsia="es-ES_tradnl"/>
        </w:rPr>
        <w:t xml:space="preserve">s </w:t>
      </w:r>
      <w:r w:rsidRPr="0081761A">
        <w:rPr>
          <w:rFonts w:ascii="Cambria" w:hAnsi="Cambria" w:cs="Arial"/>
          <w:bCs/>
          <w:lang w:val="pt-BR" w:eastAsia="es-ES_tradnl"/>
        </w:rPr>
        <w:t>ecossistêmi</w:t>
      </w:r>
      <w:r w:rsidR="002A0DD7" w:rsidRPr="0081761A">
        <w:rPr>
          <w:rFonts w:ascii="Cambria" w:hAnsi="Cambria" w:cs="Arial"/>
          <w:bCs/>
          <w:lang w:val="pt-BR" w:eastAsia="es-ES_tradnl"/>
        </w:rPr>
        <w:t>cos</w:t>
      </w:r>
      <w:r w:rsidR="008D20B8" w:rsidRPr="0081761A">
        <w:rPr>
          <w:rFonts w:ascii="Cambria" w:hAnsi="Cambria" w:cs="Arial"/>
          <w:bCs/>
          <w:lang w:val="pt-BR" w:eastAsia="es-ES_tradnl"/>
        </w:rPr>
        <w:t>”</w:t>
      </w:r>
      <w:r w:rsidR="00133E7F" w:rsidRPr="0081761A">
        <w:rPr>
          <w:rFonts w:ascii="Cambria" w:hAnsi="Cambria" w:cs="Arial"/>
          <w:bCs/>
          <w:lang w:val="pt-BR" w:eastAsia="es-ES_tradnl"/>
        </w:rPr>
        <w:t xml:space="preserve">, </w:t>
      </w:r>
      <w:r w:rsidRPr="0081761A">
        <w:rPr>
          <w:rFonts w:ascii="Cambria" w:hAnsi="Cambria" w:cs="Arial"/>
          <w:bCs/>
          <w:lang w:val="pt-BR" w:eastAsia="es-ES_tradnl"/>
        </w:rPr>
        <w:t xml:space="preserve">na </w:t>
      </w:r>
      <w:r w:rsidR="00133E7F" w:rsidRPr="0081761A">
        <w:rPr>
          <w:rFonts w:ascii="Cambria" w:hAnsi="Cambria" w:cs="Arial"/>
          <w:bCs/>
          <w:lang w:val="pt-BR" w:eastAsia="es-ES_tradnl"/>
        </w:rPr>
        <w:t>Fotogaler</w:t>
      </w:r>
      <w:r w:rsidRPr="0081761A">
        <w:rPr>
          <w:rFonts w:ascii="Cambria" w:hAnsi="Cambria" w:cs="Arial"/>
          <w:bCs/>
          <w:lang w:val="pt-BR" w:eastAsia="es-ES_tradnl"/>
        </w:rPr>
        <w:t xml:space="preserve">ia do </w:t>
      </w:r>
      <w:r w:rsidR="00133E7F" w:rsidRPr="0081761A">
        <w:rPr>
          <w:rFonts w:ascii="Cambria" w:hAnsi="Cambria" w:cs="Arial"/>
          <w:bCs/>
          <w:lang w:val="pt-BR" w:eastAsia="es-ES_tradnl"/>
        </w:rPr>
        <w:t>Parque Ro</w:t>
      </w:r>
      <w:r w:rsidRPr="0081761A">
        <w:rPr>
          <w:rFonts w:ascii="Cambria" w:hAnsi="Cambria" w:cs="Arial"/>
          <w:bCs/>
          <w:lang w:val="pt-BR" w:eastAsia="es-ES_tradnl"/>
        </w:rPr>
        <w:t>d</w:t>
      </w:r>
      <w:r w:rsidR="00EB6496" w:rsidRPr="0081761A">
        <w:rPr>
          <w:rFonts w:ascii="Cambria" w:hAnsi="Cambria" w:cs="Arial"/>
          <w:bCs/>
          <w:lang w:val="pt-BR" w:eastAsia="es-ES_tradnl"/>
        </w:rPr>
        <w:t>ó</w:t>
      </w:r>
      <w:r w:rsidRPr="0081761A">
        <w:rPr>
          <w:rFonts w:ascii="Cambria" w:hAnsi="Cambria" w:cs="Arial"/>
          <w:bCs/>
          <w:lang w:val="pt-BR" w:eastAsia="es-ES_tradnl"/>
        </w:rPr>
        <w:t xml:space="preserve"> em Montevidéu</w:t>
      </w:r>
      <w:r w:rsidR="00133E7F" w:rsidRPr="0081761A">
        <w:rPr>
          <w:rFonts w:ascii="Cambria" w:hAnsi="Cambria" w:cs="Arial"/>
          <w:bCs/>
          <w:lang w:val="pt-BR" w:eastAsia="es-ES_tradnl"/>
        </w:rPr>
        <w:t>, Urugu</w:t>
      </w:r>
      <w:r w:rsidRPr="0081761A">
        <w:rPr>
          <w:rFonts w:ascii="Cambria" w:hAnsi="Cambria" w:cs="Arial"/>
          <w:bCs/>
          <w:lang w:val="pt-BR" w:eastAsia="es-ES_tradnl"/>
        </w:rPr>
        <w:t>ai</w:t>
      </w:r>
      <w:r w:rsidR="00EB6496" w:rsidRPr="0081761A">
        <w:rPr>
          <w:rFonts w:ascii="Cambria" w:hAnsi="Cambria" w:cs="Arial"/>
          <w:bCs/>
          <w:lang w:val="pt-BR" w:eastAsia="es-ES_tradnl"/>
        </w:rPr>
        <w:t>;</w:t>
      </w:r>
      <w:r w:rsidR="002A0DD7" w:rsidRPr="0081761A">
        <w:rPr>
          <w:rStyle w:val="FootnoteReference"/>
          <w:rFonts w:ascii="Cambria" w:hAnsi="Cambria" w:cs="Arial"/>
          <w:bCs/>
          <w:lang w:val="pt-BR" w:eastAsia="es-ES_tradnl"/>
        </w:rPr>
        <w:footnoteReference w:id="14"/>
      </w:r>
      <w:r w:rsidRPr="0081761A">
        <w:rPr>
          <w:rFonts w:ascii="Cambria" w:hAnsi="Cambria" w:cs="Arial"/>
          <w:bCs/>
          <w:lang w:val="pt-BR" w:eastAsia="es-ES_tradnl"/>
        </w:rPr>
        <w:t xml:space="preserve"> o </w:t>
      </w:r>
      <w:r w:rsidR="002A0DD7" w:rsidRPr="0081761A">
        <w:rPr>
          <w:rFonts w:ascii="Cambria" w:hAnsi="Cambria" w:cs="Arial"/>
          <w:bCs/>
          <w:lang w:val="pt-BR" w:eastAsia="es-ES_tradnl"/>
        </w:rPr>
        <w:t xml:space="preserve">concurso de pintura rural </w:t>
      </w:r>
      <w:r w:rsidR="008D20B8" w:rsidRPr="0081761A">
        <w:rPr>
          <w:rFonts w:ascii="Cambria" w:hAnsi="Cambria" w:cs="Arial"/>
          <w:bCs/>
          <w:lang w:val="pt-BR" w:eastAsia="es-ES_tradnl"/>
        </w:rPr>
        <w:t>“</w:t>
      </w:r>
      <w:r w:rsidRPr="0081761A">
        <w:rPr>
          <w:rFonts w:ascii="Cambria" w:hAnsi="Cambria" w:cs="Arial"/>
          <w:bCs/>
          <w:lang w:val="pt-BR" w:eastAsia="es-ES_tradnl"/>
        </w:rPr>
        <w:t xml:space="preserve">A </w:t>
      </w:r>
      <w:r w:rsidR="002A0DD7" w:rsidRPr="0081761A">
        <w:rPr>
          <w:rFonts w:ascii="Cambria" w:hAnsi="Cambria" w:cs="Arial"/>
          <w:bCs/>
          <w:lang w:val="pt-BR" w:eastAsia="es-ES_tradnl"/>
        </w:rPr>
        <w:t>Agricultura</w:t>
      </w:r>
      <w:r w:rsidRPr="0081761A">
        <w:rPr>
          <w:rFonts w:ascii="Cambria" w:hAnsi="Cambria" w:cs="Arial"/>
          <w:bCs/>
          <w:lang w:val="pt-BR" w:eastAsia="es-ES_tradnl"/>
        </w:rPr>
        <w:t xml:space="preserve"> em </w:t>
      </w:r>
      <w:r w:rsidR="002A0DD7" w:rsidRPr="0081761A">
        <w:rPr>
          <w:rFonts w:ascii="Cambria" w:hAnsi="Cambria" w:cs="Arial"/>
          <w:bCs/>
          <w:lang w:val="pt-BR" w:eastAsia="es-ES_tradnl"/>
        </w:rPr>
        <w:t>Intibucá</w:t>
      </w:r>
      <w:r w:rsidR="008D20B8" w:rsidRPr="0081761A">
        <w:rPr>
          <w:rFonts w:ascii="Cambria" w:hAnsi="Cambria" w:cs="Arial"/>
          <w:bCs/>
          <w:lang w:val="pt-BR" w:eastAsia="es-ES_tradnl"/>
        </w:rPr>
        <w:t>”</w:t>
      </w:r>
      <w:r w:rsidR="00EB6496" w:rsidRPr="0081761A">
        <w:rPr>
          <w:rFonts w:ascii="Cambria" w:hAnsi="Cambria" w:cs="Arial"/>
          <w:bCs/>
          <w:lang w:val="pt-BR" w:eastAsia="es-ES_tradnl"/>
        </w:rPr>
        <w:t>,</w:t>
      </w:r>
      <w:r w:rsidR="002A0DD7" w:rsidRPr="0081761A">
        <w:rPr>
          <w:rStyle w:val="FootnoteReference"/>
          <w:rFonts w:ascii="Cambria" w:hAnsi="Cambria" w:cs="Arial"/>
          <w:bCs/>
          <w:lang w:val="pt-BR" w:eastAsia="es-ES_tradnl"/>
        </w:rPr>
        <w:footnoteReference w:id="15"/>
      </w:r>
      <w:r w:rsidR="006B1406" w:rsidRPr="0081761A">
        <w:rPr>
          <w:rStyle w:val="FootnoteReference"/>
          <w:rFonts w:ascii="Cambria" w:hAnsi="Cambria" w:cs="Arial"/>
          <w:bCs/>
          <w:vertAlign w:val="baseline"/>
          <w:lang w:val="pt-BR" w:eastAsia="es-ES_tradnl"/>
        </w:rPr>
        <w:t xml:space="preserve"> </w:t>
      </w:r>
      <w:r w:rsidRPr="0081761A">
        <w:rPr>
          <w:rStyle w:val="FootnoteReference"/>
          <w:rFonts w:ascii="Cambria" w:hAnsi="Cambria" w:cs="Arial"/>
          <w:bCs/>
          <w:vertAlign w:val="baseline"/>
          <w:lang w:val="pt-BR" w:eastAsia="es-ES_tradnl"/>
        </w:rPr>
        <w:t xml:space="preserve">em </w:t>
      </w:r>
      <w:r w:rsidR="006B1406" w:rsidRPr="0081761A">
        <w:rPr>
          <w:rStyle w:val="FootnoteReference"/>
          <w:rFonts w:ascii="Cambria" w:hAnsi="Cambria" w:cs="Arial"/>
          <w:bCs/>
          <w:vertAlign w:val="baseline"/>
          <w:lang w:val="pt-BR" w:eastAsia="es-ES_tradnl"/>
        </w:rPr>
        <w:t>Honduras</w:t>
      </w:r>
      <w:r w:rsidR="00741255" w:rsidRPr="0081761A">
        <w:rPr>
          <w:rStyle w:val="FootnoteReference"/>
          <w:rFonts w:ascii="Cambria" w:hAnsi="Cambria" w:cs="Arial"/>
          <w:bCs/>
          <w:vertAlign w:val="baseline"/>
          <w:lang w:val="pt-BR" w:eastAsia="es-ES_tradnl"/>
        </w:rPr>
        <w:t>;</w:t>
      </w:r>
      <w:r w:rsidRPr="0081761A">
        <w:rPr>
          <w:rFonts w:ascii="Cambria" w:hAnsi="Cambria" w:cs="Arial"/>
          <w:bCs/>
          <w:lang w:val="pt-BR" w:eastAsia="es-ES_tradnl"/>
        </w:rPr>
        <w:t xml:space="preserve"> e as </w:t>
      </w:r>
      <w:r w:rsidR="002A0DD7" w:rsidRPr="0081761A">
        <w:rPr>
          <w:rFonts w:ascii="Cambria" w:hAnsi="Cambria" w:cs="Arial"/>
          <w:bCs/>
          <w:lang w:val="pt-BR" w:eastAsia="es-ES_tradnl"/>
        </w:rPr>
        <w:t>vitrinas tecnológicas</w:t>
      </w:r>
      <w:r w:rsidRPr="0081761A">
        <w:rPr>
          <w:rFonts w:ascii="Cambria" w:hAnsi="Cambria" w:cs="Arial"/>
          <w:bCs/>
          <w:lang w:val="pt-BR" w:eastAsia="es-ES_tradnl"/>
        </w:rPr>
        <w:t xml:space="preserve"> na Bolívia</w:t>
      </w:r>
      <w:r w:rsidR="002A0DD7" w:rsidRPr="0081761A">
        <w:rPr>
          <w:rFonts w:ascii="Cambria" w:hAnsi="Cambria" w:cs="Arial"/>
          <w:bCs/>
          <w:lang w:val="pt-BR" w:eastAsia="es-ES_tradnl"/>
        </w:rPr>
        <w:t xml:space="preserve">. </w:t>
      </w:r>
    </w:p>
    <w:p w14:paraId="4CE75B8F" w14:textId="7AC8BFB1" w:rsidR="002A0DD7" w:rsidRPr="0081761A" w:rsidRDefault="002A0DD7">
      <w:pPr>
        <w:jc w:val="both"/>
        <w:rPr>
          <w:rFonts w:ascii="Cambria" w:hAnsi="Cambria" w:cs="Arial"/>
          <w:bCs/>
          <w:lang w:val="pt-BR" w:eastAsia="es-ES_tradnl"/>
        </w:rPr>
      </w:pPr>
    </w:p>
    <w:p w14:paraId="7E13AFD3" w14:textId="5E627078" w:rsidR="002A0DD7" w:rsidRPr="0081761A" w:rsidRDefault="007A1289">
      <w:pPr>
        <w:jc w:val="both"/>
        <w:rPr>
          <w:rFonts w:ascii="Cambria" w:hAnsi="Cambria" w:cs="Arial"/>
          <w:bCs/>
          <w:lang w:val="pt-BR" w:eastAsia="es-ES_tradnl"/>
        </w:rPr>
      </w:pPr>
      <w:r w:rsidRPr="0081761A">
        <w:rPr>
          <w:rFonts w:ascii="Cambria" w:hAnsi="Cambria" w:cs="Arial"/>
          <w:bCs/>
          <w:lang w:val="pt-BR" w:eastAsia="es-ES_tradnl"/>
        </w:rPr>
        <w:t xml:space="preserve">O </w:t>
      </w:r>
      <w:r w:rsidR="002A0DD7" w:rsidRPr="0081761A">
        <w:rPr>
          <w:rFonts w:ascii="Cambria" w:hAnsi="Cambria" w:cs="Arial"/>
          <w:bCs/>
          <w:lang w:val="pt-BR" w:eastAsia="es-ES_tradnl"/>
        </w:rPr>
        <w:t xml:space="preserve">Instituto </w:t>
      </w:r>
      <w:r w:rsidRPr="0081761A">
        <w:rPr>
          <w:rFonts w:ascii="Cambria" w:hAnsi="Cambria" w:cs="Arial"/>
          <w:bCs/>
          <w:lang w:val="pt-BR" w:eastAsia="es-ES_tradnl"/>
        </w:rPr>
        <w:t xml:space="preserve">criou o </w:t>
      </w:r>
      <w:r w:rsidR="00741255" w:rsidRPr="0081761A">
        <w:rPr>
          <w:rFonts w:ascii="Cambria" w:hAnsi="Cambria" w:cs="Arial"/>
          <w:bCs/>
          <w:lang w:val="pt-BR" w:eastAsia="es-ES_tradnl"/>
        </w:rPr>
        <w:t>P</w:t>
      </w:r>
      <w:r w:rsidR="002A0DD7" w:rsidRPr="0081761A">
        <w:rPr>
          <w:rFonts w:ascii="Cambria" w:hAnsi="Cambria" w:cs="Arial"/>
          <w:bCs/>
          <w:lang w:val="pt-BR" w:eastAsia="es-ES_tradnl"/>
        </w:rPr>
        <w:t>rograma de E</w:t>
      </w:r>
      <w:r w:rsidRPr="0081761A">
        <w:rPr>
          <w:rFonts w:ascii="Cambria" w:hAnsi="Cambria" w:cs="Arial"/>
          <w:bCs/>
          <w:lang w:val="pt-BR" w:eastAsia="es-ES_tradnl"/>
        </w:rPr>
        <w:t>mbaixad</w:t>
      </w:r>
      <w:r w:rsidR="002A0DD7" w:rsidRPr="0081761A">
        <w:rPr>
          <w:rFonts w:ascii="Cambria" w:hAnsi="Cambria" w:cs="Arial"/>
          <w:bCs/>
          <w:lang w:val="pt-BR" w:eastAsia="es-ES_tradnl"/>
        </w:rPr>
        <w:t>ores d</w:t>
      </w:r>
      <w:r w:rsidR="00EB6496" w:rsidRPr="0081761A">
        <w:rPr>
          <w:rFonts w:ascii="Cambria" w:hAnsi="Cambria" w:cs="Arial"/>
          <w:bCs/>
          <w:lang w:val="pt-BR" w:eastAsia="es-ES_tradnl"/>
        </w:rPr>
        <w:t>a</w:t>
      </w:r>
      <w:r w:rsidR="002A0DD7" w:rsidRPr="0081761A">
        <w:rPr>
          <w:rFonts w:ascii="Cambria" w:hAnsi="Cambria" w:cs="Arial"/>
          <w:bCs/>
          <w:lang w:val="pt-BR" w:eastAsia="es-ES_tradnl"/>
        </w:rPr>
        <w:t xml:space="preserve"> </w:t>
      </w:r>
      <w:r w:rsidRPr="0081761A">
        <w:rPr>
          <w:rFonts w:ascii="Cambria" w:hAnsi="Cambria" w:cs="Arial"/>
          <w:bCs/>
          <w:lang w:val="pt-BR" w:eastAsia="es-ES_tradnl"/>
        </w:rPr>
        <w:t xml:space="preserve">Boa </w:t>
      </w:r>
      <w:r w:rsidR="002A0DD7" w:rsidRPr="0081761A">
        <w:rPr>
          <w:rFonts w:ascii="Cambria" w:hAnsi="Cambria" w:cs="Arial"/>
          <w:bCs/>
          <w:lang w:val="pt-BR" w:eastAsia="es-ES_tradnl"/>
        </w:rPr>
        <w:t>V</w:t>
      </w:r>
      <w:r w:rsidRPr="0081761A">
        <w:rPr>
          <w:rFonts w:ascii="Cambria" w:hAnsi="Cambria" w:cs="Arial"/>
          <w:bCs/>
          <w:lang w:val="pt-BR" w:eastAsia="es-ES_tradnl"/>
        </w:rPr>
        <w:t>ontade,</w:t>
      </w:r>
      <w:r w:rsidR="002A0DD7" w:rsidRPr="0081761A">
        <w:rPr>
          <w:rFonts w:ascii="Cambria" w:hAnsi="Cambria" w:cs="Arial"/>
          <w:bCs/>
          <w:lang w:val="pt-BR" w:eastAsia="es-ES_tradnl"/>
        </w:rPr>
        <w:t xml:space="preserve"> </w:t>
      </w:r>
      <w:r w:rsidRPr="0081761A">
        <w:rPr>
          <w:rFonts w:ascii="Cambria" w:hAnsi="Cambria" w:cs="Arial"/>
          <w:bCs/>
          <w:lang w:val="pt-BR" w:eastAsia="es-ES_tradnl"/>
        </w:rPr>
        <w:t>cuj</w:t>
      </w:r>
      <w:r w:rsidR="002A0DD7" w:rsidRPr="0081761A">
        <w:rPr>
          <w:rFonts w:ascii="Cambria" w:hAnsi="Cambria" w:cs="Arial"/>
          <w:bCs/>
          <w:lang w:val="pt-BR" w:eastAsia="es-ES_tradnl"/>
        </w:rPr>
        <w:t xml:space="preserve">a </w:t>
      </w:r>
      <w:r w:rsidRPr="0081761A">
        <w:rPr>
          <w:rFonts w:ascii="Cambria" w:hAnsi="Cambria" w:cs="Arial"/>
          <w:bCs/>
          <w:lang w:val="pt-BR" w:eastAsia="es-ES_tradnl"/>
        </w:rPr>
        <w:t xml:space="preserve">missão é </w:t>
      </w:r>
      <w:r w:rsidR="002A0DD7" w:rsidRPr="0081761A">
        <w:rPr>
          <w:rFonts w:ascii="Cambria" w:hAnsi="Cambria" w:cs="Arial"/>
          <w:bCs/>
          <w:lang w:val="pt-BR" w:eastAsia="es-ES_tradnl"/>
        </w:rPr>
        <w:t>promover</w:t>
      </w:r>
      <w:r w:rsidRPr="0081761A">
        <w:rPr>
          <w:rFonts w:ascii="Cambria" w:hAnsi="Cambria" w:cs="Arial"/>
          <w:bCs/>
          <w:lang w:val="pt-BR" w:eastAsia="es-ES_tradnl"/>
        </w:rPr>
        <w:t xml:space="preserve"> o papel fundamental do </w:t>
      </w:r>
      <w:r w:rsidR="002A0DD7" w:rsidRPr="0081761A">
        <w:rPr>
          <w:rFonts w:ascii="Cambria" w:hAnsi="Cambria" w:cs="Arial"/>
          <w:bCs/>
          <w:lang w:val="pt-BR" w:eastAsia="es-ES_tradnl"/>
        </w:rPr>
        <w:t>IICA</w:t>
      </w:r>
      <w:r w:rsidRPr="0081761A">
        <w:rPr>
          <w:rFonts w:ascii="Cambria" w:hAnsi="Cambria" w:cs="Arial"/>
          <w:bCs/>
          <w:lang w:val="pt-BR" w:eastAsia="es-ES_tradnl"/>
        </w:rPr>
        <w:t xml:space="preserve"> na </w:t>
      </w:r>
      <w:r w:rsidR="002A0DD7" w:rsidRPr="0081761A">
        <w:rPr>
          <w:rFonts w:ascii="Cambria" w:hAnsi="Cambria" w:cs="Arial"/>
          <w:bCs/>
          <w:lang w:val="pt-BR" w:eastAsia="es-ES_tradnl"/>
        </w:rPr>
        <w:t>agricultura</w:t>
      </w:r>
      <w:r w:rsidRPr="0081761A">
        <w:rPr>
          <w:rFonts w:ascii="Cambria" w:hAnsi="Cambria" w:cs="Arial"/>
          <w:bCs/>
          <w:lang w:val="pt-BR" w:eastAsia="es-ES_tradnl"/>
        </w:rPr>
        <w:t xml:space="preserve"> e o </w:t>
      </w:r>
      <w:r w:rsidR="002A0DD7" w:rsidRPr="0081761A">
        <w:rPr>
          <w:rFonts w:ascii="Cambria" w:hAnsi="Cambria" w:cs="Arial"/>
          <w:bCs/>
          <w:lang w:val="pt-BR" w:eastAsia="es-ES_tradnl"/>
        </w:rPr>
        <w:t>d</w:t>
      </w:r>
      <w:r w:rsidRPr="0081761A">
        <w:rPr>
          <w:rFonts w:ascii="Cambria" w:hAnsi="Cambria" w:cs="Arial"/>
          <w:bCs/>
          <w:lang w:val="pt-BR" w:eastAsia="es-ES_tradnl"/>
        </w:rPr>
        <w:t>esenvolvimento</w:t>
      </w:r>
      <w:r w:rsidR="002A0DD7" w:rsidRPr="0081761A">
        <w:rPr>
          <w:rFonts w:ascii="Cambria" w:hAnsi="Cambria" w:cs="Arial"/>
          <w:bCs/>
          <w:lang w:val="pt-BR" w:eastAsia="es-ES_tradnl"/>
        </w:rPr>
        <w:t xml:space="preserve"> rural</w:t>
      </w:r>
      <w:r w:rsidRPr="0081761A">
        <w:rPr>
          <w:rFonts w:ascii="Cambria" w:hAnsi="Cambria" w:cs="Arial"/>
          <w:bCs/>
          <w:lang w:val="pt-BR" w:eastAsia="es-ES_tradnl"/>
        </w:rPr>
        <w:t xml:space="preserve"> das </w:t>
      </w:r>
      <w:r w:rsidR="002A0DD7" w:rsidRPr="0081761A">
        <w:rPr>
          <w:rFonts w:ascii="Cambria" w:hAnsi="Cambria" w:cs="Arial"/>
          <w:bCs/>
          <w:lang w:val="pt-BR" w:eastAsia="es-ES_tradnl"/>
        </w:rPr>
        <w:t>Américas.</w:t>
      </w:r>
      <w:r w:rsidR="003F03E9" w:rsidRPr="0081761A">
        <w:rPr>
          <w:rFonts w:ascii="Cambria" w:hAnsi="Cambria" w:cs="Arial"/>
          <w:bCs/>
          <w:lang w:val="pt-BR" w:eastAsia="es-ES_tradnl"/>
        </w:rPr>
        <w:t xml:space="preserve"> </w:t>
      </w:r>
      <w:r w:rsidRPr="0081761A">
        <w:rPr>
          <w:rFonts w:ascii="Cambria" w:hAnsi="Cambria" w:cs="Arial"/>
          <w:bCs/>
          <w:lang w:val="pt-BR" w:eastAsia="es-ES_tradnl"/>
        </w:rPr>
        <w:t xml:space="preserve">Esse </w:t>
      </w:r>
      <w:r w:rsidR="002A0DD7" w:rsidRPr="0081761A">
        <w:rPr>
          <w:rFonts w:ascii="Cambria" w:hAnsi="Cambria" w:cs="Arial"/>
          <w:bCs/>
          <w:lang w:val="pt-BR" w:eastAsia="es-ES_tradnl"/>
        </w:rPr>
        <w:t>programa ref</w:t>
      </w:r>
      <w:r w:rsidRPr="0081761A">
        <w:rPr>
          <w:rFonts w:ascii="Cambria" w:hAnsi="Cambria" w:cs="Arial"/>
          <w:bCs/>
          <w:lang w:val="pt-BR" w:eastAsia="es-ES_tradnl"/>
        </w:rPr>
        <w:t>orç</w:t>
      </w:r>
      <w:r w:rsidR="002A0DD7" w:rsidRPr="0081761A">
        <w:rPr>
          <w:rFonts w:ascii="Cambria" w:hAnsi="Cambria" w:cs="Arial"/>
          <w:bCs/>
          <w:lang w:val="pt-BR" w:eastAsia="es-ES_tradnl"/>
        </w:rPr>
        <w:t>a</w:t>
      </w:r>
      <w:r w:rsidRPr="0081761A">
        <w:rPr>
          <w:rFonts w:ascii="Cambria" w:hAnsi="Cambria" w:cs="Arial"/>
          <w:bCs/>
          <w:lang w:val="pt-BR" w:eastAsia="es-ES_tradnl"/>
        </w:rPr>
        <w:t xml:space="preserve"> o </w:t>
      </w:r>
      <w:r w:rsidR="002A0DD7" w:rsidRPr="0081761A">
        <w:rPr>
          <w:rFonts w:ascii="Cambria" w:hAnsi="Cambria" w:cs="Arial"/>
          <w:bCs/>
          <w:lang w:val="pt-BR" w:eastAsia="es-ES_tradnl"/>
        </w:rPr>
        <w:t>t</w:t>
      </w:r>
      <w:r w:rsidRPr="0081761A">
        <w:rPr>
          <w:rFonts w:ascii="Cambria" w:hAnsi="Cambria" w:cs="Arial"/>
          <w:bCs/>
          <w:lang w:val="pt-BR" w:eastAsia="es-ES_tradnl"/>
        </w:rPr>
        <w:t>rabalh</w:t>
      </w:r>
      <w:r w:rsidR="002A0DD7" w:rsidRPr="0081761A">
        <w:rPr>
          <w:rFonts w:ascii="Cambria" w:hAnsi="Cambria" w:cs="Arial"/>
          <w:bCs/>
          <w:lang w:val="pt-BR" w:eastAsia="es-ES_tradnl"/>
        </w:rPr>
        <w:t xml:space="preserve">o institucional </w:t>
      </w:r>
      <w:r w:rsidR="00741255" w:rsidRPr="0081761A">
        <w:rPr>
          <w:rFonts w:ascii="Cambria" w:hAnsi="Cambria" w:cs="Arial"/>
          <w:bCs/>
          <w:lang w:val="pt-BR" w:eastAsia="es-ES_tradnl"/>
        </w:rPr>
        <w:t xml:space="preserve">para </w:t>
      </w:r>
      <w:r w:rsidR="00EB6496" w:rsidRPr="0081761A">
        <w:rPr>
          <w:rFonts w:ascii="Cambria" w:hAnsi="Cambria" w:cs="Arial"/>
          <w:bCs/>
          <w:lang w:val="pt-BR" w:eastAsia="es-ES_tradnl"/>
        </w:rPr>
        <w:t xml:space="preserve">o </w:t>
      </w:r>
      <w:r w:rsidR="00741255" w:rsidRPr="0081761A">
        <w:rPr>
          <w:rFonts w:ascii="Cambria" w:hAnsi="Cambria" w:cs="Arial"/>
          <w:bCs/>
          <w:lang w:val="pt-BR" w:eastAsia="es-ES_tradnl"/>
        </w:rPr>
        <w:t>e</w:t>
      </w:r>
      <w:r w:rsidRPr="0081761A">
        <w:rPr>
          <w:rFonts w:ascii="Cambria" w:hAnsi="Cambria" w:cs="Arial"/>
          <w:bCs/>
          <w:lang w:val="pt-BR" w:eastAsia="es-ES_tradnl"/>
        </w:rPr>
        <w:t>stabele</w:t>
      </w:r>
      <w:r w:rsidR="00741255" w:rsidRPr="0081761A">
        <w:rPr>
          <w:rFonts w:ascii="Cambria" w:hAnsi="Cambria" w:cs="Arial"/>
          <w:bCs/>
          <w:lang w:val="pt-BR" w:eastAsia="es-ES_tradnl"/>
        </w:rPr>
        <w:t>c</w:t>
      </w:r>
      <w:r w:rsidR="00EB6496" w:rsidRPr="0081761A">
        <w:rPr>
          <w:rFonts w:ascii="Cambria" w:hAnsi="Cambria" w:cs="Arial"/>
          <w:bCs/>
          <w:lang w:val="pt-BR" w:eastAsia="es-ES_tradnl"/>
        </w:rPr>
        <w:t xml:space="preserve">imento de </w:t>
      </w:r>
      <w:r w:rsidR="002A0DD7" w:rsidRPr="0081761A">
        <w:rPr>
          <w:rFonts w:ascii="Cambria" w:hAnsi="Cambria" w:cs="Arial"/>
          <w:bCs/>
          <w:lang w:val="pt-BR" w:eastAsia="es-ES_tradnl"/>
        </w:rPr>
        <w:t>n</w:t>
      </w:r>
      <w:r w:rsidRPr="0081761A">
        <w:rPr>
          <w:rFonts w:ascii="Cambria" w:hAnsi="Cambria" w:cs="Arial"/>
          <w:bCs/>
          <w:lang w:val="pt-BR" w:eastAsia="es-ES_tradnl"/>
        </w:rPr>
        <w:t>ov</w:t>
      </w:r>
      <w:r w:rsidR="002A0DD7" w:rsidRPr="0081761A">
        <w:rPr>
          <w:rFonts w:ascii="Cambria" w:hAnsi="Cambria" w:cs="Arial"/>
          <w:bCs/>
          <w:lang w:val="pt-BR" w:eastAsia="es-ES_tradnl"/>
        </w:rPr>
        <w:t xml:space="preserve">as </w:t>
      </w:r>
      <w:r w:rsidRPr="0081761A">
        <w:rPr>
          <w:rFonts w:ascii="Cambria" w:hAnsi="Cambria" w:cs="Arial"/>
          <w:bCs/>
          <w:lang w:val="pt-BR" w:eastAsia="es-ES_tradnl"/>
        </w:rPr>
        <w:t>parceria</w:t>
      </w:r>
      <w:r w:rsidR="002A0DD7" w:rsidRPr="0081761A">
        <w:rPr>
          <w:rFonts w:ascii="Cambria" w:hAnsi="Cambria" w:cs="Arial"/>
          <w:bCs/>
          <w:lang w:val="pt-BR" w:eastAsia="es-ES_tradnl"/>
        </w:rPr>
        <w:t xml:space="preserve">s, </w:t>
      </w:r>
      <w:r w:rsidR="00EB6496" w:rsidRPr="0081761A">
        <w:rPr>
          <w:rFonts w:ascii="Cambria" w:hAnsi="Cambria" w:cs="Arial"/>
          <w:bCs/>
          <w:lang w:val="pt-BR" w:eastAsia="es-ES_tradnl"/>
        </w:rPr>
        <w:t xml:space="preserve">a </w:t>
      </w:r>
      <w:r w:rsidRPr="0081761A">
        <w:rPr>
          <w:rFonts w:ascii="Cambria" w:hAnsi="Cambria" w:cs="Arial"/>
          <w:bCs/>
          <w:lang w:val="pt-BR" w:eastAsia="es-ES_tradnl"/>
        </w:rPr>
        <w:t>constru</w:t>
      </w:r>
      <w:r w:rsidR="00EB6496" w:rsidRPr="0081761A">
        <w:rPr>
          <w:rFonts w:ascii="Cambria" w:hAnsi="Cambria" w:cs="Arial"/>
          <w:bCs/>
          <w:lang w:val="pt-BR" w:eastAsia="es-ES_tradnl"/>
        </w:rPr>
        <w:t xml:space="preserve">ção de </w:t>
      </w:r>
      <w:r w:rsidRPr="0081761A">
        <w:rPr>
          <w:rFonts w:ascii="Cambria" w:hAnsi="Cambria" w:cs="Arial"/>
          <w:bCs/>
          <w:lang w:val="pt-BR" w:eastAsia="es-ES_tradnl"/>
        </w:rPr>
        <w:t>ponte</w:t>
      </w:r>
      <w:r w:rsidR="002A0DD7" w:rsidRPr="0081761A">
        <w:rPr>
          <w:rFonts w:ascii="Cambria" w:hAnsi="Cambria" w:cs="Arial"/>
          <w:bCs/>
          <w:lang w:val="pt-BR" w:eastAsia="es-ES_tradnl"/>
        </w:rPr>
        <w:t xml:space="preserve">s, </w:t>
      </w:r>
      <w:r w:rsidR="00EB6496" w:rsidRPr="0081761A">
        <w:rPr>
          <w:rFonts w:ascii="Cambria" w:hAnsi="Cambria" w:cs="Arial"/>
          <w:bCs/>
          <w:lang w:val="pt-BR" w:eastAsia="es-ES_tradnl"/>
        </w:rPr>
        <w:t xml:space="preserve">a </w:t>
      </w:r>
      <w:r w:rsidR="002A0DD7" w:rsidRPr="0081761A">
        <w:rPr>
          <w:rFonts w:ascii="Cambria" w:hAnsi="Cambria" w:cs="Arial"/>
          <w:bCs/>
          <w:lang w:val="pt-BR" w:eastAsia="es-ES_tradnl"/>
        </w:rPr>
        <w:t>a</w:t>
      </w:r>
      <w:r w:rsidRPr="0081761A">
        <w:rPr>
          <w:rFonts w:ascii="Cambria" w:hAnsi="Cambria" w:cs="Arial"/>
          <w:bCs/>
          <w:lang w:val="pt-BR" w:eastAsia="es-ES_tradnl"/>
        </w:rPr>
        <w:t>tra</w:t>
      </w:r>
      <w:r w:rsidR="00EB6496" w:rsidRPr="0081761A">
        <w:rPr>
          <w:rFonts w:ascii="Cambria" w:hAnsi="Cambria" w:cs="Arial"/>
          <w:bCs/>
          <w:lang w:val="pt-BR" w:eastAsia="es-ES_tradnl"/>
        </w:rPr>
        <w:t xml:space="preserve">ção de </w:t>
      </w:r>
      <w:r w:rsidR="002A0DD7" w:rsidRPr="0081761A">
        <w:rPr>
          <w:rFonts w:ascii="Cambria" w:hAnsi="Cambria" w:cs="Arial"/>
          <w:bCs/>
          <w:lang w:val="pt-BR" w:eastAsia="es-ES_tradnl"/>
        </w:rPr>
        <w:t>n</w:t>
      </w:r>
      <w:r w:rsidRPr="0081761A">
        <w:rPr>
          <w:rFonts w:ascii="Cambria" w:hAnsi="Cambria" w:cs="Arial"/>
          <w:bCs/>
          <w:lang w:val="pt-BR" w:eastAsia="es-ES_tradnl"/>
        </w:rPr>
        <w:t>ov</w:t>
      </w:r>
      <w:r w:rsidR="002A0DD7" w:rsidRPr="0081761A">
        <w:rPr>
          <w:rFonts w:ascii="Cambria" w:hAnsi="Cambria" w:cs="Arial"/>
          <w:bCs/>
          <w:lang w:val="pt-BR" w:eastAsia="es-ES_tradnl"/>
        </w:rPr>
        <w:t>os a</w:t>
      </w:r>
      <w:r w:rsidRPr="0081761A">
        <w:rPr>
          <w:rFonts w:ascii="Cambria" w:hAnsi="Cambria" w:cs="Arial"/>
          <w:bCs/>
          <w:lang w:val="pt-BR" w:eastAsia="es-ES_tradnl"/>
        </w:rPr>
        <w:t>t</w:t>
      </w:r>
      <w:r w:rsidR="002A0DD7" w:rsidRPr="0081761A">
        <w:rPr>
          <w:rFonts w:ascii="Cambria" w:hAnsi="Cambria" w:cs="Arial"/>
          <w:bCs/>
          <w:lang w:val="pt-BR" w:eastAsia="es-ES_tradnl"/>
        </w:rPr>
        <w:t>ores</w:t>
      </w:r>
      <w:r w:rsidRPr="0081761A">
        <w:rPr>
          <w:rFonts w:ascii="Cambria" w:hAnsi="Cambria" w:cs="Arial"/>
          <w:bCs/>
          <w:lang w:val="pt-BR" w:eastAsia="es-ES_tradnl"/>
        </w:rPr>
        <w:t xml:space="preserve"> e </w:t>
      </w:r>
      <w:r w:rsidR="00EB6496" w:rsidRPr="0081761A">
        <w:rPr>
          <w:rFonts w:ascii="Cambria" w:hAnsi="Cambria" w:cs="Arial"/>
          <w:bCs/>
          <w:lang w:val="pt-BR" w:eastAsia="es-ES_tradnl"/>
        </w:rPr>
        <w:t xml:space="preserve">a </w:t>
      </w:r>
      <w:r w:rsidR="002A0DD7" w:rsidRPr="0081761A">
        <w:rPr>
          <w:rFonts w:ascii="Cambria" w:hAnsi="Cambria" w:cs="Arial"/>
          <w:bCs/>
          <w:lang w:val="pt-BR" w:eastAsia="es-ES_tradnl"/>
        </w:rPr>
        <w:t>visibiliza</w:t>
      </w:r>
      <w:r w:rsidR="00EB6496" w:rsidRPr="0081761A">
        <w:rPr>
          <w:rFonts w:ascii="Cambria" w:hAnsi="Cambria" w:cs="Arial"/>
          <w:bCs/>
          <w:lang w:val="pt-BR" w:eastAsia="es-ES_tradnl"/>
        </w:rPr>
        <w:t>ção d</w:t>
      </w:r>
      <w:r w:rsidRPr="0081761A">
        <w:rPr>
          <w:rFonts w:ascii="Cambria" w:hAnsi="Cambria" w:cs="Arial"/>
          <w:bCs/>
          <w:lang w:val="pt-BR" w:eastAsia="es-ES_tradnl"/>
        </w:rPr>
        <w:t xml:space="preserve">a </w:t>
      </w:r>
      <w:r w:rsidR="00EB6496" w:rsidRPr="0081761A">
        <w:rPr>
          <w:rFonts w:ascii="Cambria" w:hAnsi="Cambria" w:cs="Arial"/>
          <w:bCs/>
          <w:lang w:val="pt-BR" w:eastAsia="es-ES_tradnl"/>
        </w:rPr>
        <w:t xml:space="preserve">importância </w:t>
      </w:r>
      <w:r w:rsidR="002A0DD7" w:rsidRPr="0081761A">
        <w:rPr>
          <w:rFonts w:ascii="Cambria" w:hAnsi="Cambria" w:cs="Arial"/>
          <w:bCs/>
          <w:lang w:val="pt-BR" w:eastAsia="es-ES_tradnl"/>
        </w:rPr>
        <w:t xml:space="preserve">fundamental </w:t>
      </w:r>
      <w:r w:rsidRPr="0081761A">
        <w:rPr>
          <w:rFonts w:ascii="Cambria" w:hAnsi="Cambria" w:cs="Arial"/>
          <w:bCs/>
          <w:lang w:val="pt-BR" w:eastAsia="es-ES_tradnl"/>
        </w:rPr>
        <w:t xml:space="preserve">da </w:t>
      </w:r>
      <w:r w:rsidR="002A0DD7" w:rsidRPr="0081761A">
        <w:rPr>
          <w:rFonts w:ascii="Cambria" w:hAnsi="Cambria" w:cs="Arial"/>
          <w:bCs/>
          <w:lang w:val="pt-BR" w:eastAsia="es-ES_tradnl"/>
        </w:rPr>
        <w:t>agricultura</w:t>
      </w:r>
      <w:r w:rsidRPr="0081761A">
        <w:rPr>
          <w:rFonts w:ascii="Cambria" w:hAnsi="Cambria" w:cs="Arial"/>
          <w:bCs/>
          <w:lang w:val="pt-BR" w:eastAsia="es-ES_tradnl"/>
        </w:rPr>
        <w:t xml:space="preserve"> e </w:t>
      </w:r>
      <w:r w:rsidR="00EB6496" w:rsidRPr="0081761A">
        <w:rPr>
          <w:rFonts w:ascii="Cambria" w:hAnsi="Cambria" w:cs="Arial"/>
          <w:bCs/>
          <w:lang w:val="pt-BR" w:eastAsia="es-ES_tradnl"/>
        </w:rPr>
        <w:t>d</w:t>
      </w:r>
      <w:r w:rsidRPr="0081761A">
        <w:rPr>
          <w:rFonts w:ascii="Cambria" w:hAnsi="Cambria" w:cs="Arial"/>
          <w:bCs/>
          <w:lang w:val="pt-BR" w:eastAsia="es-ES_tradnl"/>
        </w:rPr>
        <w:t xml:space="preserve">o </w:t>
      </w:r>
      <w:r w:rsidR="002A0DD7" w:rsidRPr="0081761A">
        <w:rPr>
          <w:rFonts w:ascii="Cambria" w:hAnsi="Cambria" w:cs="Arial"/>
          <w:bCs/>
          <w:lang w:val="pt-BR" w:eastAsia="es-ES_tradnl"/>
        </w:rPr>
        <w:t>d</w:t>
      </w:r>
      <w:r w:rsidRPr="0081761A">
        <w:rPr>
          <w:rFonts w:ascii="Cambria" w:hAnsi="Cambria" w:cs="Arial"/>
          <w:bCs/>
          <w:lang w:val="pt-BR" w:eastAsia="es-ES_tradnl"/>
        </w:rPr>
        <w:t>esenvolvimento</w:t>
      </w:r>
      <w:r w:rsidR="002A0DD7" w:rsidRPr="0081761A">
        <w:rPr>
          <w:rFonts w:ascii="Cambria" w:hAnsi="Cambria" w:cs="Arial"/>
          <w:bCs/>
          <w:lang w:val="pt-BR" w:eastAsia="es-ES_tradnl"/>
        </w:rPr>
        <w:t xml:space="preserve"> rural d</w:t>
      </w:r>
      <w:r w:rsidR="00EB6496" w:rsidRPr="0081761A">
        <w:rPr>
          <w:rFonts w:ascii="Cambria" w:hAnsi="Cambria" w:cs="Arial"/>
          <w:bCs/>
          <w:lang w:val="pt-BR" w:eastAsia="es-ES_tradnl"/>
        </w:rPr>
        <w:t>a</w:t>
      </w:r>
      <w:r w:rsidR="002A0DD7" w:rsidRPr="0081761A">
        <w:rPr>
          <w:rFonts w:ascii="Cambria" w:hAnsi="Cambria" w:cs="Arial"/>
          <w:bCs/>
          <w:lang w:val="pt-BR" w:eastAsia="es-ES_tradnl"/>
        </w:rPr>
        <w:t xml:space="preserve"> </w:t>
      </w:r>
      <w:r w:rsidRPr="0081761A">
        <w:rPr>
          <w:rFonts w:ascii="Cambria" w:hAnsi="Cambria" w:cs="Arial"/>
          <w:bCs/>
          <w:lang w:val="pt-BR" w:eastAsia="es-ES_tradnl"/>
        </w:rPr>
        <w:t>noss</w:t>
      </w:r>
      <w:r w:rsidR="002A0DD7" w:rsidRPr="0081761A">
        <w:rPr>
          <w:rFonts w:ascii="Cambria" w:hAnsi="Cambria" w:cs="Arial"/>
          <w:bCs/>
          <w:lang w:val="pt-BR" w:eastAsia="es-ES_tradnl"/>
        </w:rPr>
        <w:t>a América.</w:t>
      </w:r>
      <w:r w:rsidRPr="0081761A">
        <w:rPr>
          <w:rFonts w:ascii="Cambria" w:hAnsi="Cambria" w:cs="Arial"/>
          <w:bCs/>
          <w:lang w:val="pt-BR" w:eastAsia="es-ES_tradnl"/>
        </w:rPr>
        <w:t xml:space="preserve"> Até esta data</w:t>
      </w:r>
      <w:r w:rsidR="00EB6496" w:rsidRPr="0081761A">
        <w:rPr>
          <w:rFonts w:ascii="Cambria" w:hAnsi="Cambria" w:cs="Arial"/>
          <w:bCs/>
          <w:lang w:val="pt-BR" w:eastAsia="es-ES_tradnl"/>
        </w:rPr>
        <w:t>,</w:t>
      </w:r>
      <w:r w:rsidR="002A0DD7" w:rsidRPr="0081761A">
        <w:rPr>
          <w:rFonts w:ascii="Cambria" w:hAnsi="Cambria" w:cs="Arial"/>
          <w:bCs/>
          <w:lang w:val="pt-BR" w:eastAsia="es-ES_tradnl"/>
        </w:rPr>
        <w:t xml:space="preserve"> </w:t>
      </w:r>
      <w:r w:rsidR="00EB6496" w:rsidRPr="0081761A">
        <w:rPr>
          <w:rFonts w:ascii="Cambria" w:hAnsi="Cambria" w:cs="Arial"/>
          <w:bCs/>
          <w:lang w:val="pt-BR" w:eastAsia="es-ES_tradnl"/>
        </w:rPr>
        <w:t xml:space="preserve">foram </w:t>
      </w:r>
      <w:r w:rsidR="002A0DD7" w:rsidRPr="0081761A">
        <w:rPr>
          <w:rFonts w:ascii="Cambria" w:hAnsi="Cambria" w:cs="Arial"/>
          <w:bCs/>
          <w:lang w:val="pt-BR" w:eastAsia="es-ES_tradnl"/>
        </w:rPr>
        <w:t>o</w:t>
      </w:r>
      <w:r w:rsidRPr="0081761A">
        <w:rPr>
          <w:rFonts w:ascii="Cambria" w:hAnsi="Cambria" w:cs="Arial"/>
          <w:bCs/>
          <w:lang w:val="pt-BR" w:eastAsia="es-ES_tradnl"/>
        </w:rPr>
        <w:t>utorg</w:t>
      </w:r>
      <w:r w:rsidR="002A0DD7" w:rsidRPr="0081761A">
        <w:rPr>
          <w:rFonts w:ascii="Cambria" w:hAnsi="Cambria" w:cs="Arial"/>
          <w:bCs/>
          <w:lang w:val="pt-BR" w:eastAsia="es-ES_tradnl"/>
        </w:rPr>
        <w:t>ado</w:t>
      </w:r>
      <w:r w:rsidR="00EB6496" w:rsidRPr="0081761A">
        <w:rPr>
          <w:rFonts w:ascii="Cambria" w:hAnsi="Cambria" w:cs="Arial"/>
          <w:bCs/>
          <w:lang w:val="pt-BR" w:eastAsia="es-ES_tradnl"/>
        </w:rPr>
        <w:t>s</w:t>
      </w:r>
      <w:r w:rsidR="002A0DD7" w:rsidRPr="0081761A">
        <w:rPr>
          <w:rFonts w:ascii="Cambria" w:hAnsi="Cambria" w:cs="Arial"/>
          <w:bCs/>
          <w:lang w:val="pt-BR" w:eastAsia="es-ES_tradnl"/>
        </w:rPr>
        <w:t xml:space="preserve"> cinco certificados de E</w:t>
      </w:r>
      <w:r w:rsidRPr="0081761A">
        <w:rPr>
          <w:rFonts w:ascii="Cambria" w:hAnsi="Cambria" w:cs="Arial"/>
          <w:bCs/>
          <w:lang w:val="pt-BR" w:eastAsia="es-ES_tradnl"/>
        </w:rPr>
        <w:t>mbaixad</w:t>
      </w:r>
      <w:r w:rsidR="002A0DD7" w:rsidRPr="0081761A">
        <w:rPr>
          <w:rFonts w:ascii="Cambria" w:hAnsi="Cambria" w:cs="Arial"/>
          <w:bCs/>
          <w:lang w:val="pt-BR" w:eastAsia="es-ES_tradnl"/>
        </w:rPr>
        <w:t xml:space="preserve">or </w:t>
      </w:r>
      <w:r w:rsidR="00741255" w:rsidRPr="0081761A">
        <w:rPr>
          <w:rFonts w:ascii="Cambria" w:hAnsi="Cambria" w:cs="Arial"/>
          <w:bCs/>
          <w:lang w:val="pt-BR" w:eastAsia="es-ES_tradnl"/>
        </w:rPr>
        <w:t>a p</w:t>
      </w:r>
      <w:r w:rsidRPr="0081761A">
        <w:rPr>
          <w:rFonts w:ascii="Cambria" w:hAnsi="Cambria" w:cs="Arial"/>
          <w:bCs/>
          <w:lang w:val="pt-BR" w:eastAsia="es-ES_tradnl"/>
        </w:rPr>
        <w:t>esso</w:t>
      </w:r>
      <w:r w:rsidR="00741255" w:rsidRPr="0081761A">
        <w:rPr>
          <w:rFonts w:ascii="Cambria" w:hAnsi="Cambria" w:cs="Arial"/>
          <w:bCs/>
          <w:lang w:val="pt-BR" w:eastAsia="es-ES_tradnl"/>
        </w:rPr>
        <w:t>as que</w:t>
      </w:r>
      <w:r w:rsidRPr="0081761A">
        <w:rPr>
          <w:rFonts w:ascii="Cambria" w:hAnsi="Cambria" w:cs="Arial"/>
          <w:bCs/>
          <w:lang w:val="pt-BR" w:eastAsia="es-ES_tradnl"/>
        </w:rPr>
        <w:t xml:space="preserve"> estão </w:t>
      </w:r>
      <w:r w:rsidR="00EB6496" w:rsidRPr="0081761A">
        <w:rPr>
          <w:rFonts w:ascii="Cambria" w:hAnsi="Cambria" w:cs="Arial"/>
          <w:bCs/>
          <w:lang w:val="pt-BR" w:eastAsia="es-ES_tradnl"/>
        </w:rPr>
        <w:t xml:space="preserve">no auge </w:t>
      </w:r>
      <w:r w:rsidRPr="0081761A">
        <w:rPr>
          <w:rFonts w:ascii="Cambria" w:hAnsi="Cambria" w:cs="Arial"/>
          <w:bCs/>
          <w:lang w:val="pt-BR" w:eastAsia="es-ES_tradnl"/>
        </w:rPr>
        <w:t xml:space="preserve">da sua carreira e são </w:t>
      </w:r>
      <w:r w:rsidR="002A0DD7" w:rsidRPr="0081761A">
        <w:rPr>
          <w:rFonts w:ascii="Cambria" w:hAnsi="Cambria" w:cs="Arial"/>
          <w:bCs/>
          <w:lang w:val="pt-BR" w:eastAsia="es-ES_tradnl"/>
        </w:rPr>
        <w:t>rec</w:t>
      </w:r>
      <w:r w:rsidRPr="0081761A">
        <w:rPr>
          <w:rFonts w:ascii="Cambria" w:hAnsi="Cambria" w:cs="Arial"/>
          <w:bCs/>
          <w:lang w:val="pt-BR" w:eastAsia="es-ES_tradnl"/>
        </w:rPr>
        <w:t>onhec</w:t>
      </w:r>
      <w:r w:rsidR="002A0DD7" w:rsidRPr="0081761A">
        <w:rPr>
          <w:rFonts w:ascii="Cambria" w:hAnsi="Cambria" w:cs="Arial"/>
          <w:bCs/>
          <w:lang w:val="pt-BR" w:eastAsia="es-ES_tradnl"/>
        </w:rPr>
        <w:t>id</w:t>
      </w:r>
      <w:r w:rsidR="00741255" w:rsidRPr="0081761A">
        <w:rPr>
          <w:rFonts w:ascii="Cambria" w:hAnsi="Cambria" w:cs="Arial"/>
          <w:bCs/>
          <w:lang w:val="pt-BR" w:eastAsia="es-ES_tradnl"/>
        </w:rPr>
        <w:t>a</w:t>
      </w:r>
      <w:r w:rsidR="002A0DD7" w:rsidRPr="0081761A">
        <w:rPr>
          <w:rFonts w:ascii="Cambria" w:hAnsi="Cambria" w:cs="Arial"/>
          <w:bCs/>
          <w:lang w:val="pt-BR" w:eastAsia="es-ES_tradnl"/>
        </w:rPr>
        <w:t>s</w:t>
      </w:r>
      <w:r w:rsidRPr="0081761A">
        <w:rPr>
          <w:rFonts w:ascii="Cambria" w:hAnsi="Cambria" w:cs="Arial"/>
          <w:bCs/>
          <w:lang w:val="pt-BR" w:eastAsia="es-ES_tradnl"/>
        </w:rPr>
        <w:t xml:space="preserve"> </w:t>
      </w:r>
      <w:r w:rsidR="002A0DD7" w:rsidRPr="0081761A">
        <w:rPr>
          <w:rFonts w:ascii="Cambria" w:hAnsi="Cambria" w:cs="Arial"/>
          <w:bCs/>
          <w:lang w:val="pt-BR" w:eastAsia="es-ES_tradnl"/>
        </w:rPr>
        <w:t>nacional e internacional</w:t>
      </w:r>
      <w:r w:rsidR="00EB6496" w:rsidRPr="0081761A">
        <w:rPr>
          <w:rFonts w:ascii="Cambria" w:hAnsi="Cambria" w:cs="Arial"/>
          <w:bCs/>
          <w:lang w:val="pt-BR" w:eastAsia="es-ES_tradnl"/>
        </w:rPr>
        <w:t>mente</w:t>
      </w:r>
      <w:r w:rsidRPr="0081761A">
        <w:rPr>
          <w:rFonts w:ascii="Cambria" w:hAnsi="Cambria" w:cs="Arial"/>
          <w:bCs/>
          <w:lang w:val="pt-BR" w:eastAsia="es-ES_tradnl"/>
        </w:rPr>
        <w:t xml:space="preserve"> pelos seus </w:t>
      </w:r>
      <w:r w:rsidR="002A0DD7" w:rsidRPr="0081761A">
        <w:rPr>
          <w:rFonts w:ascii="Cambria" w:hAnsi="Cambria" w:cs="Arial"/>
          <w:bCs/>
          <w:lang w:val="pt-BR" w:eastAsia="es-ES_tradnl"/>
        </w:rPr>
        <w:t>esf</w:t>
      </w:r>
      <w:r w:rsidRPr="0081761A">
        <w:rPr>
          <w:rFonts w:ascii="Cambria" w:hAnsi="Cambria" w:cs="Arial"/>
          <w:bCs/>
          <w:lang w:val="pt-BR" w:eastAsia="es-ES_tradnl"/>
        </w:rPr>
        <w:t>orç</w:t>
      </w:r>
      <w:r w:rsidR="002A0DD7" w:rsidRPr="0081761A">
        <w:rPr>
          <w:rFonts w:ascii="Cambria" w:hAnsi="Cambria" w:cs="Arial"/>
          <w:bCs/>
          <w:lang w:val="pt-BR" w:eastAsia="es-ES_tradnl"/>
        </w:rPr>
        <w:t>os</w:t>
      </w:r>
      <w:r w:rsidRPr="0081761A">
        <w:rPr>
          <w:rFonts w:ascii="Cambria" w:hAnsi="Cambria" w:cs="Arial"/>
          <w:bCs/>
          <w:lang w:val="pt-BR" w:eastAsia="es-ES_tradnl"/>
        </w:rPr>
        <w:t xml:space="preserve"> e realizações, </w:t>
      </w:r>
      <w:r w:rsidR="00EB6496" w:rsidRPr="0081761A">
        <w:rPr>
          <w:rFonts w:ascii="Cambria" w:hAnsi="Cambria" w:cs="Arial"/>
          <w:bCs/>
          <w:lang w:val="pt-BR" w:eastAsia="es-ES_tradnl"/>
        </w:rPr>
        <w:t xml:space="preserve">e que demonstram </w:t>
      </w:r>
      <w:r w:rsidRPr="0081761A">
        <w:rPr>
          <w:rFonts w:ascii="Cambria" w:hAnsi="Cambria" w:cs="Arial"/>
          <w:bCs/>
          <w:lang w:val="pt-BR" w:eastAsia="es-ES_tradnl"/>
        </w:rPr>
        <w:t>amplo</w:t>
      </w:r>
      <w:r w:rsidR="00741255" w:rsidRPr="0081761A">
        <w:rPr>
          <w:rFonts w:ascii="Cambria" w:hAnsi="Cambria" w:cs="Arial"/>
          <w:bCs/>
          <w:lang w:val="pt-BR" w:eastAsia="es-ES_tradnl"/>
        </w:rPr>
        <w:t xml:space="preserve"> i</w:t>
      </w:r>
      <w:r w:rsidRPr="0081761A">
        <w:rPr>
          <w:rFonts w:ascii="Cambria" w:hAnsi="Cambria" w:cs="Arial"/>
          <w:bCs/>
          <w:lang w:val="pt-BR" w:eastAsia="es-ES_tradnl"/>
        </w:rPr>
        <w:t xml:space="preserve">nteresse em </w:t>
      </w:r>
      <w:r w:rsidR="002A0DD7" w:rsidRPr="0081761A">
        <w:rPr>
          <w:rFonts w:ascii="Cambria" w:hAnsi="Cambria" w:cs="Arial"/>
          <w:bCs/>
          <w:lang w:val="pt-BR" w:eastAsia="es-ES_tradnl"/>
        </w:rPr>
        <w:t>contribuir</w:t>
      </w:r>
      <w:r w:rsidRPr="0081761A">
        <w:rPr>
          <w:rFonts w:ascii="Cambria" w:hAnsi="Cambria" w:cs="Arial"/>
          <w:bCs/>
          <w:lang w:val="pt-BR" w:eastAsia="es-ES_tradnl"/>
        </w:rPr>
        <w:t xml:space="preserve"> e </w:t>
      </w:r>
      <w:r w:rsidR="002A0DD7" w:rsidRPr="0081761A">
        <w:rPr>
          <w:rFonts w:ascii="Cambria" w:hAnsi="Cambria" w:cs="Arial"/>
          <w:bCs/>
          <w:lang w:val="pt-BR" w:eastAsia="es-ES_tradnl"/>
        </w:rPr>
        <w:t>c</w:t>
      </w:r>
      <w:r w:rsidRPr="0081761A">
        <w:rPr>
          <w:rFonts w:ascii="Cambria" w:hAnsi="Cambria" w:cs="Arial"/>
          <w:bCs/>
          <w:lang w:val="pt-BR" w:eastAsia="es-ES_tradnl"/>
        </w:rPr>
        <w:t xml:space="preserve">ompartilhar o seu </w:t>
      </w:r>
      <w:r w:rsidR="002A0DD7" w:rsidRPr="0081761A">
        <w:rPr>
          <w:rFonts w:ascii="Cambria" w:hAnsi="Cambria" w:cs="Arial"/>
          <w:bCs/>
          <w:lang w:val="pt-BR" w:eastAsia="es-ES_tradnl"/>
        </w:rPr>
        <w:t xml:space="preserve">talento </w:t>
      </w:r>
      <w:r w:rsidR="00EB6496" w:rsidRPr="0081761A">
        <w:rPr>
          <w:rFonts w:ascii="Cambria" w:hAnsi="Cambria" w:cs="Arial"/>
          <w:bCs/>
          <w:lang w:val="pt-BR" w:eastAsia="es-ES_tradnl"/>
        </w:rPr>
        <w:t>a partir d</w:t>
      </w:r>
      <w:r w:rsidRPr="0081761A">
        <w:rPr>
          <w:rFonts w:ascii="Cambria" w:hAnsi="Cambria" w:cs="Arial"/>
          <w:bCs/>
          <w:lang w:val="pt-BR" w:eastAsia="es-ES_tradnl"/>
        </w:rPr>
        <w:t xml:space="preserve">o </w:t>
      </w:r>
      <w:r w:rsidR="002A0DD7" w:rsidRPr="0081761A">
        <w:rPr>
          <w:rFonts w:ascii="Cambria" w:hAnsi="Cambria" w:cs="Arial"/>
          <w:bCs/>
          <w:lang w:val="pt-BR" w:eastAsia="es-ES_tradnl"/>
        </w:rPr>
        <w:t>mundo</w:t>
      </w:r>
      <w:r w:rsidRPr="0081761A">
        <w:rPr>
          <w:rFonts w:ascii="Cambria" w:hAnsi="Cambria" w:cs="Arial"/>
          <w:bCs/>
          <w:lang w:val="pt-BR" w:eastAsia="es-ES_tradnl"/>
        </w:rPr>
        <w:t xml:space="preserve"> das </w:t>
      </w:r>
      <w:r w:rsidR="002A0DD7" w:rsidRPr="0081761A">
        <w:rPr>
          <w:rFonts w:ascii="Cambria" w:hAnsi="Cambria" w:cs="Arial"/>
          <w:bCs/>
          <w:lang w:val="pt-BR" w:eastAsia="es-ES_tradnl"/>
        </w:rPr>
        <w:t>artes,</w:t>
      </w:r>
      <w:r w:rsidRPr="0081761A">
        <w:rPr>
          <w:rFonts w:ascii="Cambria" w:hAnsi="Cambria" w:cs="Arial"/>
          <w:bCs/>
          <w:lang w:val="pt-BR" w:eastAsia="es-ES_tradnl"/>
        </w:rPr>
        <w:t xml:space="preserve"> </w:t>
      </w:r>
      <w:r w:rsidR="00EB6496" w:rsidRPr="0081761A">
        <w:rPr>
          <w:rFonts w:ascii="Cambria" w:hAnsi="Cambria" w:cs="Arial"/>
          <w:bCs/>
          <w:lang w:val="pt-BR" w:eastAsia="es-ES_tradnl"/>
        </w:rPr>
        <w:t>d</w:t>
      </w:r>
      <w:r w:rsidRPr="0081761A">
        <w:rPr>
          <w:rFonts w:ascii="Cambria" w:hAnsi="Cambria" w:cs="Arial"/>
          <w:bCs/>
          <w:lang w:val="pt-BR" w:eastAsia="es-ES_tradnl"/>
        </w:rPr>
        <w:t xml:space="preserve">a </w:t>
      </w:r>
      <w:r w:rsidR="002A0DD7" w:rsidRPr="0081761A">
        <w:rPr>
          <w:rFonts w:ascii="Cambria" w:hAnsi="Cambria" w:cs="Arial"/>
          <w:bCs/>
          <w:lang w:val="pt-BR" w:eastAsia="es-ES_tradnl"/>
        </w:rPr>
        <w:t>literatura,</w:t>
      </w:r>
      <w:r w:rsidRPr="0081761A">
        <w:rPr>
          <w:rFonts w:ascii="Cambria" w:hAnsi="Cambria" w:cs="Arial"/>
          <w:bCs/>
          <w:lang w:val="pt-BR" w:eastAsia="es-ES_tradnl"/>
        </w:rPr>
        <w:t xml:space="preserve"> </w:t>
      </w:r>
      <w:r w:rsidR="003D255D" w:rsidRPr="0081761A">
        <w:rPr>
          <w:rFonts w:ascii="Cambria" w:hAnsi="Cambria" w:cs="Arial"/>
          <w:bCs/>
          <w:lang w:val="pt-BR" w:eastAsia="es-ES_tradnl"/>
        </w:rPr>
        <w:t xml:space="preserve">do mundo </w:t>
      </w:r>
      <w:r w:rsidR="00EB6496" w:rsidRPr="0081761A">
        <w:rPr>
          <w:rFonts w:ascii="Cambria" w:hAnsi="Cambria" w:cs="Arial"/>
          <w:bCs/>
          <w:lang w:val="pt-BR" w:eastAsia="es-ES_tradnl"/>
        </w:rPr>
        <w:t>empresarial</w:t>
      </w:r>
      <w:r w:rsidR="003D255D" w:rsidRPr="0081761A">
        <w:rPr>
          <w:rFonts w:ascii="Cambria" w:hAnsi="Cambria" w:cs="Arial"/>
          <w:bCs/>
          <w:lang w:val="pt-BR" w:eastAsia="es-ES_tradnl"/>
        </w:rPr>
        <w:t xml:space="preserve"> e</w:t>
      </w:r>
      <w:r w:rsidRPr="0081761A">
        <w:rPr>
          <w:rFonts w:ascii="Cambria" w:hAnsi="Cambria" w:cs="Arial"/>
          <w:bCs/>
          <w:lang w:val="pt-BR" w:eastAsia="es-ES_tradnl"/>
        </w:rPr>
        <w:t xml:space="preserve"> esport</w:t>
      </w:r>
      <w:r w:rsidR="00EB6496" w:rsidRPr="0081761A">
        <w:rPr>
          <w:rFonts w:ascii="Cambria" w:hAnsi="Cambria" w:cs="Arial"/>
          <w:bCs/>
          <w:lang w:val="pt-BR" w:eastAsia="es-ES_tradnl"/>
        </w:rPr>
        <w:t xml:space="preserve">ivo </w:t>
      </w:r>
      <w:r w:rsidRPr="0081761A">
        <w:rPr>
          <w:rFonts w:ascii="Cambria" w:hAnsi="Cambria" w:cs="Arial"/>
          <w:bCs/>
          <w:lang w:val="pt-BR" w:eastAsia="es-ES_tradnl"/>
        </w:rPr>
        <w:t xml:space="preserve">ou </w:t>
      </w:r>
      <w:r w:rsidR="00EB6496" w:rsidRPr="0081761A">
        <w:rPr>
          <w:rFonts w:ascii="Cambria" w:hAnsi="Cambria" w:cs="Arial"/>
          <w:bCs/>
          <w:lang w:val="pt-BR" w:eastAsia="es-ES_tradnl"/>
        </w:rPr>
        <w:t xml:space="preserve">de </w:t>
      </w:r>
      <w:r w:rsidRPr="0081761A">
        <w:rPr>
          <w:rFonts w:ascii="Cambria" w:hAnsi="Cambria" w:cs="Arial"/>
          <w:bCs/>
          <w:lang w:val="pt-BR" w:eastAsia="es-ES_tradnl"/>
        </w:rPr>
        <w:t>outr</w:t>
      </w:r>
      <w:r w:rsidR="002A0DD7" w:rsidRPr="0081761A">
        <w:rPr>
          <w:rFonts w:ascii="Cambria" w:hAnsi="Cambria" w:cs="Arial"/>
          <w:bCs/>
          <w:lang w:val="pt-BR" w:eastAsia="es-ES_tradnl"/>
        </w:rPr>
        <w:t>as áreas</w:t>
      </w:r>
      <w:r w:rsidRPr="0081761A">
        <w:rPr>
          <w:rFonts w:ascii="Cambria" w:hAnsi="Cambria" w:cs="Arial"/>
          <w:bCs/>
          <w:lang w:val="pt-BR" w:eastAsia="es-ES_tradnl"/>
        </w:rPr>
        <w:t xml:space="preserve"> da </w:t>
      </w:r>
      <w:r w:rsidR="002A0DD7" w:rsidRPr="0081761A">
        <w:rPr>
          <w:rFonts w:ascii="Cambria" w:hAnsi="Cambria" w:cs="Arial"/>
          <w:bCs/>
          <w:lang w:val="pt-BR" w:eastAsia="es-ES_tradnl"/>
        </w:rPr>
        <w:t xml:space="preserve">vida pública. </w:t>
      </w:r>
      <w:r w:rsidR="00EB6496" w:rsidRPr="0081761A">
        <w:rPr>
          <w:rFonts w:ascii="Cambria" w:hAnsi="Cambria" w:cs="Arial"/>
          <w:bCs/>
          <w:lang w:val="pt-BR" w:eastAsia="es-ES_tradnl"/>
        </w:rPr>
        <w:t xml:space="preserve">Estes Embaixadores </w:t>
      </w:r>
      <w:r w:rsidRPr="0081761A">
        <w:rPr>
          <w:rFonts w:ascii="Cambria" w:hAnsi="Cambria" w:cs="Arial"/>
          <w:bCs/>
          <w:lang w:val="pt-BR" w:eastAsia="es-ES_tradnl"/>
        </w:rPr>
        <w:t>são:</w:t>
      </w:r>
    </w:p>
    <w:p w14:paraId="24BBB580" w14:textId="77777777" w:rsidR="002A0DD7" w:rsidRPr="00A53753" w:rsidRDefault="002A0DD7">
      <w:pPr>
        <w:jc w:val="both"/>
        <w:rPr>
          <w:rFonts w:ascii="Cambria" w:hAnsi="Cambria" w:cs="Arial"/>
          <w:bCs/>
          <w:lang w:val="pt-BR" w:eastAsia="es-ES_tradnl"/>
        </w:rPr>
      </w:pPr>
    </w:p>
    <w:p w14:paraId="544D2557" w14:textId="5B5BF98D" w:rsidR="002A0DD7" w:rsidRPr="00A53753" w:rsidRDefault="002A0DD7" w:rsidP="00F4270C">
      <w:pPr>
        <w:pStyle w:val="ListParagraph"/>
        <w:numPr>
          <w:ilvl w:val="0"/>
          <w:numId w:val="29"/>
        </w:numPr>
        <w:spacing w:after="0" w:line="240" w:lineRule="auto"/>
        <w:ind w:left="284" w:hanging="284"/>
        <w:contextualSpacing/>
        <w:jc w:val="both"/>
        <w:rPr>
          <w:rFonts w:ascii="Cambria" w:hAnsi="Cambria" w:cs="Arial"/>
          <w:bCs/>
          <w:sz w:val="24"/>
          <w:szCs w:val="24"/>
          <w:lang w:val="pt-BR" w:eastAsia="es-ES_tradnl"/>
        </w:rPr>
      </w:pPr>
      <w:r w:rsidRPr="00A53753">
        <w:rPr>
          <w:rFonts w:ascii="Cambria" w:hAnsi="Cambria" w:cs="Arial"/>
          <w:bCs/>
          <w:sz w:val="24"/>
          <w:szCs w:val="24"/>
          <w:lang w:val="pt-BR" w:eastAsia="es-ES_tradnl"/>
        </w:rPr>
        <w:t>Alysson Paulinelli, político</w:t>
      </w:r>
      <w:r w:rsidR="007A1289" w:rsidRPr="00A53753">
        <w:rPr>
          <w:rFonts w:ascii="Cambria" w:hAnsi="Cambria" w:cs="Arial"/>
          <w:bCs/>
          <w:sz w:val="24"/>
          <w:szCs w:val="24"/>
          <w:lang w:val="pt-BR" w:eastAsia="es-ES_tradnl"/>
        </w:rPr>
        <w:t xml:space="preserve"> e </w:t>
      </w:r>
      <w:r w:rsidRPr="00A53753">
        <w:rPr>
          <w:rFonts w:ascii="Cambria" w:hAnsi="Cambria" w:cs="Arial"/>
          <w:bCs/>
          <w:sz w:val="24"/>
          <w:szCs w:val="24"/>
          <w:lang w:val="pt-BR" w:eastAsia="es-ES_tradnl"/>
        </w:rPr>
        <w:t>empres</w:t>
      </w:r>
      <w:r w:rsidR="007A1289" w:rsidRPr="00A53753">
        <w:rPr>
          <w:rFonts w:ascii="Cambria" w:hAnsi="Cambria" w:cs="Arial"/>
          <w:bCs/>
          <w:sz w:val="24"/>
          <w:szCs w:val="24"/>
          <w:lang w:val="pt-BR" w:eastAsia="es-ES_tradnl"/>
        </w:rPr>
        <w:t xml:space="preserve">ário </w:t>
      </w:r>
      <w:r w:rsidRPr="00A53753">
        <w:rPr>
          <w:rFonts w:ascii="Cambria" w:hAnsi="Cambria" w:cs="Arial"/>
          <w:bCs/>
          <w:sz w:val="24"/>
          <w:szCs w:val="24"/>
          <w:lang w:val="pt-BR" w:eastAsia="es-ES_tradnl"/>
        </w:rPr>
        <w:t>bra</w:t>
      </w:r>
      <w:r w:rsidR="007A1289" w:rsidRPr="00A53753">
        <w:rPr>
          <w:rFonts w:ascii="Cambria" w:hAnsi="Cambria" w:cs="Arial"/>
          <w:bCs/>
          <w:sz w:val="24"/>
          <w:szCs w:val="24"/>
          <w:lang w:val="pt-BR" w:eastAsia="es-ES_tradnl"/>
        </w:rPr>
        <w:t>sileir</w:t>
      </w:r>
      <w:r w:rsidRPr="00A53753">
        <w:rPr>
          <w:rFonts w:ascii="Cambria" w:hAnsi="Cambria" w:cs="Arial"/>
          <w:bCs/>
          <w:sz w:val="24"/>
          <w:szCs w:val="24"/>
          <w:lang w:val="pt-BR" w:eastAsia="es-ES_tradnl"/>
        </w:rPr>
        <w:t>o</w:t>
      </w:r>
      <w:r w:rsidR="00741255" w:rsidRPr="00A53753">
        <w:rPr>
          <w:rFonts w:ascii="Cambria" w:hAnsi="Cambria" w:cs="Arial"/>
          <w:bCs/>
          <w:sz w:val="24"/>
          <w:szCs w:val="24"/>
          <w:lang w:val="pt-BR" w:eastAsia="es-ES_tradnl"/>
        </w:rPr>
        <w:t xml:space="preserve"> a </w:t>
      </w:r>
      <w:r w:rsidR="007A1289" w:rsidRPr="00A53753">
        <w:rPr>
          <w:rFonts w:ascii="Cambria" w:hAnsi="Cambria" w:cs="Arial"/>
          <w:bCs/>
          <w:sz w:val="24"/>
          <w:szCs w:val="24"/>
          <w:lang w:val="pt-BR" w:eastAsia="es-ES_tradnl"/>
        </w:rPr>
        <w:t>que</w:t>
      </w:r>
      <w:r w:rsidR="00EB6496">
        <w:rPr>
          <w:rFonts w:ascii="Cambria" w:hAnsi="Cambria" w:cs="Arial"/>
          <w:bCs/>
          <w:sz w:val="24"/>
          <w:szCs w:val="24"/>
          <w:lang w:val="pt-BR" w:eastAsia="es-ES_tradnl"/>
        </w:rPr>
        <w:t xml:space="preserve"> recebeu </w:t>
      </w:r>
      <w:r w:rsidR="007A1289" w:rsidRPr="00A53753">
        <w:rPr>
          <w:rFonts w:ascii="Cambria" w:hAnsi="Cambria" w:cs="Arial"/>
          <w:bCs/>
          <w:sz w:val="24"/>
          <w:szCs w:val="24"/>
          <w:lang w:val="pt-BR" w:eastAsia="es-ES_tradnl"/>
        </w:rPr>
        <w:t>o Prêmio</w:t>
      </w:r>
      <w:r w:rsidRPr="00A53753">
        <w:rPr>
          <w:rFonts w:ascii="Cambria" w:hAnsi="Cambria" w:cs="Arial"/>
          <w:bCs/>
          <w:sz w:val="24"/>
          <w:szCs w:val="24"/>
          <w:lang w:val="pt-BR" w:eastAsia="es-ES_tradnl"/>
        </w:rPr>
        <w:t xml:space="preserve"> World Food Prize 2006.</w:t>
      </w:r>
    </w:p>
    <w:p w14:paraId="2E9E65D4" w14:textId="6395993B" w:rsidR="002A0DD7" w:rsidRPr="00A53753" w:rsidRDefault="002A0DD7" w:rsidP="00F4270C">
      <w:pPr>
        <w:pStyle w:val="ListParagraph"/>
        <w:numPr>
          <w:ilvl w:val="0"/>
          <w:numId w:val="29"/>
        </w:numPr>
        <w:spacing w:after="0" w:line="240" w:lineRule="auto"/>
        <w:ind w:left="284" w:hanging="284"/>
        <w:contextualSpacing/>
        <w:jc w:val="both"/>
        <w:rPr>
          <w:rFonts w:ascii="Cambria" w:hAnsi="Cambria" w:cs="Arial"/>
          <w:bCs/>
          <w:sz w:val="24"/>
          <w:szCs w:val="24"/>
          <w:lang w:val="pt-BR" w:eastAsia="es-ES_tradnl"/>
        </w:rPr>
      </w:pPr>
      <w:r w:rsidRPr="00A53753">
        <w:rPr>
          <w:rFonts w:ascii="Cambria" w:hAnsi="Cambria" w:cs="Arial"/>
          <w:bCs/>
          <w:sz w:val="24"/>
          <w:szCs w:val="24"/>
          <w:lang w:val="pt-BR" w:eastAsia="es-ES_tradnl"/>
        </w:rPr>
        <w:t>Susana Balbo, e</w:t>
      </w:r>
      <w:r w:rsidR="007A1289" w:rsidRPr="00A53753">
        <w:rPr>
          <w:rFonts w:ascii="Cambria" w:hAnsi="Cambria" w:cs="Arial"/>
          <w:bCs/>
          <w:sz w:val="24"/>
          <w:szCs w:val="24"/>
          <w:lang w:val="pt-BR" w:eastAsia="es-ES_tradnl"/>
        </w:rPr>
        <w:t>mpreen</w:t>
      </w:r>
      <w:r w:rsidRPr="00A53753">
        <w:rPr>
          <w:rFonts w:ascii="Cambria" w:hAnsi="Cambria" w:cs="Arial"/>
          <w:bCs/>
          <w:sz w:val="24"/>
          <w:szCs w:val="24"/>
          <w:lang w:val="pt-BR" w:eastAsia="es-ES_tradnl"/>
        </w:rPr>
        <w:t>dedora</w:t>
      </w:r>
      <w:r w:rsidR="007A1289" w:rsidRPr="00A53753">
        <w:rPr>
          <w:rFonts w:ascii="Cambria" w:hAnsi="Cambria" w:cs="Arial"/>
          <w:bCs/>
          <w:sz w:val="24"/>
          <w:szCs w:val="24"/>
          <w:lang w:val="pt-BR" w:eastAsia="es-ES_tradnl"/>
        </w:rPr>
        <w:t xml:space="preserve"> e empres</w:t>
      </w:r>
      <w:r w:rsidR="00EB6496">
        <w:rPr>
          <w:rFonts w:ascii="Cambria" w:hAnsi="Cambria" w:cs="Arial"/>
          <w:bCs/>
          <w:sz w:val="24"/>
          <w:szCs w:val="24"/>
          <w:lang w:val="pt-BR" w:eastAsia="es-ES_tradnl"/>
        </w:rPr>
        <w:t>á</w:t>
      </w:r>
      <w:r w:rsidRPr="00A53753">
        <w:rPr>
          <w:rFonts w:ascii="Cambria" w:hAnsi="Cambria" w:cs="Arial"/>
          <w:bCs/>
          <w:sz w:val="24"/>
          <w:szCs w:val="24"/>
          <w:lang w:val="pt-BR" w:eastAsia="es-ES_tradnl"/>
        </w:rPr>
        <w:t>ria</w:t>
      </w:r>
      <w:r w:rsidR="007A1289" w:rsidRPr="00A53753">
        <w:rPr>
          <w:rFonts w:ascii="Cambria" w:hAnsi="Cambria" w:cs="Arial"/>
          <w:bCs/>
          <w:sz w:val="24"/>
          <w:szCs w:val="24"/>
          <w:lang w:val="pt-BR" w:eastAsia="es-ES_tradnl"/>
        </w:rPr>
        <w:t xml:space="preserve"> do </w:t>
      </w:r>
      <w:r w:rsidRPr="00A53753">
        <w:rPr>
          <w:rFonts w:ascii="Cambria" w:hAnsi="Cambria" w:cs="Arial"/>
          <w:bCs/>
          <w:sz w:val="24"/>
          <w:szCs w:val="24"/>
          <w:lang w:val="pt-BR" w:eastAsia="es-ES_tradnl"/>
        </w:rPr>
        <w:t>mundo</w:t>
      </w:r>
      <w:r w:rsidR="007A1289" w:rsidRPr="00A53753">
        <w:rPr>
          <w:rFonts w:ascii="Cambria" w:hAnsi="Cambria" w:cs="Arial"/>
          <w:bCs/>
          <w:sz w:val="24"/>
          <w:szCs w:val="24"/>
          <w:lang w:val="pt-BR" w:eastAsia="es-ES_tradnl"/>
        </w:rPr>
        <w:t xml:space="preserve"> do v</w:t>
      </w:r>
      <w:r w:rsidR="00EB6496">
        <w:rPr>
          <w:rFonts w:ascii="Cambria" w:hAnsi="Cambria" w:cs="Arial"/>
          <w:bCs/>
          <w:sz w:val="24"/>
          <w:szCs w:val="24"/>
          <w:lang w:val="pt-BR" w:eastAsia="es-ES_tradnl"/>
        </w:rPr>
        <w:t xml:space="preserve">inho </w:t>
      </w:r>
      <w:r w:rsidRPr="00A53753">
        <w:rPr>
          <w:rFonts w:ascii="Cambria" w:hAnsi="Cambria" w:cs="Arial"/>
          <w:bCs/>
          <w:sz w:val="24"/>
          <w:szCs w:val="24"/>
          <w:lang w:val="pt-BR" w:eastAsia="es-ES_tradnl"/>
        </w:rPr>
        <w:t>argentino.</w:t>
      </w:r>
    </w:p>
    <w:p w14:paraId="0DB54D16" w14:textId="6EA2377A" w:rsidR="002A0DD7" w:rsidRPr="0081761A" w:rsidRDefault="002A0DD7" w:rsidP="00F4270C">
      <w:pPr>
        <w:pStyle w:val="ListParagraph"/>
        <w:numPr>
          <w:ilvl w:val="0"/>
          <w:numId w:val="29"/>
        </w:numPr>
        <w:spacing w:after="0" w:line="240" w:lineRule="auto"/>
        <w:ind w:left="284" w:hanging="284"/>
        <w:contextualSpacing/>
        <w:jc w:val="both"/>
        <w:rPr>
          <w:rFonts w:ascii="Cambria" w:hAnsi="Cambria" w:cs="Arial"/>
          <w:bCs/>
          <w:sz w:val="24"/>
          <w:szCs w:val="24"/>
          <w:lang w:val="pt-BR" w:eastAsia="es-ES_tradnl"/>
        </w:rPr>
      </w:pPr>
      <w:r w:rsidRPr="00A53753">
        <w:rPr>
          <w:rFonts w:ascii="Cambria" w:hAnsi="Cambria" w:cs="Arial"/>
          <w:bCs/>
          <w:sz w:val="24"/>
          <w:szCs w:val="24"/>
          <w:lang w:val="pt-BR" w:eastAsia="es-ES_tradnl"/>
        </w:rPr>
        <w:t>Dennis McClung, fundador</w:t>
      </w:r>
      <w:r w:rsidR="007A1289" w:rsidRPr="00A53753">
        <w:rPr>
          <w:rFonts w:ascii="Cambria" w:hAnsi="Cambria" w:cs="Arial"/>
          <w:bCs/>
          <w:sz w:val="24"/>
          <w:szCs w:val="24"/>
          <w:lang w:val="pt-BR" w:eastAsia="es-ES_tradnl"/>
        </w:rPr>
        <w:t xml:space="preserve"> e </w:t>
      </w:r>
      <w:r w:rsidRPr="00A53753">
        <w:rPr>
          <w:rFonts w:ascii="Cambria" w:hAnsi="Cambria" w:cs="Arial"/>
          <w:bCs/>
          <w:sz w:val="24"/>
          <w:szCs w:val="24"/>
          <w:lang w:val="pt-BR" w:eastAsia="es-ES_tradnl"/>
        </w:rPr>
        <w:t>CEO</w:t>
      </w:r>
      <w:r w:rsidR="007A1289" w:rsidRPr="00A53753">
        <w:rPr>
          <w:rFonts w:ascii="Cambria" w:hAnsi="Cambria" w:cs="Arial"/>
          <w:bCs/>
          <w:sz w:val="24"/>
          <w:szCs w:val="24"/>
          <w:lang w:val="pt-BR" w:eastAsia="es-ES_tradnl"/>
        </w:rPr>
        <w:t xml:space="preserve"> da </w:t>
      </w:r>
      <w:hyperlink r:id="rId27" w:history="1">
        <w:r w:rsidRPr="00A53753">
          <w:rPr>
            <w:rStyle w:val="Hyperlink"/>
            <w:rFonts w:ascii="Cambria" w:hAnsi="Cambria"/>
            <w:color w:val="auto"/>
            <w:sz w:val="24"/>
            <w:szCs w:val="24"/>
            <w:u w:val="none"/>
            <w:lang w:val="pt-BR" w:eastAsia="es-ES_tradnl"/>
          </w:rPr>
          <w:t xml:space="preserve">ONG </w:t>
        </w:r>
        <w:r w:rsidRPr="00A53753">
          <w:rPr>
            <w:rStyle w:val="Hyperlink"/>
            <w:rFonts w:ascii="Cambria" w:hAnsi="Cambria"/>
            <w:sz w:val="24"/>
            <w:szCs w:val="24"/>
            <w:lang w:val="pt-BR" w:eastAsia="es-ES_tradnl"/>
          </w:rPr>
          <w:t>Gard</w:t>
        </w:r>
        <w:r w:rsidR="007A1289" w:rsidRPr="00A53753">
          <w:rPr>
            <w:rStyle w:val="Hyperlink"/>
            <w:rFonts w:ascii="Cambria" w:hAnsi="Cambria"/>
            <w:sz w:val="24"/>
            <w:szCs w:val="24"/>
            <w:lang w:val="pt-BR" w:eastAsia="es-ES_tradnl"/>
          </w:rPr>
          <w:t>e</w:t>
        </w:r>
        <w:r w:rsidR="00EB6496">
          <w:rPr>
            <w:rStyle w:val="Hyperlink"/>
            <w:rFonts w:ascii="Cambria" w:hAnsi="Cambria"/>
            <w:sz w:val="24"/>
            <w:szCs w:val="24"/>
            <w:lang w:val="pt-BR" w:eastAsia="es-ES_tradnl"/>
          </w:rPr>
          <w:t>n</w:t>
        </w:r>
        <w:r w:rsidR="007A1289" w:rsidRPr="00A53753">
          <w:rPr>
            <w:rStyle w:val="Hyperlink"/>
            <w:rFonts w:ascii="Cambria" w:hAnsi="Cambria"/>
            <w:sz w:val="24"/>
            <w:szCs w:val="24"/>
            <w:lang w:val="pt-BR" w:eastAsia="es-ES_tradnl"/>
          </w:rPr>
          <w:t xml:space="preserve"> </w:t>
        </w:r>
        <w:r w:rsidRPr="00A53753">
          <w:rPr>
            <w:rStyle w:val="Hyperlink"/>
            <w:rFonts w:ascii="Cambria" w:hAnsi="Cambria"/>
            <w:sz w:val="24"/>
            <w:szCs w:val="24"/>
            <w:lang w:val="pt-BR" w:eastAsia="es-ES_tradnl"/>
          </w:rPr>
          <w:t>Pool</w:t>
        </w:r>
      </w:hyperlink>
      <w:r w:rsidR="00741255" w:rsidRPr="00A53753">
        <w:rPr>
          <w:rFonts w:ascii="Cambria" w:hAnsi="Cambria" w:cs="Arial"/>
          <w:bCs/>
          <w:sz w:val="24"/>
          <w:szCs w:val="24"/>
          <w:lang w:val="pt-BR" w:eastAsia="es-ES_tradnl"/>
        </w:rPr>
        <w:t xml:space="preserve">, </w:t>
      </w:r>
      <w:r w:rsidRPr="00A53753">
        <w:rPr>
          <w:rFonts w:ascii="Cambria" w:hAnsi="Cambria" w:cs="Arial"/>
          <w:bCs/>
          <w:sz w:val="24"/>
          <w:szCs w:val="24"/>
          <w:lang w:val="pt-BR" w:eastAsia="es-ES_tradnl"/>
        </w:rPr>
        <w:t>dedicada</w:t>
      </w:r>
      <w:r w:rsidR="007A1289" w:rsidRPr="00A53753">
        <w:rPr>
          <w:rFonts w:ascii="Cambria" w:hAnsi="Cambria" w:cs="Arial"/>
          <w:bCs/>
          <w:sz w:val="24"/>
          <w:szCs w:val="24"/>
          <w:lang w:val="pt-BR" w:eastAsia="es-ES_tradnl"/>
        </w:rPr>
        <w:t xml:space="preserve"> à pesquisa e </w:t>
      </w:r>
      <w:r w:rsidR="00EB6496">
        <w:rPr>
          <w:rFonts w:ascii="Cambria" w:hAnsi="Cambria" w:cs="Arial"/>
          <w:bCs/>
          <w:sz w:val="24"/>
          <w:szCs w:val="24"/>
          <w:lang w:val="pt-BR" w:eastAsia="es-ES_tradnl"/>
        </w:rPr>
        <w:t xml:space="preserve">ao </w:t>
      </w:r>
      <w:r w:rsidR="007A1289" w:rsidRPr="0081761A">
        <w:rPr>
          <w:rFonts w:ascii="Cambria" w:hAnsi="Cambria" w:cs="Arial"/>
          <w:bCs/>
          <w:sz w:val="24"/>
          <w:szCs w:val="24"/>
          <w:lang w:val="pt-BR" w:eastAsia="es-ES_tradnl"/>
        </w:rPr>
        <w:t xml:space="preserve">ensino da </w:t>
      </w:r>
      <w:r w:rsidRPr="0081761A">
        <w:rPr>
          <w:rFonts w:ascii="Cambria" w:hAnsi="Cambria" w:cs="Arial"/>
          <w:bCs/>
          <w:sz w:val="24"/>
          <w:szCs w:val="24"/>
          <w:lang w:val="pt-BR" w:eastAsia="es-ES_tradnl"/>
        </w:rPr>
        <w:t>agricultura s</w:t>
      </w:r>
      <w:r w:rsidR="007A1289" w:rsidRPr="0081761A">
        <w:rPr>
          <w:rFonts w:ascii="Cambria" w:hAnsi="Cambria" w:cs="Arial"/>
          <w:bCs/>
          <w:sz w:val="24"/>
          <w:szCs w:val="24"/>
          <w:lang w:val="pt-BR" w:eastAsia="es-ES_tradnl"/>
        </w:rPr>
        <w:t>ustentável</w:t>
      </w:r>
      <w:r w:rsidRPr="0081761A">
        <w:rPr>
          <w:rFonts w:ascii="Cambria" w:hAnsi="Cambria" w:cs="Arial"/>
          <w:bCs/>
          <w:sz w:val="24"/>
          <w:szCs w:val="24"/>
          <w:lang w:val="pt-BR" w:eastAsia="es-ES_tradnl"/>
        </w:rPr>
        <w:t>.</w:t>
      </w:r>
    </w:p>
    <w:p w14:paraId="7F5AFB03" w14:textId="5BE45376" w:rsidR="002A0DD7" w:rsidRPr="0081761A" w:rsidRDefault="002A0DD7" w:rsidP="00F4270C">
      <w:pPr>
        <w:pStyle w:val="ListParagraph"/>
        <w:numPr>
          <w:ilvl w:val="0"/>
          <w:numId w:val="29"/>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Jens Mesa Dishington, economista</w:t>
      </w:r>
      <w:r w:rsidR="007A1289" w:rsidRPr="0081761A">
        <w:rPr>
          <w:rFonts w:ascii="Cambria" w:hAnsi="Cambria" w:cs="Arial"/>
          <w:bCs/>
          <w:sz w:val="24"/>
          <w:szCs w:val="24"/>
          <w:lang w:val="pt-BR" w:eastAsia="es-ES_tradnl"/>
        </w:rPr>
        <w:t xml:space="preserve"> e </w:t>
      </w:r>
      <w:r w:rsidRPr="0081761A">
        <w:rPr>
          <w:rFonts w:ascii="Cambria" w:hAnsi="Cambria" w:cs="Arial"/>
          <w:bCs/>
          <w:sz w:val="24"/>
          <w:szCs w:val="24"/>
          <w:lang w:val="pt-BR" w:eastAsia="es-ES_tradnl"/>
        </w:rPr>
        <w:t xml:space="preserve">representante de </w:t>
      </w:r>
      <w:r w:rsidR="00EB6496" w:rsidRPr="0081761A">
        <w:rPr>
          <w:rFonts w:ascii="Cambria" w:hAnsi="Cambria" w:cs="Arial"/>
          <w:bCs/>
          <w:sz w:val="24"/>
          <w:szCs w:val="24"/>
          <w:lang w:val="pt-BR" w:eastAsia="es-ES_tradnl"/>
        </w:rPr>
        <w:t>associações</w:t>
      </w:r>
      <w:r w:rsidRPr="0081761A">
        <w:rPr>
          <w:rFonts w:ascii="Cambria" w:hAnsi="Cambria" w:cs="Arial"/>
          <w:bCs/>
          <w:sz w:val="24"/>
          <w:szCs w:val="24"/>
          <w:lang w:val="pt-BR" w:eastAsia="es-ES_tradnl"/>
        </w:rPr>
        <w:t xml:space="preserve"> produ</w:t>
      </w:r>
      <w:r w:rsidR="007A1289" w:rsidRPr="0081761A">
        <w:rPr>
          <w:rFonts w:ascii="Cambria" w:hAnsi="Cambria" w:cs="Arial"/>
          <w:bCs/>
          <w:sz w:val="24"/>
          <w:szCs w:val="24"/>
          <w:lang w:val="pt-BR" w:eastAsia="es-ES_tradnl"/>
        </w:rPr>
        <w:t>t</w:t>
      </w:r>
      <w:r w:rsidRPr="0081761A">
        <w:rPr>
          <w:rFonts w:ascii="Cambria" w:hAnsi="Cambria" w:cs="Arial"/>
          <w:bCs/>
          <w:sz w:val="24"/>
          <w:szCs w:val="24"/>
          <w:lang w:val="pt-BR" w:eastAsia="es-ES_tradnl"/>
        </w:rPr>
        <w:t>iv</w:t>
      </w:r>
      <w:r w:rsidR="00EB6496" w:rsidRPr="0081761A">
        <w:rPr>
          <w:rFonts w:ascii="Cambria" w:hAnsi="Cambria" w:cs="Arial"/>
          <w:bCs/>
          <w:sz w:val="24"/>
          <w:szCs w:val="24"/>
          <w:lang w:val="pt-BR" w:eastAsia="es-ES_tradnl"/>
        </w:rPr>
        <w:t>a</w:t>
      </w:r>
      <w:r w:rsidRPr="0081761A">
        <w:rPr>
          <w:rFonts w:ascii="Cambria" w:hAnsi="Cambria" w:cs="Arial"/>
          <w:bCs/>
          <w:sz w:val="24"/>
          <w:szCs w:val="24"/>
          <w:lang w:val="pt-BR" w:eastAsia="es-ES_tradnl"/>
        </w:rPr>
        <w:t>s</w:t>
      </w:r>
      <w:r w:rsidR="007A1289" w:rsidRPr="0081761A">
        <w:rPr>
          <w:rFonts w:ascii="Cambria" w:hAnsi="Cambria" w:cs="Arial"/>
          <w:bCs/>
          <w:sz w:val="24"/>
          <w:szCs w:val="24"/>
          <w:lang w:val="pt-BR" w:eastAsia="es-ES_tradnl"/>
        </w:rPr>
        <w:t xml:space="preserve"> da Colômbia</w:t>
      </w:r>
      <w:r w:rsidRPr="0081761A">
        <w:rPr>
          <w:rFonts w:ascii="Cambria" w:hAnsi="Cambria" w:cs="Arial"/>
          <w:bCs/>
          <w:sz w:val="24"/>
          <w:szCs w:val="24"/>
          <w:lang w:val="pt-BR" w:eastAsia="es-ES_tradnl"/>
        </w:rPr>
        <w:t>.</w:t>
      </w:r>
    </w:p>
    <w:p w14:paraId="605CA0DE" w14:textId="22D8DA78" w:rsidR="002A0DD7" w:rsidRPr="0081761A" w:rsidRDefault="002A0DD7" w:rsidP="00F4270C">
      <w:pPr>
        <w:pStyle w:val="ListParagraph"/>
        <w:numPr>
          <w:ilvl w:val="0"/>
          <w:numId w:val="29"/>
        </w:numPr>
        <w:spacing w:after="0" w:line="240" w:lineRule="auto"/>
        <w:ind w:left="284" w:hanging="284"/>
        <w:contextualSpacing/>
        <w:jc w:val="both"/>
        <w:rPr>
          <w:rFonts w:ascii="Cambria" w:hAnsi="Cambria" w:cs="Arial"/>
          <w:bCs/>
          <w:sz w:val="24"/>
          <w:szCs w:val="24"/>
          <w:lang w:val="pt-BR" w:eastAsia="es-ES_tradnl"/>
        </w:rPr>
      </w:pPr>
      <w:r w:rsidRPr="0081761A">
        <w:rPr>
          <w:rFonts w:ascii="Cambria" w:hAnsi="Cambria" w:cs="Arial"/>
          <w:bCs/>
          <w:sz w:val="24"/>
          <w:szCs w:val="24"/>
          <w:lang w:val="pt-BR" w:eastAsia="es-ES_tradnl"/>
        </w:rPr>
        <w:t>Hugo Sigm</w:t>
      </w:r>
      <w:r w:rsidR="007A1289" w:rsidRPr="0081761A">
        <w:rPr>
          <w:rFonts w:ascii="Cambria" w:hAnsi="Cambria" w:cs="Arial"/>
          <w:bCs/>
          <w:sz w:val="24"/>
          <w:szCs w:val="24"/>
          <w:lang w:val="pt-BR" w:eastAsia="es-ES_tradnl"/>
        </w:rPr>
        <w:t>a</w:t>
      </w:r>
      <w:r w:rsidR="00EB6496" w:rsidRPr="0081761A">
        <w:rPr>
          <w:rFonts w:ascii="Cambria" w:hAnsi="Cambria" w:cs="Arial"/>
          <w:bCs/>
          <w:sz w:val="24"/>
          <w:szCs w:val="24"/>
          <w:lang w:val="pt-BR" w:eastAsia="es-ES_tradnl"/>
        </w:rPr>
        <w:t>n</w:t>
      </w:r>
      <w:r w:rsidR="007A1289" w:rsidRPr="0081761A">
        <w:rPr>
          <w:rFonts w:ascii="Cambria" w:hAnsi="Cambria" w:cs="Arial"/>
          <w:bCs/>
          <w:sz w:val="24"/>
          <w:szCs w:val="24"/>
          <w:lang w:val="pt-BR" w:eastAsia="es-ES_tradnl"/>
        </w:rPr>
        <w:t>,</w:t>
      </w:r>
      <w:r w:rsidRPr="0081761A">
        <w:rPr>
          <w:rFonts w:ascii="Cambria" w:hAnsi="Cambria" w:cs="Arial"/>
          <w:bCs/>
          <w:sz w:val="24"/>
          <w:szCs w:val="24"/>
          <w:lang w:val="pt-BR" w:eastAsia="es-ES_tradnl"/>
        </w:rPr>
        <w:t xml:space="preserve"> médico argentino</w:t>
      </w:r>
      <w:r w:rsidR="007A1289" w:rsidRPr="0081761A">
        <w:rPr>
          <w:rFonts w:ascii="Cambria" w:hAnsi="Cambria" w:cs="Arial"/>
          <w:bCs/>
          <w:sz w:val="24"/>
          <w:szCs w:val="24"/>
          <w:lang w:val="pt-BR" w:eastAsia="es-ES_tradnl"/>
        </w:rPr>
        <w:t xml:space="preserve"> e </w:t>
      </w:r>
      <w:r w:rsidRPr="0081761A">
        <w:rPr>
          <w:rFonts w:ascii="Cambria" w:hAnsi="Cambria" w:cs="Arial"/>
          <w:bCs/>
          <w:sz w:val="24"/>
          <w:szCs w:val="24"/>
          <w:lang w:val="pt-BR" w:eastAsia="es-ES_tradnl"/>
        </w:rPr>
        <w:t>precursor de</w:t>
      </w:r>
      <w:r w:rsidR="007A1289" w:rsidRPr="0081761A">
        <w:rPr>
          <w:rFonts w:ascii="Cambria" w:hAnsi="Cambria" w:cs="Arial"/>
          <w:bCs/>
          <w:sz w:val="24"/>
          <w:szCs w:val="24"/>
          <w:lang w:val="pt-BR" w:eastAsia="es-ES_tradnl"/>
        </w:rPr>
        <w:t xml:space="preserve"> um </w:t>
      </w:r>
      <w:r w:rsidRPr="0081761A">
        <w:rPr>
          <w:rFonts w:ascii="Cambria" w:hAnsi="Cambria" w:cs="Arial"/>
          <w:bCs/>
          <w:sz w:val="24"/>
          <w:szCs w:val="24"/>
          <w:lang w:val="pt-BR" w:eastAsia="es-ES_tradnl"/>
        </w:rPr>
        <w:t xml:space="preserve">conglomerado </w:t>
      </w:r>
      <w:r w:rsidR="007A1289" w:rsidRPr="0081761A">
        <w:rPr>
          <w:rFonts w:ascii="Cambria" w:hAnsi="Cambria" w:cs="Arial"/>
          <w:bCs/>
          <w:sz w:val="24"/>
          <w:szCs w:val="24"/>
          <w:lang w:val="pt-BR" w:eastAsia="es-ES_tradnl"/>
        </w:rPr>
        <w:t>empresa</w:t>
      </w:r>
      <w:r w:rsidRPr="0081761A">
        <w:rPr>
          <w:rFonts w:ascii="Cambria" w:hAnsi="Cambria" w:cs="Arial"/>
          <w:bCs/>
          <w:sz w:val="24"/>
          <w:szCs w:val="24"/>
          <w:lang w:val="pt-BR" w:eastAsia="es-ES_tradnl"/>
        </w:rPr>
        <w:t>rial</w:t>
      </w:r>
      <w:r w:rsidR="007A1289" w:rsidRPr="0081761A">
        <w:rPr>
          <w:rFonts w:ascii="Cambria" w:hAnsi="Cambria" w:cs="Arial"/>
          <w:bCs/>
          <w:sz w:val="24"/>
          <w:szCs w:val="24"/>
          <w:lang w:val="pt-BR" w:eastAsia="es-ES_tradnl"/>
        </w:rPr>
        <w:t xml:space="preserve"> nas </w:t>
      </w:r>
      <w:r w:rsidRPr="0081761A">
        <w:rPr>
          <w:rFonts w:ascii="Cambria" w:hAnsi="Cambria" w:cs="Arial"/>
          <w:bCs/>
          <w:sz w:val="24"/>
          <w:szCs w:val="24"/>
          <w:lang w:val="pt-BR" w:eastAsia="es-ES_tradnl"/>
        </w:rPr>
        <w:t>i</w:t>
      </w:r>
      <w:r w:rsidR="007A1289" w:rsidRPr="0081761A">
        <w:rPr>
          <w:rFonts w:ascii="Cambria" w:hAnsi="Cambria" w:cs="Arial"/>
          <w:bCs/>
          <w:sz w:val="24"/>
          <w:szCs w:val="24"/>
          <w:lang w:val="pt-BR" w:eastAsia="es-ES_tradnl"/>
        </w:rPr>
        <w:t>ndústrias</w:t>
      </w:r>
      <w:r w:rsidRPr="0081761A">
        <w:rPr>
          <w:rFonts w:ascii="Cambria" w:hAnsi="Cambria" w:cs="Arial"/>
          <w:bCs/>
          <w:sz w:val="24"/>
          <w:szCs w:val="24"/>
          <w:lang w:val="pt-BR" w:eastAsia="es-ES_tradnl"/>
        </w:rPr>
        <w:t xml:space="preserve"> farmac</w:t>
      </w:r>
      <w:r w:rsidR="007A1289" w:rsidRPr="0081761A">
        <w:rPr>
          <w:rFonts w:ascii="Cambria" w:hAnsi="Cambria" w:cs="Arial"/>
          <w:bCs/>
          <w:sz w:val="24"/>
          <w:szCs w:val="24"/>
          <w:lang w:val="pt-BR" w:eastAsia="es-ES_tradnl"/>
        </w:rPr>
        <w:t>êutic</w:t>
      </w:r>
      <w:r w:rsidRPr="0081761A">
        <w:rPr>
          <w:rFonts w:ascii="Cambria" w:hAnsi="Cambria" w:cs="Arial"/>
          <w:bCs/>
          <w:sz w:val="24"/>
          <w:szCs w:val="24"/>
          <w:lang w:val="pt-BR" w:eastAsia="es-ES_tradnl"/>
        </w:rPr>
        <w:t>a, agro</w:t>
      </w:r>
      <w:r w:rsidR="007A1289" w:rsidRPr="0081761A">
        <w:rPr>
          <w:rFonts w:ascii="Cambria" w:hAnsi="Cambria" w:cs="Arial"/>
          <w:bCs/>
          <w:sz w:val="24"/>
          <w:szCs w:val="24"/>
          <w:lang w:val="pt-BR" w:eastAsia="es-ES_tradnl"/>
        </w:rPr>
        <w:t>florest</w:t>
      </w:r>
      <w:r w:rsidRPr="0081761A">
        <w:rPr>
          <w:rFonts w:ascii="Cambria" w:hAnsi="Cambria" w:cs="Arial"/>
          <w:bCs/>
          <w:sz w:val="24"/>
          <w:szCs w:val="24"/>
          <w:lang w:val="pt-BR" w:eastAsia="es-ES_tradnl"/>
        </w:rPr>
        <w:t>al, cultural</w:t>
      </w:r>
      <w:r w:rsidR="007A1289" w:rsidRPr="0081761A">
        <w:rPr>
          <w:rFonts w:ascii="Cambria" w:hAnsi="Cambria" w:cs="Arial"/>
          <w:bCs/>
          <w:sz w:val="24"/>
          <w:szCs w:val="24"/>
          <w:lang w:val="pt-BR" w:eastAsia="es-ES_tradnl"/>
        </w:rPr>
        <w:t xml:space="preserve"> e </w:t>
      </w:r>
      <w:r w:rsidRPr="0081761A">
        <w:rPr>
          <w:rFonts w:ascii="Cambria" w:hAnsi="Cambria" w:cs="Arial"/>
          <w:bCs/>
          <w:sz w:val="24"/>
          <w:szCs w:val="24"/>
          <w:lang w:val="pt-BR" w:eastAsia="es-ES_tradnl"/>
        </w:rPr>
        <w:t>de na</w:t>
      </w:r>
      <w:r w:rsidR="007A1289" w:rsidRPr="0081761A">
        <w:rPr>
          <w:rFonts w:ascii="Cambria" w:hAnsi="Cambria" w:cs="Arial"/>
          <w:bCs/>
          <w:sz w:val="24"/>
          <w:szCs w:val="24"/>
          <w:lang w:val="pt-BR" w:eastAsia="es-ES_tradnl"/>
        </w:rPr>
        <w:t xml:space="preserve">tureza e </w:t>
      </w:r>
      <w:r w:rsidRPr="0081761A">
        <w:rPr>
          <w:rFonts w:ascii="Cambria" w:hAnsi="Cambria" w:cs="Arial"/>
          <w:bCs/>
          <w:sz w:val="24"/>
          <w:szCs w:val="24"/>
          <w:lang w:val="pt-BR" w:eastAsia="es-ES_tradnl"/>
        </w:rPr>
        <w:t>d</w:t>
      </w:r>
      <w:r w:rsidR="007A1289" w:rsidRPr="0081761A">
        <w:rPr>
          <w:rFonts w:ascii="Cambria" w:hAnsi="Cambria" w:cs="Arial"/>
          <w:bCs/>
          <w:sz w:val="24"/>
          <w:szCs w:val="24"/>
          <w:lang w:val="pt-BR" w:eastAsia="es-ES_tradnl"/>
        </w:rPr>
        <w:t>esenh</w:t>
      </w:r>
      <w:r w:rsidRPr="0081761A">
        <w:rPr>
          <w:rFonts w:ascii="Cambria" w:hAnsi="Cambria" w:cs="Arial"/>
          <w:bCs/>
          <w:sz w:val="24"/>
          <w:szCs w:val="24"/>
          <w:lang w:val="pt-BR" w:eastAsia="es-ES_tradnl"/>
        </w:rPr>
        <w:t>o.</w:t>
      </w:r>
    </w:p>
    <w:p w14:paraId="74E78DCF" w14:textId="77777777" w:rsidR="00207A1F" w:rsidRPr="00A53753" w:rsidRDefault="00207A1F">
      <w:pPr>
        <w:rPr>
          <w:rFonts w:ascii="Cambria" w:hAnsi="Cambria" w:cs="Arial"/>
          <w:bCs/>
          <w:lang w:val="pt-BR" w:eastAsia="es-ES_tradnl"/>
        </w:rPr>
      </w:pPr>
    </w:p>
    <w:p w14:paraId="5C944B60" w14:textId="70DC13F1" w:rsidR="002A0DD7" w:rsidRDefault="007A1289" w:rsidP="00F4270C">
      <w:pPr>
        <w:jc w:val="both"/>
        <w:rPr>
          <w:rFonts w:ascii="Cambria" w:hAnsi="Cambria" w:cs="Arial"/>
          <w:bCs/>
          <w:lang w:val="pt-BR" w:eastAsia="es-ES_tradnl"/>
        </w:rPr>
      </w:pPr>
      <w:r w:rsidRPr="00A53753">
        <w:rPr>
          <w:rFonts w:ascii="Cambria" w:hAnsi="Cambria" w:cs="Arial"/>
          <w:bCs/>
          <w:lang w:val="pt-BR" w:eastAsia="es-ES_tradnl"/>
        </w:rPr>
        <w:t xml:space="preserve">O </w:t>
      </w:r>
      <w:r w:rsidR="007A7913" w:rsidRPr="00A53753">
        <w:rPr>
          <w:rFonts w:ascii="Cambria" w:hAnsi="Cambria" w:cs="Arial"/>
          <w:bCs/>
          <w:lang w:val="pt-BR" w:eastAsia="es-ES_tradnl"/>
        </w:rPr>
        <w:t>IICA realiz</w:t>
      </w:r>
      <w:r w:rsidRPr="00A53753">
        <w:rPr>
          <w:rFonts w:ascii="Cambria" w:hAnsi="Cambria" w:cs="Arial"/>
          <w:bCs/>
          <w:lang w:val="pt-BR" w:eastAsia="es-ES_tradnl"/>
        </w:rPr>
        <w:t xml:space="preserve">ou esforços </w:t>
      </w:r>
      <w:r w:rsidR="00B67C43">
        <w:rPr>
          <w:rFonts w:ascii="Cambria" w:hAnsi="Cambria" w:cs="Arial"/>
          <w:bCs/>
          <w:lang w:val="pt-BR" w:eastAsia="es-ES_tradnl"/>
        </w:rPr>
        <w:t>permanentes par</w:t>
      </w:r>
      <w:r w:rsidR="007A7913" w:rsidRPr="00A53753">
        <w:rPr>
          <w:rFonts w:ascii="Cambria" w:hAnsi="Cambria" w:cs="Arial"/>
          <w:bCs/>
          <w:lang w:val="pt-BR" w:eastAsia="es-ES_tradnl"/>
        </w:rPr>
        <w:t>a e</w:t>
      </w:r>
      <w:r w:rsidRPr="00A53753">
        <w:rPr>
          <w:rFonts w:ascii="Cambria" w:hAnsi="Cambria" w:cs="Arial"/>
          <w:bCs/>
          <w:lang w:val="pt-BR" w:eastAsia="es-ES_tradnl"/>
        </w:rPr>
        <w:t>stabele</w:t>
      </w:r>
      <w:r w:rsidR="007A7913" w:rsidRPr="00A53753">
        <w:rPr>
          <w:rFonts w:ascii="Cambria" w:hAnsi="Cambria" w:cs="Arial"/>
          <w:bCs/>
          <w:lang w:val="pt-BR" w:eastAsia="es-ES_tradnl"/>
        </w:rPr>
        <w:t>cer</w:t>
      </w:r>
      <w:r w:rsidRPr="00A53753">
        <w:rPr>
          <w:rFonts w:ascii="Cambria" w:hAnsi="Cambria" w:cs="Arial"/>
          <w:bCs/>
          <w:lang w:val="pt-BR" w:eastAsia="es-ES_tradnl"/>
        </w:rPr>
        <w:t xml:space="preserve"> e </w:t>
      </w:r>
      <w:r w:rsidR="007A7913" w:rsidRPr="00A53753">
        <w:rPr>
          <w:rFonts w:ascii="Cambria" w:hAnsi="Cambria" w:cs="Arial"/>
          <w:bCs/>
          <w:lang w:val="pt-BR" w:eastAsia="es-ES_tradnl"/>
        </w:rPr>
        <w:t xml:space="preserve">fortalecer </w:t>
      </w:r>
      <w:r w:rsidR="003D255D">
        <w:rPr>
          <w:rFonts w:ascii="Cambria" w:hAnsi="Cambria" w:cs="Arial"/>
          <w:bCs/>
          <w:lang w:val="pt-BR" w:eastAsia="es-ES_tradnl"/>
        </w:rPr>
        <w:t>alianças</w:t>
      </w:r>
      <w:r w:rsidRPr="00A53753">
        <w:rPr>
          <w:rFonts w:ascii="Cambria" w:hAnsi="Cambria" w:cs="Arial"/>
          <w:bCs/>
          <w:lang w:val="pt-BR" w:eastAsia="es-ES_tradnl"/>
        </w:rPr>
        <w:t xml:space="preserve"> com parceiros</w:t>
      </w:r>
      <w:r w:rsidR="007A7913" w:rsidRPr="00A53753">
        <w:rPr>
          <w:rFonts w:ascii="Cambria" w:hAnsi="Cambria" w:cs="Arial"/>
          <w:bCs/>
          <w:lang w:val="pt-BR" w:eastAsia="es-ES_tradnl"/>
        </w:rPr>
        <w:t xml:space="preserve"> estratégicos que </w:t>
      </w:r>
      <w:r w:rsidRPr="00A53753">
        <w:rPr>
          <w:rFonts w:ascii="Cambria" w:hAnsi="Cambria" w:cs="Arial"/>
          <w:bCs/>
          <w:lang w:val="pt-BR" w:eastAsia="es-ES_tradnl"/>
        </w:rPr>
        <w:t xml:space="preserve">contribuam para o </w:t>
      </w:r>
      <w:r w:rsidR="007A7913" w:rsidRPr="00A53753">
        <w:rPr>
          <w:rFonts w:ascii="Cambria" w:hAnsi="Cambria" w:cs="Arial"/>
          <w:bCs/>
          <w:lang w:val="pt-BR" w:eastAsia="es-ES_tradnl"/>
        </w:rPr>
        <w:t>d</w:t>
      </w:r>
      <w:r w:rsidRPr="00A53753">
        <w:rPr>
          <w:rFonts w:ascii="Cambria" w:hAnsi="Cambria" w:cs="Arial"/>
          <w:bCs/>
          <w:lang w:val="pt-BR" w:eastAsia="es-ES_tradnl"/>
        </w:rPr>
        <w:t xml:space="preserve">esenvolvimento dos seus </w:t>
      </w:r>
      <w:r w:rsidR="007A7913" w:rsidRPr="00A53753">
        <w:rPr>
          <w:rFonts w:ascii="Cambria" w:hAnsi="Cambria" w:cs="Arial"/>
          <w:bCs/>
          <w:lang w:val="pt-BR" w:eastAsia="es-ES_tradnl"/>
        </w:rPr>
        <w:t>países m</w:t>
      </w:r>
      <w:r w:rsidRPr="00A53753">
        <w:rPr>
          <w:rFonts w:ascii="Cambria" w:hAnsi="Cambria" w:cs="Arial"/>
          <w:bCs/>
          <w:lang w:val="pt-BR" w:eastAsia="es-ES_tradnl"/>
        </w:rPr>
        <w:t>embr</w:t>
      </w:r>
      <w:r w:rsidR="007A7913" w:rsidRPr="00A53753">
        <w:rPr>
          <w:rFonts w:ascii="Cambria" w:hAnsi="Cambria" w:cs="Arial"/>
          <w:bCs/>
          <w:lang w:val="pt-BR" w:eastAsia="es-ES_tradnl"/>
        </w:rPr>
        <w:t>os,</w:t>
      </w:r>
      <w:r w:rsidRPr="00A53753">
        <w:rPr>
          <w:rFonts w:ascii="Cambria" w:hAnsi="Cambria" w:cs="Arial"/>
          <w:bCs/>
          <w:lang w:val="pt-BR" w:eastAsia="es-ES_tradnl"/>
        </w:rPr>
        <w:t xml:space="preserve"> como os </w:t>
      </w:r>
      <w:r w:rsidR="007A7913" w:rsidRPr="00A53753">
        <w:rPr>
          <w:rFonts w:ascii="Cambria" w:hAnsi="Cambria" w:cs="Arial"/>
          <w:bCs/>
          <w:lang w:val="pt-BR" w:eastAsia="es-ES_tradnl"/>
        </w:rPr>
        <w:t>s</w:t>
      </w:r>
      <w:r w:rsidRPr="00A53753">
        <w:rPr>
          <w:rFonts w:ascii="Cambria" w:hAnsi="Cambria" w:cs="Arial"/>
          <w:bCs/>
          <w:lang w:val="pt-BR" w:eastAsia="es-ES_tradnl"/>
        </w:rPr>
        <w:t>eguint</w:t>
      </w:r>
      <w:r w:rsidR="007A7913" w:rsidRPr="00A53753">
        <w:rPr>
          <w:rFonts w:ascii="Cambria" w:hAnsi="Cambria" w:cs="Arial"/>
          <w:bCs/>
          <w:lang w:val="pt-BR" w:eastAsia="es-ES_tradnl"/>
        </w:rPr>
        <w:t>es:</w:t>
      </w:r>
    </w:p>
    <w:p w14:paraId="0809CBF0" w14:textId="77777777" w:rsidR="00B67C43" w:rsidRPr="00A53753" w:rsidRDefault="00B67C43" w:rsidP="00F4270C">
      <w:pPr>
        <w:jc w:val="both"/>
        <w:rPr>
          <w:rFonts w:ascii="Cambria" w:hAnsi="Cambria" w:cs="Arial"/>
          <w:bCs/>
          <w:lang w:val="pt-BR" w:eastAsia="es-ES_tradnl"/>
        </w:rPr>
      </w:pPr>
    </w:p>
    <w:p w14:paraId="401C7CD7" w14:textId="5FD2C285" w:rsidR="002A0DD7" w:rsidRPr="00A53753" w:rsidRDefault="007A7913"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A53753">
        <w:rPr>
          <w:rFonts w:ascii="Cambria" w:hAnsi="Cambria" w:cs="Arial"/>
          <w:bCs/>
          <w:sz w:val="24"/>
          <w:szCs w:val="24"/>
          <w:lang w:val="pt-BR" w:eastAsia="es-ES_tradnl"/>
        </w:rPr>
        <w:t>Instit</w:t>
      </w:r>
      <w:r w:rsidR="007A1289" w:rsidRPr="00A53753">
        <w:rPr>
          <w:rFonts w:ascii="Cambria" w:hAnsi="Cambria" w:cs="Arial"/>
          <w:bCs/>
          <w:sz w:val="24"/>
          <w:szCs w:val="24"/>
          <w:lang w:val="pt-BR" w:eastAsia="es-ES_tradnl"/>
        </w:rPr>
        <w:t>uições</w:t>
      </w:r>
      <w:r w:rsidRPr="00A53753">
        <w:rPr>
          <w:rFonts w:ascii="Cambria" w:hAnsi="Cambria" w:cs="Arial"/>
          <w:bCs/>
          <w:sz w:val="24"/>
          <w:szCs w:val="24"/>
          <w:lang w:val="pt-BR" w:eastAsia="es-ES_tradnl"/>
        </w:rPr>
        <w:t xml:space="preserve"> de</w:t>
      </w:r>
      <w:r w:rsidR="007A1289" w:rsidRPr="00A53753">
        <w:rPr>
          <w:rFonts w:ascii="Cambria" w:hAnsi="Cambria" w:cs="Arial"/>
          <w:bCs/>
          <w:sz w:val="24"/>
          <w:szCs w:val="24"/>
          <w:lang w:val="pt-BR" w:eastAsia="es-ES_tradnl"/>
        </w:rPr>
        <w:t xml:space="preserve"> banco </w:t>
      </w:r>
      <w:r w:rsidRPr="00A53753">
        <w:rPr>
          <w:rFonts w:ascii="Cambria" w:hAnsi="Cambria" w:cs="Arial"/>
          <w:bCs/>
          <w:sz w:val="24"/>
          <w:szCs w:val="24"/>
          <w:lang w:val="pt-BR" w:eastAsia="es-ES_tradnl"/>
        </w:rPr>
        <w:t>m</w:t>
      </w:r>
      <w:r w:rsidR="002A0DD7" w:rsidRPr="00A53753">
        <w:rPr>
          <w:rFonts w:ascii="Cambria" w:hAnsi="Cambria" w:cs="Arial"/>
          <w:bCs/>
          <w:sz w:val="24"/>
          <w:szCs w:val="24"/>
          <w:lang w:val="pt-BR" w:eastAsia="es-ES_tradnl"/>
        </w:rPr>
        <w:t>ultilateral: Banco Mundial, BID</w:t>
      </w:r>
      <w:r w:rsidR="007A1289" w:rsidRPr="00A53753">
        <w:rPr>
          <w:rFonts w:ascii="Cambria" w:hAnsi="Cambria" w:cs="Arial"/>
          <w:bCs/>
          <w:sz w:val="24"/>
          <w:szCs w:val="24"/>
          <w:lang w:val="pt-BR" w:eastAsia="es-ES_tradnl"/>
        </w:rPr>
        <w:t xml:space="preserve"> e </w:t>
      </w:r>
      <w:r w:rsidR="002A0DD7" w:rsidRPr="00A53753">
        <w:rPr>
          <w:rFonts w:ascii="Cambria" w:hAnsi="Cambria" w:cs="Arial"/>
          <w:bCs/>
          <w:sz w:val="24"/>
          <w:szCs w:val="24"/>
          <w:lang w:val="pt-BR" w:eastAsia="es-ES_tradnl"/>
        </w:rPr>
        <w:t>CAF</w:t>
      </w:r>
    </w:p>
    <w:p w14:paraId="1FEE0B37" w14:textId="60208200" w:rsidR="002A0DD7" w:rsidRPr="00A53753"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A53753">
        <w:rPr>
          <w:rFonts w:ascii="Cambria" w:hAnsi="Cambria" w:cs="Arial"/>
          <w:bCs/>
          <w:sz w:val="24"/>
          <w:szCs w:val="24"/>
          <w:lang w:val="pt-BR" w:eastAsia="es-ES_tradnl"/>
        </w:rPr>
        <w:t>UE</w:t>
      </w:r>
    </w:p>
    <w:p w14:paraId="0A30FEEC" w14:textId="2F586AA6" w:rsidR="002A0DD7" w:rsidRPr="00A53753" w:rsidRDefault="007A7913"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A53753">
        <w:rPr>
          <w:rFonts w:ascii="Cambria" w:hAnsi="Cambria" w:cs="Arial"/>
          <w:bCs/>
          <w:sz w:val="24"/>
          <w:szCs w:val="24"/>
          <w:lang w:val="pt-BR" w:eastAsia="es-ES_tradnl"/>
        </w:rPr>
        <w:t>M</w:t>
      </w:r>
      <w:r w:rsidR="007A1289" w:rsidRPr="00A53753">
        <w:rPr>
          <w:rFonts w:ascii="Cambria" w:hAnsi="Cambria" w:cs="Arial"/>
          <w:bCs/>
          <w:sz w:val="24"/>
          <w:szCs w:val="24"/>
          <w:lang w:val="pt-BR" w:eastAsia="es-ES_tradnl"/>
        </w:rPr>
        <w:t>inistérios da Agricultura</w:t>
      </w:r>
      <w:r w:rsidR="002A0DD7" w:rsidRPr="00A53753">
        <w:rPr>
          <w:rFonts w:ascii="Cambria" w:hAnsi="Cambria" w:cs="Arial"/>
          <w:bCs/>
          <w:sz w:val="24"/>
          <w:szCs w:val="24"/>
          <w:lang w:val="pt-BR" w:eastAsia="es-ES_tradnl"/>
        </w:rPr>
        <w:t xml:space="preserve"> de tod</w:t>
      </w:r>
      <w:r w:rsidRPr="00A53753">
        <w:rPr>
          <w:rFonts w:ascii="Cambria" w:hAnsi="Cambria" w:cs="Arial"/>
          <w:bCs/>
          <w:sz w:val="24"/>
          <w:szCs w:val="24"/>
          <w:lang w:val="pt-BR" w:eastAsia="es-ES_tradnl"/>
        </w:rPr>
        <w:t>os</w:t>
      </w:r>
      <w:r w:rsidR="007A1289" w:rsidRPr="00A53753">
        <w:rPr>
          <w:rFonts w:ascii="Cambria" w:hAnsi="Cambria" w:cs="Arial"/>
          <w:bCs/>
          <w:sz w:val="24"/>
          <w:szCs w:val="24"/>
          <w:lang w:val="pt-BR" w:eastAsia="es-ES_tradnl"/>
        </w:rPr>
        <w:t xml:space="preserve"> os Estados membros</w:t>
      </w:r>
    </w:p>
    <w:p w14:paraId="14B05138" w14:textId="00ABD654" w:rsidR="002A0DD7" w:rsidRPr="00A53753" w:rsidRDefault="007A7913"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A53753">
        <w:rPr>
          <w:rFonts w:ascii="Cambria" w:hAnsi="Cambria" w:cs="Arial"/>
          <w:bCs/>
          <w:sz w:val="24"/>
          <w:szCs w:val="24"/>
          <w:lang w:val="pt-BR" w:eastAsia="es-ES_tradnl"/>
        </w:rPr>
        <w:t>O</w:t>
      </w:r>
      <w:r w:rsidR="002A0DD7" w:rsidRPr="00A53753">
        <w:rPr>
          <w:rFonts w:ascii="Cambria" w:hAnsi="Cambria" w:cs="Arial"/>
          <w:bCs/>
          <w:sz w:val="24"/>
          <w:szCs w:val="24"/>
          <w:lang w:val="pt-BR" w:eastAsia="es-ES_tradnl"/>
        </w:rPr>
        <w:t>rganismos internacion</w:t>
      </w:r>
      <w:r w:rsidR="007A1289" w:rsidRPr="00A53753">
        <w:rPr>
          <w:rFonts w:ascii="Cambria" w:hAnsi="Cambria" w:cs="Arial"/>
          <w:bCs/>
          <w:sz w:val="24"/>
          <w:szCs w:val="24"/>
          <w:lang w:val="pt-BR" w:eastAsia="es-ES_tradnl"/>
        </w:rPr>
        <w:t>ais</w:t>
      </w:r>
      <w:r w:rsidRPr="00A53753">
        <w:rPr>
          <w:rFonts w:ascii="Cambria" w:hAnsi="Cambria" w:cs="Arial"/>
          <w:bCs/>
          <w:sz w:val="24"/>
          <w:szCs w:val="24"/>
          <w:lang w:val="pt-BR" w:eastAsia="es-ES_tradnl"/>
        </w:rPr>
        <w:t>:</w:t>
      </w:r>
      <w:r w:rsidR="002A0DD7" w:rsidRPr="00A53753">
        <w:rPr>
          <w:rFonts w:ascii="Cambria" w:hAnsi="Cambria" w:cs="Arial"/>
          <w:bCs/>
          <w:sz w:val="24"/>
          <w:szCs w:val="24"/>
          <w:lang w:val="pt-BR" w:eastAsia="es-ES_tradnl"/>
        </w:rPr>
        <w:t xml:space="preserve"> FAO, FIDA, PNUD</w:t>
      </w:r>
      <w:r w:rsidRPr="00A53753">
        <w:rPr>
          <w:rFonts w:ascii="Cambria" w:hAnsi="Cambria" w:cs="Arial"/>
          <w:bCs/>
          <w:sz w:val="24"/>
          <w:szCs w:val="24"/>
          <w:lang w:val="pt-BR" w:eastAsia="es-ES_tradnl"/>
        </w:rPr>
        <w:t xml:space="preserve">, </w:t>
      </w:r>
      <w:r w:rsidR="002A0DD7" w:rsidRPr="00A53753">
        <w:rPr>
          <w:rFonts w:ascii="Cambria" w:hAnsi="Cambria" w:cs="Arial"/>
          <w:bCs/>
          <w:sz w:val="24"/>
          <w:szCs w:val="24"/>
          <w:lang w:val="pt-BR" w:eastAsia="es-ES_tradnl"/>
        </w:rPr>
        <w:t>CTA</w:t>
      </w:r>
      <w:r w:rsidRPr="00A53753">
        <w:rPr>
          <w:rFonts w:ascii="Cambria" w:hAnsi="Cambria" w:cs="Arial"/>
          <w:bCs/>
          <w:sz w:val="24"/>
          <w:szCs w:val="24"/>
          <w:lang w:val="pt-BR" w:eastAsia="es-ES_tradnl"/>
        </w:rPr>
        <w:t>, etc.</w:t>
      </w:r>
    </w:p>
    <w:p w14:paraId="4B288EA2" w14:textId="7E4B8E0D" w:rsidR="002A0DD7" w:rsidRPr="0081761A" w:rsidRDefault="007A7913"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A53753">
        <w:rPr>
          <w:rFonts w:ascii="Cambria" w:hAnsi="Cambria" w:cs="Arial"/>
          <w:bCs/>
          <w:sz w:val="24"/>
          <w:szCs w:val="24"/>
          <w:lang w:val="pt-BR" w:eastAsia="es-ES_tradnl"/>
        </w:rPr>
        <w:t>A</w:t>
      </w:r>
      <w:r w:rsidR="002A0DD7" w:rsidRPr="00A53753">
        <w:rPr>
          <w:rFonts w:ascii="Cambria" w:hAnsi="Cambria" w:cs="Arial"/>
          <w:bCs/>
          <w:sz w:val="24"/>
          <w:szCs w:val="24"/>
          <w:lang w:val="pt-BR" w:eastAsia="es-ES_tradnl"/>
        </w:rPr>
        <w:t>g</w:t>
      </w:r>
      <w:r w:rsidR="007A1289" w:rsidRPr="00A53753">
        <w:rPr>
          <w:rFonts w:ascii="Cambria" w:hAnsi="Cambria" w:cs="Arial"/>
          <w:bCs/>
          <w:sz w:val="24"/>
          <w:szCs w:val="24"/>
          <w:lang w:val="pt-BR" w:eastAsia="es-ES_tradnl"/>
        </w:rPr>
        <w:t>ências</w:t>
      </w:r>
      <w:r w:rsidR="002A0DD7" w:rsidRPr="00A53753">
        <w:rPr>
          <w:rFonts w:ascii="Cambria" w:hAnsi="Cambria" w:cs="Arial"/>
          <w:bCs/>
          <w:sz w:val="24"/>
          <w:szCs w:val="24"/>
          <w:lang w:val="pt-BR" w:eastAsia="es-ES_tradnl"/>
        </w:rPr>
        <w:t xml:space="preserve"> </w:t>
      </w:r>
      <w:r w:rsidRPr="00A53753">
        <w:rPr>
          <w:rFonts w:ascii="Cambria" w:hAnsi="Cambria" w:cs="Arial"/>
          <w:bCs/>
          <w:sz w:val="24"/>
          <w:szCs w:val="24"/>
          <w:lang w:val="pt-BR" w:eastAsia="es-ES_tradnl"/>
        </w:rPr>
        <w:t>n</w:t>
      </w:r>
      <w:r w:rsidR="002A0DD7" w:rsidRPr="00A53753">
        <w:rPr>
          <w:rFonts w:ascii="Cambria" w:hAnsi="Cambria" w:cs="Arial"/>
          <w:bCs/>
          <w:sz w:val="24"/>
          <w:szCs w:val="24"/>
          <w:lang w:val="pt-BR" w:eastAsia="es-ES_tradnl"/>
        </w:rPr>
        <w:t>acion</w:t>
      </w:r>
      <w:r w:rsidR="007A1289" w:rsidRPr="00A53753">
        <w:rPr>
          <w:rFonts w:ascii="Cambria" w:hAnsi="Cambria" w:cs="Arial"/>
          <w:bCs/>
          <w:sz w:val="24"/>
          <w:szCs w:val="24"/>
          <w:lang w:val="pt-BR" w:eastAsia="es-ES_tradnl"/>
        </w:rPr>
        <w:t>ais</w:t>
      </w:r>
      <w:r w:rsidRPr="00A53753">
        <w:rPr>
          <w:rFonts w:ascii="Cambria" w:hAnsi="Cambria" w:cs="Arial"/>
          <w:bCs/>
          <w:sz w:val="24"/>
          <w:szCs w:val="24"/>
          <w:lang w:val="pt-BR" w:eastAsia="es-ES_tradnl"/>
        </w:rPr>
        <w:t xml:space="preserve"> de coopera</w:t>
      </w:r>
      <w:r w:rsidR="007A1289" w:rsidRPr="00A53753">
        <w:rPr>
          <w:rFonts w:ascii="Cambria" w:hAnsi="Cambria" w:cs="Arial"/>
          <w:bCs/>
          <w:sz w:val="24"/>
          <w:szCs w:val="24"/>
          <w:lang w:val="pt-BR" w:eastAsia="es-ES_tradnl"/>
        </w:rPr>
        <w:t>ção</w:t>
      </w:r>
      <w:r w:rsidRPr="00A53753">
        <w:rPr>
          <w:rFonts w:ascii="Cambria" w:hAnsi="Cambria" w:cs="Arial"/>
          <w:bCs/>
          <w:sz w:val="24"/>
          <w:szCs w:val="24"/>
          <w:lang w:val="pt-BR" w:eastAsia="es-ES_tradnl"/>
        </w:rPr>
        <w:t xml:space="preserve">: </w:t>
      </w:r>
      <w:r w:rsidR="002A0DD7" w:rsidRPr="00A53753">
        <w:rPr>
          <w:rFonts w:ascii="Cambria" w:hAnsi="Cambria" w:cs="Arial"/>
          <w:bCs/>
          <w:sz w:val="24"/>
          <w:szCs w:val="24"/>
          <w:lang w:val="pt-BR" w:eastAsia="es-ES_tradnl"/>
        </w:rPr>
        <w:t>AECID</w:t>
      </w:r>
      <w:r w:rsidRPr="00A53753">
        <w:rPr>
          <w:rFonts w:ascii="Cambria" w:hAnsi="Cambria" w:cs="Arial"/>
          <w:bCs/>
          <w:sz w:val="24"/>
          <w:szCs w:val="24"/>
          <w:lang w:val="pt-BR" w:eastAsia="es-ES_tradnl"/>
        </w:rPr>
        <w:t xml:space="preserve"> (Espa</w:t>
      </w:r>
      <w:r w:rsidR="007A1289" w:rsidRPr="00A53753">
        <w:rPr>
          <w:rFonts w:ascii="Cambria" w:hAnsi="Cambria" w:cs="Arial"/>
          <w:bCs/>
          <w:sz w:val="24"/>
          <w:szCs w:val="24"/>
          <w:lang w:val="pt-BR" w:eastAsia="es-ES_tradnl"/>
        </w:rPr>
        <w:t>nh</w:t>
      </w:r>
      <w:r w:rsidRPr="00A53753">
        <w:rPr>
          <w:rFonts w:ascii="Cambria" w:hAnsi="Cambria" w:cs="Arial"/>
          <w:bCs/>
          <w:sz w:val="24"/>
          <w:szCs w:val="24"/>
          <w:lang w:val="pt-BR" w:eastAsia="es-ES_tradnl"/>
        </w:rPr>
        <w:t>a</w:t>
      </w:r>
      <w:r w:rsidR="002A0DD7" w:rsidRPr="00A53753">
        <w:rPr>
          <w:rFonts w:ascii="Cambria" w:hAnsi="Cambria" w:cs="Arial"/>
          <w:bCs/>
          <w:sz w:val="24"/>
          <w:szCs w:val="24"/>
          <w:lang w:val="pt-BR" w:eastAsia="es-ES_tradnl"/>
        </w:rPr>
        <w:t>),</w:t>
      </w:r>
      <w:r w:rsidRPr="00A53753">
        <w:rPr>
          <w:rFonts w:ascii="Cambria" w:hAnsi="Cambria" w:cs="Arial"/>
          <w:bCs/>
          <w:sz w:val="24"/>
          <w:szCs w:val="24"/>
          <w:lang w:val="pt-BR" w:eastAsia="es-ES_tradnl"/>
        </w:rPr>
        <w:t xml:space="preserve"> AICS (</w:t>
      </w:r>
      <w:r w:rsidR="007A1289" w:rsidRPr="00A53753">
        <w:rPr>
          <w:rFonts w:ascii="Cambria" w:hAnsi="Cambria" w:cs="Arial"/>
          <w:bCs/>
          <w:sz w:val="24"/>
          <w:szCs w:val="24"/>
          <w:lang w:val="pt-BR" w:eastAsia="es-ES_tradnl"/>
        </w:rPr>
        <w:t>Itália</w:t>
      </w:r>
      <w:r w:rsidRPr="00A53753">
        <w:rPr>
          <w:rFonts w:ascii="Cambria" w:hAnsi="Cambria" w:cs="Arial"/>
          <w:bCs/>
          <w:sz w:val="24"/>
          <w:szCs w:val="24"/>
          <w:lang w:val="pt-BR" w:eastAsia="es-ES_tradnl"/>
        </w:rPr>
        <w:t>), KOICA (</w:t>
      </w:r>
      <w:r w:rsidR="007A1289" w:rsidRPr="00A53753">
        <w:rPr>
          <w:rFonts w:ascii="Cambria" w:hAnsi="Cambria" w:cs="Arial"/>
          <w:bCs/>
          <w:sz w:val="24"/>
          <w:szCs w:val="24"/>
          <w:lang w:val="pt-BR" w:eastAsia="es-ES_tradnl"/>
        </w:rPr>
        <w:t>Coreia</w:t>
      </w:r>
      <w:r w:rsidRPr="00A53753">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COSUDE (</w:t>
      </w:r>
      <w:r w:rsidR="007A1289" w:rsidRPr="0081761A">
        <w:rPr>
          <w:rFonts w:ascii="Cambria" w:hAnsi="Cambria" w:cs="Arial"/>
          <w:bCs/>
          <w:sz w:val="24"/>
          <w:szCs w:val="24"/>
          <w:lang w:val="pt-BR" w:eastAsia="es-ES_tradnl"/>
        </w:rPr>
        <w:t>Suíç</w:t>
      </w:r>
      <w:r w:rsidRPr="0081761A">
        <w:rPr>
          <w:rFonts w:ascii="Cambria" w:hAnsi="Cambria" w:cs="Arial"/>
          <w:bCs/>
          <w:sz w:val="24"/>
          <w:szCs w:val="24"/>
          <w:lang w:val="pt-BR" w:eastAsia="es-ES_tradnl"/>
        </w:rPr>
        <w:t>a)</w:t>
      </w:r>
      <w:r w:rsidR="00BC7572" w:rsidRPr="0081761A">
        <w:rPr>
          <w:rFonts w:ascii="Cambria" w:hAnsi="Cambria" w:cs="Arial"/>
          <w:bCs/>
          <w:sz w:val="24"/>
          <w:szCs w:val="24"/>
          <w:lang w:val="pt-BR" w:eastAsia="es-ES_tradnl"/>
        </w:rPr>
        <w:t>, ACDI (Canadá), etc.</w:t>
      </w:r>
    </w:p>
    <w:p w14:paraId="6DF4CD04" w14:textId="1F4E6F40"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Altos C</w:t>
      </w:r>
      <w:r w:rsidR="007A1289" w:rsidRPr="0081761A">
        <w:rPr>
          <w:rFonts w:ascii="Cambria" w:hAnsi="Cambria" w:cs="Arial"/>
          <w:bCs/>
          <w:sz w:val="24"/>
          <w:szCs w:val="24"/>
          <w:lang w:val="pt-BR" w:eastAsia="es-ES_tradnl"/>
        </w:rPr>
        <w:t>omissári</w:t>
      </w:r>
      <w:r w:rsidRPr="0081761A">
        <w:rPr>
          <w:rFonts w:ascii="Cambria" w:hAnsi="Cambria" w:cs="Arial"/>
          <w:bCs/>
          <w:sz w:val="24"/>
          <w:szCs w:val="24"/>
          <w:lang w:val="pt-BR" w:eastAsia="es-ES_tradnl"/>
        </w:rPr>
        <w:t>os</w:t>
      </w:r>
      <w:r w:rsidR="007A1289" w:rsidRPr="0081761A">
        <w:rPr>
          <w:rFonts w:ascii="Cambria" w:hAnsi="Cambria" w:cs="Arial"/>
          <w:bCs/>
          <w:sz w:val="24"/>
          <w:szCs w:val="24"/>
          <w:lang w:val="pt-BR" w:eastAsia="es-ES_tradnl"/>
        </w:rPr>
        <w:t xml:space="preserve"> da Austrália e </w:t>
      </w:r>
      <w:r w:rsidRPr="0081761A">
        <w:rPr>
          <w:rFonts w:ascii="Cambria" w:hAnsi="Cambria" w:cs="Arial"/>
          <w:bCs/>
          <w:sz w:val="24"/>
          <w:szCs w:val="24"/>
          <w:lang w:val="pt-BR" w:eastAsia="es-ES_tradnl"/>
        </w:rPr>
        <w:t>d</w:t>
      </w:r>
      <w:r w:rsidR="00B67C43" w:rsidRPr="0081761A">
        <w:rPr>
          <w:rFonts w:ascii="Cambria" w:hAnsi="Cambria" w:cs="Arial"/>
          <w:bCs/>
          <w:sz w:val="24"/>
          <w:szCs w:val="24"/>
          <w:lang w:val="pt-BR" w:eastAsia="es-ES_tradnl"/>
        </w:rPr>
        <w:t>a</w:t>
      </w:r>
      <w:r w:rsidRPr="0081761A">
        <w:rPr>
          <w:rFonts w:ascii="Cambria" w:hAnsi="Cambria" w:cs="Arial"/>
          <w:bCs/>
          <w:sz w:val="24"/>
          <w:szCs w:val="24"/>
          <w:lang w:val="pt-BR" w:eastAsia="es-ES_tradnl"/>
        </w:rPr>
        <w:t xml:space="preserve"> N</w:t>
      </w:r>
      <w:r w:rsidR="007A1289" w:rsidRPr="0081761A">
        <w:rPr>
          <w:rFonts w:ascii="Cambria" w:hAnsi="Cambria" w:cs="Arial"/>
          <w:bCs/>
          <w:sz w:val="24"/>
          <w:szCs w:val="24"/>
          <w:lang w:val="pt-BR" w:eastAsia="es-ES_tradnl"/>
        </w:rPr>
        <w:t>ov</w:t>
      </w:r>
      <w:r w:rsidRPr="0081761A">
        <w:rPr>
          <w:rFonts w:ascii="Cambria" w:hAnsi="Cambria" w:cs="Arial"/>
          <w:bCs/>
          <w:sz w:val="24"/>
          <w:szCs w:val="24"/>
          <w:lang w:val="pt-BR" w:eastAsia="es-ES_tradnl"/>
        </w:rPr>
        <w:t xml:space="preserve">a </w:t>
      </w:r>
      <w:r w:rsidR="007A1289" w:rsidRPr="0081761A">
        <w:rPr>
          <w:rFonts w:ascii="Cambria" w:hAnsi="Cambria" w:cs="Arial"/>
          <w:bCs/>
          <w:sz w:val="24"/>
          <w:szCs w:val="24"/>
          <w:lang w:val="pt-BR" w:eastAsia="es-ES_tradnl"/>
        </w:rPr>
        <w:t>Zelândia</w:t>
      </w:r>
    </w:p>
    <w:p w14:paraId="636A0F6F" w14:textId="6B7E83BE"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Comunid</w:t>
      </w:r>
      <w:r w:rsidR="007A1289" w:rsidRPr="0081761A">
        <w:rPr>
          <w:rFonts w:ascii="Cambria" w:hAnsi="Cambria" w:cs="Arial"/>
          <w:bCs/>
          <w:sz w:val="24"/>
          <w:szCs w:val="24"/>
          <w:lang w:val="pt-BR" w:eastAsia="es-ES_tradnl"/>
        </w:rPr>
        <w:t xml:space="preserve">ade </w:t>
      </w:r>
      <w:r w:rsidRPr="0081761A">
        <w:rPr>
          <w:rFonts w:ascii="Cambria" w:hAnsi="Cambria" w:cs="Arial"/>
          <w:bCs/>
          <w:sz w:val="24"/>
          <w:szCs w:val="24"/>
          <w:lang w:val="pt-BR" w:eastAsia="es-ES_tradnl"/>
        </w:rPr>
        <w:t>Aut</w:t>
      </w:r>
      <w:r w:rsidR="007A1289" w:rsidRPr="0081761A">
        <w:rPr>
          <w:rFonts w:ascii="Cambria" w:hAnsi="Cambria" w:cs="Arial"/>
          <w:bCs/>
          <w:sz w:val="24"/>
          <w:szCs w:val="24"/>
          <w:lang w:val="pt-BR" w:eastAsia="es-ES_tradnl"/>
        </w:rPr>
        <w:t>ôn</w:t>
      </w:r>
      <w:r w:rsidRPr="0081761A">
        <w:rPr>
          <w:rFonts w:ascii="Cambria" w:hAnsi="Cambria" w:cs="Arial"/>
          <w:bCs/>
          <w:sz w:val="24"/>
          <w:szCs w:val="24"/>
          <w:lang w:val="pt-BR" w:eastAsia="es-ES_tradnl"/>
        </w:rPr>
        <w:t>oma de Val</w:t>
      </w:r>
      <w:r w:rsidR="007A1289" w:rsidRPr="0081761A">
        <w:rPr>
          <w:rFonts w:ascii="Cambria" w:hAnsi="Cambria" w:cs="Arial"/>
          <w:bCs/>
          <w:sz w:val="24"/>
          <w:szCs w:val="24"/>
          <w:lang w:val="pt-BR" w:eastAsia="es-ES_tradnl"/>
        </w:rPr>
        <w:t xml:space="preserve">ência e </w:t>
      </w:r>
      <w:r w:rsidRPr="0081761A">
        <w:rPr>
          <w:rFonts w:ascii="Cambria" w:hAnsi="Cambria" w:cs="Arial"/>
          <w:bCs/>
          <w:sz w:val="24"/>
          <w:szCs w:val="24"/>
          <w:lang w:val="pt-BR" w:eastAsia="es-ES_tradnl"/>
        </w:rPr>
        <w:t>Junta</w:t>
      </w:r>
      <w:r w:rsidR="00BC7572" w:rsidRPr="0081761A">
        <w:rPr>
          <w:rFonts w:ascii="Cambria" w:hAnsi="Cambria" w:cs="Arial"/>
          <w:bCs/>
          <w:sz w:val="24"/>
          <w:szCs w:val="24"/>
          <w:lang w:val="pt-BR" w:eastAsia="es-ES_tradnl"/>
        </w:rPr>
        <w:t>s</w:t>
      </w:r>
      <w:r w:rsidRPr="0081761A">
        <w:rPr>
          <w:rFonts w:ascii="Cambria" w:hAnsi="Cambria" w:cs="Arial"/>
          <w:bCs/>
          <w:sz w:val="24"/>
          <w:szCs w:val="24"/>
          <w:lang w:val="pt-BR" w:eastAsia="es-ES_tradnl"/>
        </w:rPr>
        <w:t xml:space="preserve"> de Extremadura, A</w:t>
      </w:r>
      <w:r w:rsidR="007A1289" w:rsidRPr="0081761A">
        <w:rPr>
          <w:rFonts w:ascii="Cambria" w:hAnsi="Cambria" w:cs="Arial"/>
          <w:bCs/>
          <w:sz w:val="24"/>
          <w:szCs w:val="24"/>
          <w:lang w:val="pt-BR" w:eastAsia="es-ES_tradnl"/>
        </w:rPr>
        <w:t>ndaluzia</w:t>
      </w:r>
      <w:r w:rsidRPr="0081761A">
        <w:rPr>
          <w:rFonts w:ascii="Cambria" w:hAnsi="Cambria" w:cs="Arial"/>
          <w:bCs/>
          <w:sz w:val="24"/>
          <w:szCs w:val="24"/>
          <w:lang w:val="pt-BR" w:eastAsia="es-ES_tradnl"/>
        </w:rPr>
        <w:t>, C</w:t>
      </w:r>
      <w:r w:rsidR="007A1289" w:rsidRPr="0081761A">
        <w:rPr>
          <w:rFonts w:ascii="Cambria" w:hAnsi="Cambria" w:cs="Arial"/>
          <w:bCs/>
          <w:sz w:val="24"/>
          <w:szCs w:val="24"/>
          <w:lang w:val="pt-BR" w:eastAsia="es-ES_tradnl"/>
        </w:rPr>
        <w:t>astil</w:t>
      </w:r>
      <w:r w:rsidR="003D255D" w:rsidRPr="0081761A">
        <w:rPr>
          <w:rFonts w:ascii="Cambria" w:hAnsi="Cambria" w:cs="Arial"/>
          <w:bCs/>
          <w:sz w:val="24"/>
          <w:szCs w:val="24"/>
          <w:lang w:val="pt-BR" w:eastAsia="es-ES_tradnl"/>
        </w:rPr>
        <w:t>l</w:t>
      </w:r>
      <w:r w:rsidR="007A1289" w:rsidRPr="0081761A">
        <w:rPr>
          <w:rFonts w:ascii="Cambria" w:hAnsi="Cambria" w:cs="Arial"/>
          <w:bCs/>
          <w:sz w:val="24"/>
          <w:szCs w:val="24"/>
          <w:lang w:val="pt-BR" w:eastAsia="es-ES_tradnl"/>
        </w:rPr>
        <w:t xml:space="preserve">a e </w:t>
      </w:r>
      <w:r w:rsidRPr="0081761A">
        <w:rPr>
          <w:rFonts w:ascii="Cambria" w:hAnsi="Cambria" w:cs="Arial"/>
          <w:bCs/>
          <w:sz w:val="24"/>
          <w:szCs w:val="24"/>
          <w:lang w:val="pt-BR" w:eastAsia="es-ES_tradnl"/>
        </w:rPr>
        <w:t>Le</w:t>
      </w:r>
      <w:r w:rsidR="003D255D" w:rsidRPr="0081761A">
        <w:rPr>
          <w:rFonts w:ascii="Cambria" w:hAnsi="Cambria" w:cs="Arial"/>
          <w:bCs/>
          <w:sz w:val="24"/>
          <w:szCs w:val="24"/>
          <w:lang w:val="pt-BR" w:eastAsia="es-ES_tradnl"/>
        </w:rPr>
        <w:t>ón</w:t>
      </w:r>
      <w:r w:rsidR="007A1289" w:rsidRPr="0081761A">
        <w:rPr>
          <w:rFonts w:ascii="Cambria" w:hAnsi="Cambria" w:cs="Arial"/>
          <w:bCs/>
          <w:sz w:val="24"/>
          <w:szCs w:val="24"/>
          <w:lang w:val="pt-BR" w:eastAsia="es-ES_tradnl"/>
        </w:rPr>
        <w:t>, na Espanha</w:t>
      </w:r>
    </w:p>
    <w:p w14:paraId="76DEEE43" w14:textId="02F62DB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 xml:space="preserve">Banco </w:t>
      </w:r>
      <w:r w:rsidR="00BC7572" w:rsidRPr="0081761A">
        <w:rPr>
          <w:rFonts w:ascii="Cambria" w:hAnsi="Cambria" w:cs="Arial"/>
          <w:bCs/>
          <w:sz w:val="24"/>
          <w:szCs w:val="24"/>
          <w:lang w:val="pt-BR" w:eastAsia="es-ES_tradnl"/>
        </w:rPr>
        <w:t>a</w:t>
      </w:r>
      <w:r w:rsidRPr="0081761A">
        <w:rPr>
          <w:rFonts w:ascii="Cambria" w:hAnsi="Cambria" w:cs="Arial"/>
          <w:bCs/>
          <w:sz w:val="24"/>
          <w:szCs w:val="24"/>
          <w:lang w:val="pt-BR" w:eastAsia="es-ES_tradnl"/>
        </w:rPr>
        <w:t>lem</w:t>
      </w:r>
      <w:r w:rsidR="007A1289" w:rsidRPr="0081761A">
        <w:rPr>
          <w:rFonts w:ascii="Cambria" w:hAnsi="Cambria" w:cs="Arial"/>
          <w:bCs/>
          <w:sz w:val="24"/>
          <w:szCs w:val="24"/>
          <w:lang w:val="pt-BR" w:eastAsia="es-ES_tradnl"/>
        </w:rPr>
        <w:t xml:space="preserve">ão </w:t>
      </w:r>
      <w:r w:rsidRPr="0081761A">
        <w:rPr>
          <w:rFonts w:ascii="Cambria" w:hAnsi="Cambria" w:cs="Arial"/>
          <w:bCs/>
          <w:sz w:val="24"/>
          <w:szCs w:val="24"/>
          <w:lang w:val="pt-BR" w:eastAsia="es-ES_tradnl"/>
        </w:rPr>
        <w:t>KfW</w:t>
      </w:r>
    </w:p>
    <w:p w14:paraId="6167717B" w14:textId="7777777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Microsoft</w:t>
      </w:r>
    </w:p>
    <w:p w14:paraId="58796050" w14:textId="7777777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FUNDECOR</w:t>
      </w:r>
    </w:p>
    <w:p w14:paraId="4370B4BB" w14:textId="56E38FC5"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Funda</w:t>
      </w:r>
      <w:r w:rsidR="007A1289" w:rsidRPr="0081761A">
        <w:rPr>
          <w:rFonts w:ascii="Cambria" w:hAnsi="Cambria" w:cs="Arial"/>
          <w:bCs/>
          <w:sz w:val="24"/>
          <w:szCs w:val="24"/>
          <w:lang w:val="pt-BR" w:eastAsia="es-ES_tradnl"/>
        </w:rPr>
        <w:t>ção</w:t>
      </w:r>
      <w:r w:rsidRPr="0081761A">
        <w:rPr>
          <w:rFonts w:ascii="Cambria" w:hAnsi="Cambria" w:cs="Arial"/>
          <w:bCs/>
          <w:sz w:val="24"/>
          <w:szCs w:val="24"/>
          <w:lang w:val="pt-BR" w:eastAsia="es-ES_tradnl"/>
        </w:rPr>
        <w:t xml:space="preserve"> </w:t>
      </w:r>
      <w:r w:rsidR="007A1289" w:rsidRPr="0081761A">
        <w:rPr>
          <w:rFonts w:ascii="Cambria" w:hAnsi="Cambria" w:cs="Arial"/>
          <w:bCs/>
          <w:sz w:val="24"/>
          <w:szCs w:val="24"/>
          <w:lang w:val="pt-BR" w:eastAsia="es-ES_tradnl"/>
        </w:rPr>
        <w:t>Pan-Americana de Desenvolvimento</w:t>
      </w:r>
      <w:r w:rsidR="00BC7572" w:rsidRPr="0081761A">
        <w:rPr>
          <w:rFonts w:ascii="Cambria" w:hAnsi="Cambria" w:cs="Arial"/>
          <w:bCs/>
          <w:sz w:val="24"/>
          <w:szCs w:val="24"/>
          <w:lang w:val="pt-BR" w:eastAsia="es-ES_tradnl"/>
        </w:rPr>
        <w:t xml:space="preserve"> (FUPAD)</w:t>
      </w:r>
    </w:p>
    <w:p w14:paraId="55D23157" w14:textId="0FBD0620"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B</w:t>
      </w:r>
      <w:r w:rsidR="007A1289" w:rsidRPr="0081761A">
        <w:rPr>
          <w:rFonts w:ascii="Cambria" w:hAnsi="Cambria" w:cs="Arial"/>
          <w:bCs/>
          <w:sz w:val="24"/>
          <w:szCs w:val="24"/>
          <w:lang w:val="pt-BR" w:eastAsia="es-ES_tradnl"/>
        </w:rPr>
        <w:t>A</w:t>
      </w:r>
      <w:r w:rsidR="00B67C43" w:rsidRPr="0081761A">
        <w:rPr>
          <w:rFonts w:ascii="Cambria" w:hAnsi="Cambria" w:cs="Arial"/>
          <w:bCs/>
          <w:sz w:val="24"/>
          <w:szCs w:val="24"/>
          <w:lang w:val="pt-BR" w:eastAsia="es-ES_tradnl"/>
        </w:rPr>
        <w:t>Y</w:t>
      </w:r>
      <w:r w:rsidRPr="0081761A">
        <w:rPr>
          <w:rFonts w:ascii="Cambria" w:hAnsi="Cambria" w:cs="Arial"/>
          <w:bCs/>
          <w:sz w:val="24"/>
          <w:szCs w:val="24"/>
          <w:lang w:val="pt-BR" w:eastAsia="es-ES_tradnl"/>
        </w:rPr>
        <w:t xml:space="preserve">ER </w:t>
      </w:r>
    </w:p>
    <w:p w14:paraId="7BBBB46A" w14:textId="24FCAA5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 xml:space="preserve">Centros </w:t>
      </w:r>
      <w:r w:rsidR="00BC7572" w:rsidRPr="0081761A">
        <w:rPr>
          <w:rFonts w:ascii="Cambria" w:hAnsi="Cambria" w:cs="Arial"/>
          <w:bCs/>
          <w:sz w:val="24"/>
          <w:szCs w:val="24"/>
          <w:lang w:val="pt-BR" w:eastAsia="es-ES_tradnl"/>
        </w:rPr>
        <w:t>i</w:t>
      </w:r>
      <w:r w:rsidRPr="0081761A">
        <w:rPr>
          <w:rFonts w:ascii="Cambria" w:hAnsi="Cambria" w:cs="Arial"/>
          <w:bCs/>
          <w:sz w:val="24"/>
          <w:szCs w:val="24"/>
          <w:lang w:val="pt-BR" w:eastAsia="es-ES_tradnl"/>
        </w:rPr>
        <w:t>nternacion</w:t>
      </w:r>
      <w:r w:rsidR="007A1289" w:rsidRPr="0081761A">
        <w:rPr>
          <w:rFonts w:ascii="Cambria" w:hAnsi="Cambria" w:cs="Arial"/>
          <w:bCs/>
          <w:sz w:val="24"/>
          <w:szCs w:val="24"/>
          <w:lang w:val="pt-BR" w:eastAsia="es-ES_tradnl"/>
        </w:rPr>
        <w:t>ais</w:t>
      </w:r>
      <w:r w:rsidRPr="0081761A">
        <w:rPr>
          <w:rFonts w:ascii="Cambria" w:hAnsi="Cambria" w:cs="Arial"/>
          <w:bCs/>
          <w:sz w:val="24"/>
          <w:szCs w:val="24"/>
          <w:lang w:val="pt-BR" w:eastAsia="es-ES_tradnl"/>
        </w:rPr>
        <w:t>: IFPRI</w:t>
      </w:r>
      <w:r w:rsidR="00BC7572"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CIP</w:t>
      </w:r>
      <w:r w:rsidR="00BC7572" w:rsidRPr="0081761A">
        <w:rPr>
          <w:rFonts w:ascii="Cambria" w:hAnsi="Cambria" w:cs="Arial"/>
          <w:bCs/>
          <w:sz w:val="24"/>
          <w:szCs w:val="24"/>
          <w:lang w:val="pt-BR" w:eastAsia="es-ES_tradnl"/>
        </w:rPr>
        <w:t xml:space="preserve">, CATIE, </w:t>
      </w:r>
      <w:r w:rsidR="00B83E3F" w:rsidRPr="0081761A">
        <w:rPr>
          <w:rFonts w:ascii="Cambria" w:hAnsi="Cambria" w:cs="Arial"/>
          <w:bCs/>
          <w:sz w:val="24"/>
          <w:szCs w:val="24"/>
          <w:lang w:val="pt-BR" w:eastAsia="es-ES_tradnl"/>
        </w:rPr>
        <w:t xml:space="preserve">CIRAD, </w:t>
      </w:r>
      <w:r w:rsidR="00BC7572" w:rsidRPr="0081761A">
        <w:rPr>
          <w:rFonts w:ascii="Cambria" w:hAnsi="Cambria" w:cs="Arial"/>
          <w:bCs/>
          <w:sz w:val="24"/>
          <w:szCs w:val="24"/>
          <w:lang w:val="pt-BR" w:eastAsia="es-ES_tradnl"/>
        </w:rPr>
        <w:t>etc.</w:t>
      </w:r>
      <w:r w:rsidRPr="0081761A">
        <w:rPr>
          <w:rFonts w:ascii="Cambria" w:hAnsi="Cambria" w:cs="Arial"/>
          <w:bCs/>
          <w:sz w:val="24"/>
          <w:szCs w:val="24"/>
          <w:lang w:val="pt-BR" w:eastAsia="es-ES_tradnl"/>
        </w:rPr>
        <w:t xml:space="preserve"> </w:t>
      </w:r>
    </w:p>
    <w:p w14:paraId="6B05303B" w14:textId="419FA69B" w:rsidR="002A0DD7" w:rsidRPr="0081761A" w:rsidRDefault="007A1289" w:rsidP="00F4270C">
      <w:pPr>
        <w:pStyle w:val="ListParagraph"/>
        <w:numPr>
          <w:ilvl w:val="1"/>
          <w:numId w:val="30"/>
        </w:numPr>
        <w:spacing w:after="0" w:line="240" w:lineRule="auto"/>
        <w:ind w:left="284" w:hanging="284"/>
        <w:contextualSpacing/>
        <w:rPr>
          <w:rFonts w:ascii="Cambria" w:hAnsi="Cambria" w:cs="Arial"/>
          <w:bCs/>
          <w:sz w:val="24"/>
          <w:szCs w:val="24"/>
          <w:lang w:val="en-US" w:eastAsia="es-ES_tradnl"/>
        </w:rPr>
      </w:pPr>
      <w:r w:rsidRPr="0081761A">
        <w:rPr>
          <w:rFonts w:ascii="Cambria" w:hAnsi="Cambria" w:cs="Arial"/>
          <w:bCs/>
          <w:sz w:val="24"/>
          <w:szCs w:val="24"/>
          <w:lang w:val="en-US" w:eastAsia="es-ES_tradnl"/>
        </w:rPr>
        <w:t>U</w:t>
      </w:r>
      <w:r w:rsidR="00B67C43" w:rsidRPr="0081761A">
        <w:rPr>
          <w:rFonts w:ascii="Cambria" w:hAnsi="Cambria" w:cs="Arial"/>
          <w:bCs/>
          <w:sz w:val="24"/>
          <w:szCs w:val="24"/>
          <w:lang w:val="en-US" w:eastAsia="es-ES_tradnl"/>
        </w:rPr>
        <w:t>N</w:t>
      </w:r>
      <w:r w:rsidRPr="0081761A">
        <w:rPr>
          <w:rFonts w:ascii="Cambria" w:hAnsi="Cambria" w:cs="Arial"/>
          <w:bCs/>
          <w:sz w:val="24"/>
          <w:szCs w:val="24"/>
          <w:lang w:val="en-US" w:eastAsia="es-ES_tradnl"/>
        </w:rPr>
        <w:t xml:space="preserve"> </w:t>
      </w:r>
      <w:r w:rsidR="002A0DD7" w:rsidRPr="0081761A">
        <w:rPr>
          <w:rFonts w:ascii="Cambria" w:hAnsi="Cambria" w:cs="Arial"/>
          <w:bCs/>
          <w:sz w:val="24"/>
          <w:szCs w:val="24"/>
          <w:lang w:val="en-US" w:eastAsia="es-ES_tradnl"/>
        </w:rPr>
        <w:t xml:space="preserve">World </w:t>
      </w:r>
      <w:r w:rsidR="00B67C43" w:rsidRPr="0081761A">
        <w:rPr>
          <w:rFonts w:ascii="Cambria" w:hAnsi="Cambria" w:cs="Arial"/>
          <w:bCs/>
          <w:sz w:val="24"/>
          <w:szCs w:val="24"/>
          <w:lang w:val="en-US" w:eastAsia="es-ES_tradnl"/>
        </w:rPr>
        <w:t>Touri</w:t>
      </w:r>
      <w:r w:rsidR="002A0DD7" w:rsidRPr="0081761A">
        <w:rPr>
          <w:rFonts w:ascii="Cambria" w:hAnsi="Cambria" w:cs="Arial"/>
          <w:bCs/>
          <w:sz w:val="24"/>
          <w:szCs w:val="24"/>
          <w:lang w:val="en-US" w:eastAsia="es-ES_tradnl"/>
        </w:rPr>
        <w:t>sm Organization (UNWTO)</w:t>
      </w:r>
    </w:p>
    <w:p w14:paraId="41182CA9" w14:textId="7777777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4H International</w:t>
      </w:r>
    </w:p>
    <w:p w14:paraId="57763885" w14:textId="7777777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CORTEVA</w:t>
      </w:r>
    </w:p>
    <w:p w14:paraId="6D631A15" w14:textId="1EDD9543" w:rsidR="002A0DD7" w:rsidRPr="0081761A" w:rsidRDefault="00BC7572"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Funda</w:t>
      </w:r>
      <w:r w:rsidR="007A1289" w:rsidRPr="0081761A">
        <w:rPr>
          <w:rFonts w:ascii="Cambria" w:hAnsi="Cambria" w:cs="Arial"/>
          <w:bCs/>
          <w:sz w:val="24"/>
          <w:szCs w:val="24"/>
          <w:lang w:val="pt-BR" w:eastAsia="es-ES_tradnl"/>
        </w:rPr>
        <w:t>ção</w:t>
      </w:r>
      <w:r w:rsidRPr="0081761A">
        <w:rPr>
          <w:rFonts w:ascii="Cambria" w:hAnsi="Cambria" w:cs="Arial"/>
          <w:bCs/>
          <w:sz w:val="24"/>
          <w:szCs w:val="24"/>
          <w:lang w:val="pt-BR" w:eastAsia="es-ES_tradnl"/>
        </w:rPr>
        <w:t xml:space="preserve"> </w:t>
      </w:r>
      <w:r w:rsidR="002A0DD7" w:rsidRPr="0081761A">
        <w:rPr>
          <w:rFonts w:ascii="Cambria" w:hAnsi="Cambria" w:cs="Arial"/>
          <w:bCs/>
          <w:sz w:val="24"/>
          <w:szCs w:val="24"/>
          <w:lang w:val="pt-BR" w:eastAsia="es-ES_tradnl"/>
        </w:rPr>
        <w:t>CODESPA</w:t>
      </w:r>
    </w:p>
    <w:p w14:paraId="0DEC9AAF" w14:textId="24A9F3F9"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Universid</w:t>
      </w:r>
      <w:r w:rsidR="007A1289" w:rsidRPr="0081761A">
        <w:rPr>
          <w:rFonts w:ascii="Cambria" w:hAnsi="Cambria" w:cs="Arial"/>
          <w:bCs/>
          <w:sz w:val="24"/>
          <w:szCs w:val="24"/>
          <w:lang w:val="pt-BR" w:eastAsia="es-ES_tradnl"/>
        </w:rPr>
        <w:t xml:space="preserve">ade </w:t>
      </w:r>
      <w:r w:rsidRPr="0081761A">
        <w:rPr>
          <w:rFonts w:ascii="Cambria" w:hAnsi="Cambria" w:cs="Arial"/>
          <w:bCs/>
          <w:sz w:val="24"/>
          <w:szCs w:val="24"/>
          <w:lang w:val="pt-BR" w:eastAsia="es-ES_tradnl"/>
        </w:rPr>
        <w:t xml:space="preserve">Cenfotec, Costa Rica </w:t>
      </w:r>
    </w:p>
    <w:p w14:paraId="48F6D336" w14:textId="7777777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BBVA Microfinance Foundation</w:t>
      </w:r>
    </w:p>
    <w:p w14:paraId="40119BD4" w14:textId="437CF00E"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Universidades</w:t>
      </w:r>
      <w:r w:rsidR="00BC7572"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Costa Rica, O´Higgings, Iowa State, Ohio State, Texas Tech, Texas A&amp;M, Complutense de Madrid, entre</w:t>
      </w:r>
      <w:r w:rsidR="007A1289" w:rsidRPr="0081761A">
        <w:rPr>
          <w:rFonts w:ascii="Cambria" w:hAnsi="Cambria" w:cs="Arial"/>
          <w:bCs/>
          <w:sz w:val="24"/>
          <w:szCs w:val="24"/>
          <w:lang w:val="pt-BR" w:eastAsia="es-ES_tradnl"/>
        </w:rPr>
        <w:t xml:space="preserve"> muitíssim</w:t>
      </w:r>
      <w:r w:rsidR="00BC7572" w:rsidRPr="0081761A">
        <w:rPr>
          <w:rFonts w:ascii="Cambria" w:hAnsi="Cambria" w:cs="Arial"/>
          <w:bCs/>
          <w:sz w:val="24"/>
          <w:szCs w:val="24"/>
          <w:lang w:val="pt-BR" w:eastAsia="es-ES_tradnl"/>
        </w:rPr>
        <w:t xml:space="preserve">as </w:t>
      </w:r>
      <w:r w:rsidR="00B67C43" w:rsidRPr="0081761A">
        <w:rPr>
          <w:rFonts w:ascii="Cambria" w:hAnsi="Cambria" w:cs="Arial"/>
          <w:bCs/>
          <w:sz w:val="24"/>
          <w:szCs w:val="24"/>
          <w:lang w:val="pt-BR" w:eastAsia="es-ES_tradnl"/>
        </w:rPr>
        <w:t>outras</w:t>
      </w:r>
    </w:p>
    <w:p w14:paraId="7E93EC5A" w14:textId="533DC9A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Funda</w:t>
      </w:r>
      <w:r w:rsidR="007A1289" w:rsidRPr="0081761A">
        <w:rPr>
          <w:rFonts w:ascii="Cambria" w:hAnsi="Cambria" w:cs="Arial"/>
          <w:bCs/>
          <w:sz w:val="24"/>
          <w:szCs w:val="24"/>
          <w:lang w:val="pt-BR" w:eastAsia="es-ES_tradnl"/>
        </w:rPr>
        <w:t>ção</w:t>
      </w:r>
      <w:r w:rsidRPr="0081761A">
        <w:rPr>
          <w:rFonts w:ascii="Cambria" w:hAnsi="Cambria" w:cs="Arial"/>
          <w:bCs/>
          <w:sz w:val="24"/>
          <w:szCs w:val="24"/>
          <w:lang w:val="pt-BR" w:eastAsia="es-ES_tradnl"/>
        </w:rPr>
        <w:t xml:space="preserve"> Carolina</w:t>
      </w:r>
    </w:p>
    <w:p w14:paraId="0BDF3ED2" w14:textId="15066212"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W</w:t>
      </w:r>
      <w:r w:rsidR="00BC7572" w:rsidRPr="0081761A">
        <w:rPr>
          <w:rFonts w:ascii="Cambria" w:hAnsi="Cambria" w:cs="Arial"/>
          <w:bCs/>
          <w:sz w:val="24"/>
          <w:szCs w:val="24"/>
          <w:lang w:val="pt-BR" w:eastAsia="es-ES_tradnl"/>
        </w:rPr>
        <w:t>inrock International</w:t>
      </w:r>
      <w:r w:rsidRPr="0081761A">
        <w:rPr>
          <w:rFonts w:ascii="Cambria" w:hAnsi="Cambria" w:cs="Arial"/>
          <w:bCs/>
          <w:sz w:val="24"/>
          <w:szCs w:val="24"/>
          <w:lang w:val="pt-BR" w:eastAsia="es-ES_tradnl"/>
        </w:rPr>
        <w:t xml:space="preserve"> </w:t>
      </w:r>
    </w:p>
    <w:p w14:paraId="0E79B72A" w14:textId="30ED1C5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A</w:t>
      </w:r>
      <w:r w:rsidR="00BC7572" w:rsidRPr="0081761A">
        <w:rPr>
          <w:rFonts w:ascii="Cambria" w:hAnsi="Cambria" w:cs="Arial"/>
          <w:bCs/>
          <w:sz w:val="24"/>
          <w:szCs w:val="24"/>
          <w:lang w:val="pt-BR" w:eastAsia="es-ES_tradnl"/>
        </w:rPr>
        <w:t>griCord</w:t>
      </w:r>
    </w:p>
    <w:p w14:paraId="6E747490" w14:textId="77777777"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CONGENIA</w:t>
      </w:r>
    </w:p>
    <w:p w14:paraId="04A89BE5" w14:textId="64B9801D" w:rsidR="002A0DD7" w:rsidRPr="0081761A" w:rsidRDefault="002F4A6F"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Organiza</w:t>
      </w:r>
      <w:r w:rsidR="007A1289" w:rsidRPr="0081761A">
        <w:rPr>
          <w:rFonts w:ascii="Cambria" w:hAnsi="Cambria" w:cs="Arial"/>
          <w:bCs/>
          <w:sz w:val="24"/>
          <w:szCs w:val="24"/>
          <w:lang w:val="pt-BR" w:eastAsia="es-ES_tradnl"/>
        </w:rPr>
        <w:t>ção</w:t>
      </w:r>
      <w:r w:rsidRPr="0081761A">
        <w:rPr>
          <w:rFonts w:ascii="Cambria" w:hAnsi="Cambria" w:cs="Arial"/>
          <w:bCs/>
          <w:sz w:val="24"/>
          <w:szCs w:val="24"/>
          <w:lang w:val="pt-BR" w:eastAsia="es-ES_tradnl"/>
        </w:rPr>
        <w:t xml:space="preserve"> I</w:t>
      </w:r>
      <w:r w:rsidR="007A1289" w:rsidRPr="0081761A">
        <w:rPr>
          <w:rFonts w:ascii="Cambria" w:hAnsi="Cambria" w:cs="Arial"/>
          <w:bCs/>
          <w:sz w:val="24"/>
          <w:szCs w:val="24"/>
          <w:lang w:val="pt-BR" w:eastAsia="es-ES_tradnl"/>
        </w:rPr>
        <w:t>bero-ameri</w:t>
      </w:r>
      <w:r w:rsidRPr="0081761A">
        <w:rPr>
          <w:rFonts w:ascii="Cambria" w:hAnsi="Cambria" w:cs="Arial"/>
          <w:bCs/>
          <w:sz w:val="24"/>
          <w:szCs w:val="24"/>
          <w:lang w:val="pt-BR" w:eastAsia="es-ES_tradnl"/>
        </w:rPr>
        <w:t>cana de S</w:t>
      </w:r>
      <w:r w:rsidR="007A1289" w:rsidRPr="0081761A">
        <w:rPr>
          <w:rFonts w:ascii="Cambria" w:hAnsi="Cambria" w:cs="Arial"/>
          <w:bCs/>
          <w:sz w:val="24"/>
          <w:szCs w:val="24"/>
          <w:lang w:val="pt-BR" w:eastAsia="es-ES_tradnl"/>
        </w:rPr>
        <w:t xml:space="preserve">egurança </w:t>
      </w:r>
      <w:r w:rsidRPr="0081761A">
        <w:rPr>
          <w:rFonts w:ascii="Cambria" w:hAnsi="Cambria" w:cs="Arial"/>
          <w:bCs/>
          <w:sz w:val="24"/>
          <w:szCs w:val="24"/>
          <w:lang w:val="pt-BR" w:eastAsia="es-ES_tradnl"/>
        </w:rPr>
        <w:t>Social (</w:t>
      </w:r>
      <w:r w:rsidR="002A0DD7" w:rsidRPr="0081761A">
        <w:rPr>
          <w:rFonts w:ascii="Cambria" w:hAnsi="Cambria" w:cs="Arial"/>
          <w:bCs/>
          <w:sz w:val="24"/>
          <w:szCs w:val="24"/>
          <w:lang w:val="pt-BR" w:eastAsia="es-ES_tradnl"/>
        </w:rPr>
        <w:t>OISS</w:t>
      </w:r>
      <w:r w:rsidRPr="0081761A">
        <w:rPr>
          <w:rFonts w:ascii="Cambria" w:hAnsi="Cambria" w:cs="Arial"/>
          <w:bCs/>
          <w:sz w:val="24"/>
          <w:szCs w:val="24"/>
          <w:lang w:val="pt-BR" w:eastAsia="es-ES_tradnl"/>
        </w:rPr>
        <w:t>)</w:t>
      </w:r>
    </w:p>
    <w:p w14:paraId="5371631A" w14:textId="4CE99D52"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Cooperativas</w:t>
      </w:r>
      <w:r w:rsidR="007A1289" w:rsidRPr="0081761A">
        <w:rPr>
          <w:rFonts w:ascii="Cambria" w:hAnsi="Cambria" w:cs="Arial"/>
          <w:bCs/>
          <w:sz w:val="24"/>
          <w:szCs w:val="24"/>
          <w:lang w:val="pt-BR" w:eastAsia="es-ES_tradnl"/>
        </w:rPr>
        <w:t xml:space="preserve"> das </w:t>
      </w:r>
      <w:r w:rsidRPr="0081761A">
        <w:rPr>
          <w:rFonts w:ascii="Cambria" w:hAnsi="Cambria" w:cs="Arial"/>
          <w:bCs/>
          <w:sz w:val="24"/>
          <w:szCs w:val="24"/>
          <w:lang w:val="pt-BR" w:eastAsia="es-ES_tradnl"/>
        </w:rPr>
        <w:t>Américas</w:t>
      </w:r>
    </w:p>
    <w:p w14:paraId="3FF3BE27" w14:textId="647CEB95" w:rsidR="002A0DD7" w:rsidRPr="0081761A" w:rsidRDefault="007A1289"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Fundo</w:t>
      </w:r>
      <w:r w:rsidR="002A0DD7" w:rsidRPr="0081761A">
        <w:rPr>
          <w:rFonts w:ascii="Cambria" w:hAnsi="Cambria" w:cs="Arial"/>
          <w:bCs/>
          <w:sz w:val="24"/>
          <w:szCs w:val="24"/>
          <w:lang w:val="pt-BR" w:eastAsia="es-ES_tradnl"/>
        </w:rPr>
        <w:t xml:space="preserve"> de D</w:t>
      </w:r>
      <w:r w:rsidRPr="0081761A">
        <w:rPr>
          <w:rFonts w:ascii="Cambria" w:hAnsi="Cambria" w:cs="Arial"/>
          <w:bCs/>
          <w:sz w:val="24"/>
          <w:szCs w:val="24"/>
          <w:lang w:val="pt-BR" w:eastAsia="es-ES_tradnl"/>
        </w:rPr>
        <w:t xml:space="preserve">esenvolvimento do </w:t>
      </w:r>
      <w:r w:rsidR="002A0DD7" w:rsidRPr="0081761A">
        <w:rPr>
          <w:rFonts w:ascii="Cambria" w:hAnsi="Cambria" w:cs="Arial"/>
          <w:bCs/>
          <w:sz w:val="24"/>
          <w:szCs w:val="24"/>
          <w:lang w:val="pt-BR" w:eastAsia="es-ES_tradnl"/>
        </w:rPr>
        <w:t>Caribe (CDF)</w:t>
      </w:r>
      <w:r w:rsidR="002F4A6F" w:rsidRPr="0081761A">
        <w:rPr>
          <w:rFonts w:ascii="Cambria" w:hAnsi="Cambria" w:cs="Arial"/>
          <w:bCs/>
          <w:sz w:val="24"/>
          <w:szCs w:val="24"/>
          <w:lang w:val="pt-BR" w:eastAsia="es-ES_tradnl"/>
        </w:rPr>
        <w:t>,</w:t>
      </w:r>
      <w:r w:rsidR="002A0DD7" w:rsidRPr="0081761A">
        <w:rPr>
          <w:rFonts w:ascii="Cambria" w:hAnsi="Cambria" w:cs="Arial"/>
          <w:bCs/>
          <w:sz w:val="24"/>
          <w:szCs w:val="24"/>
          <w:lang w:val="pt-BR" w:eastAsia="es-ES_tradnl"/>
        </w:rPr>
        <w:t xml:space="preserve"> para m</w:t>
      </w:r>
      <w:r w:rsidRPr="0081761A">
        <w:rPr>
          <w:rFonts w:ascii="Cambria" w:hAnsi="Cambria" w:cs="Arial"/>
          <w:bCs/>
          <w:sz w:val="24"/>
          <w:szCs w:val="24"/>
          <w:lang w:val="pt-BR" w:eastAsia="es-ES_tradnl"/>
        </w:rPr>
        <w:t>elhor</w:t>
      </w:r>
      <w:r w:rsidR="002A0DD7" w:rsidRPr="0081761A">
        <w:rPr>
          <w:rFonts w:ascii="Cambria" w:hAnsi="Cambria" w:cs="Arial"/>
          <w:bCs/>
          <w:sz w:val="24"/>
          <w:szCs w:val="24"/>
          <w:lang w:val="pt-BR" w:eastAsia="es-ES_tradnl"/>
        </w:rPr>
        <w:t>ar</w:t>
      </w:r>
      <w:r w:rsidRPr="0081761A">
        <w:rPr>
          <w:rFonts w:ascii="Cambria" w:hAnsi="Cambria" w:cs="Arial"/>
          <w:bCs/>
          <w:sz w:val="24"/>
          <w:szCs w:val="24"/>
          <w:lang w:val="pt-BR" w:eastAsia="es-ES_tradnl"/>
        </w:rPr>
        <w:t xml:space="preserve"> os </w:t>
      </w:r>
      <w:r w:rsidR="002A0DD7" w:rsidRPr="0081761A">
        <w:rPr>
          <w:rFonts w:ascii="Cambria" w:hAnsi="Cambria" w:cs="Arial"/>
          <w:bCs/>
          <w:sz w:val="24"/>
          <w:szCs w:val="24"/>
          <w:lang w:val="pt-BR" w:eastAsia="es-ES_tradnl"/>
        </w:rPr>
        <w:t>sistemas de inocuid</w:t>
      </w:r>
      <w:r w:rsidRPr="0081761A">
        <w:rPr>
          <w:rFonts w:ascii="Cambria" w:hAnsi="Cambria" w:cs="Arial"/>
          <w:bCs/>
          <w:sz w:val="24"/>
          <w:szCs w:val="24"/>
          <w:lang w:val="pt-BR" w:eastAsia="es-ES_tradnl"/>
        </w:rPr>
        <w:t>ade em matadouro</w:t>
      </w:r>
      <w:r w:rsidR="002A0DD7" w:rsidRPr="0081761A">
        <w:rPr>
          <w:rFonts w:ascii="Cambria" w:hAnsi="Cambria" w:cs="Arial"/>
          <w:bCs/>
          <w:sz w:val="24"/>
          <w:szCs w:val="24"/>
          <w:lang w:val="pt-BR" w:eastAsia="es-ES_tradnl"/>
        </w:rPr>
        <w:t>s</w:t>
      </w:r>
      <w:r w:rsidRPr="0081761A">
        <w:rPr>
          <w:rFonts w:ascii="Cambria" w:hAnsi="Cambria" w:cs="Arial"/>
          <w:bCs/>
          <w:sz w:val="24"/>
          <w:szCs w:val="24"/>
          <w:lang w:val="pt-BR" w:eastAsia="es-ES_tradnl"/>
        </w:rPr>
        <w:t xml:space="preserve"> em Granada</w:t>
      </w:r>
    </w:p>
    <w:p w14:paraId="04D2B29E" w14:textId="13A31347" w:rsidR="002A0DD7" w:rsidRPr="0081761A" w:rsidRDefault="002F4A6F"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theme="minorHAnsi"/>
          <w:shd w:val="clear" w:color="auto" w:fill="FFFFFF"/>
          <w:lang w:val="pt-BR"/>
        </w:rPr>
        <w:t>FIEDS</w:t>
      </w:r>
      <w:r w:rsidR="002A0DD7"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w:t>
      </w:r>
      <w:r w:rsidRPr="0081761A">
        <w:rPr>
          <w:rFonts w:ascii="Cambria" w:hAnsi="Cambria" w:cs="Arial"/>
          <w:bCs/>
          <w:sz w:val="24"/>
          <w:szCs w:val="24"/>
          <w:lang w:val="pt-BR" w:eastAsia="es-ES_tradnl"/>
        </w:rPr>
        <w:t xml:space="preserve">que </w:t>
      </w:r>
      <w:r w:rsidR="002A0DD7" w:rsidRPr="0081761A">
        <w:rPr>
          <w:rFonts w:ascii="Cambria" w:hAnsi="Cambria" w:cs="Arial"/>
          <w:bCs/>
          <w:sz w:val="24"/>
          <w:szCs w:val="24"/>
          <w:lang w:val="pt-BR" w:eastAsia="es-ES_tradnl"/>
        </w:rPr>
        <w:t>implemen</w:t>
      </w:r>
      <w:r w:rsidR="007A1289" w:rsidRPr="0081761A">
        <w:rPr>
          <w:rFonts w:ascii="Cambria" w:hAnsi="Cambria" w:cs="Arial"/>
          <w:bCs/>
          <w:sz w:val="24"/>
          <w:szCs w:val="24"/>
          <w:lang w:val="pt-BR" w:eastAsia="es-ES_tradnl"/>
        </w:rPr>
        <w:t xml:space="preserve">tou o </w:t>
      </w:r>
      <w:r w:rsidR="008D20B8" w:rsidRPr="0081761A">
        <w:rPr>
          <w:rFonts w:ascii="Cambria" w:hAnsi="Cambria" w:cs="Arial"/>
          <w:bCs/>
          <w:sz w:val="24"/>
          <w:szCs w:val="24"/>
          <w:lang w:val="pt-BR" w:eastAsia="es-ES_tradnl"/>
        </w:rPr>
        <w:t>“</w:t>
      </w:r>
      <w:r w:rsidR="002A0DD7" w:rsidRPr="0081761A">
        <w:rPr>
          <w:rFonts w:ascii="Cambria" w:hAnsi="Cambria" w:cs="Arial"/>
          <w:bCs/>
          <w:sz w:val="24"/>
          <w:szCs w:val="24"/>
          <w:lang w:val="pt-BR" w:eastAsia="es-ES_tradnl"/>
        </w:rPr>
        <w:t>S</w:t>
      </w:r>
      <w:r w:rsidR="007A1289" w:rsidRPr="0081761A">
        <w:rPr>
          <w:rFonts w:ascii="Cambria" w:hAnsi="Cambria" w:cs="Arial"/>
          <w:bCs/>
          <w:sz w:val="24"/>
          <w:szCs w:val="24"/>
          <w:lang w:val="pt-BR" w:eastAsia="es-ES_tradnl"/>
        </w:rPr>
        <w:t>el</w:t>
      </w:r>
      <w:r w:rsidR="00B67C43" w:rsidRPr="0081761A">
        <w:rPr>
          <w:rFonts w:ascii="Cambria" w:hAnsi="Cambria" w:cs="Arial"/>
          <w:bCs/>
          <w:sz w:val="24"/>
          <w:szCs w:val="24"/>
          <w:lang w:val="pt-BR" w:eastAsia="es-ES_tradnl"/>
        </w:rPr>
        <w:t>o</w:t>
      </w:r>
      <w:r w:rsidR="007A1289" w:rsidRPr="0081761A">
        <w:rPr>
          <w:rFonts w:ascii="Cambria" w:hAnsi="Cambria" w:cs="Arial"/>
          <w:bCs/>
          <w:sz w:val="24"/>
          <w:szCs w:val="24"/>
          <w:lang w:val="pt-BR" w:eastAsia="es-ES_tradnl"/>
        </w:rPr>
        <w:t xml:space="preserve"> da </w:t>
      </w:r>
      <w:r w:rsidR="002A0DD7" w:rsidRPr="0081761A">
        <w:rPr>
          <w:rFonts w:ascii="Cambria" w:hAnsi="Cambria" w:cs="Arial"/>
          <w:bCs/>
          <w:sz w:val="24"/>
          <w:szCs w:val="24"/>
          <w:lang w:val="pt-BR" w:eastAsia="es-ES_tradnl"/>
        </w:rPr>
        <w:t>Agricultura Familiar C</w:t>
      </w:r>
      <w:r w:rsidR="007A1289" w:rsidRPr="0081761A">
        <w:rPr>
          <w:rFonts w:ascii="Cambria" w:hAnsi="Cambria" w:cs="Arial"/>
          <w:bCs/>
          <w:sz w:val="24"/>
          <w:szCs w:val="24"/>
          <w:lang w:val="pt-BR" w:eastAsia="es-ES_tradnl"/>
        </w:rPr>
        <w:t>amponesa</w:t>
      </w:r>
      <w:r w:rsidR="008D20B8" w:rsidRPr="0081761A">
        <w:rPr>
          <w:rFonts w:ascii="Cambria" w:hAnsi="Cambria" w:cs="Arial"/>
          <w:bCs/>
          <w:sz w:val="24"/>
          <w:szCs w:val="24"/>
          <w:lang w:val="pt-BR" w:eastAsia="es-ES_tradnl"/>
        </w:rPr>
        <w:t>”</w:t>
      </w:r>
      <w:r w:rsidR="007A1289" w:rsidRPr="0081761A">
        <w:rPr>
          <w:rFonts w:ascii="Cambria" w:hAnsi="Cambria" w:cs="Arial"/>
          <w:bCs/>
          <w:sz w:val="24"/>
          <w:szCs w:val="24"/>
          <w:lang w:val="pt-BR" w:eastAsia="es-ES_tradnl"/>
        </w:rPr>
        <w:t xml:space="preserve"> na fronteir</w:t>
      </w:r>
      <w:r w:rsidR="002A0DD7" w:rsidRPr="0081761A">
        <w:rPr>
          <w:rFonts w:ascii="Cambria" w:hAnsi="Cambria" w:cs="Arial"/>
          <w:bCs/>
          <w:sz w:val="24"/>
          <w:szCs w:val="24"/>
          <w:lang w:val="pt-BR" w:eastAsia="es-ES_tradnl"/>
        </w:rPr>
        <w:t>a norte</w:t>
      </w:r>
      <w:r w:rsidR="007A1289" w:rsidRPr="0081761A">
        <w:rPr>
          <w:rFonts w:ascii="Cambria" w:hAnsi="Cambria" w:cs="Arial"/>
          <w:bCs/>
          <w:sz w:val="24"/>
          <w:szCs w:val="24"/>
          <w:lang w:val="pt-BR" w:eastAsia="es-ES_tradnl"/>
        </w:rPr>
        <w:t xml:space="preserve"> do Equa</w:t>
      </w:r>
      <w:r w:rsidR="002A0DD7" w:rsidRPr="0081761A">
        <w:rPr>
          <w:rFonts w:ascii="Cambria" w:hAnsi="Cambria" w:cs="Arial"/>
          <w:bCs/>
          <w:sz w:val="24"/>
          <w:szCs w:val="24"/>
          <w:lang w:val="pt-BR" w:eastAsia="es-ES_tradnl"/>
        </w:rPr>
        <w:t>dor</w:t>
      </w:r>
    </w:p>
    <w:p w14:paraId="221AFFB6" w14:textId="040B905B" w:rsidR="002A0DD7" w:rsidRPr="0081761A" w:rsidRDefault="002A0DD7" w:rsidP="00F4270C">
      <w:pPr>
        <w:pStyle w:val="ListParagraph"/>
        <w:numPr>
          <w:ilvl w:val="1"/>
          <w:numId w:val="30"/>
        </w:numPr>
        <w:spacing w:after="0" w:line="240" w:lineRule="auto"/>
        <w:ind w:left="284" w:hanging="284"/>
        <w:contextualSpacing/>
        <w:rPr>
          <w:rFonts w:ascii="Cambria" w:hAnsi="Cambria" w:cs="Arial"/>
          <w:bCs/>
          <w:sz w:val="24"/>
          <w:szCs w:val="24"/>
          <w:lang w:val="pt-BR" w:eastAsia="es-ES_tradnl"/>
        </w:rPr>
      </w:pPr>
      <w:r w:rsidRPr="0081761A">
        <w:rPr>
          <w:rFonts w:ascii="Cambria" w:hAnsi="Cambria" w:cs="Arial"/>
          <w:bCs/>
          <w:sz w:val="24"/>
          <w:szCs w:val="24"/>
          <w:lang w:val="pt-BR" w:eastAsia="es-ES_tradnl"/>
        </w:rPr>
        <w:t>Instituto Bra</w:t>
      </w:r>
      <w:r w:rsidR="007A1289" w:rsidRPr="0081761A">
        <w:rPr>
          <w:rFonts w:ascii="Cambria" w:hAnsi="Cambria" w:cs="Arial"/>
          <w:bCs/>
          <w:sz w:val="24"/>
          <w:szCs w:val="24"/>
          <w:lang w:val="pt-BR" w:eastAsia="es-ES_tradnl"/>
        </w:rPr>
        <w:t>sileir</w:t>
      </w:r>
      <w:r w:rsidRPr="0081761A">
        <w:rPr>
          <w:rFonts w:ascii="Cambria" w:hAnsi="Cambria" w:cs="Arial"/>
          <w:bCs/>
          <w:sz w:val="24"/>
          <w:szCs w:val="24"/>
          <w:lang w:val="pt-BR" w:eastAsia="es-ES_tradnl"/>
        </w:rPr>
        <w:t>o de D</w:t>
      </w:r>
      <w:r w:rsidR="007A1289" w:rsidRPr="0081761A">
        <w:rPr>
          <w:rFonts w:ascii="Cambria" w:hAnsi="Cambria" w:cs="Arial"/>
          <w:bCs/>
          <w:sz w:val="24"/>
          <w:szCs w:val="24"/>
          <w:lang w:val="pt-BR" w:eastAsia="es-ES_tradnl"/>
        </w:rPr>
        <w:t xml:space="preserve">esenvolvimento e </w:t>
      </w:r>
      <w:r w:rsidRPr="0081761A">
        <w:rPr>
          <w:rFonts w:ascii="Cambria" w:hAnsi="Cambria" w:cs="Arial"/>
          <w:bCs/>
          <w:sz w:val="24"/>
          <w:szCs w:val="24"/>
          <w:lang w:val="pt-BR" w:eastAsia="es-ES_tradnl"/>
        </w:rPr>
        <w:t>S</w:t>
      </w:r>
      <w:r w:rsidR="007A1289" w:rsidRPr="0081761A">
        <w:rPr>
          <w:rFonts w:ascii="Cambria" w:hAnsi="Cambria" w:cs="Arial"/>
          <w:bCs/>
          <w:sz w:val="24"/>
          <w:szCs w:val="24"/>
          <w:lang w:val="pt-BR" w:eastAsia="es-ES_tradnl"/>
        </w:rPr>
        <w:t xml:space="preserve">ustentabilidade </w:t>
      </w:r>
    </w:p>
    <w:p w14:paraId="0C86BEA7" w14:textId="77777777" w:rsidR="00207A1F" w:rsidRPr="0081761A" w:rsidRDefault="00207A1F">
      <w:pPr>
        <w:rPr>
          <w:rFonts w:ascii="Cambria" w:hAnsi="Cambria" w:cs="Arial"/>
          <w:bCs/>
          <w:lang w:val="pt-BR" w:eastAsia="es-ES_tradnl"/>
        </w:rPr>
      </w:pPr>
    </w:p>
    <w:p w14:paraId="00D0B852" w14:textId="06C2DBA4" w:rsidR="002A0DD7" w:rsidRPr="0081761A" w:rsidRDefault="00B67C43" w:rsidP="00F4270C">
      <w:pPr>
        <w:jc w:val="both"/>
        <w:rPr>
          <w:rFonts w:ascii="Cambria" w:hAnsi="Cambria" w:cs="Arial"/>
          <w:bCs/>
          <w:lang w:val="pt-BR" w:eastAsia="es-ES_tradnl"/>
        </w:rPr>
      </w:pPr>
      <w:r w:rsidRPr="0081761A">
        <w:rPr>
          <w:rFonts w:ascii="Cambria" w:hAnsi="Cambria" w:cs="Arial"/>
          <w:bCs/>
          <w:lang w:val="pt-BR" w:eastAsia="es-ES_tradnl"/>
        </w:rPr>
        <w:t xml:space="preserve">Cabe ainda mencionar que </w:t>
      </w:r>
      <w:r w:rsidR="007A1289" w:rsidRPr="0081761A">
        <w:rPr>
          <w:rFonts w:ascii="Cambria" w:hAnsi="Cambria" w:cs="Arial"/>
          <w:bCs/>
          <w:lang w:val="pt-BR" w:eastAsia="es-ES_tradnl"/>
        </w:rPr>
        <w:t xml:space="preserve">se avançou nas </w:t>
      </w:r>
      <w:r w:rsidR="002A0DD7" w:rsidRPr="0081761A">
        <w:rPr>
          <w:rFonts w:ascii="Cambria" w:hAnsi="Cambria" w:cs="Arial"/>
          <w:bCs/>
          <w:lang w:val="pt-BR" w:eastAsia="es-ES_tradnl"/>
        </w:rPr>
        <w:t>agendas de t</w:t>
      </w:r>
      <w:r w:rsidR="007A1289" w:rsidRPr="0081761A">
        <w:rPr>
          <w:rFonts w:ascii="Cambria" w:hAnsi="Cambria" w:cs="Arial"/>
          <w:bCs/>
          <w:lang w:val="pt-BR" w:eastAsia="es-ES_tradnl"/>
        </w:rPr>
        <w:t>rabalh</w:t>
      </w:r>
      <w:r w:rsidR="002A0DD7" w:rsidRPr="0081761A">
        <w:rPr>
          <w:rFonts w:ascii="Cambria" w:hAnsi="Cambria" w:cs="Arial"/>
          <w:bCs/>
          <w:lang w:val="pt-BR" w:eastAsia="es-ES_tradnl"/>
        </w:rPr>
        <w:t>o</w:t>
      </w:r>
      <w:r w:rsidR="007A1289" w:rsidRPr="0081761A">
        <w:rPr>
          <w:rFonts w:ascii="Cambria" w:hAnsi="Cambria" w:cs="Arial"/>
          <w:bCs/>
          <w:lang w:val="pt-BR" w:eastAsia="es-ES_tradnl"/>
        </w:rPr>
        <w:t xml:space="preserve"> com o </w:t>
      </w:r>
      <w:r w:rsidR="002A0DD7" w:rsidRPr="0081761A">
        <w:rPr>
          <w:rFonts w:ascii="Cambria" w:hAnsi="Cambria" w:cs="Arial"/>
          <w:bCs/>
          <w:lang w:val="pt-BR" w:eastAsia="es-ES_tradnl"/>
        </w:rPr>
        <w:t>CIAT,</w:t>
      </w:r>
      <w:r w:rsidR="007A1289" w:rsidRPr="0081761A">
        <w:rPr>
          <w:rFonts w:ascii="Cambria" w:hAnsi="Cambria" w:cs="Arial"/>
          <w:bCs/>
          <w:lang w:val="pt-BR" w:eastAsia="es-ES_tradnl"/>
        </w:rPr>
        <w:t xml:space="preserve"> a </w:t>
      </w:r>
      <w:r w:rsidR="002A0DD7" w:rsidRPr="0081761A">
        <w:rPr>
          <w:rFonts w:ascii="Cambria" w:hAnsi="Cambria" w:cs="Arial"/>
          <w:bCs/>
          <w:lang w:val="pt-BR" w:eastAsia="es-ES_tradnl"/>
        </w:rPr>
        <w:t>Universid</w:t>
      </w:r>
      <w:r w:rsidR="007A1289" w:rsidRPr="0081761A">
        <w:rPr>
          <w:rFonts w:ascii="Cambria" w:hAnsi="Cambria" w:cs="Arial"/>
          <w:bCs/>
          <w:lang w:val="pt-BR" w:eastAsia="es-ES_tradnl"/>
        </w:rPr>
        <w:t xml:space="preserve">ade </w:t>
      </w:r>
      <w:r w:rsidR="002A0DD7" w:rsidRPr="0081761A">
        <w:rPr>
          <w:rFonts w:ascii="Cambria" w:hAnsi="Cambria" w:cs="Arial"/>
          <w:bCs/>
          <w:lang w:val="pt-BR" w:eastAsia="es-ES_tradnl"/>
        </w:rPr>
        <w:t>Zamorano</w:t>
      </w:r>
      <w:r w:rsidR="007A1289" w:rsidRPr="0081761A">
        <w:rPr>
          <w:rFonts w:ascii="Cambria" w:hAnsi="Cambria" w:cs="Arial"/>
          <w:bCs/>
          <w:lang w:val="pt-BR" w:eastAsia="es-ES_tradnl"/>
        </w:rPr>
        <w:t xml:space="preserve"> e </w:t>
      </w:r>
      <w:r w:rsidRPr="0081761A">
        <w:rPr>
          <w:rFonts w:ascii="Cambria" w:hAnsi="Cambria" w:cs="Arial"/>
          <w:bCs/>
          <w:lang w:val="pt-BR" w:eastAsia="es-ES_tradnl"/>
        </w:rPr>
        <w:t xml:space="preserve">a </w:t>
      </w:r>
      <w:r w:rsidR="002A0DD7" w:rsidRPr="0081761A">
        <w:rPr>
          <w:rFonts w:ascii="Cambria" w:hAnsi="Cambria" w:cs="Arial"/>
          <w:bCs/>
          <w:lang w:val="pt-BR" w:eastAsia="es-ES_tradnl"/>
        </w:rPr>
        <w:t>Solar He</w:t>
      </w:r>
      <w:r w:rsidR="007A1289" w:rsidRPr="0081761A">
        <w:rPr>
          <w:rFonts w:ascii="Cambria" w:hAnsi="Cambria" w:cs="Arial"/>
          <w:bCs/>
          <w:lang w:val="pt-BR" w:eastAsia="es-ES_tradnl"/>
        </w:rPr>
        <w:t xml:space="preserve">ad </w:t>
      </w:r>
      <w:r w:rsidR="002A0DD7" w:rsidRPr="0081761A">
        <w:rPr>
          <w:rFonts w:ascii="Cambria" w:hAnsi="Cambria" w:cs="Arial"/>
          <w:bCs/>
          <w:lang w:val="pt-BR" w:eastAsia="es-ES_tradnl"/>
        </w:rPr>
        <w:t>of State (SHOS),</w:t>
      </w:r>
      <w:r w:rsidR="007A1289" w:rsidRPr="0081761A">
        <w:rPr>
          <w:rFonts w:ascii="Cambria" w:hAnsi="Cambria" w:cs="Arial"/>
          <w:bCs/>
          <w:lang w:val="pt-BR" w:eastAsia="es-ES_tradnl"/>
        </w:rPr>
        <w:t xml:space="preserve"> bem como na </w:t>
      </w:r>
      <w:r w:rsidR="002A0DD7" w:rsidRPr="0081761A">
        <w:rPr>
          <w:rFonts w:ascii="Cambria" w:hAnsi="Cambria" w:cs="Arial"/>
          <w:bCs/>
          <w:lang w:val="pt-BR" w:eastAsia="es-ES_tradnl"/>
        </w:rPr>
        <w:t>elabora</w:t>
      </w:r>
      <w:r w:rsidR="007A1289" w:rsidRPr="0081761A">
        <w:rPr>
          <w:rFonts w:ascii="Cambria" w:hAnsi="Cambria" w:cs="Arial"/>
          <w:bCs/>
          <w:lang w:val="pt-BR" w:eastAsia="es-ES_tradnl"/>
        </w:rPr>
        <w:t>ção</w:t>
      </w:r>
      <w:r w:rsidR="002A0DD7" w:rsidRPr="0081761A">
        <w:rPr>
          <w:rFonts w:ascii="Cambria" w:hAnsi="Cambria" w:cs="Arial"/>
          <w:bCs/>
          <w:lang w:val="pt-BR" w:eastAsia="es-ES_tradnl"/>
        </w:rPr>
        <w:t xml:space="preserve"> de</w:t>
      </w:r>
      <w:r w:rsidR="007A1289" w:rsidRPr="0081761A">
        <w:rPr>
          <w:rFonts w:ascii="Cambria" w:hAnsi="Cambria" w:cs="Arial"/>
          <w:bCs/>
          <w:lang w:val="pt-BR" w:eastAsia="es-ES_tradnl"/>
        </w:rPr>
        <w:t xml:space="preserve"> um </w:t>
      </w:r>
      <w:r w:rsidR="002A0DD7" w:rsidRPr="0081761A">
        <w:rPr>
          <w:rFonts w:ascii="Cambria" w:hAnsi="Cambria" w:cs="Arial"/>
          <w:bCs/>
          <w:lang w:val="pt-BR" w:eastAsia="es-ES_tradnl"/>
        </w:rPr>
        <w:t>documento estratégico</w:t>
      </w:r>
      <w:r w:rsidR="007A1289" w:rsidRPr="0081761A">
        <w:rPr>
          <w:rFonts w:ascii="Cambria" w:hAnsi="Cambria" w:cs="Arial"/>
          <w:bCs/>
          <w:lang w:val="pt-BR" w:eastAsia="es-ES_tradnl"/>
        </w:rPr>
        <w:t xml:space="preserve"> e </w:t>
      </w:r>
      <w:r w:rsidRPr="0081761A">
        <w:rPr>
          <w:rFonts w:ascii="Cambria" w:hAnsi="Cambria" w:cs="Arial"/>
          <w:bCs/>
          <w:lang w:val="pt-BR" w:eastAsia="es-ES_tradnl"/>
        </w:rPr>
        <w:t>n</w:t>
      </w:r>
      <w:r w:rsidR="007A1289" w:rsidRPr="0081761A">
        <w:rPr>
          <w:rFonts w:ascii="Cambria" w:hAnsi="Cambria" w:cs="Arial"/>
          <w:bCs/>
          <w:lang w:val="pt-BR" w:eastAsia="es-ES_tradnl"/>
        </w:rPr>
        <w:t xml:space="preserve">o </w:t>
      </w:r>
      <w:r w:rsidR="002F4A6F" w:rsidRPr="0081761A">
        <w:rPr>
          <w:rFonts w:ascii="Cambria" w:hAnsi="Cambria" w:cs="Arial"/>
          <w:bCs/>
          <w:lang w:val="pt-BR" w:eastAsia="es-ES_tradnl"/>
        </w:rPr>
        <w:t>e</w:t>
      </w:r>
      <w:r w:rsidR="007A1289" w:rsidRPr="0081761A">
        <w:rPr>
          <w:rFonts w:ascii="Cambria" w:hAnsi="Cambria" w:cs="Arial"/>
          <w:bCs/>
          <w:lang w:val="pt-BR" w:eastAsia="es-ES_tradnl"/>
        </w:rPr>
        <w:t>stabelecimento</w:t>
      </w:r>
      <w:r w:rsidR="002F4A6F" w:rsidRPr="0081761A">
        <w:rPr>
          <w:rFonts w:ascii="Cambria" w:hAnsi="Cambria" w:cs="Arial"/>
          <w:bCs/>
          <w:lang w:val="pt-BR" w:eastAsia="es-ES_tradnl"/>
        </w:rPr>
        <w:t xml:space="preserve"> de</w:t>
      </w:r>
      <w:r w:rsidR="007A1289" w:rsidRPr="0081761A">
        <w:rPr>
          <w:rFonts w:ascii="Cambria" w:hAnsi="Cambria" w:cs="Arial"/>
          <w:bCs/>
          <w:lang w:val="pt-BR" w:eastAsia="es-ES_tradnl"/>
        </w:rPr>
        <w:t xml:space="preserve"> um banco de dados</w:t>
      </w:r>
      <w:r w:rsidR="002A0DD7" w:rsidRPr="0081761A">
        <w:rPr>
          <w:rFonts w:ascii="Cambria" w:hAnsi="Cambria" w:cs="Arial"/>
          <w:bCs/>
          <w:lang w:val="pt-BR" w:eastAsia="es-ES_tradnl"/>
        </w:rPr>
        <w:t xml:space="preserve"> </w:t>
      </w:r>
      <w:r w:rsidR="002F4A6F" w:rsidRPr="0081761A">
        <w:rPr>
          <w:rFonts w:ascii="Cambria" w:hAnsi="Cambria" w:cs="Arial"/>
          <w:bCs/>
          <w:lang w:val="pt-BR" w:eastAsia="es-ES_tradnl"/>
        </w:rPr>
        <w:t>sobre</w:t>
      </w:r>
      <w:r w:rsidR="007A1289" w:rsidRPr="0081761A">
        <w:rPr>
          <w:rFonts w:ascii="Cambria" w:hAnsi="Cambria" w:cs="Arial"/>
          <w:bCs/>
          <w:lang w:val="pt-BR" w:eastAsia="es-ES_tradnl"/>
        </w:rPr>
        <w:t xml:space="preserve"> parceiros</w:t>
      </w:r>
      <w:r w:rsidR="002A0DD7" w:rsidRPr="0081761A">
        <w:rPr>
          <w:rFonts w:ascii="Cambria" w:hAnsi="Cambria" w:cs="Arial"/>
          <w:bCs/>
          <w:lang w:val="pt-BR" w:eastAsia="es-ES_tradnl"/>
        </w:rPr>
        <w:t xml:space="preserve"> </w:t>
      </w:r>
      <w:r w:rsidR="002F4A6F" w:rsidRPr="0081761A">
        <w:rPr>
          <w:rFonts w:ascii="Cambria" w:hAnsi="Cambria" w:cs="Arial"/>
          <w:bCs/>
          <w:lang w:val="pt-BR" w:eastAsia="es-ES_tradnl"/>
        </w:rPr>
        <w:t>estratégicos.</w:t>
      </w:r>
    </w:p>
    <w:p w14:paraId="21934314" w14:textId="4DE5AC66" w:rsidR="00232BBF" w:rsidRDefault="00232BBF" w:rsidP="00F4270C">
      <w:pPr>
        <w:rPr>
          <w:rFonts w:ascii="Cambria" w:hAnsi="Cambria" w:cs="Arial"/>
          <w:b/>
          <w:sz w:val="32"/>
          <w:szCs w:val="32"/>
          <w:lang w:val="pt-BR"/>
        </w:rPr>
      </w:pPr>
    </w:p>
    <w:p w14:paraId="29812744" w14:textId="20D18107" w:rsidR="004962B1" w:rsidRPr="00A53753" w:rsidRDefault="004962B1" w:rsidP="00313DC8">
      <w:pPr>
        <w:pStyle w:val="Estilo2"/>
        <w:rPr>
          <w:lang w:val="pt-BR"/>
        </w:rPr>
      </w:pPr>
      <w:bookmarkStart w:id="22" w:name="_Toc33802040"/>
      <w:r w:rsidRPr="00A53753">
        <w:rPr>
          <w:lang w:val="pt-BR"/>
        </w:rPr>
        <w:t>G</w:t>
      </w:r>
      <w:r w:rsidR="007A1289" w:rsidRPr="00A53753">
        <w:rPr>
          <w:lang w:val="pt-BR"/>
        </w:rPr>
        <w:t xml:space="preserve">overnança e </w:t>
      </w:r>
      <w:r w:rsidRPr="00A53753">
        <w:rPr>
          <w:lang w:val="pt-BR"/>
        </w:rPr>
        <w:t>reuni</w:t>
      </w:r>
      <w:r w:rsidR="007A1289" w:rsidRPr="00A53753">
        <w:rPr>
          <w:lang w:val="pt-BR"/>
        </w:rPr>
        <w:t xml:space="preserve">ões </w:t>
      </w:r>
      <w:r w:rsidRPr="00A53753">
        <w:rPr>
          <w:lang w:val="pt-BR"/>
        </w:rPr>
        <w:t>ofici</w:t>
      </w:r>
      <w:r w:rsidR="007A1289" w:rsidRPr="00A53753">
        <w:rPr>
          <w:lang w:val="pt-BR"/>
        </w:rPr>
        <w:t>ais</w:t>
      </w:r>
      <w:bookmarkEnd w:id="22"/>
    </w:p>
    <w:p w14:paraId="5ACC1CBD" w14:textId="77777777" w:rsidR="004962B1" w:rsidRPr="00A53753" w:rsidRDefault="004962B1">
      <w:pPr>
        <w:rPr>
          <w:rFonts w:ascii="Cambria" w:hAnsi="Cambria" w:cs="Arial"/>
          <w:lang w:val="pt-BR"/>
        </w:rPr>
      </w:pPr>
    </w:p>
    <w:p w14:paraId="06B543C0" w14:textId="2E919FD7" w:rsidR="002A0DD7" w:rsidRPr="005D650A" w:rsidRDefault="007A1289" w:rsidP="007056C9">
      <w:pPr>
        <w:pStyle w:val="Estilo4"/>
        <w:numPr>
          <w:ilvl w:val="0"/>
          <w:numId w:val="41"/>
        </w:numPr>
        <w:ind w:left="567" w:hanging="567"/>
        <w:rPr>
          <w:sz w:val="24"/>
          <w:szCs w:val="24"/>
        </w:rPr>
      </w:pPr>
      <w:bookmarkStart w:id="23" w:name="_Toc531594"/>
      <w:bookmarkStart w:id="24" w:name="_Toc33802041"/>
      <w:r w:rsidRPr="00A53753">
        <w:t>Comitê Executivo</w:t>
      </w:r>
      <w:r w:rsidR="002A0DD7" w:rsidRPr="00A53753">
        <w:t xml:space="preserve"> (CE)</w:t>
      </w:r>
      <w:r w:rsidR="002A0DD7" w:rsidRPr="00A53753">
        <w:rPr>
          <w:vertAlign w:val="superscript"/>
        </w:rPr>
        <w:footnoteReference w:id="16"/>
      </w:r>
      <w:bookmarkEnd w:id="23"/>
      <w:bookmarkEnd w:id="24"/>
    </w:p>
    <w:p w14:paraId="35C82887" w14:textId="4836F1F6" w:rsidR="002A0DD7" w:rsidRPr="00A53753" w:rsidRDefault="007A1289">
      <w:pPr>
        <w:tabs>
          <w:tab w:val="left" w:pos="1276"/>
        </w:tabs>
        <w:jc w:val="both"/>
        <w:rPr>
          <w:rFonts w:ascii="Cambria" w:hAnsi="Cambria"/>
          <w:lang w:val="pt-BR"/>
        </w:rPr>
      </w:pPr>
      <w:r w:rsidRPr="00A53753">
        <w:rPr>
          <w:rFonts w:ascii="Cambria" w:hAnsi="Cambria"/>
          <w:lang w:val="pt-BR"/>
        </w:rPr>
        <w:t xml:space="preserve">A </w:t>
      </w:r>
      <w:r w:rsidR="002A0DD7" w:rsidRPr="00A53753">
        <w:rPr>
          <w:rFonts w:ascii="Cambria" w:hAnsi="Cambria"/>
          <w:lang w:val="pt-BR"/>
        </w:rPr>
        <w:t xml:space="preserve">Trigésima </w:t>
      </w:r>
      <w:r w:rsidRPr="00A53753">
        <w:rPr>
          <w:rFonts w:ascii="Cambria" w:hAnsi="Cambria"/>
          <w:lang w:val="pt-BR"/>
        </w:rPr>
        <w:t>Non</w:t>
      </w:r>
      <w:r w:rsidR="002A0DD7" w:rsidRPr="00A53753">
        <w:rPr>
          <w:rFonts w:ascii="Cambria" w:hAnsi="Cambria"/>
          <w:lang w:val="pt-BR"/>
        </w:rPr>
        <w:t>a 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w:t>
      </w:r>
      <w:r w:rsidRPr="00A53753">
        <w:rPr>
          <w:rFonts w:ascii="Cambria" w:hAnsi="Cambria"/>
          <w:lang w:val="pt-BR"/>
        </w:rPr>
        <w:t xml:space="preserve"> do </w:t>
      </w:r>
      <w:r w:rsidR="002A0DD7" w:rsidRPr="00A53753">
        <w:rPr>
          <w:rFonts w:ascii="Cambria" w:hAnsi="Cambria"/>
          <w:lang w:val="pt-BR"/>
        </w:rPr>
        <w:t xml:space="preserve">CE </w:t>
      </w:r>
      <w:r w:rsidR="00171700">
        <w:rPr>
          <w:rFonts w:ascii="Cambria" w:hAnsi="Cambria"/>
          <w:lang w:val="pt-BR"/>
        </w:rPr>
        <w:t xml:space="preserve">foi levada a cabo </w:t>
      </w:r>
      <w:r w:rsidRPr="00A53753">
        <w:rPr>
          <w:rFonts w:ascii="Cambria" w:hAnsi="Cambria"/>
          <w:lang w:val="pt-BR"/>
        </w:rPr>
        <w:t>em 1</w:t>
      </w:r>
      <w:r w:rsidR="002A0DD7" w:rsidRPr="00A53753">
        <w:rPr>
          <w:rFonts w:ascii="Cambria" w:hAnsi="Cambria"/>
          <w:lang w:val="pt-BR"/>
        </w:rPr>
        <w:t>6</w:t>
      </w:r>
      <w:r w:rsidRPr="00A53753">
        <w:rPr>
          <w:rFonts w:ascii="Cambria" w:hAnsi="Cambria"/>
          <w:lang w:val="pt-BR"/>
        </w:rPr>
        <w:t xml:space="preserve"> e </w:t>
      </w:r>
      <w:r w:rsidR="002A0DD7" w:rsidRPr="00A53753">
        <w:rPr>
          <w:rFonts w:ascii="Cambria" w:hAnsi="Cambria"/>
          <w:lang w:val="pt-BR"/>
        </w:rPr>
        <w:t xml:space="preserve">17 de </w:t>
      </w:r>
      <w:r w:rsidRPr="00A53753">
        <w:rPr>
          <w:rFonts w:ascii="Cambria" w:hAnsi="Cambria"/>
          <w:lang w:val="pt-BR"/>
        </w:rPr>
        <w:t>julho</w:t>
      </w:r>
      <w:r w:rsidR="002A0DD7" w:rsidRPr="00A53753">
        <w:rPr>
          <w:rFonts w:ascii="Cambria" w:hAnsi="Cambria"/>
          <w:lang w:val="pt-BR"/>
        </w:rPr>
        <w:t xml:space="preserve"> de 2019</w:t>
      </w:r>
      <w:r w:rsidRPr="00A53753">
        <w:rPr>
          <w:rFonts w:ascii="Cambria" w:hAnsi="Cambria"/>
          <w:lang w:val="pt-BR"/>
        </w:rPr>
        <w:t xml:space="preserve"> em São José</w:t>
      </w:r>
      <w:r w:rsidR="002A0DD7" w:rsidRPr="00A53753">
        <w:rPr>
          <w:rFonts w:ascii="Cambria" w:hAnsi="Cambria"/>
          <w:lang w:val="pt-BR"/>
        </w:rPr>
        <w:t xml:space="preserve">, Costa Rica. </w:t>
      </w:r>
      <w:r w:rsidRPr="00A53753">
        <w:rPr>
          <w:rFonts w:ascii="Cambria" w:hAnsi="Cambria"/>
          <w:lang w:val="pt-BR"/>
        </w:rPr>
        <w:t xml:space="preserve">A </w:t>
      </w:r>
      <w:r w:rsidR="002A0DD7" w:rsidRPr="00A53753">
        <w:rPr>
          <w:rFonts w:ascii="Cambria" w:hAnsi="Cambria"/>
          <w:lang w:val="pt-BR"/>
        </w:rPr>
        <w:t>reun</w:t>
      </w:r>
      <w:r w:rsidRPr="00A53753">
        <w:rPr>
          <w:rFonts w:ascii="Cambria" w:hAnsi="Cambria"/>
          <w:lang w:val="pt-BR"/>
        </w:rPr>
        <w:t xml:space="preserve">ião foi </w:t>
      </w:r>
      <w:r w:rsidR="002A0DD7" w:rsidRPr="00A53753">
        <w:rPr>
          <w:rFonts w:ascii="Cambria" w:hAnsi="Cambria"/>
          <w:lang w:val="pt-BR"/>
        </w:rPr>
        <w:t>presidida</w:t>
      </w:r>
      <w:r w:rsidRPr="00A53753">
        <w:rPr>
          <w:rFonts w:ascii="Cambria" w:hAnsi="Cambria"/>
          <w:lang w:val="pt-BR"/>
        </w:rPr>
        <w:t xml:space="preserve"> pelo Senhor</w:t>
      </w:r>
      <w:r w:rsidR="002A0DD7" w:rsidRPr="00A53753">
        <w:rPr>
          <w:rFonts w:ascii="Cambria" w:hAnsi="Cambria"/>
          <w:lang w:val="pt-BR"/>
        </w:rPr>
        <w:t xml:space="preserve"> Michael Pintard, </w:t>
      </w:r>
      <w:r w:rsidR="00171700">
        <w:rPr>
          <w:rFonts w:ascii="Cambria" w:hAnsi="Cambria"/>
          <w:lang w:val="pt-BR"/>
        </w:rPr>
        <w:t>M</w:t>
      </w:r>
      <w:r w:rsidRPr="00A53753">
        <w:rPr>
          <w:rFonts w:ascii="Cambria" w:hAnsi="Cambria"/>
          <w:lang w:val="pt-BR"/>
        </w:rPr>
        <w:t xml:space="preserve">inistro da Agricultura e </w:t>
      </w:r>
      <w:r w:rsidR="002A0DD7" w:rsidRPr="00A53753">
        <w:rPr>
          <w:rFonts w:ascii="Cambria" w:hAnsi="Cambria"/>
          <w:lang w:val="pt-BR"/>
        </w:rPr>
        <w:t xml:space="preserve">Recursos </w:t>
      </w:r>
      <w:r w:rsidRPr="00A53753">
        <w:rPr>
          <w:rFonts w:ascii="Cambria" w:hAnsi="Cambria"/>
          <w:lang w:val="pt-BR"/>
        </w:rPr>
        <w:t>Marinhos das Bahamas</w:t>
      </w:r>
      <w:r w:rsidR="002A0DD7" w:rsidRPr="00A53753">
        <w:rPr>
          <w:rFonts w:ascii="Cambria" w:hAnsi="Cambria"/>
          <w:lang w:val="pt-BR"/>
        </w:rPr>
        <w:t xml:space="preserve">. </w:t>
      </w:r>
      <w:r w:rsidRPr="00A53753">
        <w:rPr>
          <w:rFonts w:ascii="Cambria" w:hAnsi="Cambria"/>
          <w:lang w:val="pt-BR"/>
        </w:rPr>
        <w:t xml:space="preserve">Os </w:t>
      </w:r>
      <w:r w:rsidR="002A0DD7" w:rsidRPr="00A53753">
        <w:rPr>
          <w:rFonts w:ascii="Cambria" w:hAnsi="Cambria"/>
          <w:lang w:val="pt-BR"/>
        </w:rPr>
        <w:t>ac</w:t>
      </w:r>
      <w:r w:rsidRPr="00A53753">
        <w:rPr>
          <w:rFonts w:ascii="Cambria" w:hAnsi="Cambria"/>
          <w:lang w:val="pt-BR"/>
        </w:rPr>
        <w:t>ord</w:t>
      </w:r>
      <w:r w:rsidR="002A0DD7" w:rsidRPr="00A53753">
        <w:rPr>
          <w:rFonts w:ascii="Cambria" w:hAnsi="Cambria"/>
          <w:lang w:val="pt-BR"/>
        </w:rPr>
        <w:t>os</w:t>
      </w:r>
      <w:r w:rsidRPr="00A53753">
        <w:rPr>
          <w:rFonts w:ascii="Cambria" w:hAnsi="Cambria"/>
          <w:lang w:val="pt-BR"/>
        </w:rPr>
        <w:t xml:space="preserve"> </w:t>
      </w:r>
      <w:r w:rsidR="003D255D">
        <w:rPr>
          <w:rFonts w:ascii="Cambria" w:hAnsi="Cambria"/>
          <w:lang w:val="pt-BR"/>
        </w:rPr>
        <w:t xml:space="preserve">nela </w:t>
      </w:r>
      <w:r w:rsidRPr="00A53753">
        <w:rPr>
          <w:rFonts w:ascii="Cambria" w:hAnsi="Cambria"/>
          <w:lang w:val="pt-BR"/>
        </w:rPr>
        <w:t>ado</w:t>
      </w:r>
      <w:r w:rsidR="002A0DD7" w:rsidRPr="00A53753">
        <w:rPr>
          <w:rFonts w:ascii="Cambria" w:hAnsi="Cambria"/>
          <w:lang w:val="pt-BR"/>
        </w:rPr>
        <w:t>tados</w:t>
      </w:r>
      <w:r w:rsidRPr="00A53753">
        <w:rPr>
          <w:rFonts w:ascii="Cambria" w:hAnsi="Cambria"/>
          <w:lang w:val="pt-BR"/>
        </w:rPr>
        <w:t xml:space="preserve"> foram os </w:t>
      </w:r>
      <w:r w:rsidR="002A0DD7" w:rsidRPr="00A53753">
        <w:rPr>
          <w:rFonts w:ascii="Cambria" w:hAnsi="Cambria"/>
          <w:lang w:val="pt-BR"/>
        </w:rPr>
        <w:t>s</w:t>
      </w:r>
      <w:r w:rsidRPr="00A53753">
        <w:rPr>
          <w:rFonts w:ascii="Cambria" w:hAnsi="Cambria"/>
          <w:lang w:val="pt-BR"/>
        </w:rPr>
        <w:t>eguint</w:t>
      </w:r>
      <w:r w:rsidR="002A0DD7" w:rsidRPr="00A53753">
        <w:rPr>
          <w:rFonts w:ascii="Cambria" w:hAnsi="Cambria"/>
          <w:lang w:val="pt-BR"/>
        </w:rPr>
        <w:t>es:</w:t>
      </w:r>
    </w:p>
    <w:p w14:paraId="5AC789D9" w14:textId="24D19445" w:rsidR="002A0DD7" w:rsidRDefault="002A0DD7">
      <w:pPr>
        <w:tabs>
          <w:tab w:val="left" w:pos="1276"/>
        </w:tabs>
        <w:jc w:val="both"/>
        <w:rPr>
          <w:rFonts w:ascii="Cambria" w:hAnsi="Cambria"/>
          <w:lang w:val="pt-BR"/>
        </w:rPr>
      </w:pPr>
    </w:p>
    <w:p w14:paraId="1731F0F0" w14:textId="77777777" w:rsidR="0081761A" w:rsidRPr="00A53753" w:rsidRDefault="0081761A">
      <w:pPr>
        <w:tabs>
          <w:tab w:val="left" w:pos="1276"/>
        </w:tabs>
        <w:jc w:val="both"/>
        <w:rPr>
          <w:rFonts w:ascii="Cambria" w:hAnsi="Cambria"/>
          <w:lang w:val="pt-BR"/>
        </w:rPr>
      </w:pPr>
    </w:p>
    <w:p w14:paraId="4BAA6899" w14:textId="78F0CF15" w:rsidR="00207A1F" w:rsidRPr="005D650A" w:rsidRDefault="002A0DD7" w:rsidP="00FB5AA8">
      <w:pPr>
        <w:pStyle w:val="ListParagraph"/>
        <w:numPr>
          <w:ilvl w:val="0"/>
          <w:numId w:val="11"/>
        </w:numPr>
        <w:tabs>
          <w:tab w:val="left" w:pos="1276"/>
        </w:tabs>
        <w:ind w:left="360"/>
        <w:jc w:val="both"/>
        <w:rPr>
          <w:rFonts w:ascii="Cambria" w:hAnsi="Cambria"/>
          <w:lang w:val="pt-BR"/>
        </w:rPr>
      </w:pPr>
      <w:r w:rsidRPr="005D650A">
        <w:rPr>
          <w:rFonts w:ascii="Cambria" w:hAnsi="Cambria"/>
          <w:i/>
          <w:iCs/>
        </w:rPr>
        <w:t>Política institucional</w:t>
      </w:r>
      <w:r w:rsidR="007A1289" w:rsidRPr="005D650A">
        <w:rPr>
          <w:rFonts w:ascii="Cambria" w:hAnsi="Cambria"/>
          <w:i/>
          <w:iCs/>
        </w:rPr>
        <w:t xml:space="preserve"> e </w:t>
      </w:r>
      <w:r w:rsidRPr="005D650A">
        <w:rPr>
          <w:rFonts w:ascii="Cambria" w:hAnsi="Cambria"/>
          <w:i/>
          <w:iCs/>
        </w:rPr>
        <w:t>s</w:t>
      </w:r>
      <w:r w:rsidR="007A1289" w:rsidRPr="005D650A">
        <w:rPr>
          <w:rFonts w:ascii="Cambria" w:hAnsi="Cambria"/>
          <w:i/>
          <w:iCs/>
        </w:rPr>
        <w:t>erviço</w:t>
      </w:r>
      <w:r w:rsidRPr="005D650A">
        <w:rPr>
          <w:rFonts w:ascii="Cambria" w:hAnsi="Cambria"/>
          <w:i/>
          <w:iCs/>
        </w:rPr>
        <w:t>s de coopera</w:t>
      </w:r>
      <w:r w:rsidR="007A1289" w:rsidRPr="005D650A">
        <w:rPr>
          <w:rFonts w:ascii="Cambria" w:hAnsi="Cambria"/>
          <w:i/>
          <w:iCs/>
        </w:rPr>
        <w:t>ção</w:t>
      </w:r>
      <w:r w:rsidRPr="005D650A">
        <w:rPr>
          <w:rFonts w:ascii="Cambria" w:hAnsi="Cambria"/>
          <w:i/>
          <w:iCs/>
        </w:rPr>
        <w:t xml:space="preserve"> técnica</w:t>
      </w:r>
    </w:p>
    <w:p w14:paraId="08228418" w14:textId="6FFF6FAE" w:rsidR="002A0DD7" w:rsidRPr="00A53753" w:rsidRDefault="007A1289">
      <w:pPr>
        <w:tabs>
          <w:tab w:val="left" w:pos="1276"/>
        </w:tabs>
        <w:jc w:val="both"/>
        <w:rPr>
          <w:rFonts w:ascii="Cambria" w:hAnsi="Cambria"/>
          <w:lang w:val="pt-BR"/>
        </w:rPr>
      </w:pPr>
      <w:r w:rsidRPr="00A53753">
        <w:rPr>
          <w:rFonts w:ascii="Cambria" w:hAnsi="Cambria"/>
          <w:lang w:val="pt-BR"/>
        </w:rPr>
        <w:t xml:space="preserve">O </w:t>
      </w:r>
      <w:r w:rsidR="002A0DD7" w:rsidRPr="00A53753">
        <w:rPr>
          <w:rFonts w:ascii="Cambria" w:hAnsi="Cambria"/>
          <w:lang w:val="pt-BR"/>
        </w:rPr>
        <w:t xml:space="preserve">CE </w:t>
      </w:r>
      <w:r w:rsidRPr="00A53753">
        <w:rPr>
          <w:rFonts w:ascii="Cambria" w:hAnsi="Cambria"/>
          <w:lang w:val="pt-BR"/>
        </w:rPr>
        <w:t>aprovou o Relatório</w:t>
      </w:r>
      <w:r w:rsidR="002A0DD7" w:rsidRPr="00A53753">
        <w:rPr>
          <w:rFonts w:ascii="Cambria" w:hAnsi="Cambria"/>
          <w:lang w:val="pt-BR"/>
        </w:rPr>
        <w:t xml:space="preserve"> anual de 2018</w:t>
      </w:r>
      <w:r w:rsidRPr="00A53753">
        <w:rPr>
          <w:rFonts w:ascii="Cambria" w:hAnsi="Cambria"/>
          <w:lang w:val="pt-BR"/>
        </w:rPr>
        <w:t xml:space="preserve"> do </w:t>
      </w:r>
      <w:r w:rsidR="002A0DD7" w:rsidRPr="00A53753">
        <w:rPr>
          <w:rFonts w:ascii="Cambria" w:hAnsi="Cambria"/>
          <w:lang w:val="pt-BR"/>
        </w:rPr>
        <w:t>IICA, que con</w:t>
      </w:r>
      <w:r w:rsidRPr="00A53753">
        <w:rPr>
          <w:rFonts w:ascii="Cambria" w:hAnsi="Cambria"/>
          <w:lang w:val="pt-BR"/>
        </w:rPr>
        <w:t>tém informações</w:t>
      </w:r>
      <w:r w:rsidR="002A0DD7" w:rsidRPr="00A53753">
        <w:rPr>
          <w:rFonts w:ascii="Cambria" w:hAnsi="Cambria"/>
          <w:lang w:val="pt-BR"/>
        </w:rPr>
        <w:t xml:space="preserve"> sobre</w:t>
      </w:r>
      <w:r w:rsidRPr="00A53753">
        <w:rPr>
          <w:rFonts w:ascii="Cambria" w:hAnsi="Cambria"/>
          <w:lang w:val="pt-BR"/>
        </w:rPr>
        <w:t xml:space="preserve"> as </w:t>
      </w:r>
      <w:r w:rsidR="002A0DD7" w:rsidRPr="00A53753">
        <w:rPr>
          <w:rFonts w:ascii="Cambria" w:hAnsi="Cambria"/>
          <w:lang w:val="pt-BR"/>
        </w:rPr>
        <w:t>a</w:t>
      </w:r>
      <w:r w:rsidRPr="00A53753">
        <w:rPr>
          <w:rFonts w:ascii="Cambria" w:hAnsi="Cambria"/>
          <w:lang w:val="pt-BR"/>
        </w:rPr>
        <w:t>t</w:t>
      </w:r>
      <w:r w:rsidR="002A0DD7" w:rsidRPr="00A53753">
        <w:rPr>
          <w:rFonts w:ascii="Cambria" w:hAnsi="Cambria"/>
          <w:lang w:val="pt-BR"/>
        </w:rPr>
        <w:t>ividades de coopera</w:t>
      </w:r>
      <w:r w:rsidRPr="00A53753">
        <w:rPr>
          <w:rFonts w:ascii="Cambria" w:hAnsi="Cambria"/>
          <w:lang w:val="pt-BR"/>
        </w:rPr>
        <w:t>ção</w:t>
      </w:r>
      <w:r w:rsidR="002A0DD7" w:rsidRPr="00A53753">
        <w:rPr>
          <w:rFonts w:ascii="Cambria" w:hAnsi="Cambria"/>
          <w:lang w:val="pt-BR"/>
        </w:rPr>
        <w:t xml:space="preserve"> realizadas</w:t>
      </w:r>
      <w:r w:rsidRPr="00A53753">
        <w:rPr>
          <w:rFonts w:ascii="Cambria" w:hAnsi="Cambria"/>
          <w:lang w:val="pt-BR"/>
        </w:rPr>
        <w:t xml:space="preserve"> nesse ano e </w:t>
      </w:r>
      <w:r w:rsidR="002A0DD7" w:rsidRPr="00A53753">
        <w:rPr>
          <w:rFonts w:ascii="Cambria" w:hAnsi="Cambria"/>
          <w:lang w:val="pt-BR"/>
        </w:rPr>
        <w:t xml:space="preserve">sobre </w:t>
      </w:r>
      <w:r w:rsidRPr="00A53753">
        <w:rPr>
          <w:rFonts w:ascii="Cambria" w:hAnsi="Cambria"/>
          <w:lang w:val="pt-BR"/>
        </w:rPr>
        <w:t>assunto</w:t>
      </w:r>
      <w:r w:rsidR="002A0DD7" w:rsidRPr="00A53753">
        <w:rPr>
          <w:rFonts w:ascii="Cambria" w:hAnsi="Cambria"/>
          <w:lang w:val="pt-BR"/>
        </w:rPr>
        <w:t xml:space="preserve">s programáticos, </w:t>
      </w:r>
      <w:r w:rsidRPr="00A53753">
        <w:rPr>
          <w:rFonts w:ascii="Cambria" w:hAnsi="Cambria"/>
          <w:lang w:val="pt-BR"/>
        </w:rPr>
        <w:t>orçamentári</w:t>
      </w:r>
      <w:r w:rsidR="003D255D">
        <w:rPr>
          <w:rFonts w:ascii="Cambria" w:hAnsi="Cambria"/>
          <w:lang w:val="pt-BR"/>
        </w:rPr>
        <w:t>o</w:t>
      </w:r>
      <w:r w:rsidRPr="00A53753">
        <w:rPr>
          <w:rFonts w:ascii="Cambria" w:hAnsi="Cambria"/>
          <w:lang w:val="pt-BR"/>
        </w:rPr>
        <w:t xml:space="preserve">s e </w:t>
      </w:r>
      <w:r w:rsidR="002A0DD7" w:rsidRPr="00A53753">
        <w:rPr>
          <w:rFonts w:ascii="Cambria" w:hAnsi="Cambria"/>
          <w:lang w:val="pt-BR"/>
        </w:rPr>
        <w:t>f</w:t>
      </w:r>
      <w:r w:rsidRPr="00A53753">
        <w:rPr>
          <w:rFonts w:ascii="Cambria" w:hAnsi="Cambria"/>
          <w:lang w:val="pt-BR"/>
        </w:rPr>
        <w:t>inanceir</w:t>
      </w:r>
      <w:r w:rsidR="002A0DD7" w:rsidRPr="00A53753">
        <w:rPr>
          <w:rFonts w:ascii="Cambria" w:hAnsi="Cambria"/>
          <w:lang w:val="pt-BR"/>
        </w:rPr>
        <w:t>os</w:t>
      </w:r>
      <w:r w:rsidRPr="00A53753">
        <w:rPr>
          <w:rFonts w:ascii="Cambria" w:hAnsi="Cambria"/>
          <w:lang w:val="pt-BR"/>
        </w:rPr>
        <w:t xml:space="preserve"> do </w:t>
      </w:r>
      <w:r w:rsidR="002A0DD7" w:rsidRPr="00A53753">
        <w:rPr>
          <w:rFonts w:ascii="Cambria" w:hAnsi="Cambria"/>
          <w:lang w:val="pt-BR"/>
        </w:rPr>
        <w:t>Instituto.</w:t>
      </w:r>
    </w:p>
    <w:p w14:paraId="2F324883" w14:textId="77777777" w:rsidR="002A0DD7" w:rsidRPr="00A53753" w:rsidRDefault="002A0DD7">
      <w:pPr>
        <w:tabs>
          <w:tab w:val="left" w:pos="1276"/>
        </w:tabs>
        <w:jc w:val="both"/>
        <w:rPr>
          <w:rFonts w:ascii="Cambria" w:hAnsi="Cambria"/>
          <w:lang w:val="pt-BR"/>
        </w:rPr>
      </w:pPr>
    </w:p>
    <w:p w14:paraId="3714A17B" w14:textId="3C0E4E2E" w:rsidR="002A0DD7" w:rsidRPr="00A53753" w:rsidRDefault="007A1289">
      <w:pPr>
        <w:tabs>
          <w:tab w:val="left" w:pos="1276"/>
        </w:tabs>
        <w:jc w:val="both"/>
        <w:rPr>
          <w:rFonts w:ascii="Cambria" w:hAnsi="Cambria"/>
          <w:lang w:val="pt-BR"/>
        </w:rPr>
      </w:pPr>
      <w:r w:rsidRPr="00A53753">
        <w:rPr>
          <w:rFonts w:ascii="Cambria" w:hAnsi="Cambria"/>
          <w:lang w:val="pt-BR"/>
        </w:rPr>
        <w:t>Em cumpr</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da </w:t>
      </w:r>
      <w:r w:rsidR="002A0DD7" w:rsidRPr="00A53753">
        <w:rPr>
          <w:rFonts w:ascii="Cambria" w:hAnsi="Cambria"/>
          <w:lang w:val="pt-BR"/>
        </w:rPr>
        <w:t>resolu</w:t>
      </w:r>
      <w:r w:rsidRPr="00A53753">
        <w:rPr>
          <w:rFonts w:ascii="Cambria" w:hAnsi="Cambria"/>
          <w:lang w:val="pt-BR"/>
        </w:rPr>
        <w:t>ção</w:t>
      </w:r>
      <w:r w:rsidR="002A0DD7" w:rsidRPr="00A53753">
        <w:rPr>
          <w:rFonts w:ascii="Cambria" w:hAnsi="Cambria"/>
          <w:lang w:val="pt-BR"/>
        </w:rPr>
        <w:t xml:space="preserve"> </w:t>
      </w:r>
      <w:r w:rsidRPr="00A53753">
        <w:rPr>
          <w:rFonts w:ascii="Cambria" w:hAnsi="Cambria"/>
          <w:lang w:val="pt-BR"/>
        </w:rPr>
        <w:t>nº</w:t>
      </w:r>
      <w:r w:rsidR="002A0DD7" w:rsidRPr="00A53753">
        <w:rPr>
          <w:rFonts w:ascii="Cambria" w:hAnsi="Cambria"/>
          <w:lang w:val="pt-BR"/>
        </w:rPr>
        <w:t xml:space="preserve"> 506</w:t>
      </w:r>
      <w:r w:rsidRPr="00A53753">
        <w:rPr>
          <w:rFonts w:ascii="Cambria" w:hAnsi="Cambria"/>
          <w:lang w:val="pt-BR"/>
        </w:rPr>
        <w:t xml:space="preserve"> da </w:t>
      </w:r>
      <w:r w:rsidR="002A0DD7" w:rsidRPr="00A53753">
        <w:rPr>
          <w:rFonts w:ascii="Cambria" w:hAnsi="Cambria"/>
          <w:lang w:val="pt-BR"/>
        </w:rPr>
        <w:t xml:space="preserve">Junta Interamericana de Agricultura (JIA), </w:t>
      </w:r>
      <w:r w:rsidR="00171700">
        <w:rPr>
          <w:rFonts w:ascii="Cambria" w:hAnsi="Cambria"/>
          <w:lang w:val="pt-BR"/>
        </w:rPr>
        <w:t xml:space="preserve">foi </w:t>
      </w:r>
      <w:r w:rsidRPr="00A53753">
        <w:rPr>
          <w:rFonts w:ascii="Cambria" w:hAnsi="Cambria"/>
          <w:lang w:val="pt-BR"/>
        </w:rPr>
        <w:t>apresent</w:t>
      </w:r>
      <w:r w:rsidR="00171700">
        <w:rPr>
          <w:rFonts w:ascii="Cambria" w:hAnsi="Cambria"/>
          <w:lang w:val="pt-BR"/>
        </w:rPr>
        <w:t xml:space="preserve">ada </w:t>
      </w:r>
      <w:r w:rsidRPr="00A53753">
        <w:rPr>
          <w:rFonts w:ascii="Cambria" w:hAnsi="Cambria"/>
          <w:lang w:val="pt-BR"/>
        </w:rPr>
        <w:t xml:space="preserve">a análise estratégica do </w:t>
      </w:r>
      <w:r w:rsidR="002A0DD7" w:rsidRPr="00A53753">
        <w:rPr>
          <w:rFonts w:ascii="Cambria" w:hAnsi="Cambria"/>
          <w:lang w:val="pt-BR"/>
        </w:rPr>
        <w:t>IICA,</w:t>
      </w:r>
      <w:r w:rsidRPr="00A53753">
        <w:rPr>
          <w:rFonts w:ascii="Cambria" w:hAnsi="Cambria"/>
          <w:lang w:val="pt-BR"/>
        </w:rPr>
        <w:t xml:space="preserve"> </w:t>
      </w:r>
      <w:r w:rsidR="00171700">
        <w:rPr>
          <w:rFonts w:ascii="Cambria" w:hAnsi="Cambria"/>
          <w:lang w:val="pt-BR"/>
        </w:rPr>
        <w:t xml:space="preserve">na qual </w:t>
      </w:r>
      <w:r w:rsidR="002A0DD7" w:rsidRPr="00A53753">
        <w:rPr>
          <w:rFonts w:ascii="Cambria" w:hAnsi="Cambria"/>
          <w:lang w:val="pt-BR"/>
        </w:rPr>
        <w:t>se destac</w:t>
      </w:r>
      <w:r w:rsidRPr="00A53753">
        <w:rPr>
          <w:rFonts w:ascii="Cambria" w:hAnsi="Cambria"/>
          <w:lang w:val="pt-BR"/>
        </w:rPr>
        <w:t xml:space="preserve">aram os esforços voltados </w:t>
      </w:r>
      <w:r w:rsidR="00171700">
        <w:rPr>
          <w:rFonts w:ascii="Cambria" w:hAnsi="Cambria"/>
          <w:lang w:val="pt-BR"/>
        </w:rPr>
        <w:t xml:space="preserve">para a </w:t>
      </w:r>
      <w:r w:rsidRPr="00A53753">
        <w:rPr>
          <w:rFonts w:ascii="Cambria" w:hAnsi="Cambria"/>
          <w:lang w:val="pt-BR"/>
        </w:rPr>
        <w:t>melhor</w:t>
      </w:r>
      <w:r w:rsidR="00171700">
        <w:rPr>
          <w:rFonts w:ascii="Cambria" w:hAnsi="Cambria"/>
          <w:lang w:val="pt-BR"/>
        </w:rPr>
        <w:t>ia d</w:t>
      </w:r>
      <w:r w:rsidRPr="00A53753">
        <w:rPr>
          <w:rFonts w:ascii="Cambria" w:hAnsi="Cambria"/>
          <w:lang w:val="pt-BR"/>
        </w:rPr>
        <w:t>os process</w:t>
      </w:r>
      <w:r w:rsidR="002A0DD7" w:rsidRPr="00A53753">
        <w:rPr>
          <w:rFonts w:ascii="Cambria" w:hAnsi="Cambria"/>
          <w:lang w:val="pt-BR"/>
        </w:rPr>
        <w:t>os de moderniza</w:t>
      </w:r>
      <w:r w:rsidRPr="00A53753">
        <w:rPr>
          <w:rFonts w:ascii="Cambria" w:hAnsi="Cambria"/>
          <w:lang w:val="pt-BR"/>
        </w:rPr>
        <w:t>ção</w:t>
      </w:r>
      <w:r w:rsidR="002A0DD7" w:rsidRPr="00A53753">
        <w:rPr>
          <w:rFonts w:ascii="Cambria" w:hAnsi="Cambria"/>
          <w:lang w:val="pt-BR"/>
        </w:rPr>
        <w:t xml:space="preserve"> institucional,</w:t>
      </w:r>
      <w:r w:rsidRPr="00A53753">
        <w:rPr>
          <w:rFonts w:ascii="Cambria" w:hAnsi="Cambria"/>
          <w:lang w:val="pt-BR"/>
        </w:rPr>
        <w:t xml:space="preserve"> </w:t>
      </w:r>
      <w:r w:rsidR="00171700">
        <w:rPr>
          <w:rFonts w:ascii="Cambria" w:hAnsi="Cambria"/>
          <w:lang w:val="pt-BR"/>
        </w:rPr>
        <w:t xml:space="preserve">com vistas a se </w:t>
      </w:r>
      <w:r w:rsidRPr="00A53753">
        <w:rPr>
          <w:rFonts w:ascii="Cambria" w:hAnsi="Cambria"/>
          <w:lang w:val="pt-BR"/>
        </w:rPr>
        <w:t xml:space="preserve">oferecer uma </w:t>
      </w:r>
      <w:r w:rsidR="002A0DD7" w:rsidRPr="00A53753">
        <w:rPr>
          <w:rFonts w:ascii="Cambria" w:hAnsi="Cambria"/>
          <w:lang w:val="pt-BR"/>
        </w:rPr>
        <w:t>coopera</w:t>
      </w:r>
      <w:r w:rsidRPr="00A53753">
        <w:rPr>
          <w:rFonts w:ascii="Cambria" w:hAnsi="Cambria"/>
          <w:lang w:val="pt-BR"/>
        </w:rPr>
        <w:t>ção</w:t>
      </w:r>
      <w:r w:rsidR="002A0DD7" w:rsidRPr="00A53753">
        <w:rPr>
          <w:rFonts w:ascii="Cambria" w:hAnsi="Cambria"/>
          <w:lang w:val="pt-BR"/>
        </w:rPr>
        <w:t xml:space="preserve"> técnica de excel</w:t>
      </w:r>
      <w:r w:rsidRPr="00A53753">
        <w:rPr>
          <w:rFonts w:ascii="Cambria" w:hAnsi="Cambria"/>
          <w:lang w:val="pt-BR"/>
        </w:rPr>
        <w:t xml:space="preserve">ência e </w:t>
      </w:r>
      <w:r w:rsidR="00171700">
        <w:rPr>
          <w:rFonts w:ascii="Cambria" w:hAnsi="Cambria"/>
          <w:lang w:val="pt-BR"/>
        </w:rPr>
        <w:t xml:space="preserve">a </w:t>
      </w:r>
      <w:r w:rsidR="002A0DD7" w:rsidRPr="00A53753">
        <w:rPr>
          <w:rFonts w:ascii="Cambria" w:hAnsi="Cambria"/>
          <w:lang w:val="pt-BR"/>
        </w:rPr>
        <w:t>m</w:t>
      </w:r>
      <w:r w:rsidRPr="00A53753">
        <w:rPr>
          <w:rFonts w:ascii="Cambria" w:hAnsi="Cambria"/>
          <w:lang w:val="pt-BR"/>
        </w:rPr>
        <w:t>elhor</w:t>
      </w:r>
      <w:r w:rsidR="002A0DD7" w:rsidRPr="00A53753">
        <w:rPr>
          <w:rFonts w:ascii="Cambria" w:hAnsi="Cambria"/>
          <w:lang w:val="pt-BR"/>
        </w:rPr>
        <w:t>ar</w:t>
      </w:r>
      <w:r w:rsidRPr="00A53753">
        <w:rPr>
          <w:rFonts w:ascii="Cambria" w:hAnsi="Cambria"/>
          <w:lang w:val="pt-BR"/>
        </w:rPr>
        <w:t xml:space="preserve"> a </w:t>
      </w:r>
      <w:r w:rsidR="002A0DD7" w:rsidRPr="00A53753">
        <w:rPr>
          <w:rFonts w:ascii="Cambria" w:hAnsi="Cambria"/>
          <w:lang w:val="pt-BR"/>
        </w:rPr>
        <w:t>efici</w:t>
      </w:r>
      <w:r w:rsidRPr="00A53753">
        <w:rPr>
          <w:rFonts w:ascii="Cambria" w:hAnsi="Cambria"/>
          <w:lang w:val="pt-BR"/>
        </w:rPr>
        <w:t xml:space="preserve">ência </w:t>
      </w:r>
      <w:r w:rsidR="002A0DD7" w:rsidRPr="00A53753">
        <w:rPr>
          <w:rFonts w:ascii="Cambria" w:hAnsi="Cambria"/>
          <w:lang w:val="pt-BR"/>
        </w:rPr>
        <w:t>administrativa mediante</w:t>
      </w:r>
      <w:r w:rsidRPr="00A53753">
        <w:rPr>
          <w:rFonts w:ascii="Cambria" w:hAnsi="Cambria"/>
          <w:lang w:val="pt-BR"/>
        </w:rPr>
        <w:t xml:space="preserve"> a </w:t>
      </w:r>
      <w:r w:rsidR="002A0DD7" w:rsidRPr="00A53753">
        <w:rPr>
          <w:rFonts w:ascii="Cambria" w:hAnsi="Cambria"/>
          <w:lang w:val="pt-BR"/>
        </w:rPr>
        <w:t>implementa</w:t>
      </w:r>
      <w:r w:rsidRPr="00A53753">
        <w:rPr>
          <w:rFonts w:ascii="Cambria" w:hAnsi="Cambria"/>
          <w:lang w:val="pt-BR"/>
        </w:rPr>
        <w:t>ção</w:t>
      </w:r>
      <w:r w:rsidR="002A0DD7" w:rsidRPr="00A53753">
        <w:rPr>
          <w:rFonts w:ascii="Cambria" w:hAnsi="Cambria"/>
          <w:lang w:val="pt-BR"/>
        </w:rPr>
        <w:t xml:space="preserve"> de</w:t>
      </w:r>
      <w:r w:rsidRPr="00A53753">
        <w:rPr>
          <w:rFonts w:ascii="Cambria" w:hAnsi="Cambria"/>
          <w:lang w:val="pt-BR"/>
        </w:rPr>
        <w:t xml:space="preserve"> uma </w:t>
      </w:r>
      <w:r w:rsidR="002A0DD7" w:rsidRPr="00A53753">
        <w:rPr>
          <w:rFonts w:ascii="Cambria" w:hAnsi="Cambria"/>
          <w:lang w:val="pt-BR"/>
        </w:rPr>
        <w:t xml:space="preserve">cultura de </w:t>
      </w:r>
      <w:r w:rsidRPr="00A53753">
        <w:rPr>
          <w:rFonts w:ascii="Cambria" w:hAnsi="Cambria"/>
          <w:lang w:val="pt-BR"/>
        </w:rPr>
        <w:t>process</w:t>
      </w:r>
      <w:r w:rsidR="002A0DD7" w:rsidRPr="00A53753">
        <w:rPr>
          <w:rFonts w:ascii="Cambria" w:hAnsi="Cambria"/>
          <w:lang w:val="pt-BR"/>
        </w:rPr>
        <w:t>os.</w:t>
      </w:r>
    </w:p>
    <w:p w14:paraId="2D83C7FF" w14:textId="71F4E0CE" w:rsidR="002A0DD7" w:rsidRDefault="002A0DD7">
      <w:pPr>
        <w:tabs>
          <w:tab w:val="left" w:pos="1276"/>
        </w:tabs>
        <w:jc w:val="both"/>
        <w:rPr>
          <w:rFonts w:ascii="Cambria" w:hAnsi="Cambria"/>
          <w:lang w:val="pt-BR"/>
        </w:rPr>
      </w:pPr>
    </w:p>
    <w:p w14:paraId="5A6132D3" w14:textId="77777777" w:rsidR="0081761A" w:rsidRPr="00A53753" w:rsidRDefault="0081761A">
      <w:pPr>
        <w:tabs>
          <w:tab w:val="left" w:pos="1276"/>
        </w:tabs>
        <w:jc w:val="both"/>
        <w:rPr>
          <w:rFonts w:ascii="Cambria" w:hAnsi="Cambria"/>
          <w:lang w:val="pt-BR"/>
        </w:rPr>
      </w:pPr>
    </w:p>
    <w:p w14:paraId="0C828A74" w14:textId="3A530112" w:rsidR="00207A1F" w:rsidRPr="005D650A" w:rsidRDefault="007A1289" w:rsidP="00FB5AA8">
      <w:pPr>
        <w:pStyle w:val="ListParagraph"/>
        <w:numPr>
          <w:ilvl w:val="0"/>
          <w:numId w:val="11"/>
        </w:numPr>
        <w:tabs>
          <w:tab w:val="left" w:pos="1276"/>
        </w:tabs>
        <w:ind w:left="360"/>
        <w:jc w:val="both"/>
        <w:rPr>
          <w:rFonts w:ascii="Cambria" w:hAnsi="Cambria"/>
          <w:lang w:val="pt-BR"/>
        </w:rPr>
      </w:pPr>
      <w:r w:rsidRPr="005D650A">
        <w:rPr>
          <w:rFonts w:ascii="Cambria" w:hAnsi="Cambria"/>
          <w:i/>
          <w:iCs/>
        </w:rPr>
        <w:t>Assunto</w:t>
      </w:r>
      <w:r w:rsidR="002A0DD7" w:rsidRPr="005D650A">
        <w:rPr>
          <w:rFonts w:ascii="Cambria" w:hAnsi="Cambria"/>
          <w:i/>
          <w:iCs/>
        </w:rPr>
        <w:t xml:space="preserve">s de </w:t>
      </w:r>
      <w:r w:rsidRPr="005D650A">
        <w:rPr>
          <w:rFonts w:ascii="Cambria" w:hAnsi="Cambria"/>
          <w:i/>
          <w:iCs/>
        </w:rPr>
        <w:t xml:space="preserve">orçamento e </w:t>
      </w:r>
      <w:r w:rsidR="002A0DD7" w:rsidRPr="005D650A">
        <w:rPr>
          <w:rFonts w:ascii="Cambria" w:hAnsi="Cambria"/>
          <w:i/>
          <w:iCs/>
        </w:rPr>
        <w:t>f</w:t>
      </w:r>
      <w:r w:rsidRPr="005D650A">
        <w:rPr>
          <w:rFonts w:ascii="Cambria" w:hAnsi="Cambria"/>
          <w:i/>
          <w:iCs/>
        </w:rPr>
        <w:t>inanç</w:t>
      </w:r>
      <w:r w:rsidR="002A0DD7" w:rsidRPr="005D650A">
        <w:rPr>
          <w:rFonts w:ascii="Cambria" w:hAnsi="Cambria"/>
          <w:i/>
          <w:iCs/>
        </w:rPr>
        <w:t>as</w:t>
      </w:r>
    </w:p>
    <w:p w14:paraId="0F2C377B" w14:textId="478BE299" w:rsidR="002A0DD7" w:rsidRPr="00A53753" w:rsidRDefault="007A1289">
      <w:pPr>
        <w:tabs>
          <w:tab w:val="left" w:pos="1276"/>
        </w:tabs>
        <w:jc w:val="both"/>
        <w:rPr>
          <w:rFonts w:ascii="Cambria" w:hAnsi="Cambria"/>
          <w:lang w:val="pt-BR"/>
        </w:rPr>
      </w:pPr>
      <w:r w:rsidRPr="00A53753">
        <w:rPr>
          <w:rFonts w:ascii="Cambria" w:hAnsi="Cambria"/>
          <w:lang w:val="pt-BR"/>
        </w:rPr>
        <w:t xml:space="preserve">O </w:t>
      </w:r>
      <w:r w:rsidR="002A0DD7" w:rsidRPr="00A53753">
        <w:rPr>
          <w:rFonts w:ascii="Cambria" w:hAnsi="Cambria"/>
          <w:lang w:val="pt-BR"/>
        </w:rPr>
        <w:t>CE</w:t>
      </w:r>
      <w:r w:rsidRPr="00A53753">
        <w:rPr>
          <w:rFonts w:ascii="Cambria" w:hAnsi="Cambria"/>
          <w:lang w:val="pt-BR"/>
        </w:rPr>
        <w:t xml:space="preserve"> lhe </w:t>
      </w:r>
      <w:r w:rsidR="002A0DD7" w:rsidRPr="00A53753">
        <w:rPr>
          <w:rFonts w:ascii="Cambria" w:hAnsi="Cambria"/>
          <w:lang w:val="pt-BR"/>
        </w:rPr>
        <w:t>recomen</w:t>
      </w:r>
      <w:r w:rsidRPr="00A53753">
        <w:rPr>
          <w:rFonts w:ascii="Cambria" w:hAnsi="Cambria"/>
          <w:lang w:val="pt-BR"/>
        </w:rPr>
        <w:t xml:space="preserve">dou à </w:t>
      </w:r>
      <w:r w:rsidR="002A0DD7" w:rsidRPr="00A53753">
        <w:rPr>
          <w:rFonts w:ascii="Cambria" w:hAnsi="Cambria"/>
          <w:lang w:val="pt-BR"/>
        </w:rPr>
        <w:t xml:space="preserve">JIA </w:t>
      </w:r>
      <w:r w:rsidR="00171700">
        <w:rPr>
          <w:rFonts w:ascii="Cambria" w:hAnsi="Cambria"/>
          <w:lang w:val="pt-BR"/>
        </w:rPr>
        <w:t xml:space="preserve">a </w:t>
      </w:r>
      <w:r w:rsidRPr="00A53753">
        <w:rPr>
          <w:rFonts w:ascii="Cambria" w:hAnsi="Cambria"/>
          <w:lang w:val="pt-BR"/>
        </w:rPr>
        <w:t>aprov</w:t>
      </w:r>
      <w:r w:rsidR="002A0DD7" w:rsidRPr="00A53753">
        <w:rPr>
          <w:rFonts w:ascii="Cambria" w:hAnsi="Cambria"/>
          <w:lang w:val="pt-BR"/>
        </w:rPr>
        <w:t>a</w:t>
      </w:r>
      <w:r w:rsidR="00171700">
        <w:rPr>
          <w:rFonts w:ascii="Cambria" w:hAnsi="Cambria"/>
          <w:lang w:val="pt-BR"/>
        </w:rPr>
        <w:t>ção d</w:t>
      </w:r>
      <w:r w:rsidRPr="00A53753">
        <w:rPr>
          <w:rFonts w:ascii="Cambria" w:hAnsi="Cambria"/>
          <w:lang w:val="pt-BR"/>
        </w:rPr>
        <w:t>o Orçamento-programa</w:t>
      </w:r>
      <w:r w:rsidR="002A0DD7" w:rsidRPr="00A53753">
        <w:rPr>
          <w:rFonts w:ascii="Cambria" w:hAnsi="Cambria"/>
          <w:lang w:val="pt-BR"/>
        </w:rPr>
        <w:t xml:space="preserve"> 2020-2021. </w:t>
      </w:r>
      <w:r w:rsidRPr="00A53753">
        <w:rPr>
          <w:rFonts w:ascii="Cambria" w:hAnsi="Cambria"/>
          <w:lang w:val="pt-BR"/>
        </w:rPr>
        <w:t>Além disso,</w:t>
      </w:r>
      <w:r w:rsidR="002A0DD7" w:rsidRPr="00A53753">
        <w:rPr>
          <w:rFonts w:ascii="Cambria" w:hAnsi="Cambria"/>
          <w:lang w:val="pt-BR"/>
        </w:rPr>
        <w:t xml:space="preserve"> a</w:t>
      </w:r>
      <w:r w:rsidRPr="00A53753">
        <w:rPr>
          <w:rFonts w:ascii="Cambria" w:hAnsi="Cambria"/>
          <w:lang w:val="pt-BR"/>
        </w:rPr>
        <w:t xml:space="preserve">colheu com satisfação os demonstrativos financeiros do </w:t>
      </w:r>
      <w:r w:rsidR="002A0DD7" w:rsidRPr="00A53753">
        <w:rPr>
          <w:rFonts w:ascii="Cambria" w:hAnsi="Cambria"/>
          <w:lang w:val="pt-BR"/>
        </w:rPr>
        <w:t>Instituto para 2018,</w:t>
      </w:r>
      <w:r w:rsidRPr="00A53753">
        <w:rPr>
          <w:rFonts w:ascii="Cambria" w:hAnsi="Cambria"/>
          <w:lang w:val="pt-BR"/>
        </w:rPr>
        <w:t xml:space="preserve"> o relatório dos </w:t>
      </w:r>
      <w:r w:rsidR="002A0DD7" w:rsidRPr="00A53753">
        <w:rPr>
          <w:rFonts w:ascii="Cambria" w:hAnsi="Cambria"/>
          <w:lang w:val="pt-BR"/>
        </w:rPr>
        <w:t>auditores externos</w:t>
      </w:r>
      <w:r w:rsidRPr="00A53753">
        <w:rPr>
          <w:rFonts w:ascii="Cambria" w:hAnsi="Cambria"/>
          <w:lang w:val="pt-BR"/>
        </w:rPr>
        <w:t xml:space="preserve"> e o relatório do </w:t>
      </w:r>
      <w:r w:rsidR="002A0DD7" w:rsidRPr="00A53753">
        <w:rPr>
          <w:rFonts w:ascii="Cambria" w:hAnsi="Cambria"/>
          <w:lang w:val="pt-BR"/>
        </w:rPr>
        <w:t>Dire</w:t>
      </w:r>
      <w:r w:rsidRPr="00A53753">
        <w:rPr>
          <w:rFonts w:ascii="Cambria" w:hAnsi="Cambria"/>
          <w:lang w:val="pt-BR"/>
        </w:rPr>
        <w:t>t</w:t>
      </w:r>
      <w:r w:rsidR="002A0DD7" w:rsidRPr="00A53753">
        <w:rPr>
          <w:rFonts w:ascii="Cambria" w:hAnsi="Cambria"/>
          <w:lang w:val="pt-BR"/>
        </w:rPr>
        <w:t xml:space="preserve">or </w:t>
      </w:r>
      <w:r w:rsidRPr="00A53753">
        <w:rPr>
          <w:rFonts w:ascii="Cambria" w:hAnsi="Cambria"/>
          <w:lang w:val="pt-BR"/>
        </w:rPr>
        <w:t>Gera</w:t>
      </w:r>
      <w:r w:rsidR="002A0DD7" w:rsidRPr="00A53753">
        <w:rPr>
          <w:rFonts w:ascii="Cambria" w:hAnsi="Cambria"/>
          <w:lang w:val="pt-BR"/>
        </w:rPr>
        <w:t>l sobre</w:t>
      </w:r>
      <w:r w:rsidRPr="00A53753">
        <w:rPr>
          <w:rFonts w:ascii="Cambria" w:hAnsi="Cambria"/>
          <w:lang w:val="pt-BR"/>
        </w:rPr>
        <w:t xml:space="preserve"> o parecer qualificado </w:t>
      </w:r>
      <w:r w:rsidR="00171700">
        <w:rPr>
          <w:rFonts w:ascii="Cambria" w:hAnsi="Cambria"/>
          <w:lang w:val="pt-BR"/>
        </w:rPr>
        <w:t xml:space="preserve">dos auditores relativo </w:t>
      </w:r>
      <w:r w:rsidRPr="00A53753">
        <w:rPr>
          <w:rFonts w:ascii="Cambria" w:hAnsi="Cambria"/>
          <w:lang w:val="pt-BR"/>
        </w:rPr>
        <w:t>ao exe</w:t>
      </w:r>
      <w:r w:rsidR="002A0DD7" w:rsidRPr="00A53753">
        <w:rPr>
          <w:rFonts w:ascii="Cambria" w:hAnsi="Cambria"/>
          <w:lang w:val="pt-BR"/>
        </w:rPr>
        <w:t>rc</w:t>
      </w:r>
      <w:r w:rsidRPr="00A53753">
        <w:rPr>
          <w:rFonts w:ascii="Cambria" w:hAnsi="Cambria"/>
          <w:lang w:val="pt-BR"/>
        </w:rPr>
        <w:t xml:space="preserve">ício </w:t>
      </w:r>
      <w:r w:rsidR="002A0DD7" w:rsidRPr="00A53753">
        <w:rPr>
          <w:rFonts w:ascii="Cambria" w:hAnsi="Cambria"/>
          <w:lang w:val="pt-BR"/>
        </w:rPr>
        <w:t>de 2018.</w:t>
      </w:r>
    </w:p>
    <w:p w14:paraId="2E591DE9" w14:textId="5DE7A962" w:rsidR="002A0DD7" w:rsidRDefault="002A0DD7">
      <w:pPr>
        <w:tabs>
          <w:tab w:val="left" w:pos="1276"/>
        </w:tabs>
        <w:jc w:val="both"/>
        <w:rPr>
          <w:rFonts w:ascii="Cambria" w:hAnsi="Cambria"/>
          <w:lang w:val="pt-BR"/>
        </w:rPr>
      </w:pPr>
    </w:p>
    <w:p w14:paraId="1B5A018D" w14:textId="77777777" w:rsidR="0081761A" w:rsidRPr="00A53753" w:rsidRDefault="0081761A">
      <w:pPr>
        <w:tabs>
          <w:tab w:val="left" w:pos="1276"/>
        </w:tabs>
        <w:jc w:val="both"/>
        <w:rPr>
          <w:rFonts w:ascii="Cambria" w:hAnsi="Cambria"/>
          <w:lang w:val="pt-BR"/>
        </w:rPr>
      </w:pPr>
    </w:p>
    <w:p w14:paraId="2BDD3E46" w14:textId="25CE18B2" w:rsidR="002A0DD7" w:rsidRPr="005D650A" w:rsidRDefault="007A1289" w:rsidP="005D650A">
      <w:pPr>
        <w:pStyle w:val="ListParagraph"/>
        <w:numPr>
          <w:ilvl w:val="0"/>
          <w:numId w:val="11"/>
        </w:numPr>
        <w:tabs>
          <w:tab w:val="left" w:pos="1276"/>
        </w:tabs>
        <w:ind w:left="360"/>
        <w:jc w:val="both"/>
        <w:rPr>
          <w:rFonts w:ascii="Cambria" w:hAnsi="Cambria"/>
          <w:i/>
          <w:iCs/>
        </w:rPr>
      </w:pPr>
      <w:r w:rsidRPr="005D650A">
        <w:rPr>
          <w:rFonts w:ascii="Cambria" w:hAnsi="Cambria"/>
          <w:i/>
          <w:iCs/>
        </w:rPr>
        <w:t>Parceria</w:t>
      </w:r>
      <w:r w:rsidR="002A0DD7" w:rsidRPr="005D650A">
        <w:rPr>
          <w:rFonts w:ascii="Cambria" w:hAnsi="Cambria"/>
          <w:i/>
          <w:iCs/>
        </w:rPr>
        <w:t>s</w:t>
      </w:r>
      <w:r w:rsidRPr="005D650A">
        <w:rPr>
          <w:rFonts w:ascii="Cambria" w:hAnsi="Cambria"/>
          <w:i/>
          <w:iCs/>
        </w:rPr>
        <w:t xml:space="preserve"> com </w:t>
      </w:r>
      <w:r w:rsidR="002A0DD7" w:rsidRPr="005D650A">
        <w:rPr>
          <w:rFonts w:ascii="Cambria" w:hAnsi="Cambria"/>
          <w:i/>
          <w:iCs/>
        </w:rPr>
        <w:t>organismos internacion</w:t>
      </w:r>
      <w:r w:rsidRPr="005D650A">
        <w:rPr>
          <w:rFonts w:ascii="Cambria" w:hAnsi="Cambria"/>
          <w:i/>
          <w:iCs/>
        </w:rPr>
        <w:t>ais</w:t>
      </w:r>
    </w:p>
    <w:p w14:paraId="61AAD9F8" w14:textId="010AC904" w:rsidR="002A0DD7" w:rsidRPr="00A53753" w:rsidRDefault="007A1289">
      <w:pPr>
        <w:tabs>
          <w:tab w:val="left" w:pos="1276"/>
        </w:tabs>
        <w:jc w:val="both"/>
        <w:rPr>
          <w:rFonts w:ascii="Cambria" w:hAnsi="Cambria"/>
          <w:lang w:val="pt-BR"/>
        </w:rPr>
      </w:pPr>
      <w:r w:rsidRPr="00A53753">
        <w:rPr>
          <w:rFonts w:ascii="Cambria" w:hAnsi="Cambria"/>
          <w:lang w:val="pt-BR"/>
        </w:rPr>
        <w:t xml:space="preserve">O </w:t>
      </w:r>
      <w:r w:rsidR="002A0DD7" w:rsidRPr="00A53753">
        <w:rPr>
          <w:rFonts w:ascii="Cambria" w:hAnsi="Cambria"/>
          <w:lang w:val="pt-BR"/>
        </w:rPr>
        <w:t xml:space="preserve">CE </w:t>
      </w:r>
      <w:r w:rsidRPr="00A53753">
        <w:rPr>
          <w:rFonts w:ascii="Cambria" w:hAnsi="Cambria"/>
          <w:lang w:val="pt-BR"/>
        </w:rPr>
        <w:t xml:space="preserve">recebeu os relatórios do </w:t>
      </w:r>
      <w:r w:rsidR="002A0DD7" w:rsidRPr="00A53753">
        <w:rPr>
          <w:rFonts w:ascii="Cambria" w:hAnsi="Cambria"/>
          <w:lang w:val="pt-BR"/>
        </w:rPr>
        <w:t>Centro Agro</w:t>
      </w:r>
      <w:r w:rsidRPr="00A53753">
        <w:rPr>
          <w:rFonts w:ascii="Cambria" w:hAnsi="Cambria"/>
          <w:lang w:val="pt-BR"/>
        </w:rPr>
        <w:t>nôm</w:t>
      </w:r>
      <w:r w:rsidR="002A0DD7" w:rsidRPr="00A53753">
        <w:rPr>
          <w:rFonts w:ascii="Cambria" w:hAnsi="Cambria"/>
          <w:lang w:val="pt-BR"/>
        </w:rPr>
        <w:t xml:space="preserve">ico Tropical de </w:t>
      </w:r>
      <w:r w:rsidRPr="00A53753">
        <w:rPr>
          <w:rFonts w:ascii="Cambria" w:hAnsi="Cambria"/>
          <w:lang w:val="pt-BR"/>
        </w:rPr>
        <w:t>Pesquisa e Ensino</w:t>
      </w:r>
      <w:r w:rsidR="002A0DD7" w:rsidRPr="00A53753">
        <w:rPr>
          <w:rFonts w:ascii="Cambria" w:hAnsi="Cambria"/>
          <w:lang w:val="pt-BR"/>
        </w:rPr>
        <w:t xml:space="preserve"> (CATIE) para</w:t>
      </w:r>
      <w:r w:rsidRPr="00A53753">
        <w:rPr>
          <w:rFonts w:ascii="Cambria" w:hAnsi="Cambria"/>
          <w:lang w:val="pt-BR"/>
        </w:rPr>
        <w:t xml:space="preserve"> o </w:t>
      </w:r>
      <w:r w:rsidR="002A0DD7" w:rsidRPr="00A53753">
        <w:rPr>
          <w:rFonts w:ascii="Cambria" w:hAnsi="Cambria"/>
          <w:lang w:val="pt-BR"/>
        </w:rPr>
        <w:t>pe</w:t>
      </w:r>
      <w:r w:rsidRPr="00A53753">
        <w:rPr>
          <w:rFonts w:ascii="Cambria" w:hAnsi="Cambria"/>
          <w:lang w:val="pt-BR"/>
        </w:rPr>
        <w:t>ríodo</w:t>
      </w:r>
      <w:r w:rsidR="002A0DD7" w:rsidRPr="00A53753">
        <w:rPr>
          <w:rFonts w:ascii="Cambria" w:hAnsi="Cambria"/>
          <w:lang w:val="pt-BR"/>
        </w:rPr>
        <w:t xml:space="preserve"> 2017-2018</w:t>
      </w:r>
      <w:r w:rsidRPr="00A53753">
        <w:rPr>
          <w:rFonts w:ascii="Cambria" w:hAnsi="Cambria"/>
          <w:lang w:val="pt-BR"/>
        </w:rPr>
        <w:t xml:space="preserve"> e do </w:t>
      </w:r>
      <w:r w:rsidR="002A0DD7" w:rsidRPr="00A53753">
        <w:rPr>
          <w:rFonts w:ascii="Cambria" w:hAnsi="Cambria"/>
          <w:lang w:val="pt-BR"/>
        </w:rPr>
        <w:t xml:space="preserve">Instituto de </w:t>
      </w:r>
      <w:r w:rsidRPr="00A53753">
        <w:rPr>
          <w:rFonts w:ascii="Cambria" w:hAnsi="Cambria"/>
          <w:lang w:val="pt-BR"/>
        </w:rPr>
        <w:t>Pesquisa e Desenvolvimento</w:t>
      </w:r>
      <w:r w:rsidR="002A0DD7" w:rsidRPr="00A53753">
        <w:rPr>
          <w:rFonts w:ascii="Cambria" w:hAnsi="Cambria"/>
          <w:lang w:val="pt-BR"/>
        </w:rPr>
        <w:t xml:space="preserve"> Agrícola</w:t>
      </w:r>
      <w:r w:rsidRPr="00A53753">
        <w:rPr>
          <w:rFonts w:ascii="Cambria" w:hAnsi="Cambria"/>
          <w:lang w:val="pt-BR"/>
        </w:rPr>
        <w:t xml:space="preserve"> do </w:t>
      </w:r>
      <w:r w:rsidR="002A0DD7" w:rsidRPr="00A53753">
        <w:rPr>
          <w:rFonts w:ascii="Cambria" w:hAnsi="Cambria"/>
          <w:lang w:val="pt-BR"/>
        </w:rPr>
        <w:t>Caribe (CARDI) para</w:t>
      </w:r>
      <w:r w:rsidRPr="00A53753">
        <w:rPr>
          <w:rFonts w:ascii="Cambria" w:hAnsi="Cambria"/>
          <w:lang w:val="pt-BR"/>
        </w:rPr>
        <w:t xml:space="preserve"> o </w:t>
      </w:r>
      <w:r w:rsidR="002A0DD7" w:rsidRPr="00A53753">
        <w:rPr>
          <w:rFonts w:ascii="Cambria" w:hAnsi="Cambria"/>
          <w:lang w:val="pt-BR"/>
        </w:rPr>
        <w:t>b</w:t>
      </w:r>
      <w:r w:rsidRPr="00A53753">
        <w:rPr>
          <w:rFonts w:ascii="Cambria" w:hAnsi="Cambria"/>
          <w:lang w:val="pt-BR"/>
        </w:rPr>
        <w:t xml:space="preserve">iênio </w:t>
      </w:r>
      <w:r w:rsidR="002A0DD7" w:rsidRPr="00A53753">
        <w:rPr>
          <w:rFonts w:ascii="Cambria" w:hAnsi="Cambria"/>
          <w:lang w:val="pt-BR"/>
        </w:rPr>
        <w:t xml:space="preserve">2018-2019. </w:t>
      </w:r>
      <w:r w:rsidRPr="00A53753">
        <w:rPr>
          <w:rFonts w:ascii="Cambria" w:hAnsi="Cambria"/>
          <w:lang w:val="pt-BR"/>
        </w:rPr>
        <w:t>Também</w:t>
      </w:r>
      <w:r w:rsidR="002A0DD7" w:rsidRPr="00A53753">
        <w:rPr>
          <w:rFonts w:ascii="Cambria" w:hAnsi="Cambria"/>
          <w:lang w:val="pt-BR"/>
        </w:rPr>
        <w:t xml:space="preserve"> discu</w:t>
      </w:r>
      <w:r w:rsidRPr="00A53753">
        <w:rPr>
          <w:rFonts w:ascii="Cambria" w:hAnsi="Cambria"/>
          <w:lang w:val="pt-BR"/>
        </w:rPr>
        <w:t xml:space="preserve">tiu e </w:t>
      </w:r>
      <w:r w:rsidR="002A0DD7" w:rsidRPr="00A53753">
        <w:rPr>
          <w:rFonts w:ascii="Cambria" w:hAnsi="Cambria"/>
          <w:lang w:val="pt-BR"/>
        </w:rPr>
        <w:t>a</w:t>
      </w:r>
      <w:r w:rsidRPr="00A53753">
        <w:rPr>
          <w:rFonts w:ascii="Cambria" w:hAnsi="Cambria"/>
          <w:lang w:val="pt-BR"/>
        </w:rPr>
        <w:t xml:space="preserve">colheu a </w:t>
      </w:r>
      <w:r w:rsidR="008D20B8">
        <w:rPr>
          <w:rFonts w:ascii="Cambria" w:hAnsi="Cambria"/>
          <w:lang w:val="pt-BR"/>
        </w:rPr>
        <w:t>“</w:t>
      </w:r>
      <w:r w:rsidR="002A0DD7" w:rsidRPr="00A53753">
        <w:rPr>
          <w:rFonts w:ascii="Cambria" w:hAnsi="Cambria"/>
          <w:lang w:val="pt-BR"/>
        </w:rPr>
        <w:t>Es</w:t>
      </w:r>
      <w:r w:rsidRPr="00A53753">
        <w:rPr>
          <w:rFonts w:ascii="Cambria" w:hAnsi="Cambria"/>
          <w:lang w:val="pt-BR"/>
        </w:rPr>
        <w:t>tratégia</w:t>
      </w:r>
      <w:r w:rsidR="002A0DD7" w:rsidRPr="00A53753">
        <w:rPr>
          <w:rFonts w:ascii="Cambria" w:hAnsi="Cambria"/>
          <w:lang w:val="pt-BR"/>
        </w:rPr>
        <w:t xml:space="preserve"> para</w:t>
      </w:r>
      <w:r w:rsidRPr="00A53753">
        <w:rPr>
          <w:rFonts w:ascii="Cambria" w:hAnsi="Cambria"/>
          <w:lang w:val="pt-BR"/>
        </w:rPr>
        <w:t xml:space="preserve"> o </w:t>
      </w:r>
      <w:r w:rsidR="002A0DD7" w:rsidRPr="00A53753">
        <w:rPr>
          <w:rFonts w:ascii="Cambria" w:hAnsi="Cambria"/>
          <w:lang w:val="pt-BR"/>
        </w:rPr>
        <w:t>futuro</w:t>
      </w:r>
      <w:r w:rsidRPr="00A53753">
        <w:rPr>
          <w:rFonts w:ascii="Cambria" w:hAnsi="Cambria"/>
          <w:lang w:val="pt-BR"/>
        </w:rPr>
        <w:t xml:space="preserve"> do </w:t>
      </w:r>
      <w:r w:rsidR="002A0DD7" w:rsidRPr="00A53753">
        <w:rPr>
          <w:rFonts w:ascii="Cambria" w:hAnsi="Cambria"/>
          <w:lang w:val="pt-BR"/>
        </w:rPr>
        <w:t>CATIE</w:t>
      </w:r>
      <w:r w:rsidR="008D20B8">
        <w:rPr>
          <w:rFonts w:ascii="Cambria" w:hAnsi="Cambria"/>
          <w:lang w:val="pt-BR"/>
        </w:rPr>
        <w:t>”</w:t>
      </w:r>
      <w:r w:rsidR="002A0DD7" w:rsidRPr="00A53753">
        <w:rPr>
          <w:rFonts w:ascii="Cambria" w:hAnsi="Cambria"/>
          <w:lang w:val="pt-BR"/>
        </w:rPr>
        <w:t>, elaborada por</w:t>
      </w:r>
      <w:r w:rsidRPr="00A53753">
        <w:rPr>
          <w:rFonts w:ascii="Cambria" w:hAnsi="Cambria"/>
          <w:lang w:val="pt-BR"/>
        </w:rPr>
        <w:t xml:space="preserve"> um </w:t>
      </w:r>
      <w:r w:rsidR="002A0DD7" w:rsidRPr="00A53753">
        <w:rPr>
          <w:rFonts w:ascii="Cambria" w:hAnsi="Cambria"/>
          <w:lang w:val="pt-BR"/>
        </w:rPr>
        <w:t>grupo de t</w:t>
      </w:r>
      <w:r w:rsidRPr="00A53753">
        <w:rPr>
          <w:rFonts w:ascii="Cambria" w:hAnsi="Cambria"/>
          <w:lang w:val="pt-BR"/>
        </w:rPr>
        <w:t>rabalh</w:t>
      </w:r>
      <w:r w:rsidR="002A0DD7" w:rsidRPr="00A53753">
        <w:rPr>
          <w:rFonts w:ascii="Cambria" w:hAnsi="Cambria"/>
          <w:lang w:val="pt-BR"/>
        </w:rPr>
        <w:t>o</w:t>
      </w:r>
      <w:r w:rsidRPr="00A53753">
        <w:rPr>
          <w:rFonts w:ascii="Cambria" w:hAnsi="Cambria"/>
          <w:lang w:val="pt-BR"/>
        </w:rPr>
        <w:t xml:space="preserve"> </w:t>
      </w:r>
      <w:r w:rsidRPr="00171700">
        <w:rPr>
          <w:rFonts w:ascii="Cambria" w:hAnsi="Cambria"/>
          <w:i/>
          <w:iCs/>
          <w:lang w:val="pt-BR"/>
        </w:rPr>
        <w:t>ad hoc</w:t>
      </w:r>
      <w:r w:rsidR="003D255D">
        <w:rPr>
          <w:rFonts w:ascii="Cambria" w:hAnsi="Cambria"/>
          <w:i/>
          <w:lang w:val="pt-BR"/>
        </w:rPr>
        <w:t xml:space="preserve">, </w:t>
      </w:r>
      <w:r w:rsidRPr="00171700">
        <w:rPr>
          <w:rFonts w:ascii="Cambria" w:hAnsi="Cambria"/>
          <w:iCs/>
          <w:lang w:val="pt-BR"/>
        </w:rPr>
        <w:t>e</w:t>
      </w:r>
      <w:r w:rsidRPr="00A53753">
        <w:rPr>
          <w:rFonts w:ascii="Cambria" w:hAnsi="Cambria"/>
          <w:i/>
          <w:lang w:val="pt-BR"/>
        </w:rPr>
        <w:t xml:space="preserve"> </w:t>
      </w:r>
      <w:r w:rsidR="002A0DD7" w:rsidRPr="00A53753">
        <w:rPr>
          <w:rFonts w:ascii="Cambria" w:hAnsi="Cambria"/>
          <w:lang w:val="pt-BR"/>
        </w:rPr>
        <w:t>solici</w:t>
      </w:r>
      <w:r w:rsidRPr="00A53753">
        <w:rPr>
          <w:rFonts w:ascii="Cambria" w:hAnsi="Cambria"/>
          <w:lang w:val="pt-BR"/>
        </w:rPr>
        <w:t xml:space="preserve">tou ao </w:t>
      </w:r>
      <w:r w:rsidR="002A0DD7" w:rsidRPr="00A53753">
        <w:rPr>
          <w:rFonts w:ascii="Cambria" w:hAnsi="Cambria"/>
          <w:lang w:val="pt-BR"/>
        </w:rPr>
        <w:t>Dire</w:t>
      </w:r>
      <w:r w:rsidRPr="00A53753">
        <w:rPr>
          <w:rFonts w:ascii="Cambria" w:hAnsi="Cambria"/>
          <w:lang w:val="pt-BR"/>
        </w:rPr>
        <w:t>t</w:t>
      </w:r>
      <w:r w:rsidR="002A0DD7" w:rsidRPr="00A53753">
        <w:rPr>
          <w:rFonts w:ascii="Cambria" w:hAnsi="Cambria"/>
          <w:lang w:val="pt-BR"/>
        </w:rPr>
        <w:t xml:space="preserve">or </w:t>
      </w:r>
      <w:r w:rsidRPr="00A53753">
        <w:rPr>
          <w:rFonts w:ascii="Cambria" w:hAnsi="Cambria"/>
          <w:lang w:val="pt-BR"/>
        </w:rPr>
        <w:t>Gera</w:t>
      </w:r>
      <w:r w:rsidR="002A0DD7" w:rsidRPr="00A53753">
        <w:rPr>
          <w:rFonts w:ascii="Cambria" w:hAnsi="Cambria"/>
          <w:lang w:val="pt-BR"/>
        </w:rPr>
        <w:t>l</w:t>
      </w:r>
      <w:r w:rsidRPr="00A53753">
        <w:rPr>
          <w:rFonts w:ascii="Cambria" w:hAnsi="Cambria"/>
          <w:lang w:val="pt-BR"/>
        </w:rPr>
        <w:t xml:space="preserve"> do </w:t>
      </w:r>
      <w:r w:rsidR="002A0DD7" w:rsidRPr="00A53753">
        <w:rPr>
          <w:rFonts w:ascii="Cambria" w:hAnsi="Cambria"/>
          <w:lang w:val="pt-BR"/>
        </w:rPr>
        <w:t xml:space="preserve">IICA </w:t>
      </w:r>
      <w:r w:rsidR="00171700">
        <w:rPr>
          <w:rFonts w:ascii="Cambria" w:hAnsi="Cambria"/>
          <w:lang w:val="pt-BR"/>
        </w:rPr>
        <w:t xml:space="preserve">que </w:t>
      </w:r>
      <w:r w:rsidR="002A0DD7" w:rsidRPr="00A53753">
        <w:rPr>
          <w:rFonts w:ascii="Cambria" w:hAnsi="Cambria"/>
          <w:lang w:val="pt-BR"/>
        </w:rPr>
        <w:t>i</w:t>
      </w:r>
      <w:r w:rsidRPr="00A53753">
        <w:rPr>
          <w:rFonts w:ascii="Cambria" w:hAnsi="Cambria"/>
          <w:lang w:val="pt-BR"/>
        </w:rPr>
        <w:t>nforma</w:t>
      </w:r>
      <w:r w:rsidR="00171700">
        <w:rPr>
          <w:rFonts w:ascii="Cambria" w:hAnsi="Cambria"/>
          <w:lang w:val="pt-BR"/>
        </w:rPr>
        <w:t>sse</w:t>
      </w:r>
      <w:r w:rsidRPr="00A53753">
        <w:rPr>
          <w:rFonts w:ascii="Cambria" w:hAnsi="Cambria"/>
          <w:lang w:val="pt-BR"/>
        </w:rPr>
        <w:t xml:space="preserve"> a </w:t>
      </w:r>
      <w:r w:rsidR="002A0DD7" w:rsidRPr="00A53753">
        <w:rPr>
          <w:rFonts w:ascii="Cambria" w:hAnsi="Cambria"/>
          <w:lang w:val="pt-BR"/>
        </w:rPr>
        <w:t>Vigésima 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w:t>
      </w:r>
      <w:r w:rsidRPr="00A53753">
        <w:rPr>
          <w:rFonts w:ascii="Cambria" w:hAnsi="Cambria"/>
          <w:lang w:val="pt-BR"/>
        </w:rPr>
        <w:t xml:space="preserve"> da </w:t>
      </w:r>
      <w:r w:rsidR="002A0DD7" w:rsidRPr="00A53753">
        <w:rPr>
          <w:rFonts w:ascii="Cambria" w:hAnsi="Cambria"/>
          <w:lang w:val="pt-BR"/>
        </w:rPr>
        <w:t>JIA sobre</w:t>
      </w:r>
      <w:r w:rsidRPr="00A53753">
        <w:rPr>
          <w:rFonts w:ascii="Cambria" w:hAnsi="Cambria"/>
          <w:lang w:val="pt-BR"/>
        </w:rPr>
        <w:t xml:space="preserve"> </w:t>
      </w:r>
      <w:r w:rsidR="00171700">
        <w:rPr>
          <w:rFonts w:ascii="Cambria" w:hAnsi="Cambria"/>
          <w:lang w:val="pt-BR"/>
        </w:rPr>
        <w:t>as decisões d</w:t>
      </w:r>
      <w:r w:rsidRPr="00A53753">
        <w:rPr>
          <w:rFonts w:ascii="Cambria" w:hAnsi="Cambria"/>
          <w:lang w:val="pt-BR"/>
        </w:rPr>
        <w:t>a Comissão</w:t>
      </w:r>
      <w:r w:rsidR="002A0DD7" w:rsidRPr="00A53753">
        <w:rPr>
          <w:rFonts w:ascii="Cambria" w:hAnsi="Cambria"/>
          <w:lang w:val="pt-BR"/>
        </w:rPr>
        <w:t>,</w:t>
      </w:r>
      <w:r w:rsidRPr="00A53753">
        <w:rPr>
          <w:rFonts w:ascii="Cambria" w:hAnsi="Cambria"/>
          <w:lang w:val="pt-BR"/>
        </w:rPr>
        <w:t xml:space="preserve"> em cumpr</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da </w:t>
      </w:r>
      <w:r w:rsidR="002A0DD7" w:rsidRPr="00A53753">
        <w:rPr>
          <w:rFonts w:ascii="Cambria" w:hAnsi="Cambria"/>
          <w:lang w:val="pt-BR"/>
        </w:rPr>
        <w:t>resolu</w:t>
      </w:r>
      <w:r w:rsidRPr="00A53753">
        <w:rPr>
          <w:rFonts w:ascii="Cambria" w:hAnsi="Cambria"/>
          <w:lang w:val="pt-BR"/>
        </w:rPr>
        <w:t>ção</w:t>
      </w:r>
      <w:r w:rsidR="002A0DD7" w:rsidRPr="00A53753">
        <w:rPr>
          <w:rFonts w:ascii="Cambria" w:hAnsi="Cambria"/>
          <w:lang w:val="pt-BR"/>
        </w:rPr>
        <w:t xml:space="preserve"> n</w:t>
      </w:r>
      <w:r w:rsidRPr="00A53753">
        <w:rPr>
          <w:rFonts w:ascii="Cambria" w:hAnsi="Cambria"/>
          <w:lang w:val="pt-BR"/>
        </w:rPr>
        <w:t xml:space="preserve">º </w:t>
      </w:r>
      <w:r w:rsidR="002A0DD7" w:rsidRPr="00A53753">
        <w:rPr>
          <w:rFonts w:ascii="Cambria" w:hAnsi="Cambria"/>
          <w:lang w:val="pt-BR"/>
        </w:rPr>
        <w:t>507</w:t>
      </w:r>
      <w:r w:rsidRPr="00A53753">
        <w:rPr>
          <w:rFonts w:ascii="Cambria" w:hAnsi="Cambria"/>
          <w:lang w:val="pt-BR"/>
        </w:rPr>
        <w:t xml:space="preserve"> da </w:t>
      </w:r>
      <w:r w:rsidR="002A0DD7" w:rsidRPr="00A53753">
        <w:rPr>
          <w:rFonts w:ascii="Cambria" w:hAnsi="Cambria"/>
          <w:lang w:val="pt-BR"/>
        </w:rPr>
        <w:t>JIA.</w:t>
      </w:r>
    </w:p>
    <w:p w14:paraId="22DD86DA" w14:textId="2C5956A1" w:rsidR="005D650A" w:rsidRDefault="005D650A">
      <w:pPr>
        <w:tabs>
          <w:tab w:val="left" w:pos="1276"/>
        </w:tabs>
        <w:jc w:val="both"/>
        <w:rPr>
          <w:rFonts w:ascii="Cambria" w:hAnsi="Cambria"/>
          <w:lang w:val="pt-BR"/>
        </w:rPr>
      </w:pPr>
    </w:p>
    <w:p w14:paraId="7A5D18A1" w14:textId="77777777" w:rsidR="0081761A" w:rsidRPr="00A53753" w:rsidRDefault="0081761A">
      <w:pPr>
        <w:tabs>
          <w:tab w:val="left" w:pos="1276"/>
        </w:tabs>
        <w:jc w:val="both"/>
        <w:rPr>
          <w:rFonts w:ascii="Cambria" w:hAnsi="Cambria"/>
          <w:lang w:val="pt-BR"/>
        </w:rPr>
      </w:pPr>
    </w:p>
    <w:p w14:paraId="39671CE8" w14:textId="0B16207F" w:rsidR="00207A1F" w:rsidRPr="005D650A" w:rsidRDefault="007A1289" w:rsidP="00FB5AA8">
      <w:pPr>
        <w:pStyle w:val="ListParagraph"/>
        <w:numPr>
          <w:ilvl w:val="0"/>
          <w:numId w:val="11"/>
        </w:numPr>
        <w:tabs>
          <w:tab w:val="left" w:pos="1276"/>
        </w:tabs>
        <w:ind w:left="360"/>
        <w:jc w:val="both"/>
        <w:rPr>
          <w:rFonts w:ascii="Cambria" w:hAnsi="Cambria"/>
          <w:lang w:val="pt-BR"/>
        </w:rPr>
      </w:pPr>
      <w:r w:rsidRPr="005D650A">
        <w:rPr>
          <w:rFonts w:ascii="Cambria" w:hAnsi="Cambria"/>
          <w:i/>
          <w:iCs/>
        </w:rPr>
        <w:t>Assunto</w:t>
      </w:r>
      <w:r w:rsidR="002A0DD7" w:rsidRPr="005D650A">
        <w:rPr>
          <w:rFonts w:ascii="Cambria" w:hAnsi="Cambria"/>
          <w:i/>
          <w:iCs/>
        </w:rPr>
        <w:t>s</w:t>
      </w:r>
      <w:r w:rsidRPr="005D650A">
        <w:rPr>
          <w:rFonts w:ascii="Cambria" w:hAnsi="Cambria"/>
          <w:i/>
          <w:iCs/>
        </w:rPr>
        <w:t xml:space="preserve"> dos </w:t>
      </w:r>
      <w:r w:rsidR="002A0DD7" w:rsidRPr="005D650A">
        <w:rPr>
          <w:rFonts w:ascii="Cambria" w:hAnsi="Cambria"/>
          <w:i/>
          <w:iCs/>
        </w:rPr>
        <w:t>ó</w:t>
      </w:r>
      <w:r w:rsidRPr="005D650A">
        <w:rPr>
          <w:rFonts w:ascii="Cambria" w:hAnsi="Cambria"/>
          <w:i/>
          <w:iCs/>
        </w:rPr>
        <w:t>rgão</w:t>
      </w:r>
      <w:r w:rsidR="002A0DD7" w:rsidRPr="005D650A">
        <w:rPr>
          <w:rFonts w:ascii="Cambria" w:hAnsi="Cambria"/>
          <w:i/>
          <w:iCs/>
        </w:rPr>
        <w:t>s de g</w:t>
      </w:r>
      <w:r w:rsidRPr="005D650A">
        <w:rPr>
          <w:rFonts w:ascii="Cambria" w:hAnsi="Cambria"/>
          <w:i/>
          <w:iCs/>
        </w:rPr>
        <w:t>overn</w:t>
      </w:r>
      <w:r w:rsidR="002A0DD7" w:rsidRPr="005D650A">
        <w:rPr>
          <w:rFonts w:ascii="Cambria" w:hAnsi="Cambria"/>
          <w:i/>
          <w:iCs/>
        </w:rPr>
        <w:t>o</w:t>
      </w:r>
      <w:r w:rsidRPr="005D650A">
        <w:rPr>
          <w:rFonts w:ascii="Cambria" w:hAnsi="Cambria"/>
          <w:i/>
          <w:iCs/>
        </w:rPr>
        <w:t xml:space="preserve"> do </w:t>
      </w:r>
      <w:r w:rsidR="002A0DD7" w:rsidRPr="005D650A">
        <w:rPr>
          <w:rFonts w:ascii="Cambria" w:hAnsi="Cambria"/>
          <w:i/>
          <w:iCs/>
        </w:rPr>
        <w:t>IICA</w:t>
      </w:r>
    </w:p>
    <w:p w14:paraId="3B5792AA" w14:textId="6917D9FE" w:rsidR="002A0DD7" w:rsidRPr="00A53753" w:rsidRDefault="007A1289" w:rsidP="009B7613">
      <w:pPr>
        <w:tabs>
          <w:tab w:val="left" w:pos="1276"/>
        </w:tabs>
        <w:jc w:val="both"/>
        <w:rPr>
          <w:rFonts w:ascii="Cambria" w:hAnsi="Cambria"/>
          <w:lang w:val="pt-BR"/>
        </w:rPr>
      </w:pPr>
      <w:r w:rsidRPr="00A53753">
        <w:rPr>
          <w:rFonts w:ascii="Cambria" w:hAnsi="Cambria"/>
          <w:lang w:val="pt-BR"/>
        </w:rPr>
        <w:t xml:space="preserve">O </w:t>
      </w:r>
      <w:r w:rsidR="002A0DD7" w:rsidRPr="00A53753">
        <w:rPr>
          <w:rFonts w:ascii="Cambria" w:hAnsi="Cambria"/>
          <w:lang w:val="pt-BR"/>
        </w:rPr>
        <w:t>CE a</w:t>
      </w:r>
      <w:r w:rsidRPr="00A53753">
        <w:rPr>
          <w:rFonts w:ascii="Cambria" w:hAnsi="Cambria"/>
          <w:lang w:val="pt-BR"/>
        </w:rPr>
        <w:t xml:space="preserve">colheu o Relatório da </w:t>
      </w:r>
      <w:r w:rsidR="002A0DD7" w:rsidRPr="00A53753">
        <w:rPr>
          <w:rFonts w:ascii="Cambria" w:hAnsi="Cambria"/>
          <w:lang w:val="pt-BR"/>
        </w:rPr>
        <w:t>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 2019</w:t>
      </w:r>
      <w:r w:rsidRPr="00A53753">
        <w:rPr>
          <w:rFonts w:ascii="Cambria" w:hAnsi="Cambria"/>
          <w:lang w:val="pt-BR"/>
        </w:rPr>
        <w:t xml:space="preserve"> da </w:t>
      </w:r>
      <w:r w:rsidR="002A0DD7" w:rsidRPr="00A53753">
        <w:rPr>
          <w:rFonts w:ascii="Cambria" w:hAnsi="Cambria"/>
          <w:lang w:val="pt-BR"/>
        </w:rPr>
        <w:t>Co</w:t>
      </w:r>
      <w:r w:rsidRPr="00A53753">
        <w:rPr>
          <w:rFonts w:ascii="Cambria" w:hAnsi="Cambria"/>
          <w:lang w:val="pt-BR"/>
        </w:rPr>
        <w:t>missão</w:t>
      </w:r>
      <w:r w:rsidR="002A0DD7" w:rsidRPr="00A53753">
        <w:rPr>
          <w:rFonts w:ascii="Cambria" w:hAnsi="Cambria"/>
          <w:lang w:val="pt-BR"/>
        </w:rPr>
        <w:t xml:space="preserve"> Consultiva </w:t>
      </w:r>
      <w:r w:rsidRPr="00A53753">
        <w:rPr>
          <w:rFonts w:ascii="Cambria" w:hAnsi="Cambria"/>
          <w:lang w:val="pt-BR"/>
        </w:rPr>
        <w:t>Especial de Assuntos Gerenciais</w:t>
      </w:r>
      <w:r w:rsidR="002A0DD7" w:rsidRPr="00A53753">
        <w:rPr>
          <w:rFonts w:ascii="Cambria" w:hAnsi="Cambria"/>
          <w:lang w:val="pt-BR"/>
        </w:rPr>
        <w:t xml:space="preserve"> (CCEAG),</w:t>
      </w:r>
      <w:r w:rsidRPr="00A53753">
        <w:rPr>
          <w:rFonts w:ascii="Cambria" w:hAnsi="Cambria"/>
          <w:lang w:val="pt-BR"/>
        </w:rPr>
        <w:t xml:space="preserve"> bem como o relatório</w:t>
      </w:r>
      <w:r w:rsidR="002A0DD7" w:rsidRPr="00A53753">
        <w:rPr>
          <w:rFonts w:ascii="Cambria" w:hAnsi="Cambria"/>
          <w:lang w:val="pt-BR"/>
        </w:rPr>
        <w:t xml:space="preserve"> sobre</w:t>
      </w:r>
      <w:r w:rsidRPr="00A53753">
        <w:rPr>
          <w:rFonts w:ascii="Cambria" w:hAnsi="Cambria"/>
          <w:lang w:val="pt-BR"/>
        </w:rPr>
        <w:t xml:space="preserve"> os avanço</w:t>
      </w:r>
      <w:r w:rsidR="002A0DD7" w:rsidRPr="00A53753">
        <w:rPr>
          <w:rFonts w:ascii="Cambria" w:hAnsi="Cambria"/>
          <w:lang w:val="pt-BR"/>
        </w:rPr>
        <w:t>s</w:t>
      </w:r>
      <w:r w:rsidRPr="00A53753">
        <w:rPr>
          <w:rFonts w:ascii="Cambria" w:hAnsi="Cambria"/>
          <w:lang w:val="pt-BR"/>
        </w:rPr>
        <w:t xml:space="preserve"> no cumpr</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das </w:t>
      </w:r>
      <w:r w:rsidR="002A0DD7" w:rsidRPr="00A53753">
        <w:rPr>
          <w:rFonts w:ascii="Cambria" w:hAnsi="Cambria"/>
          <w:lang w:val="pt-BR"/>
        </w:rPr>
        <w:t>reso</w:t>
      </w:r>
      <w:r w:rsidRPr="00A53753">
        <w:rPr>
          <w:rFonts w:ascii="Cambria" w:hAnsi="Cambria"/>
          <w:lang w:val="pt-BR"/>
        </w:rPr>
        <w:t>luções da Décima Nona</w:t>
      </w:r>
      <w:r w:rsidR="002A0DD7" w:rsidRPr="00A53753">
        <w:rPr>
          <w:rFonts w:ascii="Cambria" w:hAnsi="Cambria"/>
          <w:lang w:val="pt-BR"/>
        </w:rPr>
        <w:t xml:space="preserve"> 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w:t>
      </w:r>
      <w:r w:rsidRPr="00A53753">
        <w:rPr>
          <w:rFonts w:ascii="Cambria" w:hAnsi="Cambria"/>
          <w:lang w:val="pt-BR"/>
        </w:rPr>
        <w:t xml:space="preserve"> da </w:t>
      </w:r>
      <w:r w:rsidR="002A0DD7" w:rsidRPr="00A53753">
        <w:rPr>
          <w:rFonts w:ascii="Cambria" w:hAnsi="Cambria"/>
          <w:lang w:val="pt-BR"/>
        </w:rPr>
        <w:t>JIA</w:t>
      </w:r>
      <w:r w:rsidRPr="00A53753">
        <w:rPr>
          <w:rFonts w:ascii="Cambria" w:hAnsi="Cambria"/>
          <w:lang w:val="pt-BR"/>
        </w:rPr>
        <w:t xml:space="preserve"> e da </w:t>
      </w:r>
      <w:r w:rsidR="002A0DD7" w:rsidRPr="00A53753">
        <w:rPr>
          <w:rFonts w:ascii="Cambria" w:hAnsi="Cambria"/>
          <w:lang w:val="pt-BR"/>
        </w:rPr>
        <w:t>Trigésima S</w:t>
      </w:r>
      <w:r w:rsidRPr="00A53753">
        <w:rPr>
          <w:rFonts w:ascii="Cambria" w:hAnsi="Cambria"/>
          <w:lang w:val="pt-BR"/>
        </w:rPr>
        <w:t>étim</w:t>
      </w:r>
      <w:r w:rsidR="002A0DD7" w:rsidRPr="00A53753">
        <w:rPr>
          <w:rFonts w:ascii="Cambria" w:hAnsi="Cambria"/>
          <w:lang w:val="pt-BR"/>
        </w:rPr>
        <w:t>a 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w:t>
      </w:r>
      <w:r w:rsidRPr="00A53753">
        <w:rPr>
          <w:rFonts w:ascii="Cambria" w:hAnsi="Cambria"/>
          <w:lang w:val="pt-BR"/>
        </w:rPr>
        <w:t xml:space="preserve"> do </w:t>
      </w:r>
      <w:r w:rsidR="002A0DD7" w:rsidRPr="00A53753">
        <w:rPr>
          <w:rFonts w:ascii="Cambria" w:hAnsi="Cambria"/>
          <w:lang w:val="pt-BR"/>
        </w:rPr>
        <w:t>CE.</w:t>
      </w:r>
    </w:p>
    <w:p w14:paraId="29A263E4" w14:textId="77777777" w:rsidR="002A0DD7" w:rsidRPr="00A53753" w:rsidRDefault="002A0DD7" w:rsidP="009B7613">
      <w:pPr>
        <w:tabs>
          <w:tab w:val="left" w:pos="1276"/>
        </w:tabs>
        <w:jc w:val="both"/>
        <w:rPr>
          <w:rFonts w:ascii="Cambria" w:hAnsi="Cambria"/>
          <w:lang w:val="pt-BR"/>
        </w:rPr>
      </w:pPr>
    </w:p>
    <w:p w14:paraId="55DEFD64" w14:textId="04C56A74" w:rsidR="002A0DD7" w:rsidRDefault="007A1289" w:rsidP="009B7613">
      <w:pPr>
        <w:tabs>
          <w:tab w:val="left" w:pos="1276"/>
        </w:tabs>
        <w:jc w:val="both"/>
        <w:rPr>
          <w:rFonts w:ascii="Cambria" w:hAnsi="Cambria"/>
          <w:lang w:val="pt-BR"/>
        </w:rPr>
      </w:pPr>
      <w:r w:rsidRPr="00A53753">
        <w:rPr>
          <w:rFonts w:ascii="Cambria" w:hAnsi="Cambria"/>
          <w:lang w:val="pt-BR"/>
        </w:rPr>
        <w:t>Além disso,</w:t>
      </w:r>
      <w:r w:rsidR="002A0DD7" w:rsidRPr="00A53753">
        <w:rPr>
          <w:rFonts w:ascii="Cambria" w:hAnsi="Cambria"/>
          <w:lang w:val="pt-BR"/>
        </w:rPr>
        <w:t xml:space="preserve"> ap</w:t>
      </w:r>
      <w:r w:rsidRPr="00A53753">
        <w:rPr>
          <w:rFonts w:ascii="Cambria" w:hAnsi="Cambria"/>
          <w:lang w:val="pt-BR"/>
        </w:rPr>
        <w:t xml:space="preserve">oiou a </w:t>
      </w:r>
      <w:r w:rsidR="002A0DD7" w:rsidRPr="00A53753">
        <w:rPr>
          <w:rFonts w:ascii="Cambria" w:hAnsi="Cambria"/>
          <w:lang w:val="pt-BR"/>
        </w:rPr>
        <w:t>formaliza</w:t>
      </w:r>
      <w:r w:rsidRPr="00A53753">
        <w:rPr>
          <w:rFonts w:ascii="Cambria" w:hAnsi="Cambria"/>
          <w:lang w:val="pt-BR"/>
        </w:rPr>
        <w:t>ção</w:t>
      </w:r>
      <w:r w:rsidR="002A0DD7" w:rsidRPr="00A53753">
        <w:rPr>
          <w:rFonts w:ascii="Cambria" w:hAnsi="Cambria"/>
          <w:lang w:val="pt-BR"/>
        </w:rPr>
        <w:t xml:space="preserve"> de ac</w:t>
      </w:r>
      <w:r w:rsidRPr="00A53753">
        <w:rPr>
          <w:rFonts w:ascii="Cambria" w:hAnsi="Cambria"/>
          <w:lang w:val="pt-BR"/>
        </w:rPr>
        <w:t>ord</w:t>
      </w:r>
      <w:r w:rsidR="002A0DD7" w:rsidRPr="00A53753">
        <w:rPr>
          <w:rFonts w:ascii="Cambria" w:hAnsi="Cambria"/>
          <w:lang w:val="pt-BR"/>
        </w:rPr>
        <w:t>os entre</w:t>
      </w:r>
      <w:r w:rsidRPr="00A53753">
        <w:rPr>
          <w:rFonts w:ascii="Cambria" w:hAnsi="Cambria"/>
          <w:lang w:val="pt-BR"/>
        </w:rPr>
        <w:t xml:space="preserve"> o </w:t>
      </w:r>
      <w:r w:rsidR="002A0DD7" w:rsidRPr="00A53753">
        <w:rPr>
          <w:rFonts w:ascii="Cambria" w:hAnsi="Cambria"/>
          <w:lang w:val="pt-BR"/>
        </w:rPr>
        <w:t>IICA</w:t>
      </w:r>
      <w:r w:rsidRPr="00A53753">
        <w:rPr>
          <w:rFonts w:ascii="Cambria" w:hAnsi="Cambria"/>
          <w:lang w:val="pt-BR"/>
        </w:rPr>
        <w:t xml:space="preserve"> e </w:t>
      </w:r>
      <w:r w:rsidR="002A0DD7" w:rsidRPr="00A53753">
        <w:rPr>
          <w:rFonts w:ascii="Cambria" w:hAnsi="Cambria"/>
          <w:lang w:val="pt-BR"/>
        </w:rPr>
        <w:t>diversos</w:t>
      </w:r>
      <w:r w:rsidRPr="00A53753">
        <w:rPr>
          <w:rFonts w:ascii="Cambria" w:hAnsi="Cambria"/>
          <w:lang w:val="pt-BR"/>
        </w:rPr>
        <w:t xml:space="preserve"> parceiros</w:t>
      </w:r>
      <w:r w:rsidR="002A0DD7" w:rsidRPr="00A53753">
        <w:rPr>
          <w:rFonts w:ascii="Cambria" w:hAnsi="Cambria"/>
          <w:lang w:val="pt-BR"/>
        </w:rPr>
        <w:t xml:space="preserve"> estratégicos,</w:t>
      </w:r>
      <w:r w:rsidRPr="00A53753">
        <w:rPr>
          <w:rFonts w:ascii="Cambria" w:hAnsi="Cambria"/>
          <w:lang w:val="pt-BR"/>
        </w:rPr>
        <w:t xml:space="preserve"> </w:t>
      </w:r>
      <w:r w:rsidR="003D255D">
        <w:rPr>
          <w:rFonts w:ascii="Cambria" w:hAnsi="Cambria"/>
          <w:lang w:val="pt-BR"/>
        </w:rPr>
        <w:t xml:space="preserve">com vistas à </w:t>
      </w:r>
      <w:r w:rsidRPr="00A53753">
        <w:rPr>
          <w:rFonts w:ascii="Cambria" w:hAnsi="Cambria"/>
          <w:lang w:val="pt-BR"/>
        </w:rPr>
        <w:t>potencializa</w:t>
      </w:r>
      <w:r w:rsidR="003D255D">
        <w:rPr>
          <w:rFonts w:ascii="Cambria" w:hAnsi="Cambria"/>
          <w:lang w:val="pt-BR"/>
        </w:rPr>
        <w:t>ç</w:t>
      </w:r>
      <w:r w:rsidRPr="00A53753">
        <w:rPr>
          <w:rFonts w:ascii="Cambria" w:hAnsi="Cambria"/>
          <w:lang w:val="pt-BR"/>
        </w:rPr>
        <w:t xml:space="preserve">ão </w:t>
      </w:r>
      <w:r w:rsidR="003D255D">
        <w:rPr>
          <w:rFonts w:ascii="Cambria" w:hAnsi="Cambria"/>
          <w:lang w:val="pt-BR"/>
        </w:rPr>
        <w:t>d</w:t>
      </w:r>
      <w:r w:rsidRPr="00A53753">
        <w:rPr>
          <w:rFonts w:ascii="Cambria" w:hAnsi="Cambria"/>
          <w:lang w:val="pt-BR"/>
        </w:rPr>
        <w:t xml:space="preserve">a </w:t>
      </w:r>
      <w:r w:rsidR="002A0DD7" w:rsidRPr="00A53753">
        <w:rPr>
          <w:rFonts w:ascii="Cambria" w:hAnsi="Cambria"/>
          <w:lang w:val="pt-BR"/>
        </w:rPr>
        <w:t>coopera</w:t>
      </w:r>
      <w:r w:rsidRPr="00A53753">
        <w:rPr>
          <w:rFonts w:ascii="Cambria" w:hAnsi="Cambria"/>
          <w:lang w:val="pt-BR"/>
        </w:rPr>
        <w:t>ção</w:t>
      </w:r>
      <w:r w:rsidR="002A0DD7" w:rsidRPr="00A53753">
        <w:rPr>
          <w:rFonts w:ascii="Cambria" w:hAnsi="Cambria"/>
          <w:lang w:val="pt-BR"/>
        </w:rPr>
        <w:t xml:space="preserve"> técnica </w:t>
      </w:r>
      <w:r w:rsidRPr="00A53753">
        <w:rPr>
          <w:rFonts w:ascii="Cambria" w:hAnsi="Cambria"/>
          <w:lang w:val="pt-BR"/>
        </w:rPr>
        <w:t>oferec</w:t>
      </w:r>
      <w:r w:rsidR="003D255D">
        <w:rPr>
          <w:rFonts w:ascii="Cambria" w:hAnsi="Cambria"/>
          <w:lang w:val="pt-BR"/>
        </w:rPr>
        <w:t xml:space="preserve">ida </w:t>
      </w:r>
      <w:r w:rsidR="00171700">
        <w:rPr>
          <w:rFonts w:ascii="Cambria" w:hAnsi="Cambria"/>
          <w:lang w:val="pt-BR"/>
        </w:rPr>
        <w:t>pel</w:t>
      </w:r>
      <w:r w:rsidRPr="00A53753">
        <w:rPr>
          <w:rFonts w:ascii="Cambria" w:hAnsi="Cambria"/>
          <w:lang w:val="pt-BR"/>
        </w:rPr>
        <w:t xml:space="preserve">o </w:t>
      </w:r>
      <w:r w:rsidR="002A0DD7" w:rsidRPr="00A53753">
        <w:rPr>
          <w:rFonts w:ascii="Cambria" w:hAnsi="Cambria"/>
          <w:lang w:val="pt-BR"/>
        </w:rPr>
        <w:t>Instituto</w:t>
      </w:r>
      <w:r w:rsidR="00171700">
        <w:rPr>
          <w:rFonts w:ascii="Cambria" w:hAnsi="Cambria"/>
          <w:lang w:val="pt-BR"/>
        </w:rPr>
        <w:t>,</w:t>
      </w:r>
      <w:r w:rsidRPr="00A53753">
        <w:rPr>
          <w:rFonts w:ascii="Cambria" w:hAnsi="Cambria"/>
          <w:lang w:val="pt-BR"/>
        </w:rPr>
        <w:t xml:space="preserve"> e </w:t>
      </w:r>
      <w:r w:rsidR="002A0DD7" w:rsidRPr="00A53753">
        <w:rPr>
          <w:rFonts w:ascii="Cambria" w:hAnsi="Cambria"/>
          <w:lang w:val="pt-BR"/>
        </w:rPr>
        <w:t>rec</w:t>
      </w:r>
      <w:r w:rsidRPr="00A53753">
        <w:rPr>
          <w:rFonts w:ascii="Cambria" w:hAnsi="Cambria"/>
          <w:lang w:val="pt-BR"/>
        </w:rPr>
        <w:t xml:space="preserve">onheceu a </w:t>
      </w:r>
      <w:r w:rsidR="002A0DD7" w:rsidRPr="00A53753">
        <w:rPr>
          <w:rFonts w:ascii="Cambria" w:hAnsi="Cambria"/>
          <w:lang w:val="pt-BR"/>
        </w:rPr>
        <w:t>import</w:t>
      </w:r>
      <w:r w:rsidRPr="00A53753">
        <w:rPr>
          <w:rFonts w:ascii="Cambria" w:hAnsi="Cambria"/>
          <w:lang w:val="pt-BR"/>
        </w:rPr>
        <w:t xml:space="preserve">ância </w:t>
      </w:r>
      <w:r w:rsidR="002A0DD7" w:rsidRPr="00A53753">
        <w:rPr>
          <w:rFonts w:ascii="Cambria" w:hAnsi="Cambria"/>
          <w:lang w:val="pt-BR"/>
        </w:rPr>
        <w:t xml:space="preserve">de </w:t>
      </w:r>
      <w:r w:rsidR="00171700">
        <w:rPr>
          <w:rFonts w:ascii="Cambria" w:hAnsi="Cambria"/>
          <w:lang w:val="pt-BR"/>
        </w:rPr>
        <w:t xml:space="preserve">se </w:t>
      </w:r>
      <w:r w:rsidR="002A0DD7" w:rsidRPr="00A53753">
        <w:rPr>
          <w:rFonts w:ascii="Cambria" w:hAnsi="Cambria"/>
          <w:lang w:val="pt-BR"/>
        </w:rPr>
        <w:t>fortalecer</w:t>
      </w:r>
      <w:r w:rsidRPr="00A53753">
        <w:rPr>
          <w:rFonts w:ascii="Cambria" w:hAnsi="Cambria"/>
          <w:lang w:val="pt-BR"/>
        </w:rPr>
        <w:t xml:space="preserve"> as </w:t>
      </w:r>
      <w:r w:rsidR="002A0DD7" w:rsidRPr="00A53753">
        <w:rPr>
          <w:rFonts w:ascii="Cambria" w:hAnsi="Cambria"/>
          <w:lang w:val="pt-BR"/>
        </w:rPr>
        <w:t>rela</w:t>
      </w:r>
      <w:r w:rsidRPr="00A53753">
        <w:rPr>
          <w:rFonts w:ascii="Cambria" w:hAnsi="Cambria"/>
          <w:lang w:val="pt-BR"/>
        </w:rPr>
        <w:t>ções</w:t>
      </w:r>
      <w:r w:rsidR="002A0DD7" w:rsidRPr="00A53753">
        <w:rPr>
          <w:rFonts w:ascii="Cambria" w:hAnsi="Cambria"/>
          <w:lang w:val="pt-BR"/>
        </w:rPr>
        <w:t xml:space="preserve"> entre</w:t>
      </w:r>
      <w:r w:rsidRPr="00A53753">
        <w:rPr>
          <w:rFonts w:ascii="Cambria" w:hAnsi="Cambria"/>
          <w:lang w:val="pt-BR"/>
        </w:rPr>
        <w:t xml:space="preserve"> os </w:t>
      </w:r>
      <w:r w:rsidR="002A0DD7" w:rsidRPr="00A53753">
        <w:rPr>
          <w:rFonts w:ascii="Cambria" w:hAnsi="Cambria"/>
          <w:lang w:val="pt-BR"/>
        </w:rPr>
        <w:t>se</w:t>
      </w:r>
      <w:r w:rsidRPr="00A53753">
        <w:rPr>
          <w:rFonts w:ascii="Cambria" w:hAnsi="Cambria"/>
          <w:lang w:val="pt-BR"/>
        </w:rPr>
        <w:t>t</w:t>
      </w:r>
      <w:r w:rsidR="002A0DD7" w:rsidRPr="00A53753">
        <w:rPr>
          <w:rFonts w:ascii="Cambria" w:hAnsi="Cambria"/>
          <w:lang w:val="pt-BR"/>
        </w:rPr>
        <w:t>ores público</w:t>
      </w:r>
      <w:r w:rsidRPr="00A53753">
        <w:rPr>
          <w:rFonts w:ascii="Cambria" w:hAnsi="Cambria"/>
          <w:lang w:val="pt-BR"/>
        </w:rPr>
        <w:t xml:space="preserve"> e </w:t>
      </w:r>
      <w:r w:rsidR="002A0DD7" w:rsidRPr="00A53753">
        <w:rPr>
          <w:rFonts w:ascii="Cambria" w:hAnsi="Cambria"/>
          <w:lang w:val="pt-BR"/>
        </w:rPr>
        <w:t>privado</w:t>
      </w:r>
      <w:r w:rsidRPr="00A53753">
        <w:rPr>
          <w:rFonts w:ascii="Cambria" w:hAnsi="Cambria"/>
          <w:lang w:val="pt-BR"/>
        </w:rPr>
        <w:t xml:space="preserve"> e a </w:t>
      </w:r>
      <w:r w:rsidR="002A0DD7" w:rsidRPr="00A53753">
        <w:rPr>
          <w:rFonts w:ascii="Cambria" w:hAnsi="Cambria"/>
          <w:lang w:val="pt-BR"/>
        </w:rPr>
        <w:t>socied</w:t>
      </w:r>
      <w:r w:rsidRPr="00A53753">
        <w:rPr>
          <w:rFonts w:ascii="Cambria" w:hAnsi="Cambria"/>
          <w:lang w:val="pt-BR"/>
        </w:rPr>
        <w:t xml:space="preserve">ade </w:t>
      </w:r>
      <w:r w:rsidR="002A0DD7" w:rsidRPr="00A53753">
        <w:rPr>
          <w:rFonts w:ascii="Cambria" w:hAnsi="Cambria"/>
          <w:lang w:val="pt-BR"/>
        </w:rPr>
        <w:t>civil</w:t>
      </w:r>
      <w:r w:rsidRPr="00A53753">
        <w:rPr>
          <w:rFonts w:ascii="Cambria" w:hAnsi="Cambria"/>
          <w:lang w:val="pt-BR"/>
        </w:rPr>
        <w:t xml:space="preserve"> em </w:t>
      </w:r>
      <w:r w:rsidR="002A0DD7" w:rsidRPr="00A53753">
        <w:rPr>
          <w:rFonts w:ascii="Cambria" w:hAnsi="Cambria"/>
          <w:lang w:val="pt-BR"/>
        </w:rPr>
        <w:t>temas de coopera</w:t>
      </w:r>
      <w:r w:rsidRPr="00A53753">
        <w:rPr>
          <w:rFonts w:ascii="Cambria" w:hAnsi="Cambria"/>
          <w:lang w:val="pt-BR"/>
        </w:rPr>
        <w:t>ção</w:t>
      </w:r>
      <w:r w:rsidR="002A0DD7" w:rsidRPr="00A53753">
        <w:rPr>
          <w:rFonts w:ascii="Cambria" w:hAnsi="Cambria"/>
          <w:lang w:val="pt-BR"/>
        </w:rPr>
        <w:t xml:space="preserve"> internacional para</w:t>
      </w:r>
      <w:r w:rsidRPr="00A53753">
        <w:rPr>
          <w:rFonts w:ascii="Cambria" w:hAnsi="Cambria"/>
          <w:lang w:val="pt-BR"/>
        </w:rPr>
        <w:t xml:space="preserve"> o </w:t>
      </w:r>
      <w:r w:rsidR="002A0DD7" w:rsidRPr="00A53753">
        <w:rPr>
          <w:rFonts w:ascii="Cambria" w:hAnsi="Cambria"/>
          <w:lang w:val="pt-BR"/>
        </w:rPr>
        <w:t>d</w:t>
      </w:r>
      <w:r w:rsidRPr="00A53753">
        <w:rPr>
          <w:rFonts w:ascii="Cambria" w:hAnsi="Cambria"/>
          <w:lang w:val="pt-BR"/>
        </w:rPr>
        <w:t>esenvolvimento</w:t>
      </w:r>
      <w:r w:rsidR="002A0DD7" w:rsidRPr="00A53753">
        <w:rPr>
          <w:rFonts w:ascii="Cambria" w:hAnsi="Cambria"/>
          <w:lang w:val="pt-BR"/>
        </w:rPr>
        <w:t xml:space="preserve"> agrícola</w:t>
      </w:r>
      <w:r w:rsidRPr="00A53753">
        <w:rPr>
          <w:rFonts w:ascii="Cambria" w:hAnsi="Cambria"/>
          <w:lang w:val="pt-BR"/>
        </w:rPr>
        <w:t xml:space="preserve"> do </w:t>
      </w:r>
      <w:r w:rsidR="002A0DD7" w:rsidRPr="00A53753">
        <w:rPr>
          <w:rFonts w:ascii="Cambria" w:hAnsi="Cambria"/>
          <w:lang w:val="pt-BR"/>
        </w:rPr>
        <w:t>hemisf</w:t>
      </w:r>
      <w:r w:rsidRPr="00A53753">
        <w:rPr>
          <w:rFonts w:ascii="Cambria" w:hAnsi="Cambria"/>
          <w:lang w:val="pt-BR"/>
        </w:rPr>
        <w:t xml:space="preserve">ério </w:t>
      </w:r>
      <w:r w:rsidR="002A0DD7" w:rsidRPr="00A53753">
        <w:rPr>
          <w:rFonts w:ascii="Cambria" w:hAnsi="Cambria"/>
          <w:lang w:val="pt-BR"/>
        </w:rPr>
        <w:t>americano.</w:t>
      </w:r>
    </w:p>
    <w:p w14:paraId="0E95835D" w14:textId="6086D6E4" w:rsidR="00431448" w:rsidRDefault="00431448" w:rsidP="009B7613">
      <w:pPr>
        <w:tabs>
          <w:tab w:val="left" w:pos="1276"/>
        </w:tabs>
        <w:jc w:val="both"/>
        <w:rPr>
          <w:rFonts w:ascii="Cambria" w:hAnsi="Cambria"/>
          <w:lang w:val="pt-BR"/>
        </w:rPr>
      </w:pPr>
    </w:p>
    <w:p w14:paraId="2FEED327" w14:textId="77777777" w:rsidR="0081761A" w:rsidRPr="00A53753" w:rsidRDefault="0081761A" w:rsidP="009B7613">
      <w:pPr>
        <w:tabs>
          <w:tab w:val="left" w:pos="1276"/>
        </w:tabs>
        <w:jc w:val="both"/>
        <w:rPr>
          <w:rFonts w:ascii="Cambria" w:hAnsi="Cambria"/>
          <w:lang w:val="pt-BR"/>
        </w:rPr>
      </w:pPr>
    </w:p>
    <w:p w14:paraId="75F1F29A" w14:textId="53E2E5D8" w:rsidR="002A0DD7" w:rsidRPr="00A53753" w:rsidRDefault="002A0DD7" w:rsidP="007056C9">
      <w:pPr>
        <w:pStyle w:val="Estilo3"/>
        <w:numPr>
          <w:ilvl w:val="0"/>
          <w:numId w:val="41"/>
        </w:numPr>
        <w:ind w:left="284"/>
        <w:jc w:val="left"/>
      </w:pPr>
      <w:bookmarkStart w:id="25" w:name="_Toc33802042"/>
      <w:r w:rsidRPr="00A53753">
        <w:t>Confer</w:t>
      </w:r>
      <w:r w:rsidR="007A1289" w:rsidRPr="00A53753">
        <w:t xml:space="preserve">ência </w:t>
      </w:r>
      <w:r w:rsidRPr="00A53753">
        <w:t xml:space="preserve">de </w:t>
      </w:r>
      <w:r w:rsidR="007A1289" w:rsidRPr="00A53753">
        <w:t xml:space="preserve">Ministros da Agricultura das </w:t>
      </w:r>
      <w:r w:rsidRPr="00A53753">
        <w:t>Américas</w:t>
      </w:r>
      <w:r w:rsidR="007A1289" w:rsidRPr="00A53753">
        <w:t xml:space="preserve"> e </w:t>
      </w:r>
      <w:r w:rsidRPr="00A53753">
        <w:t>VigésimaReun</w:t>
      </w:r>
      <w:r w:rsidR="007A1289" w:rsidRPr="00A53753">
        <w:t>ião</w:t>
      </w:r>
      <w:r w:rsidRPr="00A53753">
        <w:t xml:space="preserve"> O</w:t>
      </w:r>
      <w:r w:rsidR="007A1289" w:rsidRPr="00A53753">
        <w:t>rdinári</w:t>
      </w:r>
      <w:r w:rsidRPr="00A53753">
        <w:t>a</w:t>
      </w:r>
      <w:r w:rsidR="007A1289" w:rsidRPr="00A53753">
        <w:t xml:space="preserve"> da </w:t>
      </w:r>
      <w:r w:rsidRPr="00A53753">
        <w:t>Junta Interamericana de Agricultura (JIA)</w:t>
      </w:r>
      <w:bookmarkEnd w:id="25"/>
    </w:p>
    <w:p w14:paraId="4787526E" w14:textId="77777777" w:rsidR="007056C9" w:rsidRDefault="007056C9" w:rsidP="00C34408">
      <w:pPr>
        <w:shd w:val="clear" w:color="auto" w:fill="FFFFFF"/>
        <w:ind w:right="6"/>
        <w:jc w:val="both"/>
        <w:rPr>
          <w:rFonts w:ascii="Cambria" w:hAnsi="Cambria"/>
          <w:lang w:val="pt-BR"/>
        </w:rPr>
      </w:pPr>
      <w:bookmarkStart w:id="26" w:name="_Toc32219866"/>
    </w:p>
    <w:p w14:paraId="5DF4EBCA" w14:textId="14421E0B" w:rsidR="002A0DD7" w:rsidRPr="00A53753" w:rsidRDefault="007A1289" w:rsidP="00C34408">
      <w:pPr>
        <w:shd w:val="clear" w:color="auto" w:fill="FFFFFF"/>
        <w:ind w:right="6"/>
        <w:jc w:val="both"/>
        <w:rPr>
          <w:rFonts w:ascii="Cambria" w:hAnsi="Cambria"/>
          <w:lang w:val="pt-BR"/>
        </w:rPr>
      </w:pPr>
      <w:r w:rsidRPr="00A53753">
        <w:rPr>
          <w:rFonts w:ascii="Cambria" w:hAnsi="Cambria"/>
          <w:lang w:val="pt-BR"/>
        </w:rPr>
        <w:t xml:space="preserve">Esse </w:t>
      </w:r>
      <w:r w:rsidR="002A0DD7" w:rsidRPr="00A53753">
        <w:rPr>
          <w:rFonts w:ascii="Cambria" w:hAnsi="Cambria"/>
          <w:lang w:val="pt-BR"/>
        </w:rPr>
        <w:t xml:space="preserve">evento </w:t>
      </w:r>
      <w:r w:rsidR="00FB5E33">
        <w:rPr>
          <w:rFonts w:ascii="Cambria" w:hAnsi="Cambria"/>
          <w:lang w:val="pt-BR"/>
        </w:rPr>
        <w:t>aconteceu</w:t>
      </w:r>
      <w:r w:rsidRPr="00A53753">
        <w:rPr>
          <w:rFonts w:ascii="Cambria" w:hAnsi="Cambria"/>
          <w:lang w:val="pt-BR"/>
        </w:rPr>
        <w:t xml:space="preserve"> em São José</w:t>
      </w:r>
      <w:r w:rsidR="002A0DD7" w:rsidRPr="00A53753">
        <w:rPr>
          <w:rFonts w:ascii="Cambria" w:hAnsi="Cambria"/>
          <w:lang w:val="pt-BR"/>
        </w:rPr>
        <w:t>, Costa Rica,</w:t>
      </w:r>
      <w:r w:rsidRPr="00A53753">
        <w:rPr>
          <w:rFonts w:ascii="Cambria" w:hAnsi="Cambria"/>
          <w:lang w:val="pt-BR"/>
        </w:rPr>
        <w:t xml:space="preserve"> de 2</w:t>
      </w:r>
      <w:r w:rsidR="002A0DD7" w:rsidRPr="00A53753">
        <w:rPr>
          <w:rFonts w:ascii="Cambria" w:hAnsi="Cambria"/>
          <w:lang w:val="pt-BR"/>
        </w:rPr>
        <w:t>9</w:t>
      </w:r>
      <w:r w:rsidRPr="00A53753">
        <w:rPr>
          <w:rFonts w:ascii="Cambria" w:hAnsi="Cambria"/>
          <w:lang w:val="pt-BR"/>
        </w:rPr>
        <w:t xml:space="preserve"> a 3</w:t>
      </w:r>
      <w:r w:rsidR="002A0DD7" w:rsidRPr="00A53753">
        <w:rPr>
          <w:rFonts w:ascii="Cambria" w:hAnsi="Cambria"/>
          <w:lang w:val="pt-BR"/>
        </w:rPr>
        <w:t xml:space="preserve">1 de </w:t>
      </w:r>
      <w:r w:rsidRPr="00A53753">
        <w:rPr>
          <w:rFonts w:ascii="Cambria" w:hAnsi="Cambria"/>
          <w:lang w:val="pt-BR"/>
        </w:rPr>
        <w:t>outubro</w:t>
      </w:r>
      <w:r w:rsidR="002A0DD7" w:rsidRPr="00A53753">
        <w:rPr>
          <w:rFonts w:ascii="Cambria" w:hAnsi="Cambria"/>
          <w:lang w:val="pt-BR"/>
        </w:rPr>
        <w:t xml:space="preserve"> de 2019.</w:t>
      </w:r>
      <w:bookmarkEnd w:id="26"/>
    </w:p>
    <w:p w14:paraId="18068950" w14:textId="77777777" w:rsidR="002A0DD7" w:rsidRPr="00A53753" w:rsidRDefault="002A0DD7" w:rsidP="00C34408">
      <w:pPr>
        <w:shd w:val="clear" w:color="auto" w:fill="FFFFFF"/>
        <w:ind w:right="6"/>
        <w:jc w:val="both"/>
        <w:rPr>
          <w:rFonts w:ascii="Cambria" w:hAnsi="Cambria"/>
          <w:lang w:val="pt-BR"/>
        </w:rPr>
      </w:pPr>
    </w:p>
    <w:p w14:paraId="4DCE8F3D" w14:textId="10977E57" w:rsidR="002A0DD7" w:rsidRPr="00A53753" w:rsidRDefault="007A1289" w:rsidP="00C34408">
      <w:pPr>
        <w:shd w:val="clear" w:color="auto" w:fill="FFFFFF"/>
        <w:ind w:right="6"/>
        <w:jc w:val="both"/>
        <w:rPr>
          <w:rFonts w:ascii="Cambria" w:hAnsi="Cambria"/>
          <w:lang w:val="pt-BR"/>
        </w:rPr>
      </w:pPr>
      <w:bookmarkStart w:id="27" w:name="_Toc32219867"/>
      <w:r w:rsidRPr="00A53753">
        <w:rPr>
          <w:rFonts w:ascii="Cambria" w:hAnsi="Cambria"/>
          <w:lang w:val="pt-BR"/>
        </w:rPr>
        <w:t xml:space="preserve">No âmbito da </w:t>
      </w:r>
      <w:r w:rsidR="002A0DD7" w:rsidRPr="00A53753">
        <w:rPr>
          <w:rFonts w:ascii="Cambria" w:hAnsi="Cambria"/>
          <w:lang w:val="pt-BR"/>
        </w:rPr>
        <w:t>Confer</w:t>
      </w:r>
      <w:r w:rsidRPr="00A53753">
        <w:rPr>
          <w:rFonts w:ascii="Cambria" w:hAnsi="Cambria"/>
          <w:lang w:val="pt-BR"/>
        </w:rPr>
        <w:t xml:space="preserve">ência </w:t>
      </w:r>
      <w:r w:rsidR="002A0DD7" w:rsidRPr="00A53753">
        <w:rPr>
          <w:rFonts w:ascii="Cambria" w:hAnsi="Cambria"/>
          <w:lang w:val="pt-BR"/>
        </w:rPr>
        <w:t xml:space="preserve">de </w:t>
      </w:r>
      <w:r w:rsidRPr="00A53753">
        <w:rPr>
          <w:rFonts w:ascii="Cambria" w:hAnsi="Cambria"/>
          <w:lang w:val="pt-BR"/>
        </w:rPr>
        <w:t xml:space="preserve">Ministros da Agricultura das </w:t>
      </w:r>
      <w:r w:rsidR="002A0DD7" w:rsidRPr="00A53753">
        <w:rPr>
          <w:rFonts w:ascii="Cambria" w:hAnsi="Cambria"/>
          <w:lang w:val="pt-BR"/>
        </w:rPr>
        <w:t xml:space="preserve">Américas, </w:t>
      </w:r>
      <w:r w:rsidRPr="00A53753">
        <w:rPr>
          <w:rFonts w:ascii="Cambria" w:hAnsi="Cambria"/>
          <w:lang w:val="pt-BR"/>
        </w:rPr>
        <w:t>cuj</w:t>
      </w:r>
      <w:r w:rsidR="002A0DD7" w:rsidRPr="00A53753">
        <w:rPr>
          <w:rFonts w:ascii="Cambria" w:hAnsi="Cambria"/>
          <w:lang w:val="pt-BR"/>
        </w:rPr>
        <w:t>o lema</w:t>
      </w:r>
      <w:r w:rsidRPr="00A53753">
        <w:rPr>
          <w:rFonts w:ascii="Cambria" w:hAnsi="Cambria"/>
          <w:lang w:val="pt-BR"/>
        </w:rPr>
        <w:t xml:space="preserve"> foi </w:t>
      </w:r>
      <w:r w:rsidR="008D20B8">
        <w:rPr>
          <w:rFonts w:ascii="Cambria" w:hAnsi="Cambria"/>
          <w:lang w:val="pt-BR"/>
        </w:rPr>
        <w:t>“</w:t>
      </w:r>
      <w:r w:rsidRPr="00A53753">
        <w:rPr>
          <w:rFonts w:ascii="Cambria" w:hAnsi="Cambria"/>
          <w:lang w:val="pt-BR"/>
        </w:rPr>
        <w:t xml:space="preserve">Semeando hoje a </w:t>
      </w:r>
      <w:r w:rsidR="002A0DD7" w:rsidRPr="00A53753">
        <w:rPr>
          <w:rFonts w:ascii="Cambria" w:hAnsi="Cambria"/>
          <w:lang w:val="pt-BR"/>
        </w:rPr>
        <w:t>agricultura</w:t>
      </w:r>
      <w:r w:rsidRPr="00A53753">
        <w:rPr>
          <w:rFonts w:ascii="Cambria" w:hAnsi="Cambria"/>
          <w:lang w:val="pt-BR"/>
        </w:rPr>
        <w:t xml:space="preserve"> do </w:t>
      </w:r>
      <w:r w:rsidR="002A0DD7" w:rsidRPr="00A53753">
        <w:rPr>
          <w:rFonts w:ascii="Cambria" w:hAnsi="Cambria"/>
          <w:lang w:val="pt-BR"/>
        </w:rPr>
        <w:t>futuro</w:t>
      </w:r>
      <w:r w:rsidR="008D20B8">
        <w:rPr>
          <w:rFonts w:ascii="Cambria" w:hAnsi="Cambria"/>
          <w:lang w:val="pt-BR"/>
        </w:rPr>
        <w:t>”</w:t>
      </w:r>
      <w:r w:rsidR="002A0DD7" w:rsidRPr="00A53753">
        <w:rPr>
          <w:rFonts w:ascii="Cambria" w:hAnsi="Cambria"/>
          <w:lang w:val="pt-BR"/>
        </w:rPr>
        <w:t>, realiz</w:t>
      </w:r>
      <w:r w:rsidRPr="00A53753">
        <w:rPr>
          <w:rFonts w:ascii="Cambria" w:hAnsi="Cambria"/>
          <w:lang w:val="pt-BR"/>
        </w:rPr>
        <w:t>aram</w:t>
      </w:r>
      <w:r w:rsidR="00FB5E33">
        <w:rPr>
          <w:rFonts w:ascii="Cambria" w:hAnsi="Cambria"/>
          <w:lang w:val="pt-BR"/>
        </w:rPr>
        <w:t>-se</w:t>
      </w:r>
      <w:r w:rsidRPr="00A53753">
        <w:rPr>
          <w:rFonts w:ascii="Cambria" w:hAnsi="Cambria"/>
          <w:lang w:val="pt-BR"/>
        </w:rPr>
        <w:t xml:space="preserve"> três </w:t>
      </w:r>
      <w:r w:rsidR="002A0DD7" w:rsidRPr="00A53753">
        <w:rPr>
          <w:rFonts w:ascii="Cambria" w:hAnsi="Cambria"/>
          <w:lang w:val="pt-BR"/>
        </w:rPr>
        <w:t>foros técnicos</w:t>
      </w:r>
      <w:r w:rsidRPr="00A53753">
        <w:rPr>
          <w:rFonts w:ascii="Cambria" w:hAnsi="Cambria"/>
          <w:lang w:val="pt-BR"/>
        </w:rPr>
        <w:t xml:space="preserve"> em </w:t>
      </w:r>
      <w:r w:rsidR="002A0DD7" w:rsidRPr="00A53753">
        <w:rPr>
          <w:rFonts w:ascii="Cambria" w:hAnsi="Cambria"/>
          <w:lang w:val="pt-BR"/>
        </w:rPr>
        <w:t>que representantes</w:t>
      </w:r>
      <w:r w:rsidRPr="00A53753">
        <w:rPr>
          <w:rFonts w:ascii="Cambria" w:hAnsi="Cambria"/>
          <w:lang w:val="pt-BR"/>
        </w:rPr>
        <w:t xml:space="preserve"> do </w:t>
      </w:r>
      <w:r w:rsidR="002A0DD7" w:rsidRPr="00A53753">
        <w:rPr>
          <w:rFonts w:ascii="Cambria" w:hAnsi="Cambria"/>
          <w:lang w:val="pt-BR"/>
        </w:rPr>
        <w:t>se</w:t>
      </w:r>
      <w:r w:rsidRPr="00A53753">
        <w:rPr>
          <w:rFonts w:ascii="Cambria" w:hAnsi="Cambria"/>
          <w:lang w:val="pt-BR"/>
        </w:rPr>
        <w:t>t</w:t>
      </w:r>
      <w:r w:rsidR="002A0DD7" w:rsidRPr="00A53753">
        <w:rPr>
          <w:rFonts w:ascii="Cambria" w:hAnsi="Cambria"/>
          <w:lang w:val="pt-BR"/>
        </w:rPr>
        <w:t>or privado</w:t>
      </w:r>
      <w:r w:rsidRPr="00A53753">
        <w:rPr>
          <w:rFonts w:ascii="Cambria" w:hAnsi="Cambria"/>
          <w:lang w:val="pt-BR"/>
        </w:rPr>
        <w:t xml:space="preserve"> e dos Estados membros do </w:t>
      </w:r>
      <w:r w:rsidR="002A0DD7" w:rsidRPr="00A53753">
        <w:rPr>
          <w:rFonts w:ascii="Cambria" w:hAnsi="Cambria"/>
          <w:lang w:val="pt-BR"/>
        </w:rPr>
        <w:t>IICA dialog</w:t>
      </w:r>
      <w:r w:rsidRPr="00A53753">
        <w:rPr>
          <w:rFonts w:ascii="Cambria" w:hAnsi="Cambria"/>
          <w:lang w:val="pt-BR"/>
        </w:rPr>
        <w:t xml:space="preserve">aram </w:t>
      </w:r>
      <w:r w:rsidR="002A0DD7" w:rsidRPr="00A53753">
        <w:rPr>
          <w:rFonts w:ascii="Cambria" w:hAnsi="Cambria"/>
          <w:lang w:val="pt-BR"/>
        </w:rPr>
        <w:t>sobre</w:t>
      </w:r>
      <w:r w:rsidRPr="00A53753">
        <w:rPr>
          <w:rFonts w:ascii="Cambria" w:hAnsi="Cambria"/>
          <w:lang w:val="pt-BR"/>
        </w:rPr>
        <w:t xml:space="preserve"> as </w:t>
      </w:r>
      <w:r w:rsidR="002A0DD7" w:rsidRPr="00A53753">
        <w:rPr>
          <w:rFonts w:ascii="Cambria" w:hAnsi="Cambria"/>
          <w:lang w:val="pt-BR"/>
        </w:rPr>
        <w:t xml:space="preserve">oportunidades </w:t>
      </w:r>
      <w:r w:rsidR="00FB5E33">
        <w:rPr>
          <w:rFonts w:ascii="Cambria" w:hAnsi="Cambria"/>
          <w:lang w:val="pt-BR"/>
        </w:rPr>
        <w:t>de</w:t>
      </w:r>
      <w:r w:rsidRPr="00A53753">
        <w:rPr>
          <w:rFonts w:ascii="Cambria" w:hAnsi="Cambria"/>
          <w:lang w:val="pt-BR"/>
        </w:rPr>
        <w:t xml:space="preserve"> </w:t>
      </w:r>
      <w:r w:rsidR="002A0DD7" w:rsidRPr="00A53753">
        <w:rPr>
          <w:rFonts w:ascii="Cambria" w:hAnsi="Cambria"/>
          <w:lang w:val="pt-BR"/>
        </w:rPr>
        <w:t>inclu</w:t>
      </w:r>
      <w:r w:rsidRPr="00A53753">
        <w:rPr>
          <w:rFonts w:ascii="Cambria" w:hAnsi="Cambria"/>
          <w:lang w:val="pt-BR"/>
        </w:rPr>
        <w:t>são</w:t>
      </w:r>
      <w:r w:rsidR="002A0DD7" w:rsidRPr="00A53753">
        <w:rPr>
          <w:rFonts w:ascii="Cambria" w:hAnsi="Cambria"/>
          <w:lang w:val="pt-BR"/>
        </w:rPr>
        <w:t xml:space="preserve"> rural</w:t>
      </w:r>
      <w:r w:rsidRPr="00A53753">
        <w:rPr>
          <w:rFonts w:ascii="Cambria" w:hAnsi="Cambria"/>
          <w:lang w:val="pt-BR"/>
        </w:rPr>
        <w:t xml:space="preserve"> na </w:t>
      </w:r>
      <w:r w:rsidR="002A0DD7" w:rsidRPr="00A53753">
        <w:rPr>
          <w:rFonts w:ascii="Cambria" w:hAnsi="Cambria"/>
          <w:lang w:val="pt-BR"/>
        </w:rPr>
        <w:t>era digital,</w:t>
      </w:r>
      <w:r w:rsidRPr="00A53753">
        <w:rPr>
          <w:rFonts w:ascii="Cambria" w:hAnsi="Cambria"/>
          <w:lang w:val="pt-BR"/>
        </w:rPr>
        <w:t xml:space="preserve"> </w:t>
      </w:r>
      <w:r w:rsidR="00FB5E33">
        <w:rPr>
          <w:rFonts w:ascii="Cambria" w:hAnsi="Cambria"/>
          <w:lang w:val="pt-BR"/>
        </w:rPr>
        <w:t xml:space="preserve">sobre </w:t>
      </w:r>
      <w:r w:rsidRPr="00A53753">
        <w:rPr>
          <w:rFonts w:ascii="Cambria" w:hAnsi="Cambria"/>
          <w:lang w:val="pt-BR"/>
        </w:rPr>
        <w:t xml:space="preserve">os </w:t>
      </w:r>
      <w:r w:rsidR="002A0DD7" w:rsidRPr="00A53753">
        <w:rPr>
          <w:rFonts w:ascii="Cambria" w:hAnsi="Cambria"/>
          <w:lang w:val="pt-BR"/>
        </w:rPr>
        <w:t>n</w:t>
      </w:r>
      <w:r w:rsidRPr="00A53753">
        <w:rPr>
          <w:rFonts w:ascii="Cambria" w:hAnsi="Cambria"/>
          <w:lang w:val="pt-BR"/>
        </w:rPr>
        <w:t>ov</w:t>
      </w:r>
      <w:r w:rsidR="002A0DD7" w:rsidRPr="00A53753">
        <w:rPr>
          <w:rFonts w:ascii="Cambria" w:hAnsi="Cambria"/>
          <w:lang w:val="pt-BR"/>
        </w:rPr>
        <w:t>os equil</w:t>
      </w:r>
      <w:r w:rsidRPr="00A53753">
        <w:rPr>
          <w:rFonts w:ascii="Cambria" w:hAnsi="Cambria"/>
          <w:lang w:val="pt-BR"/>
        </w:rPr>
        <w:t>íbrio</w:t>
      </w:r>
      <w:r w:rsidR="002A0DD7" w:rsidRPr="00A53753">
        <w:rPr>
          <w:rFonts w:ascii="Cambria" w:hAnsi="Cambria"/>
          <w:lang w:val="pt-BR"/>
        </w:rPr>
        <w:t>s entre produ</w:t>
      </w:r>
      <w:r w:rsidRPr="00A53753">
        <w:rPr>
          <w:rFonts w:ascii="Cambria" w:hAnsi="Cambria"/>
          <w:lang w:val="pt-BR"/>
        </w:rPr>
        <w:t>t</w:t>
      </w:r>
      <w:r w:rsidR="002A0DD7" w:rsidRPr="00A53753">
        <w:rPr>
          <w:rFonts w:ascii="Cambria" w:hAnsi="Cambria"/>
          <w:lang w:val="pt-BR"/>
        </w:rPr>
        <w:t>ivid</w:t>
      </w:r>
      <w:r w:rsidRPr="00A53753">
        <w:rPr>
          <w:rFonts w:ascii="Cambria" w:hAnsi="Cambria"/>
          <w:lang w:val="pt-BR"/>
        </w:rPr>
        <w:t xml:space="preserve">ade e </w:t>
      </w:r>
      <w:r w:rsidR="002A0DD7" w:rsidRPr="00A53753">
        <w:rPr>
          <w:rFonts w:ascii="Cambria" w:hAnsi="Cambria"/>
          <w:lang w:val="pt-BR"/>
        </w:rPr>
        <w:t>s</w:t>
      </w:r>
      <w:r w:rsidRPr="00A53753">
        <w:rPr>
          <w:rFonts w:ascii="Cambria" w:hAnsi="Cambria"/>
          <w:lang w:val="pt-BR"/>
        </w:rPr>
        <w:t xml:space="preserve">ustentabilidade e </w:t>
      </w:r>
      <w:r w:rsidR="00FB5E33">
        <w:rPr>
          <w:rFonts w:ascii="Cambria" w:hAnsi="Cambria"/>
          <w:lang w:val="pt-BR"/>
        </w:rPr>
        <w:t xml:space="preserve">sobre </w:t>
      </w:r>
      <w:r w:rsidRPr="00A53753">
        <w:rPr>
          <w:rFonts w:ascii="Cambria" w:hAnsi="Cambria"/>
          <w:lang w:val="pt-BR"/>
        </w:rPr>
        <w:t xml:space="preserve">a </w:t>
      </w:r>
      <w:r w:rsidR="002A0DD7" w:rsidRPr="00A53753">
        <w:rPr>
          <w:rFonts w:ascii="Cambria" w:hAnsi="Cambria"/>
          <w:lang w:val="pt-BR"/>
        </w:rPr>
        <w:t>sanid</w:t>
      </w:r>
      <w:r w:rsidRPr="00A53753">
        <w:rPr>
          <w:rFonts w:ascii="Cambria" w:hAnsi="Cambria"/>
          <w:lang w:val="pt-BR"/>
        </w:rPr>
        <w:t>ade,</w:t>
      </w:r>
      <w:r w:rsidR="002A0DD7" w:rsidRPr="00A53753">
        <w:rPr>
          <w:rFonts w:ascii="Cambria" w:hAnsi="Cambria"/>
          <w:lang w:val="pt-BR"/>
        </w:rPr>
        <w:t xml:space="preserve"> </w:t>
      </w:r>
      <w:r w:rsidR="00FB5E33">
        <w:rPr>
          <w:rFonts w:ascii="Cambria" w:hAnsi="Cambria"/>
          <w:lang w:val="pt-BR"/>
        </w:rPr>
        <w:t xml:space="preserve">a </w:t>
      </w:r>
      <w:r w:rsidR="002A0DD7" w:rsidRPr="00A53753">
        <w:rPr>
          <w:rFonts w:ascii="Cambria" w:hAnsi="Cambria"/>
          <w:lang w:val="pt-BR"/>
        </w:rPr>
        <w:t>inocuid</w:t>
      </w:r>
      <w:r w:rsidRPr="00A53753">
        <w:rPr>
          <w:rFonts w:ascii="Cambria" w:hAnsi="Cambria"/>
          <w:lang w:val="pt-BR"/>
        </w:rPr>
        <w:t xml:space="preserve">ade e </w:t>
      </w:r>
      <w:r w:rsidR="00FB5E33">
        <w:rPr>
          <w:rFonts w:ascii="Cambria" w:hAnsi="Cambria"/>
          <w:lang w:val="pt-BR"/>
        </w:rPr>
        <w:t xml:space="preserve">a </w:t>
      </w:r>
      <w:r w:rsidRPr="00A53753">
        <w:rPr>
          <w:rFonts w:ascii="Cambria" w:hAnsi="Cambria"/>
          <w:lang w:val="pt-BR"/>
        </w:rPr>
        <w:t xml:space="preserve">qualidade </w:t>
      </w:r>
      <w:r w:rsidR="002A0DD7" w:rsidRPr="00A53753">
        <w:rPr>
          <w:rFonts w:ascii="Cambria" w:hAnsi="Cambria"/>
          <w:lang w:val="pt-BR"/>
        </w:rPr>
        <w:t>para</w:t>
      </w:r>
      <w:r w:rsidRPr="00A53753">
        <w:rPr>
          <w:rFonts w:ascii="Cambria" w:hAnsi="Cambria"/>
          <w:lang w:val="pt-BR"/>
        </w:rPr>
        <w:t xml:space="preserve"> o </w:t>
      </w:r>
      <w:r w:rsidR="002A0DD7" w:rsidRPr="00A53753">
        <w:rPr>
          <w:rFonts w:ascii="Cambria" w:hAnsi="Cambria"/>
          <w:lang w:val="pt-BR"/>
        </w:rPr>
        <w:t>futuro</w:t>
      </w:r>
      <w:r w:rsidRPr="00A53753">
        <w:rPr>
          <w:rFonts w:ascii="Cambria" w:hAnsi="Cambria"/>
          <w:lang w:val="pt-BR"/>
        </w:rPr>
        <w:t xml:space="preserve"> do </w:t>
      </w:r>
      <w:r w:rsidR="002A0DD7" w:rsidRPr="00A53753">
        <w:rPr>
          <w:rFonts w:ascii="Cambria" w:hAnsi="Cambria"/>
          <w:lang w:val="pt-BR"/>
        </w:rPr>
        <w:t>c</w:t>
      </w:r>
      <w:r w:rsidRPr="00A53753">
        <w:rPr>
          <w:rFonts w:ascii="Cambria" w:hAnsi="Cambria"/>
          <w:lang w:val="pt-BR"/>
        </w:rPr>
        <w:t>omércio</w:t>
      </w:r>
      <w:r w:rsidR="002A0DD7" w:rsidRPr="00A53753">
        <w:rPr>
          <w:rFonts w:ascii="Cambria" w:hAnsi="Cambria"/>
          <w:lang w:val="pt-BR"/>
        </w:rPr>
        <w:t>.</w:t>
      </w:r>
      <w:bookmarkEnd w:id="27"/>
    </w:p>
    <w:p w14:paraId="0859F473" w14:textId="77777777" w:rsidR="002A0DD7" w:rsidRPr="00A53753" w:rsidRDefault="002A0DD7" w:rsidP="00C34408">
      <w:pPr>
        <w:shd w:val="clear" w:color="auto" w:fill="FFFFFF"/>
        <w:ind w:right="6"/>
        <w:jc w:val="both"/>
        <w:rPr>
          <w:rFonts w:ascii="Cambria" w:hAnsi="Cambria"/>
          <w:lang w:val="pt-BR"/>
        </w:rPr>
      </w:pPr>
    </w:p>
    <w:p w14:paraId="7E0398B8" w14:textId="2AF269A8" w:rsidR="002A0DD7" w:rsidRPr="00A53753" w:rsidRDefault="007A1289" w:rsidP="00C34408">
      <w:pPr>
        <w:shd w:val="clear" w:color="auto" w:fill="FFFFFF"/>
        <w:ind w:right="6"/>
        <w:jc w:val="both"/>
        <w:rPr>
          <w:rFonts w:ascii="Cambria" w:hAnsi="Cambria"/>
          <w:lang w:val="pt-BR"/>
        </w:rPr>
      </w:pPr>
      <w:bookmarkStart w:id="28" w:name="_Toc32219868"/>
      <w:r w:rsidRPr="00A53753">
        <w:rPr>
          <w:rFonts w:ascii="Cambria" w:hAnsi="Cambria"/>
          <w:lang w:val="pt-BR"/>
        </w:rPr>
        <w:t xml:space="preserve">Os </w:t>
      </w:r>
      <w:r w:rsidR="002A0DD7" w:rsidRPr="00A53753">
        <w:rPr>
          <w:rFonts w:ascii="Cambria" w:hAnsi="Cambria"/>
          <w:lang w:val="pt-BR"/>
        </w:rPr>
        <w:t>diálogos result</w:t>
      </w:r>
      <w:r w:rsidRPr="00A53753">
        <w:rPr>
          <w:rFonts w:ascii="Cambria" w:hAnsi="Cambria"/>
          <w:lang w:val="pt-BR"/>
        </w:rPr>
        <w:t>aram na adoção</w:t>
      </w:r>
      <w:r w:rsidR="002A0DD7" w:rsidRPr="00A53753">
        <w:rPr>
          <w:rFonts w:ascii="Cambria" w:hAnsi="Cambria"/>
          <w:lang w:val="pt-BR"/>
        </w:rPr>
        <w:t xml:space="preserve"> de </w:t>
      </w:r>
      <w:r w:rsidRPr="00A53753">
        <w:rPr>
          <w:rFonts w:ascii="Cambria" w:hAnsi="Cambria"/>
          <w:lang w:val="pt-BR"/>
        </w:rPr>
        <w:t>sete</w:t>
      </w:r>
      <w:r w:rsidR="002A0DD7" w:rsidRPr="00A53753">
        <w:rPr>
          <w:rFonts w:ascii="Cambria" w:hAnsi="Cambria"/>
          <w:lang w:val="pt-BR"/>
        </w:rPr>
        <w:t xml:space="preserve"> compr</w:t>
      </w:r>
      <w:r w:rsidRPr="00A53753">
        <w:rPr>
          <w:rFonts w:ascii="Cambria" w:hAnsi="Cambria"/>
          <w:lang w:val="pt-BR"/>
        </w:rPr>
        <w:t>omisso</w:t>
      </w:r>
      <w:r w:rsidR="002A0DD7" w:rsidRPr="00A53753">
        <w:rPr>
          <w:rFonts w:ascii="Cambria" w:hAnsi="Cambria"/>
          <w:lang w:val="pt-BR"/>
        </w:rPr>
        <w:t>s para guiar</w:t>
      </w:r>
      <w:r w:rsidRPr="00A53753">
        <w:rPr>
          <w:rFonts w:ascii="Cambria" w:hAnsi="Cambria"/>
          <w:lang w:val="pt-BR"/>
        </w:rPr>
        <w:t xml:space="preserve"> as </w:t>
      </w:r>
      <w:r w:rsidR="002A0DD7" w:rsidRPr="00A53753">
        <w:rPr>
          <w:rFonts w:ascii="Cambria" w:hAnsi="Cambria"/>
          <w:lang w:val="pt-BR"/>
        </w:rPr>
        <w:t>a</w:t>
      </w:r>
      <w:r w:rsidRPr="00A53753">
        <w:rPr>
          <w:rFonts w:ascii="Cambria" w:hAnsi="Cambria"/>
          <w:lang w:val="pt-BR"/>
        </w:rPr>
        <w:t xml:space="preserve">ções do </w:t>
      </w:r>
      <w:r w:rsidR="002A0DD7" w:rsidRPr="00A53753">
        <w:rPr>
          <w:rFonts w:ascii="Cambria" w:hAnsi="Cambria"/>
          <w:lang w:val="pt-BR"/>
        </w:rPr>
        <w:t>Instituto</w:t>
      </w:r>
      <w:r w:rsidRPr="00A53753">
        <w:rPr>
          <w:rFonts w:ascii="Cambria" w:hAnsi="Cambria"/>
          <w:lang w:val="pt-BR"/>
        </w:rPr>
        <w:t xml:space="preserve"> nos âmbito</w:t>
      </w:r>
      <w:r w:rsidR="002A0DD7" w:rsidRPr="00A53753">
        <w:rPr>
          <w:rFonts w:ascii="Cambria" w:hAnsi="Cambria"/>
          <w:lang w:val="pt-BR"/>
        </w:rPr>
        <w:t>s nacional, regional</w:t>
      </w:r>
      <w:r w:rsidRPr="00A53753">
        <w:rPr>
          <w:rFonts w:ascii="Cambria" w:hAnsi="Cambria"/>
          <w:lang w:val="pt-BR"/>
        </w:rPr>
        <w:t xml:space="preserve"> e </w:t>
      </w:r>
      <w:r w:rsidR="002A0DD7" w:rsidRPr="00A53753">
        <w:rPr>
          <w:rFonts w:ascii="Cambria" w:hAnsi="Cambria"/>
          <w:lang w:val="pt-BR"/>
        </w:rPr>
        <w:t xml:space="preserve">hemisférico. </w:t>
      </w:r>
      <w:r w:rsidRPr="00A53753">
        <w:rPr>
          <w:rFonts w:ascii="Cambria" w:hAnsi="Cambria"/>
          <w:lang w:val="pt-BR"/>
        </w:rPr>
        <w:t xml:space="preserve">Esses </w:t>
      </w:r>
      <w:r w:rsidR="002A0DD7" w:rsidRPr="00A53753">
        <w:rPr>
          <w:rFonts w:ascii="Cambria" w:hAnsi="Cambria"/>
          <w:lang w:val="pt-BR"/>
        </w:rPr>
        <w:t>compr</w:t>
      </w:r>
      <w:r w:rsidRPr="00A53753">
        <w:rPr>
          <w:rFonts w:ascii="Cambria" w:hAnsi="Cambria"/>
          <w:lang w:val="pt-BR"/>
        </w:rPr>
        <w:t>omisso</w:t>
      </w:r>
      <w:r w:rsidR="002A0DD7" w:rsidRPr="00A53753">
        <w:rPr>
          <w:rFonts w:ascii="Cambria" w:hAnsi="Cambria"/>
          <w:lang w:val="pt-BR"/>
        </w:rPr>
        <w:t>s permiti</w:t>
      </w:r>
      <w:r w:rsidRPr="00A53753">
        <w:rPr>
          <w:rFonts w:ascii="Cambria" w:hAnsi="Cambria"/>
          <w:lang w:val="pt-BR"/>
        </w:rPr>
        <w:t>rão</w:t>
      </w:r>
      <w:r w:rsidR="00FB5E33">
        <w:rPr>
          <w:rFonts w:ascii="Cambria" w:hAnsi="Cambria"/>
          <w:lang w:val="pt-BR"/>
        </w:rPr>
        <w:t xml:space="preserve"> ao IICA</w:t>
      </w:r>
      <w:r w:rsidR="00234E24">
        <w:rPr>
          <w:rFonts w:ascii="Cambria" w:hAnsi="Cambria"/>
          <w:lang w:val="pt-BR"/>
        </w:rPr>
        <w:t>: contribuir para</w:t>
      </w:r>
      <w:r w:rsidR="00FB5E33">
        <w:rPr>
          <w:rFonts w:ascii="Cambria" w:hAnsi="Cambria"/>
          <w:lang w:val="pt-BR"/>
        </w:rPr>
        <w:t xml:space="preserve"> </w:t>
      </w:r>
      <w:r w:rsidR="00234E24">
        <w:rPr>
          <w:rFonts w:ascii="Cambria" w:hAnsi="Cambria"/>
          <w:lang w:val="pt-BR"/>
        </w:rPr>
        <w:t xml:space="preserve">se </w:t>
      </w:r>
      <w:r w:rsidR="00FB5E33">
        <w:rPr>
          <w:rFonts w:ascii="Cambria" w:hAnsi="Cambria"/>
          <w:lang w:val="pt-BR"/>
        </w:rPr>
        <w:t>alcançar</w:t>
      </w:r>
      <w:r w:rsidR="00234E24">
        <w:rPr>
          <w:rFonts w:ascii="Cambria" w:hAnsi="Cambria"/>
          <w:lang w:val="pt-BR"/>
        </w:rPr>
        <w:t xml:space="preserve"> </w:t>
      </w:r>
      <w:r w:rsidRPr="00A53753">
        <w:rPr>
          <w:rFonts w:ascii="Cambria" w:hAnsi="Cambria"/>
          <w:lang w:val="pt-BR"/>
        </w:rPr>
        <w:t xml:space="preserve">o </w:t>
      </w:r>
      <w:r w:rsidR="002A0DD7" w:rsidRPr="00A53753">
        <w:rPr>
          <w:rFonts w:ascii="Cambria" w:hAnsi="Cambria"/>
          <w:lang w:val="pt-BR"/>
        </w:rPr>
        <w:t>equil</w:t>
      </w:r>
      <w:r w:rsidRPr="00A53753">
        <w:rPr>
          <w:rFonts w:ascii="Cambria" w:hAnsi="Cambria"/>
          <w:lang w:val="pt-BR"/>
        </w:rPr>
        <w:t>íbrio</w:t>
      </w:r>
      <w:r w:rsidR="002A0DD7" w:rsidRPr="00A53753">
        <w:rPr>
          <w:rFonts w:ascii="Cambria" w:hAnsi="Cambria"/>
          <w:lang w:val="pt-BR"/>
        </w:rPr>
        <w:t xml:space="preserve"> </w:t>
      </w:r>
      <w:r w:rsidR="00FB5E33" w:rsidRPr="00A53753">
        <w:rPr>
          <w:rFonts w:ascii="Cambria" w:hAnsi="Cambria"/>
          <w:lang w:val="pt-BR"/>
        </w:rPr>
        <w:t xml:space="preserve">máximo </w:t>
      </w:r>
      <w:r w:rsidR="002A0DD7" w:rsidRPr="00A53753">
        <w:rPr>
          <w:rFonts w:ascii="Cambria" w:hAnsi="Cambria"/>
          <w:lang w:val="pt-BR"/>
        </w:rPr>
        <w:t>entre</w:t>
      </w:r>
      <w:r w:rsidRPr="00A53753">
        <w:rPr>
          <w:rFonts w:ascii="Cambria" w:hAnsi="Cambria"/>
          <w:lang w:val="pt-BR"/>
        </w:rPr>
        <w:t xml:space="preserve"> a </w:t>
      </w:r>
      <w:r w:rsidR="002A0DD7" w:rsidRPr="00A53753">
        <w:rPr>
          <w:rFonts w:ascii="Cambria" w:hAnsi="Cambria"/>
          <w:lang w:val="pt-BR"/>
        </w:rPr>
        <w:t>produ</w:t>
      </w:r>
      <w:r w:rsidRPr="00A53753">
        <w:rPr>
          <w:rFonts w:ascii="Cambria" w:hAnsi="Cambria"/>
          <w:lang w:val="pt-BR"/>
        </w:rPr>
        <w:t>t</w:t>
      </w:r>
      <w:r w:rsidR="002A0DD7" w:rsidRPr="00A53753">
        <w:rPr>
          <w:rFonts w:ascii="Cambria" w:hAnsi="Cambria"/>
          <w:lang w:val="pt-BR"/>
        </w:rPr>
        <w:t>ivid</w:t>
      </w:r>
      <w:r w:rsidRPr="00A53753">
        <w:rPr>
          <w:rFonts w:ascii="Cambria" w:hAnsi="Cambria"/>
          <w:lang w:val="pt-BR"/>
        </w:rPr>
        <w:t xml:space="preserve">ade e a </w:t>
      </w:r>
      <w:r w:rsidR="002A0DD7" w:rsidRPr="00A53753">
        <w:rPr>
          <w:rFonts w:ascii="Cambria" w:hAnsi="Cambria"/>
          <w:lang w:val="pt-BR"/>
        </w:rPr>
        <w:t>s</w:t>
      </w:r>
      <w:r w:rsidRPr="00A53753">
        <w:rPr>
          <w:rFonts w:ascii="Cambria" w:hAnsi="Cambria"/>
          <w:lang w:val="pt-BR"/>
        </w:rPr>
        <w:t xml:space="preserve">ustentabilidade </w:t>
      </w:r>
      <w:r w:rsidR="002A0DD7" w:rsidRPr="00A53753">
        <w:rPr>
          <w:rFonts w:ascii="Cambria" w:hAnsi="Cambria"/>
          <w:lang w:val="pt-BR"/>
        </w:rPr>
        <w:t>ambiental, eco</w:t>
      </w:r>
      <w:r w:rsidRPr="00A53753">
        <w:rPr>
          <w:rFonts w:ascii="Cambria" w:hAnsi="Cambria"/>
          <w:lang w:val="pt-BR"/>
        </w:rPr>
        <w:t>nôm</w:t>
      </w:r>
      <w:r w:rsidR="002A0DD7" w:rsidRPr="00A53753">
        <w:rPr>
          <w:rFonts w:ascii="Cambria" w:hAnsi="Cambria"/>
          <w:lang w:val="pt-BR"/>
        </w:rPr>
        <w:t>ica</w:t>
      </w:r>
      <w:r w:rsidRPr="00A53753">
        <w:rPr>
          <w:rFonts w:ascii="Cambria" w:hAnsi="Cambria"/>
          <w:lang w:val="pt-BR"/>
        </w:rPr>
        <w:t xml:space="preserve"> e </w:t>
      </w:r>
      <w:r w:rsidR="002A0DD7" w:rsidRPr="00A53753">
        <w:rPr>
          <w:rFonts w:ascii="Cambria" w:hAnsi="Cambria"/>
          <w:lang w:val="pt-BR"/>
        </w:rPr>
        <w:t>social</w:t>
      </w:r>
      <w:r w:rsidRPr="00A53753">
        <w:rPr>
          <w:rFonts w:ascii="Cambria" w:hAnsi="Cambria"/>
          <w:lang w:val="pt-BR"/>
        </w:rPr>
        <w:t xml:space="preserve"> da </w:t>
      </w:r>
      <w:r w:rsidR="002A0DD7" w:rsidRPr="00A53753">
        <w:rPr>
          <w:rFonts w:ascii="Cambria" w:hAnsi="Cambria"/>
          <w:lang w:val="pt-BR"/>
        </w:rPr>
        <w:t>produ</w:t>
      </w:r>
      <w:r w:rsidRPr="00A53753">
        <w:rPr>
          <w:rFonts w:ascii="Cambria" w:hAnsi="Cambria"/>
          <w:lang w:val="pt-BR"/>
        </w:rPr>
        <w:t>ção</w:t>
      </w:r>
      <w:r w:rsidR="002A0DD7" w:rsidRPr="00A53753">
        <w:rPr>
          <w:rFonts w:ascii="Cambria" w:hAnsi="Cambria"/>
          <w:lang w:val="pt-BR"/>
        </w:rPr>
        <w:t xml:space="preserve"> agro</w:t>
      </w:r>
      <w:r w:rsidRPr="00A53753">
        <w:rPr>
          <w:rFonts w:ascii="Cambria" w:hAnsi="Cambria"/>
          <w:lang w:val="pt-BR"/>
        </w:rPr>
        <w:t>pecuári</w:t>
      </w:r>
      <w:r w:rsidR="002A0DD7" w:rsidRPr="00A53753">
        <w:rPr>
          <w:rFonts w:ascii="Cambria" w:hAnsi="Cambria"/>
          <w:lang w:val="pt-BR"/>
        </w:rPr>
        <w:t xml:space="preserve">a; </w:t>
      </w:r>
      <w:r w:rsidRPr="00A53753">
        <w:rPr>
          <w:rFonts w:ascii="Cambria" w:hAnsi="Cambria"/>
          <w:lang w:val="pt-BR"/>
        </w:rPr>
        <w:t>impulsionar</w:t>
      </w:r>
      <w:r w:rsidR="00234E24">
        <w:rPr>
          <w:rFonts w:ascii="Cambria" w:hAnsi="Cambria"/>
          <w:lang w:val="pt-BR"/>
        </w:rPr>
        <w:t xml:space="preserve"> </w:t>
      </w:r>
      <w:r w:rsidRPr="00A53753">
        <w:rPr>
          <w:rFonts w:ascii="Cambria" w:hAnsi="Cambria"/>
          <w:lang w:val="pt-BR"/>
        </w:rPr>
        <w:t xml:space="preserve">o </w:t>
      </w:r>
      <w:r w:rsidR="002A0DD7" w:rsidRPr="00A53753">
        <w:rPr>
          <w:rFonts w:ascii="Cambria" w:hAnsi="Cambria"/>
          <w:lang w:val="pt-BR"/>
        </w:rPr>
        <w:t>d</w:t>
      </w:r>
      <w:r w:rsidRPr="00A53753">
        <w:rPr>
          <w:rFonts w:ascii="Cambria" w:hAnsi="Cambria"/>
          <w:lang w:val="pt-BR"/>
        </w:rPr>
        <w:t>esenvolvimento</w:t>
      </w:r>
      <w:r w:rsidR="002A0DD7" w:rsidRPr="00A53753">
        <w:rPr>
          <w:rFonts w:ascii="Cambria" w:hAnsi="Cambria"/>
          <w:lang w:val="pt-BR"/>
        </w:rPr>
        <w:t xml:space="preserve"> de infraestru</w:t>
      </w:r>
      <w:r w:rsidRPr="00A53753">
        <w:rPr>
          <w:rFonts w:ascii="Cambria" w:hAnsi="Cambria"/>
          <w:lang w:val="pt-BR"/>
        </w:rPr>
        <w:t>t</w:t>
      </w:r>
      <w:r w:rsidR="002A0DD7" w:rsidRPr="00A53753">
        <w:rPr>
          <w:rFonts w:ascii="Cambria" w:hAnsi="Cambria"/>
          <w:lang w:val="pt-BR"/>
        </w:rPr>
        <w:t>uras de</w:t>
      </w:r>
      <w:r w:rsidRPr="00A53753">
        <w:rPr>
          <w:rFonts w:ascii="Cambria" w:hAnsi="Cambria"/>
          <w:lang w:val="pt-BR"/>
        </w:rPr>
        <w:t xml:space="preserve"> conect</w:t>
      </w:r>
      <w:r w:rsidR="002A0DD7" w:rsidRPr="00A53753">
        <w:rPr>
          <w:rFonts w:ascii="Cambria" w:hAnsi="Cambria"/>
          <w:lang w:val="pt-BR"/>
        </w:rPr>
        <w:t>ivid</w:t>
      </w:r>
      <w:r w:rsidRPr="00A53753">
        <w:rPr>
          <w:rFonts w:ascii="Cambria" w:hAnsi="Cambria"/>
          <w:lang w:val="pt-BR"/>
        </w:rPr>
        <w:t xml:space="preserve">ade </w:t>
      </w:r>
      <w:r w:rsidR="002A0DD7" w:rsidRPr="00A53753">
        <w:rPr>
          <w:rFonts w:ascii="Cambria" w:hAnsi="Cambria"/>
          <w:lang w:val="pt-BR"/>
        </w:rPr>
        <w:t>para p</w:t>
      </w:r>
      <w:r w:rsidRPr="00A53753">
        <w:rPr>
          <w:rFonts w:ascii="Cambria" w:hAnsi="Cambria"/>
          <w:lang w:val="pt-BR"/>
        </w:rPr>
        <w:t>ossib</w:t>
      </w:r>
      <w:r w:rsidR="002A0DD7" w:rsidRPr="00A53753">
        <w:rPr>
          <w:rFonts w:ascii="Cambria" w:hAnsi="Cambria"/>
          <w:lang w:val="pt-BR"/>
        </w:rPr>
        <w:t>ilitar</w:t>
      </w:r>
      <w:r w:rsidRPr="00A53753">
        <w:rPr>
          <w:rFonts w:ascii="Cambria" w:hAnsi="Cambria"/>
          <w:lang w:val="pt-BR"/>
        </w:rPr>
        <w:t xml:space="preserve"> o </w:t>
      </w:r>
      <w:r w:rsidR="002A0DD7" w:rsidRPr="00A53753">
        <w:rPr>
          <w:rFonts w:ascii="Cambria" w:hAnsi="Cambria"/>
          <w:lang w:val="pt-BR"/>
        </w:rPr>
        <w:t>a</w:t>
      </w:r>
      <w:r w:rsidRPr="00A53753">
        <w:rPr>
          <w:rFonts w:ascii="Cambria" w:hAnsi="Cambria"/>
          <w:lang w:val="pt-BR"/>
        </w:rPr>
        <w:t xml:space="preserve">cesso </w:t>
      </w:r>
      <w:r w:rsidR="00FB5E33">
        <w:rPr>
          <w:rFonts w:ascii="Cambria" w:hAnsi="Cambria"/>
          <w:lang w:val="pt-BR"/>
        </w:rPr>
        <w:t>à</w:t>
      </w:r>
      <w:r w:rsidRPr="00A53753">
        <w:rPr>
          <w:rFonts w:ascii="Cambria" w:hAnsi="Cambria"/>
          <w:lang w:val="pt-BR"/>
        </w:rPr>
        <w:t xml:space="preserve">s </w:t>
      </w:r>
      <w:r w:rsidR="002A0DD7" w:rsidRPr="00A53753">
        <w:rPr>
          <w:rFonts w:ascii="Cambria" w:hAnsi="Cambria"/>
          <w:lang w:val="pt-BR"/>
        </w:rPr>
        <w:t>n</w:t>
      </w:r>
      <w:r w:rsidRPr="00A53753">
        <w:rPr>
          <w:rFonts w:ascii="Cambria" w:hAnsi="Cambria"/>
          <w:lang w:val="pt-BR"/>
        </w:rPr>
        <w:t>ov</w:t>
      </w:r>
      <w:r w:rsidR="002A0DD7" w:rsidRPr="00A53753">
        <w:rPr>
          <w:rFonts w:ascii="Cambria" w:hAnsi="Cambria"/>
          <w:lang w:val="pt-BR"/>
        </w:rPr>
        <w:t>as tecnolog</w:t>
      </w:r>
      <w:r w:rsidRPr="00A53753">
        <w:rPr>
          <w:rFonts w:ascii="Cambria" w:hAnsi="Cambria"/>
          <w:lang w:val="pt-BR"/>
        </w:rPr>
        <w:t>ia</w:t>
      </w:r>
      <w:r w:rsidR="002A0DD7" w:rsidRPr="00A53753">
        <w:rPr>
          <w:rFonts w:ascii="Cambria" w:hAnsi="Cambria"/>
          <w:lang w:val="pt-BR"/>
        </w:rPr>
        <w:t>s</w:t>
      </w:r>
      <w:r w:rsidR="00FB5E33">
        <w:rPr>
          <w:rFonts w:ascii="Cambria" w:hAnsi="Cambria"/>
          <w:lang w:val="pt-BR"/>
        </w:rPr>
        <w:t xml:space="preserve"> e o seu uso</w:t>
      </w:r>
      <w:r w:rsidR="002A0DD7" w:rsidRPr="00A53753">
        <w:rPr>
          <w:rFonts w:ascii="Cambria" w:hAnsi="Cambria"/>
          <w:lang w:val="pt-BR"/>
        </w:rPr>
        <w:t>; fortalecer</w:t>
      </w:r>
      <w:r w:rsidR="00234E24">
        <w:rPr>
          <w:rFonts w:ascii="Cambria" w:hAnsi="Cambria"/>
          <w:lang w:val="pt-BR"/>
        </w:rPr>
        <w:t xml:space="preserve"> </w:t>
      </w:r>
      <w:r w:rsidRPr="00A53753">
        <w:rPr>
          <w:rFonts w:ascii="Cambria" w:hAnsi="Cambria"/>
          <w:lang w:val="pt-BR"/>
        </w:rPr>
        <w:t>as parceria</w:t>
      </w:r>
      <w:r w:rsidR="002A0DD7" w:rsidRPr="00A53753">
        <w:rPr>
          <w:rFonts w:ascii="Cambria" w:hAnsi="Cambria"/>
          <w:lang w:val="pt-BR"/>
        </w:rPr>
        <w:t>s</w:t>
      </w:r>
      <w:r w:rsidRPr="00A53753">
        <w:rPr>
          <w:rFonts w:ascii="Cambria" w:hAnsi="Cambria"/>
          <w:lang w:val="pt-BR"/>
        </w:rPr>
        <w:t xml:space="preserve"> do </w:t>
      </w:r>
      <w:r w:rsidR="002A0DD7" w:rsidRPr="00A53753">
        <w:rPr>
          <w:rFonts w:ascii="Cambria" w:hAnsi="Cambria"/>
          <w:lang w:val="pt-BR"/>
        </w:rPr>
        <w:t>se</w:t>
      </w:r>
      <w:r w:rsidRPr="00A53753">
        <w:rPr>
          <w:rFonts w:ascii="Cambria" w:hAnsi="Cambria"/>
          <w:lang w:val="pt-BR"/>
        </w:rPr>
        <w:t>t</w:t>
      </w:r>
      <w:r w:rsidR="002A0DD7" w:rsidRPr="00A53753">
        <w:rPr>
          <w:rFonts w:ascii="Cambria" w:hAnsi="Cambria"/>
          <w:lang w:val="pt-BR"/>
        </w:rPr>
        <w:t>or público</w:t>
      </w:r>
      <w:r w:rsidRPr="00A53753">
        <w:rPr>
          <w:rFonts w:ascii="Cambria" w:hAnsi="Cambria"/>
          <w:lang w:val="pt-BR"/>
        </w:rPr>
        <w:t xml:space="preserve"> com o </w:t>
      </w:r>
      <w:r w:rsidR="002A0DD7" w:rsidRPr="00A53753">
        <w:rPr>
          <w:rFonts w:ascii="Cambria" w:hAnsi="Cambria"/>
          <w:lang w:val="pt-BR"/>
        </w:rPr>
        <w:t>privado</w:t>
      </w:r>
      <w:r w:rsidRPr="00A53753">
        <w:rPr>
          <w:rFonts w:ascii="Cambria" w:hAnsi="Cambria"/>
          <w:lang w:val="pt-BR"/>
        </w:rPr>
        <w:t xml:space="preserve"> e a </w:t>
      </w:r>
      <w:r w:rsidR="002A0DD7" w:rsidRPr="00A53753">
        <w:rPr>
          <w:rFonts w:ascii="Cambria" w:hAnsi="Cambria"/>
          <w:lang w:val="pt-BR"/>
        </w:rPr>
        <w:t>socied</w:t>
      </w:r>
      <w:r w:rsidRPr="00A53753">
        <w:rPr>
          <w:rFonts w:ascii="Cambria" w:hAnsi="Cambria"/>
          <w:lang w:val="pt-BR"/>
        </w:rPr>
        <w:t xml:space="preserve">ade </w:t>
      </w:r>
      <w:r w:rsidR="002A0DD7" w:rsidRPr="00A53753">
        <w:rPr>
          <w:rFonts w:ascii="Cambria" w:hAnsi="Cambria"/>
          <w:lang w:val="pt-BR"/>
        </w:rPr>
        <w:t>civil; responder</w:t>
      </w:r>
      <w:r w:rsidRPr="00A53753">
        <w:rPr>
          <w:rFonts w:ascii="Cambria" w:hAnsi="Cambria"/>
          <w:lang w:val="pt-BR"/>
        </w:rPr>
        <w:t xml:space="preserve"> às necess</w:t>
      </w:r>
      <w:r w:rsidR="002A0DD7" w:rsidRPr="00A53753">
        <w:rPr>
          <w:rFonts w:ascii="Cambria" w:hAnsi="Cambria"/>
          <w:lang w:val="pt-BR"/>
        </w:rPr>
        <w:t>idades de</w:t>
      </w:r>
      <w:r w:rsidRPr="00A53753">
        <w:rPr>
          <w:rFonts w:ascii="Cambria" w:hAnsi="Cambria"/>
          <w:lang w:val="pt-BR"/>
        </w:rPr>
        <w:t xml:space="preserve"> uma </w:t>
      </w:r>
      <w:r w:rsidR="002A0DD7" w:rsidRPr="00A53753">
        <w:rPr>
          <w:rFonts w:ascii="Cambria" w:hAnsi="Cambria"/>
          <w:lang w:val="pt-BR"/>
        </w:rPr>
        <w:t>agricultura moderna,</w:t>
      </w:r>
      <w:r w:rsidRPr="00A53753">
        <w:rPr>
          <w:rFonts w:ascii="Cambria" w:hAnsi="Cambria"/>
          <w:lang w:val="pt-BR"/>
        </w:rPr>
        <w:t xml:space="preserve"> conect</w:t>
      </w:r>
      <w:r w:rsidR="002A0DD7" w:rsidRPr="00A53753">
        <w:rPr>
          <w:rFonts w:ascii="Cambria" w:hAnsi="Cambria"/>
          <w:lang w:val="pt-BR"/>
        </w:rPr>
        <w:t>ada,</w:t>
      </w:r>
      <w:r w:rsidRPr="00A53753">
        <w:rPr>
          <w:rFonts w:ascii="Cambria" w:hAnsi="Cambria"/>
          <w:lang w:val="pt-BR"/>
        </w:rPr>
        <w:t xml:space="preserve"> inser</w:t>
      </w:r>
      <w:r w:rsidR="00FB5E33">
        <w:rPr>
          <w:rFonts w:ascii="Cambria" w:hAnsi="Cambria"/>
          <w:lang w:val="pt-BR"/>
        </w:rPr>
        <w:t>ida</w:t>
      </w:r>
      <w:r w:rsidRPr="00A53753">
        <w:rPr>
          <w:rFonts w:ascii="Cambria" w:hAnsi="Cambria"/>
          <w:lang w:val="pt-BR"/>
        </w:rPr>
        <w:t xml:space="preserve"> nos </w:t>
      </w:r>
      <w:r w:rsidR="002A0DD7" w:rsidRPr="00A53753">
        <w:rPr>
          <w:rFonts w:ascii="Cambria" w:hAnsi="Cambria"/>
          <w:lang w:val="pt-BR"/>
        </w:rPr>
        <w:t>mercados, competitiva</w:t>
      </w:r>
      <w:r w:rsidRPr="00A53753">
        <w:rPr>
          <w:rFonts w:ascii="Cambria" w:hAnsi="Cambria"/>
          <w:lang w:val="pt-BR"/>
        </w:rPr>
        <w:t xml:space="preserve"> e </w:t>
      </w:r>
      <w:r w:rsidR="002A0DD7" w:rsidRPr="00A53753">
        <w:rPr>
          <w:rFonts w:ascii="Cambria" w:hAnsi="Cambria"/>
          <w:lang w:val="pt-BR"/>
        </w:rPr>
        <w:t>s</w:t>
      </w:r>
      <w:r w:rsidRPr="00A53753">
        <w:rPr>
          <w:rFonts w:ascii="Cambria" w:hAnsi="Cambria"/>
          <w:lang w:val="pt-BR"/>
        </w:rPr>
        <w:t>ustentável</w:t>
      </w:r>
      <w:r w:rsidR="002A0DD7" w:rsidRPr="00A53753">
        <w:rPr>
          <w:rFonts w:ascii="Cambria" w:hAnsi="Cambria"/>
          <w:lang w:val="pt-BR"/>
        </w:rPr>
        <w:t xml:space="preserve"> ambiental, eco</w:t>
      </w:r>
      <w:r w:rsidRPr="00A53753">
        <w:rPr>
          <w:rFonts w:ascii="Cambria" w:hAnsi="Cambria"/>
          <w:lang w:val="pt-BR"/>
        </w:rPr>
        <w:t>nôm</w:t>
      </w:r>
      <w:r w:rsidR="002A0DD7" w:rsidRPr="00A53753">
        <w:rPr>
          <w:rFonts w:ascii="Cambria" w:hAnsi="Cambria"/>
          <w:lang w:val="pt-BR"/>
        </w:rPr>
        <w:t>ica</w:t>
      </w:r>
      <w:r w:rsidRPr="00A53753">
        <w:rPr>
          <w:rFonts w:ascii="Cambria" w:hAnsi="Cambria"/>
          <w:lang w:val="pt-BR"/>
        </w:rPr>
        <w:t xml:space="preserve"> e </w:t>
      </w:r>
      <w:r w:rsidR="002A0DD7" w:rsidRPr="00A53753">
        <w:rPr>
          <w:rFonts w:ascii="Cambria" w:hAnsi="Cambria"/>
          <w:lang w:val="pt-BR"/>
        </w:rPr>
        <w:t>socialmente; fortalecer</w:t>
      </w:r>
      <w:r w:rsidRPr="00A53753">
        <w:rPr>
          <w:rFonts w:ascii="Cambria" w:hAnsi="Cambria"/>
          <w:lang w:val="pt-BR"/>
        </w:rPr>
        <w:t xml:space="preserve"> os </w:t>
      </w:r>
      <w:r w:rsidR="002A0DD7" w:rsidRPr="00A53753">
        <w:rPr>
          <w:rFonts w:ascii="Cambria" w:hAnsi="Cambria"/>
          <w:lang w:val="pt-BR"/>
        </w:rPr>
        <w:t>mecanismos de sanid</w:t>
      </w:r>
      <w:r w:rsidRPr="00A53753">
        <w:rPr>
          <w:rFonts w:ascii="Cambria" w:hAnsi="Cambria"/>
          <w:lang w:val="pt-BR"/>
        </w:rPr>
        <w:t>ade,</w:t>
      </w:r>
      <w:r w:rsidR="002A0DD7" w:rsidRPr="00A53753">
        <w:rPr>
          <w:rFonts w:ascii="Cambria" w:hAnsi="Cambria"/>
          <w:lang w:val="pt-BR"/>
        </w:rPr>
        <w:t xml:space="preserve"> inocuid</w:t>
      </w:r>
      <w:r w:rsidRPr="00A53753">
        <w:rPr>
          <w:rFonts w:ascii="Cambria" w:hAnsi="Cambria"/>
          <w:lang w:val="pt-BR"/>
        </w:rPr>
        <w:t xml:space="preserve">ade e qualidade para </w:t>
      </w:r>
      <w:r w:rsidR="00FB5E33">
        <w:rPr>
          <w:rFonts w:ascii="Cambria" w:hAnsi="Cambria"/>
          <w:lang w:val="pt-BR"/>
        </w:rPr>
        <w:t xml:space="preserve">se </w:t>
      </w:r>
      <w:r w:rsidR="002A0DD7" w:rsidRPr="00A53753">
        <w:rPr>
          <w:rFonts w:ascii="Cambria" w:hAnsi="Cambria"/>
          <w:lang w:val="pt-BR"/>
        </w:rPr>
        <w:t>a</w:t>
      </w:r>
      <w:r w:rsidRPr="00A53753">
        <w:rPr>
          <w:rFonts w:ascii="Cambria" w:hAnsi="Cambria"/>
          <w:lang w:val="pt-BR"/>
        </w:rPr>
        <w:t>ntecip</w:t>
      </w:r>
      <w:r w:rsidR="002A0DD7" w:rsidRPr="00A53753">
        <w:rPr>
          <w:rFonts w:ascii="Cambria" w:hAnsi="Cambria"/>
          <w:lang w:val="pt-BR"/>
        </w:rPr>
        <w:t>a</w:t>
      </w:r>
      <w:r w:rsidR="00FB5E33">
        <w:rPr>
          <w:rFonts w:ascii="Cambria" w:hAnsi="Cambria"/>
          <w:lang w:val="pt-BR"/>
        </w:rPr>
        <w:t>r a</w:t>
      </w:r>
      <w:r w:rsidRPr="00A53753">
        <w:rPr>
          <w:rFonts w:ascii="Cambria" w:hAnsi="Cambria"/>
          <w:lang w:val="pt-BR"/>
        </w:rPr>
        <w:t xml:space="preserve">os </w:t>
      </w:r>
      <w:r w:rsidR="002A0DD7" w:rsidRPr="00A53753">
        <w:rPr>
          <w:rFonts w:ascii="Cambria" w:hAnsi="Cambria"/>
          <w:lang w:val="pt-BR"/>
        </w:rPr>
        <w:t>desaf</w:t>
      </w:r>
      <w:r w:rsidRPr="00A53753">
        <w:rPr>
          <w:rFonts w:ascii="Cambria" w:hAnsi="Cambria"/>
          <w:lang w:val="pt-BR"/>
        </w:rPr>
        <w:t>io</w:t>
      </w:r>
      <w:r w:rsidR="002A0DD7" w:rsidRPr="00A53753">
        <w:rPr>
          <w:rFonts w:ascii="Cambria" w:hAnsi="Cambria"/>
          <w:lang w:val="pt-BR"/>
        </w:rPr>
        <w:t>s emergentes</w:t>
      </w:r>
      <w:r w:rsidRPr="00A53753">
        <w:rPr>
          <w:rFonts w:ascii="Cambria" w:hAnsi="Cambria"/>
          <w:lang w:val="pt-BR"/>
        </w:rPr>
        <w:t xml:space="preserve"> </w:t>
      </w:r>
      <w:r w:rsidR="00FB5E33">
        <w:rPr>
          <w:rFonts w:ascii="Cambria" w:hAnsi="Cambria"/>
          <w:lang w:val="pt-BR"/>
        </w:rPr>
        <w:t xml:space="preserve">de </w:t>
      </w:r>
      <w:r w:rsidRPr="00A53753">
        <w:rPr>
          <w:rFonts w:ascii="Cambria" w:hAnsi="Cambria"/>
          <w:lang w:val="pt-BR"/>
        </w:rPr>
        <w:t>praga</w:t>
      </w:r>
      <w:r w:rsidR="002A0DD7" w:rsidRPr="00A53753">
        <w:rPr>
          <w:rFonts w:ascii="Cambria" w:hAnsi="Cambria"/>
          <w:lang w:val="pt-BR"/>
        </w:rPr>
        <w:t>s</w:t>
      </w:r>
      <w:r w:rsidRPr="00A53753">
        <w:rPr>
          <w:rFonts w:ascii="Cambria" w:hAnsi="Cambria"/>
          <w:lang w:val="pt-BR"/>
        </w:rPr>
        <w:t xml:space="preserve"> e doença</w:t>
      </w:r>
      <w:r w:rsidR="002A0DD7" w:rsidRPr="00A53753">
        <w:rPr>
          <w:rFonts w:ascii="Cambria" w:hAnsi="Cambria"/>
          <w:lang w:val="pt-BR"/>
        </w:rPr>
        <w:t>s; promover</w:t>
      </w:r>
      <w:r w:rsidRPr="00A53753">
        <w:rPr>
          <w:rFonts w:ascii="Cambria" w:hAnsi="Cambria"/>
          <w:lang w:val="pt-BR"/>
        </w:rPr>
        <w:t xml:space="preserve"> a </w:t>
      </w:r>
      <w:r w:rsidR="002A0DD7" w:rsidRPr="00A53753">
        <w:rPr>
          <w:rFonts w:ascii="Cambria" w:hAnsi="Cambria"/>
          <w:lang w:val="pt-BR"/>
        </w:rPr>
        <w:t>adapta</w:t>
      </w:r>
      <w:r w:rsidRPr="00A53753">
        <w:rPr>
          <w:rFonts w:ascii="Cambria" w:hAnsi="Cambria"/>
          <w:lang w:val="pt-BR"/>
        </w:rPr>
        <w:t xml:space="preserve">ção e </w:t>
      </w:r>
      <w:r w:rsidR="00FB5E33">
        <w:rPr>
          <w:rFonts w:ascii="Cambria" w:hAnsi="Cambria"/>
          <w:lang w:val="pt-BR"/>
        </w:rPr>
        <w:t xml:space="preserve">a </w:t>
      </w:r>
      <w:r w:rsidR="002A0DD7" w:rsidRPr="00A53753">
        <w:rPr>
          <w:rFonts w:ascii="Cambria" w:hAnsi="Cambria"/>
          <w:lang w:val="pt-BR"/>
        </w:rPr>
        <w:t>mitiga</w:t>
      </w:r>
      <w:r w:rsidRPr="00A53753">
        <w:rPr>
          <w:rFonts w:ascii="Cambria" w:hAnsi="Cambria"/>
          <w:lang w:val="pt-BR"/>
        </w:rPr>
        <w:t>ção dos efeitos</w:t>
      </w:r>
      <w:r w:rsidR="002A0DD7" w:rsidRPr="00A53753">
        <w:rPr>
          <w:rFonts w:ascii="Cambria" w:hAnsi="Cambria"/>
          <w:lang w:val="pt-BR"/>
        </w:rPr>
        <w:t xml:space="preserve"> climáticos</w:t>
      </w:r>
      <w:r w:rsidRPr="00A53753">
        <w:rPr>
          <w:rFonts w:ascii="Cambria" w:hAnsi="Cambria"/>
          <w:lang w:val="pt-BR"/>
        </w:rPr>
        <w:t xml:space="preserve"> em </w:t>
      </w:r>
      <w:r w:rsidR="002A0DD7" w:rsidRPr="00A53753">
        <w:rPr>
          <w:rFonts w:ascii="Cambria" w:hAnsi="Cambria"/>
          <w:lang w:val="pt-BR"/>
        </w:rPr>
        <w:t>áreas rur</w:t>
      </w:r>
      <w:r w:rsidRPr="00A53753">
        <w:rPr>
          <w:rFonts w:ascii="Cambria" w:hAnsi="Cambria"/>
          <w:lang w:val="pt-BR"/>
        </w:rPr>
        <w:t>ais</w:t>
      </w:r>
      <w:r w:rsidR="002A0DD7" w:rsidRPr="00A53753">
        <w:rPr>
          <w:rFonts w:ascii="Cambria" w:hAnsi="Cambria"/>
          <w:lang w:val="pt-BR"/>
        </w:rPr>
        <w:t xml:space="preserve"> vulner</w:t>
      </w:r>
      <w:r w:rsidRPr="00A53753">
        <w:rPr>
          <w:rFonts w:ascii="Cambria" w:hAnsi="Cambria"/>
          <w:lang w:val="pt-BR"/>
        </w:rPr>
        <w:t>áveis</w:t>
      </w:r>
      <w:r w:rsidR="002A0DD7" w:rsidRPr="00A53753">
        <w:rPr>
          <w:rFonts w:ascii="Cambria" w:hAnsi="Cambria"/>
          <w:lang w:val="pt-BR"/>
        </w:rPr>
        <w:t>;</w:t>
      </w:r>
      <w:r w:rsidRPr="00A53753">
        <w:rPr>
          <w:rFonts w:ascii="Cambria" w:hAnsi="Cambria"/>
          <w:lang w:val="pt-BR"/>
        </w:rPr>
        <w:t xml:space="preserve"> e </w:t>
      </w:r>
      <w:r w:rsidR="002A0DD7" w:rsidRPr="00A53753">
        <w:rPr>
          <w:rFonts w:ascii="Cambria" w:hAnsi="Cambria"/>
          <w:lang w:val="pt-BR"/>
        </w:rPr>
        <w:t>fomentar</w:t>
      </w:r>
      <w:r w:rsidRPr="00A53753">
        <w:rPr>
          <w:rFonts w:ascii="Cambria" w:hAnsi="Cambria"/>
          <w:lang w:val="pt-BR"/>
        </w:rPr>
        <w:t xml:space="preserve"> a </w:t>
      </w:r>
      <w:r w:rsidR="002A0DD7" w:rsidRPr="00A53753">
        <w:rPr>
          <w:rFonts w:ascii="Cambria" w:hAnsi="Cambria"/>
          <w:lang w:val="pt-BR"/>
        </w:rPr>
        <w:t>constru</w:t>
      </w:r>
      <w:r w:rsidRPr="00A53753">
        <w:rPr>
          <w:rFonts w:ascii="Cambria" w:hAnsi="Cambria"/>
          <w:lang w:val="pt-BR"/>
        </w:rPr>
        <w:t>ção</w:t>
      </w:r>
      <w:r w:rsidR="002A0DD7" w:rsidRPr="00A53753">
        <w:rPr>
          <w:rFonts w:ascii="Cambria" w:hAnsi="Cambria"/>
          <w:lang w:val="pt-BR"/>
        </w:rPr>
        <w:t xml:space="preserve"> de es</w:t>
      </w:r>
      <w:r w:rsidRPr="00A53753">
        <w:rPr>
          <w:rFonts w:ascii="Cambria" w:hAnsi="Cambria"/>
          <w:lang w:val="pt-BR"/>
        </w:rPr>
        <w:t>tratégia</w:t>
      </w:r>
      <w:r w:rsidR="002A0DD7" w:rsidRPr="00A53753">
        <w:rPr>
          <w:rFonts w:ascii="Cambria" w:hAnsi="Cambria"/>
          <w:lang w:val="pt-BR"/>
        </w:rPr>
        <w:t>s</w:t>
      </w:r>
      <w:r w:rsidRPr="00A53753">
        <w:rPr>
          <w:rFonts w:ascii="Cambria" w:hAnsi="Cambria"/>
          <w:lang w:val="pt-BR"/>
        </w:rPr>
        <w:t xml:space="preserve"> e planos</w:t>
      </w:r>
      <w:r w:rsidR="002A0DD7" w:rsidRPr="00A53753">
        <w:rPr>
          <w:rFonts w:ascii="Cambria" w:hAnsi="Cambria"/>
          <w:lang w:val="pt-BR"/>
        </w:rPr>
        <w:t xml:space="preserve"> de d</w:t>
      </w:r>
      <w:r w:rsidRPr="00A53753">
        <w:rPr>
          <w:rFonts w:ascii="Cambria" w:hAnsi="Cambria"/>
          <w:lang w:val="pt-BR"/>
        </w:rPr>
        <w:t>esenvolvimento</w:t>
      </w:r>
      <w:r w:rsidR="002A0DD7" w:rsidRPr="00A53753">
        <w:rPr>
          <w:rFonts w:ascii="Cambria" w:hAnsi="Cambria"/>
          <w:lang w:val="pt-BR"/>
        </w:rPr>
        <w:t xml:space="preserve"> para</w:t>
      </w:r>
      <w:r w:rsidRPr="00A53753">
        <w:rPr>
          <w:rFonts w:ascii="Cambria" w:hAnsi="Cambria"/>
          <w:lang w:val="pt-BR"/>
        </w:rPr>
        <w:t xml:space="preserve"> a </w:t>
      </w:r>
      <w:r w:rsidR="002A0DD7" w:rsidRPr="00A53753">
        <w:rPr>
          <w:rFonts w:ascii="Cambria" w:hAnsi="Cambria"/>
          <w:lang w:val="pt-BR"/>
        </w:rPr>
        <w:t>bioeconom</w:t>
      </w:r>
      <w:r w:rsidRPr="00A53753">
        <w:rPr>
          <w:rFonts w:ascii="Cambria" w:hAnsi="Cambria"/>
          <w:lang w:val="pt-BR"/>
        </w:rPr>
        <w:t xml:space="preserve">ia na </w:t>
      </w:r>
      <w:r w:rsidR="002A0DD7" w:rsidRPr="00A53753">
        <w:rPr>
          <w:rFonts w:ascii="Cambria" w:hAnsi="Cambria"/>
          <w:lang w:val="pt-BR"/>
        </w:rPr>
        <w:t>agricultura.</w:t>
      </w:r>
      <w:bookmarkEnd w:id="28"/>
    </w:p>
    <w:p w14:paraId="6B06CCD8" w14:textId="0F96DF27" w:rsidR="002A0DD7" w:rsidRDefault="002A0DD7" w:rsidP="00C34408">
      <w:pPr>
        <w:shd w:val="clear" w:color="auto" w:fill="FFFFFF"/>
        <w:ind w:right="6"/>
        <w:jc w:val="both"/>
        <w:rPr>
          <w:rFonts w:ascii="Cambria" w:hAnsi="Cambria"/>
          <w:lang w:val="pt-BR"/>
        </w:rPr>
      </w:pPr>
    </w:p>
    <w:p w14:paraId="29FB8953" w14:textId="31D00ACC" w:rsidR="0081761A" w:rsidRDefault="0081761A" w:rsidP="00C34408">
      <w:pPr>
        <w:shd w:val="clear" w:color="auto" w:fill="FFFFFF"/>
        <w:ind w:right="6"/>
        <w:jc w:val="both"/>
        <w:rPr>
          <w:rFonts w:ascii="Cambria" w:hAnsi="Cambria"/>
          <w:lang w:val="pt-BR"/>
        </w:rPr>
      </w:pPr>
    </w:p>
    <w:p w14:paraId="153AFF31" w14:textId="3CC9A167" w:rsidR="0081761A" w:rsidRDefault="0081761A" w:rsidP="00C34408">
      <w:pPr>
        <w:shd w:val="clear" w:color="auto" w:fill="FFFFFF"/>
        <w:ind w:right="6"/>
        <w:jc w:val="both"/>
        <w:rPr>
          <w:rFonts w:ascii="Cambria" w:hAnsi="Cambria"/>
          <w:lang w:val="pt-BR"/>
        </w:rPr>
      </w:pPr>
    </w:p>
    <w:p w14:paraId="1E41BB65" w14:textId="77777777" w:rsidR="0081761A" w:rsidRPr="00A53753" w:rsidRDefault="0081761A" w:rsidP="00C34408">
      <w:pPr>
        <w:shd w:val="clear" w:color="auto" w:fill="FFFFFF"/>
        <w:ind w:right="6"/>
        <w:jc w:val="both"/>
        <w:rPr>
          <w:rFonts w:ascii="Cambria" w:hAnsi="Cambria"/>
          <w:lang w:val="pt-BR"/>
        </w:rPr>
      </w:pPr>
    </w:p>
    <w:p w14:paraId="7EED5A00" w14:textId="1F75F526" w:rsidR="002A0DD7" w:rsidRPr="00A53753" w:rsidRDefault="007A1289" w:rsidP="00C34408">
      <w:pPr>
        <w:shd w:val="clear" w:color="auto" w:fill="FFFFFF"/>
        <w:ind w:right="6"/>
        <w:jc w:val="both"/>
        <w:rPr>
          <w:rFonts w:ascii="Cambria" w:hAnsi="Cambria"/>
          <w:lang w:val="pt-BR"/>
        </w:rPr>
      </w:pPr>
      <w:bookmarkStart w:id="29" w:name="_Toc32219869"/>
      <w:r w:rsidRPr="00A53753">
        <w:rPr>
          <w:rFonts w:ascii="Cambria" w:hAnsi="Cambria"/>
          <w:lang w:val="pt-BR"/>
        </w:rPr>
        <w:t xml:space="preserve">A </w:t>
      </w:r>
      <w:r w:rsidR="002A0DD7" w:rsidRPr="00A53753">
        <w:rPr>
          <w:rFonts w:ascii="Cambria" w:hAnsi="Cambria"/>
          <w:lang w:val="pt-BR"/>
        </w:rPr>
        <w:t>JIA,</w:t>
      </w:r>
      <w:r w:rsidRPr="00A53753">
        <w:rPr>
          <w:rFonts w:ascii="Cambria" w:hAnsi="Cambria"/>
          <w:lang w:val="pt-BR"/>
        </w:rPr>
        <w:t xml:space="preserve"> na sua Vigésima</w:t>
      </w:r>
      <w:r w:rsidR="002A0DD7" w:rsidRPr="00A53753">
        <w:rPr>
          <w:rFonts w:ascii="Cambria" w:hAnsi="Cambria"/>
          <w:lang w:val="pt-BR"/>
        </w:rPr>
        <w:t xml:space="preserve"> 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 presidida</w:t>
      </w:r>
      <w:r w:rsidRPr="00A53753">
        <w:rPr>
          <w:rFonts w:ascii="Cambria" w:hAnsi="Cambria"/>
          <w:lang w:val="pt-BR"/>
        </w:rPr>
        <w:t xml:space="preserve"> pelo Senhor</w:t>
      </w:r>
      <w:r w:rsidR="002A0DD7" w:rsidRPr="00A53753">
        <w:rPr>
          <w:rFonts w:ascii="Cambria" w:hAnsi="Cambria"/>
          <w:lang w:val="pt-BR"/>
        </w:rPr>
        <w:t xml:space="preserve"> Osmar C. Benítez, </w:t>
      </w:r>
      <w:r w:rsidR="00FB5E33">
        <w:rPr>
          <w:rFonts w:ascii="Cambria" w:hAnsi="Cambria"/>
          <w:lang w:val="pt-BR"/>
        </w:rPr>
        <w:t>M</w:t>
      </w:r>
      <w:r w:rsidRPr="00A53753">
        <w:rPr>
          <w:rFonts w:ascii="Cambria" w:hAnsi="Cambria"/>
          <w:lang w:val="pt-BR"/>
        </w:rPr>
        <w:t>inistro da Agricultura da República Dom</w:t>
      </w:r>
      <w:r w:rsidR="002A0DD7" w:rsidRPr="00A53753">
        <w:rPr>
          <w:rFonts w:ascii="Cambria" w:hAnsi="Cambria"/>
          <w:lang w:val="pt-BR"/>
        </w:rPr>
        <w:t>inicana,</w:t>
      </w:r>
      <w:r w:rsidRPr="00A53753">
        <w:rPr>
          <w:rFonts w:ascii="Cambria" w:hAnsi="Cambria"/>
          <w:lang w:val="pt-BR"/>
        </w:rPr>
        <w:t xml:space="preserve"> adotou os </w:t>
      </w:r>
      <w:r w:rsidR="002A0DD7" w:rsidRPr="00A53753">
        <w:rPr>
          <w:rFonts w:ascii="Cambria" w:hAnsi="Cambria"/>
          <w:lang w:val="pt-BR"/>
        </w:rPr>
        <w:t>s</w:t>
      </w:r>
      <w:r w:rsidRPr="00A53753">
        <w:rPr>
          <w:rFonts w:ascii="Cambria" w:hAnsi="Cambria"/>
          <w:lang w:val="pt-BR"/>
        </w:rPr>
        <w:t>eguint</w:t>
      </w:r>
      <w:r w:rsidR="002A0DD7" w:rsidRPr="00A53753">
        <w:rPr>
          <w:rFonts w:ascii="Cambria" w:hAnsi="Cambria"/>
          <w:lang w:val="pt-BR"/>
        </w:rPr>
        <w:t>es ac</w:t>
      </w:r>
      <w:r w:rsidRPr="00A53753">
        <w:rPr>
          <w:rFonts w:ascii="Cambria" w:hAnsi="Cambria"/>
          <w:lang w:val="pt-BR"/>
        </w:rPr>
        <w:t>ord</w:t>
      </w:r>
      <w:r w:rsidR="002A0DD7" w:rsidRPr="00A53753">
        <w:rPr>
          <w:rFonts w:ascii="Cambria" w:hAnsi="Cambria"/>
          <w:lang w:val="pt-BR"/>
        </w:rPr>
        <w:t>os:</w:t>
      </w:r>
      <w:bookmarkEnd w:id="29"/>
    </w:p>
    <w:p w14:paraId="72A2A29D" w14:textId="66FA35BE" w:rsidR="002A0DD7" w:rsidRDefault="002A0DD7" w:rsidP="00C34408">
      <w:pPr>
        <w:shd w:val="clear" w:color="auto" w:fill="FFFFFF"/>
        <w:ind w:right="6"/>
        <w:jc w:val="both"/>
        <w:rPr>
          <w:rFonts w:ascii="Cambria" w:hAnsi="Cambria"/>
          <w:lang w:val="pt-BR"/>
        </w:rPr>
      </w:pPr>
    </w:p>
    <w:p w14:paraId="5C85F70B" w14:textId="77777777" w:rsidR="0081761A" w:rsidRPr="00A53753" w:rsidRDefault="0081761A" w:rsidP="00C34408">
      <w:pPr>
        <w:shd w:val="clear" w:color="auto" w:fill="FFFFFF"/>
        <w:ind w:right="6"/>
        <w:jc w:val="both"/>
        <w:rPr>
          <w:rFonts w:ascii="Cambria" w:hAnsi="Cambria"/>
          <w:lang w:val="pt-BR"/>
        </w:rPr>
      </w:pPr>
    </w:p>
    <w:p w14:paraId="1C8A54C5" w14:textId="0E5DF451" w:rsidR="00207A1F" w:rsidRPr="00431448" w:rsidRDefault="002A0DD7" w:rsidP="00FB5AA8">
      <w:pPr>
        <w:pStyle w:val="ListParagraph"/>
        <w:numPr>
          <w:ilvl w:val="0"/>
          <w:numId w:val="11"/>
        </w:numPr>
        <w:shd w:val="clear" w:color="auto" w:fill="FFFFFF"/>
        <w:tabs>
          <w:tab w:val="left" w:pos="1276"/>
        </w:tabs>
        <w:ind w:left="360" w:right="6"/>
        <w:jc w:val="both"/>
        <w:rPr>
          <w:rFonts w:ascii="Cambria" w:hAnsi="Cambria"/>
          <w:lang w:val="pt-BR"/>
        </w:rPr>
      </w:pPr>
      <w:bookmarkStart w:id="30" w:name="_Toc32219870"/>
      <w:r w:rsidRPr="00431448">
        <w:rPr>
          <w:rFonts w:ascii="Cambria" w:hAnsi="Cambria"/>
          <w:i/>
          <w:iCs/>
        </w:rPr>
        <w:t>Política institucional</w:t>
      </w:r>
      <w:r w:rsidR="007A1289" w:rsidRPr="00431448">
        <w:rPr>
          <w:rFonts w:ascii="Cambria" w:hAnsi="Cambria"/>
          <w:i/>
          <w:iCs/>
        </w:rPr>
        <w:t xml:space="preserve"> e </w:t>
      </w:r>
      <w:r w:rsidRPr="00431448">
        <w:rPr>
          <w:rFonts w:ascii="Cambria" w:hAnsi="Cambria"/>
          <w:i/>
          <w:iCs/>
        </w:rPr>
        <w:t>s</w:t>
      </w:r>
      <w:r w:rsidR="007A1289" w:rsidRPr="00431448">
        <w:rPr>
          <w:rFonts w:ascii="Cambria" w:hAnsi="Cambria"/>
          <w:i/>
          <w:iCs/>
        </w:rPr>
        <w:t>erviço</w:t>
      </w:r>
      <w:r w:rsidRPr="00431448">
        <w:rPr>
          <w:rFonts w:ascii="Cambria" w:hAnsi="Cambria"/>
          <w:i/>
          <w:iCs/>
        </w:rPr>
        <w:t>s de coopera</w:t>
      </w:r>
      <w:r w:rsidR="007A1289" w:rsidRPr="00431448">
        <w:rPr>
          <w:rFonts w:ascii="Cambria" w:hAnsi="Cambria"/>
          <w:i/>
          <w:iCs/>
        </w:rPr>
        <w:t>ção</w:t>
      </w:r>
      <w:r w:rsidRPr="00431448">
        <w:rPr>
          <w:rFonts w:ascii="Cambria" w:hAnsi="Cambria"/>
          <w:i/>
          <w:iCs/>
        </w:rPr>
        <w:t xml:space="preserve"> técnica</w:t>
      </w:r>
      <w:bookmarkStart w:id="31" w:name="_Toc32219871"/>
      <w:bookmarkEnd w:id="30"/>
    </w:p>
    <w:p w14:paraId="3FB77634" w14:textId="40652847" w:rsidR="002A0DD7" w:rsidRPr="00A53753" w:rsidRDefault="007A1289" w:rsidP="00C34408">
      <w:pPr>
        <w:shd w:val="clear" w:color="auto" w:fill="FFFFFF"/>
        <w:ind w:right="6"/>
        <w:jc w:val="both"/>
        <w:rPr>
          <w:rFonts w:ascii="Cambria" w:hAnsi="Cambria"/>
          <w:lang w:val="pt-BR"/>
        </w:rPr>
      </w:pPr>
      <w:r w:rsidRPr="00A53753">
        <w:rPr>
          <w:rFonts w:ascii="Cambria" w:hAnsi="Cambria"/>
          <w:lang w:val="pt-BR"/>
        </w:rPr>
        <w:t xml:space="preserve">A </w:t>
      </w:r>
      <w:r w:rsidR="002A0DD7" w:rsidRPr="00A53753">
        <w:rPr>
          <w:rFonts w:ascii="Cambria" w:hAnsi="Cambria"/>
          <w:lang w:val="pt-BR"/>
        </w:rPr>
        <w:t xml:space="preserve">JIA </w:t>
      </w:r>
      <w:r w:rsidRPr="00A53753">
        <w:rPr>
          <w:rFonts w:ascii="Cambria" w:hAnsi="Cambria"/>
          <w:lang w:val="pt-BR"/>
        </w:rPr>
        <w:t>recebeu o Relatório</w:t>
      </w:r>
      <w:r w:rsidR="002A0DD7" w:rsidRPr="00A53753">
        <w:rPr>
          <w:rFonts w:ascii="Cambria" w:hAnsi="Cambria"/>
          <w:lang w:val="pt-BR"/>
        </w:rPr>
        <w:t xml:space="preserve"> </w:t>
      </w:r>
      <w:r w:rsidR="008D20B8">
        <w:rPr>
          <w:rFonts w:ascii="Cambria" w:hAnsi="Cambria"/>
          <w:lang w:val="pt-BR"/>
        </w:rPr>
        <w:t>“</w:t>
      </w:r>
      <w:r w:rsidR="002A0DD7" w:rsidRPr="00A53753">
        <w:rPr>
          <w:rFonts w:ascii="Cambria" w:hAnsi="Cambria"/>
          <w:lang w:val="pt-BR"/>
        </w:rPr>
        <w:t>Per</w:t>
      </w:r>
      <w:r w:rsidRPr="00A53753">
        <w:rPr>
          <w:rFonts w:ascii="Cambria" w:hAnsi="Cambria"/>
          <w:lang w:val="pt-BR"/>
        </w:rPr>
        <w:t>spectiv</w:t>
      </w:r>
      <w:r w:rsidR="002A0DD7" w:rsidRPr="00A53753">
        <w:rPr>
          <w:rFonts w:ascii="Cambria" w:hAnsi="Cambria"/>
          <w:lang w:val="pt-BR"/>
        </w:rPr>
        <w:t>as</w:t>
      </w:r>
      <w:r w:rsidRPr="00A53753">
        <w:rPr>
          <w:rFonts w:ascii="Cambria" w:hAnsi="Cambria"/>
          <w:lang w:val="pt-BR"/>
        </w:rPr>
        <w:t xml:space="preserve"> da </w:t>
      </w:r>
      <w:r w:rsidR="002A0DD7" w:rsidRPr="00A53753">
        <w:rPr>
          <w:rFonts w:ascii="Cambria" w:hAnsi="Cambria"/>
          <w:lang w:val="pt-BR"/>
        </w:rPr>
        <w:t>agricultura</w:t>
      </w:r>
      <w:r w:rsidRPr="00A53753">
        <w:rPr>
          <w:rFonts w:ascii="Cambria" w:hAnsi="Cambria"/>
          <w:lang w:val="pt-BR"/>
        </w:rPr>
        <w:t xml:space="preserve"> e do </w:t>
      </w:r>
      <w:r w:rsidR="002A0DD7" w:rsidRPr="00A53753">
        <w:rPr>
          <w:rFonts w:ascii="Cambria" w:hAnsi="Cambria"/>
          <w:lang w:val="pt-BR"/>
        </w:rPr>
        <w:t>d</w:t>
      </w:r>
      <w:r w:rsidRPr="00A53753">
        <w:rPr>
          <w:rFonts w:ascii="Cambria" w:hAnsi="Cambria"/>
          <w:lang w:val="pt-BR"/>
        </w:rPr>
        <w:t>esenvolvimento</w:t>
      </w:r>
      <w:r w:rsidR="002A0DD7" w:rsidRPr="00A53753">
        <w:rPr>
          <w:rFonts w:ascii="Cambria" w:hAnsi="Cambria"/>
          <w:lang w:val="pt-BR"/>
        </w:rPr>
        <w:t xml:space="preserve"> rural</w:t>
      </w:r>
      <w:r w:rsidRPr="00A53753">
        <w:rPr>
          <w:rFonts w:ascii="Cambria" w:hAnsi="Cambria"/>
          <w:lang w:val="pt-BR"/>
        </w:rPr>
        <w:t xml:space="preserve"> nas </w:t>
      </w:r>
      <w:r w:rsidR="002A0DD7" w:rsidRPr="00A53753">
        <w:rPr>
          <w:rFonts w:ascii="Cambria" w:hAnsi="Cambria"/>
          <w:lang w:val="pt-BR"/>
        </w:rPr>
        <w:t>Américas:</w:t>
      </w:r>
      <w:r w:rsidRPr="00A53753">
        <w:rPr>
          <w:rFonts w:ascii="Cambria" w:hAnsi="Cambria"/>
          <w:lang w:val="pt-BR"/>
        </w:rPr>
        <w:t xml:space="preserve"> </w:t>
      </w:r>
      <w:r w:rsidR="00FB5E33">
        <w:rPr>
          <w:rFonts w:ascii="Cambria" w:hAnsi="Cambria"/>
          <w:lang w:val="pt-BR"/>
        </w:rPr>
        <w:t>U</w:t>
      </w:r>
      <w:r w:rsidRPr="00A53753">
        <w:rPr>
          <w:rFonts w:ascii="Cambria" w:hAnsi="Cambria"/>
          <w:lang w:val="pt-BR"/>
        </w:rPr>
        <w:t>m olhar para a América Latina e o Caribe</w:t>
      </w:r>
      <w:r w:rsidR="008D20B8">
        <w:rPr>
          <w:rFonts w:ascii="Cambria" w:hAnsi="Cambria"/>
          <w:lang w:val="pt-BR"/>
        </w:rPr>
        <w:t>”</w:t>
      </w:r>
      <w:r w:rsidR="002A0DD7" w:rsidRPr="00A53753">
        <w:rPr>
          <w:rFonts w:ascii="Cambria" w:hAnsi="Cambria"/>
          <w:lang w:val="pt-BR"/>
        </w:rPr>
        <w:t xml:space="preserve">, elaborado </w:t>
      </w:r>
      <w:r w:rsidRPr="00A53753">
        <w:rPr>
          <w:rFonts w:ascii="Cambria" w:hAnsi="Cambria"/>
          <w:lang w:val="pt-BR"/>
        </w:rPr>
        <w:t xml:space="preserve">em conjunto pela </w:t>
      </w:r>
      <w:r w:rsidR="002A0DD7" w:rsidRPr="00A53753">
        <w:rPr>
          <w:rFonts w:ascii="Cambria" w:hAnsi="Cambria"/>
          <w:lang w:val="pt-BR"/>
        </w:rPr>
        <w:t>Co</w:t>
      </w:r>
      <w:r w:rsidRPr="00A53753">
        <w:rPr>
          <w:rFonts w:ascii="Cambria" w:hAnsi="Cambria"/>
          <w:lang w:val="pt-BR"/>
        </w:rPr>
        <w:t>missão</w:t>
      </w:r>
      <w:r w:rsidR="002A0DD7" w:rsidRPr="00A53753">
        <w:rPr>
          <w:rFonts w:ascii="Cambria" w:hAnsi="Cambria"/>
          <w:lang w:val="pt-BR"/>
        </w:rPr>
        <w:t xml:space="preserve"> Eco</w:t>
      </w:r>
      <w:r w:rsidRPr="00A53753">
        <w:rPr>
          <w:rFonts w:ascii="Cambria" w:hAnsi="Cambria"/>
          <w:lang w:val="pt-BR"/>
        </w:rPr>
        <w:t>nôm</w:t>
      </w:r>
      <w:r w:rsidR="002A0DD7" w:rsidRPr="00A53753">
        <w:rPr>
          <w:rFonts w:ascii="Cambria" w:hAnsi="Cambria"/>
          <w:lang w:val="pt-BR"/>
        </w:rPr>
        <w:t xml:space="preserve">ica </w:t>
      </w:r>
      <w:r w:rsidRPr="00A53753">
        <w:rPr>
          <w:rFonts w:ascii="Cambria" w:hAnsi="Cambria"/>
          <w:lang w:val="pt-BR"/>
        </w:rPr>
        <w:t>para a América Latina e o Caribe</w:t>
      </w:r>
      <w:r w:rsidR="002A0DD7" w:rsidRPr="00A53753">
        <w:rPr>
          <w:rFonts w:ascii="Cambria" w:hAnsi="Cambria"/>
          <w:lang w:val="pt-BR"/>
        </w:rPr>
        <w:t xml:space="preserve"> (CEPAL),</w:t>
      </w:r>
      <w:r w:rsidRPr="00A53753">
        <w:rPr>
          <w:rFonts w:ascii="Cambria" w:hAnsi="Cambria"/>
          <w:lang w:val="pt-BR"/>
        </w:rPr>
        <w:t xml:space="preserve"> a </w:t>
      </w:r>
      <w:r w:rsidR="002A0DD7" w:rsidRPr="00A53753">
        <w:rPr>
          <w:rFonts w:ascii="Cambria" w:hAnsi="Cambria"/>
          <w:lang w:val="pt-BR"/>
        </w:rPr>
        <w:t>Organiza</w:t>
      </w:r>
      <w:r w:rsidRPr="00A53753">
        <w:rPr>
          <w:rFonts w:ascii="Cambria" w:hAnsi="Cambria"/>
          <w:lang w:val="pt-BR"/>
        </w:rPr>
        <w:t xml:space="preserve">ção das </w:t>
      </w:r>
      <w:r w:rsidR="002A0DD7" w:rsidRPr="00A53753">
        <w:rPr>
          <w:rFonts w:ascii="Cambria" w:hAnsi="Cambria"/>
          <w:lang w:val="pt-BR"/>
        </w:rPr>
        <w:t>Na</w:t>
      </w:r>
      <w:r w:rsidRPr="00A53753">
        <w:rPr>
          <w:rFonts w:ascii="Cambria" w:hAnsi="Cambria"/>
          <w:lang w:val="pt-BR"/>
        </w:rPr>
        <w:t>ções</w:t>
      </w:r>
      <w:r w:rsidR="002A0DD7" w:rsidRPr="00A53753">
        <w:rPr>
          <w:rFonts w:ascii="Cambria" w:hAnsi="Cambria"/>
          <w:lang w:val="pt-BR"/>
        </w:rPr>
        <w:t xml:space="preserve"> Unidas para</w:t>
      </w:r>
      <w:r w:rsidRPr="00A53753">
        <w:rPr>
          <w:rFonts w:ascii="Cambria" w:hAnsi="Cambria"/>
          <w:lang w:val="pt-BR"/>
        </w:rPr>
        <w:t xml:space="preserve"> a </w:t>
      </w:r>
      <w:r w:rsidR="002A0DD7" w:rsidRPr="00A53753">
        <w:rPr>
          <w:rFonts w:ascii="Cambria" w:hAnsi="Cambria"/>
          <w:lang w:val="pt-BR"/>
        </w:rPr>
        <w:t>Alimenta</w:t>
      </w:r>
      <w:r w:rsidRPr="00A53753">
        <w:rPr>
          <w:rFonts w:ascii="Cambria" w:hAnsi="Cambria"/>
          <w:lang w:val="pt-BR"/>
        </w:rPr>
        <w:t xml:space="preserve">ção e a </w:t>
      </w:r>
      <w:r w:rsidR="002A0DD7" w:rsidRPr="00A53753">
        <w:rPr>
          <w:rFonts w:ascii="Cambria" w:hAnsi="Cambria"/>
          <w:lang w:val="pt-BR"/>
        </w:rPr>
        <w:t>Agricultura (FAO)</w:t>
      </w:r>
      <w:r w:rsidRPr="00A53753">
        <w:rPr>
          <w:rFonts w:ascii="Cambria" w:hAnsi="Cambria"/>
          <w:lang w:val="pt-BR"/>
        </w:rPr>
        <w:t xml:space="preserve"> e o </w:t>
      </w:r>
      <w:r w:rsidR="002A0DD7" w:rsidRPr="00A53753">
        <w:rPr>
          <w:rFonts w:ascii="Cambria" w:hAnsi="Cambria"/>
          <w:lang w:val="pt-BR"/>
        </w:rPr>
        <w:t>IICA.</w:t>
      </w:r>
      <w:bookmarkEnd w:id="31"/>
      <w:r w:rsidR="002A0DD7" w:rsidRPr="00A53753">
        <w:rPr>
          <w:rFonts w:ascii="Cambria" w:hAnsi="Cambria"/>
          <w:lang w:val="pt-BR"/>
        </w:rPr>
        <w:t xml:space="preserve"> </w:t>
      </w:r>
    </w:p>
    <w:p w14:paraId="7C3E747D" w14:textId="77777777" w:rsidR="002A0DD7" w:rsidRPr="00A53753" w:rsidRDefault="002A0DD7" w:rsidP="00C34408">
      <w:pPr>
        <w:shd w:val="clear" w:color="auto" w:fill="FFFFFF"/>
        <w:ind w:right="6"/>
        <w:jc w:val="both"/>
        <w:rPr>
          <w:rFonts w:ascii="Cambria" w:hAnsi="Cambria"/>
          <w:lang w:val="pt-BR"/>
        </w:rPr>
      </w:pPr>
    </w:p>
    <w:p w14:paraId="0307EA2E" w14:textId="577A76EA" w:rsidR="002A0DD7" w:rsidRPr="00A53753" w:rsidRDefault="007A1289" w:rsidP="00C34408">
      <w:pPr>
        <w:shd w:val="clear" w:color="auto" w:fill="FFFFFF"/>
        <w:ind w:right="6"/>
        <w:jc w:val="both"/>
        <w:rPr>
          <w:rFonts w:ascii="Cambria" w:hAnsi="Cambria"/>
          <w:lang w:val="pt-BR"/>
        </w:rPr>
      </w:pPr>
      <w:bookmarkStart w:id="32" w:name="_Toc32219872"/>
      <w:r w:rsidRPr="00A53753">
        <w:rPr>
          <w:rFonts w:ascii="Cambria" w:hAnsi="Cambria"/>
          <w:lang w:val="pt-BR"/>
        </w:rPr>
        <w:t>Além disso,</w:t>
      </w:r>
      <w:r w:rsidR="002A0DD7" w:rsidRPr="00A53753">
        <w:rPr>
          <w:rFonts w:ascii="Cambria" w:hAnsi="Cambria"/>
          <w:lang w:val="pt-BR"/>
        </w:rPr>
        <w:t xml:space="preserve"> c</w:t>
      </w:r>
      <w:r w:rsidRPr="00A53753">
        <w:rPr>
          <w:rFonts w:ascii="Cambria" w:hAnsi="Cambria"/>
          <w:lang w:val="pt-BR"/>
        </w:rPr>
        <w:t xml:space="preserve">onheceu a </w:t>
      </w:r>
      <w:r w:rsidR="002A0DD7" w:rsidRPr="00A53753">
        <w:rPr>
          <w:rFonts w:ascii="Cambria" w:hAnsi="Cambria"/>
          <w:lang w:val="pt-BR"/>
        </w:rPr>
        <w:t>pro</w:t>
      </w:r>
      <w:r w:rsidRPr="00A53753">
        <w:rPr>
          <w:rFonts w:ascii="Cambria" w:hAnsi="Cambria"/>
          <w:lang w:val="pt-BR"/>
        </w:rPr>
        <w:t>post</w:t>
      </w:r>
      <w:r w:rsidR="002A0DD7" w:rsidRPr="00A53753">
        <w:rPr>
          <w:rFonts w:ascii="Cambria" w:hAnsi="Cambria"/>
          <w:lang w:val="pt-BR"/>
        </w:rPr>
        <w:t>a estratégica para</w:t>
      </w:r>
      <w:r w:rsidRPr="00A53753">
        <w:rPr>
          <w:rFonts w:ascii="Cambria" w:hAnsi="Cambria"/>
          <w:lang w:val="pt-BR"/>
        </w:rPr>
        <w:t xml:space="preserve"> o </w:t>
      </w:r>
      <w:r w:rsidR="002A0DD7" w:rsidRPr="00A53753">
        <w:rPr>
          <w:rFonts w:ascii="Cambria" w:hAnsi="Cambria"/>
          <w:lang w:val="pt-BR"/>
        </w:rPr>
        <w:t>futuro</w:t>
      </w:r>
      <w:r w:rsidRPr="00A53753">
        <w:rPr>
          <w:rFonts w:ascii="Cambria" w:hAnsi="Cambria"/>
          <w:lang w:val="pt-BR"/>
        </w:rPr>
        <w:t xml:space="preserve"> do </w:t>
      </w:r>
      <w:r w:rsidR="002A0DD7" w:rsidRPr="00A53753">
        <w:rPr>
          <w:rFonts w:ascii="Cambria" w:hAnsi="Cambria"/>
          <w:lang w:val="pt-BR"/>
        </w:rPr>
        <w:t>CATIE, que</w:t>
      </w:r>
      <w:r w:rsidRPr="00A53753">
        <w:rPr>
          <w:rFonts w:ascii="Cambria" w:hAnsi="Cambria"/>
          <w:lang w:val="pt-BR"/>
        </w:rPr>
        <w:t xml:space="preserve"> tinha</w:t>
      </w:r>
      <w:r w:rsidR="002A0DD7" w:rsidRPr="00A53753">
        <w:rPr>
          <w:rFonts w:ascii="Cambria" w:hAnsi="Cambria"/>
          <w:lang w:val="pt-BR"/>
        </w:rPr>
        <w:t xml:space="preserve"> </w:t>
      </w:r>
      <w:r w:rsidR="00FB5E33">
        <w:rPr>
          <w:rFonts w:ascii="Cambria" w:hAnsi="Cambria"/>
          <w:lang w:val="pt-BR"/>
        </w:rPr>
        <w:t xml:space="preserve">sido </w:t>
      </w:r>
      <w:r w:rsidR="002A0DD7" w:rsidRPr="00A53753">
        <w:rPr>
          <w:rFonts w:ascii="Cambria" w:hAnsi="Cambria"/>
          <w:lang w:val="pt-BR"/>
        </w:rPr>
        <w:t>solicitad</w:t>
      </w:r>
      <w:r w:rsidR="00FB5E33">
        <w:rPr>
          <w:rFonts w:ascii="Cambria" w:hAnsi="Cambria"/>
          <w:lang w:val="pt-BR"/>
        </w:rPr>
        <w:t>a</w:t>
      </w:r>
      <w:r w:rsidR="002A0DD7" w:rsidRPr="00A53753">
        <w:rPr>
          <w:rFonts w:ascii="Cambria" w:hAnsi="Cambria"/>
          <w:lang w:val="pt-BR"/>
        </w:rPr>
        <w:t xml:space="preserve"> </w:t>
      </w:r>
      <w:r w:rsidR="00FB5E33">
        <w:rPr>
          <w:rFonts w:ascii="Cambria" w:hAnsi="Cambria"/>
          <w:lang w:val="pt-BR"/>
        </w:rPr>
        <w:t>pel</w:t>
      </w:r>
      <w:r w:rsidRPr="00A53753">
        <w:rPr>
          <w:rFonts w:ascii="Cambria" w:hAnsi="Cambria"/>
          <w:lang w:val="pt-BR"/>
        </w:rPr>
        <w:t>a sua resolução</w:t>
      </w:r>
      <w:r w:rsidR="002A0DD7" w:rsidRPr="00A53753">
        <w:rPr>
          <w:rFonts w:ascii="Cambria" w:hAnsi="Cambria"/>
          <w:lang w:val="pt-BR"/>
        </w:rPr>
        <w:t xml:space="preserve"> </w:t>
      </w:r>
      <w:r w:rsidRPr="00A53753">
        <w:rPr>
          <w:rFonts w:ascii="Cambria" w:hAnsi="Cambria"/>
          <w:lang w:val="pt-BR"/>
        </w:rPr>
        <w:t>nº</w:t>
      </w:r>
      <w:r w:rsidR="002A0DD7" w:rsidRPr="00A53753">
        <w:rPr>
          <w:rFonts w:ascii="Cambria" w:hAnsi="Cambria"/>
          <w:lang w:val="pt-BR"/>
        </w:rPr>
        <w:t xml:space="preserve"> 507. Como resultado</w:t>
      </w:r>
      <w:r w:rsidRPr="00A53753">
        <w:rPr>
          <w:rFonts w:ascii="Cambria" w:hAnsi="Cambria"/>
          <w:lang w:val="pt-BR"/>
        </w:rPr>
        <w:t xml:space="preserve"> da análise dessa </w:t>
      </w:r>
      <w:r w:rsidR="002A0DD7" w:rsidRPr="00A53753">
        <w:rPr>
          <w:rFonts w:ascii="Cambria" w:hAnsi="Cambria"/>
          <w:lang w:val="pt-BR"/>
        </w:rPr>
        <w:t>pro</w:t>
      </w:r>
      <w:r w:rsidRPr="00A53753">
        <w:rPr>
          <w:rFonts w:ascii="Cambria" w:hAnsi="Cambria"/>
          <w:lang w:val="pt-BR"/>
        </w:rPr>
        <w:t>post</w:t>
      </w:r>
      <w:r w:rsidR="002A0DD7" w:rsidRPr="00A53753">
        <w:rPr>
          <w:rFonts w:ascii="Cambria" w:hAnsi="Cambria"/>
          <w:lang w:val="pt-BR"/>
        </w:rPr>
        <w:t xml:space="preserve">a, </w:t>
      </w:r>
      <w:r w:rsidR="00FB5E33">
        <w:rPr>
          <w:rFonts w:ascii="Cambria" w:hAnsi="Cambria"/>
          <w:lang w:val="pt-BR"/>
        </w:rPr>
        <w:t xml:space="preserve">constituiu-se </w:t>
      </w:r>
      <w:r w:rsidRPr="00A53753">
        <w:rPr>
          <w:rFonts w:ascii="Cambria" w:hAnsi="Cambria"/>
          <w:lang w:val="pt-BR"/>
        </w:rPr>
        <w:t xml:space="preserve">uma </w:t>
      </w:r>
      <w:r w:rsidR="002A0DD7" w:rsidRPr="00A53753">
        <w:rPr>
          <w:rFonts w:ascii="Cambria" w:hAnsi="Cambria"/>
          <w:lang w:val="pt-BR"/>
        </w:rPr>
        <w:t>co</w:t>
      </w:r>
      <w:r w:rsidRPr="00A53753">
        <w:rPr>
          <w:rFonts w:ascii="Cambria" w:hAnsi="Cambria"/>
          <w:lang w:val="pt-BR"/>
        </w:rPr>
        <w:t>missão</w:t>
      </w:r>
      <w:r w:rsidR="002A0DD7" w:rsidRPr="00A53753">
        <w:rPr>
          <w:rFonts w:ascii="Cambria" w:hAnsi="Cambria"/>
          <w:lang w:val="pt-BR"/>
        </w:rPr>
        <w:t xml:space="preserve"> especial </w:t>
      </w:r>
      <w:r w:rsidR="00FB5E33">
        <w:rPr>
          <w:rFonts w:ascii="Cambria" w:hAnsi="Cambria"/>
          <w:lang w:val="pt-BR"/>
        </w:rPr>
        <w:t>integrada por</w:t>
      </w:r>
      <w:r w:rsidRPr="00A53753">
        <w:rPr>
          <w:rFonts w:ascii="Cambria" w:hAnsi="Cambria"/>
          <w:lang w:val="pt-BR"/>
        </w:rPr>
        <w:t xml:space="preserve"> México</w:t>
      </w:r>
      <w:r w:rsidR="002A0DD7" w:rsidRPr="00A53753">
        <w:rPr>
          <w:rFonts w:ascii="Cambria" w:hAnsi="Cambria"/>
          <w:lang w:val="pt-BR"/>
        </w:rPr>
        <w:t xml:space="preserve">, Honduras, Costa Rica, </w:t>
      </w:r>
      <w:r w:rsidRPr="00A53753">
        <w:rPr>
          <w:rFonts w:ascii="Cambria" w:hAnsi="Cambria"/>
          <w:lang w:val="pt-BR"/>
        </w:rPr>
        <w:t>Equa</w:t>
      </w:r>
      <w:r w:rsidR="002A0DD7" w:rsidRPr="00A53753">
        <w:rPr>
          <w:rFonts w:ascii="Cambria" w:hAnsi="Cambria"/>
          <w:lang w:val="pt-BR"/>
        </w:rPr>
        <w:t>dor, Jamaica</w:t>
      </w:r>
      <w:r w:rsidRPr="00A53753">
        <w:rPr>
          <w:rFonts w:ascii="Cambria" w:hAnsi="Cambria"/>
          <w:lang w:val="pt-BR"/>
        </w:rPr>
        <w:t xml:space="preserve"> e </w:t>
      </w:r>
      <w:r w:rsidR="002A0DD7" w:rsidRPr="00A53753">
        <w:rPr>
          <w:rFonts w:ascii="Cambria" w:hAnsi="Cambria"/>
          <w:lang w:val="pt-BR"/>
        </w:rPr>
        <w:t xml:space="preserve">Estados Unidos, </w:t>
      </w:r>
      <w:r w:rsidR="00FB5E33">
        <w:rPr>
          <w:rFonts w:ascii="Cambria" w:hAnsi="Cambria"/>
          <w:lang w:val="pt-BR"/>
        </w:rPr>
        <w:t xml:space="preserve">com a incumbência </w:t>
      </w:r>
      <w:r w:rsidR="002A0DD7" w:rsidRPr="00A53753">
        <w:rPr>
          <w:rFonts w:ascii="Cambria" w:hAnsi="Cambria"/>
          <w:lang w:val="pt-BR"/>
        </w:rPr>
        <w:t>de</w:t>
      </w:r>
      <w:r w:rsidRPr="00A53753">
        <w:rPr>
          <w:rFonts w:ascii="Cambria" w:hAnsi="Cambria"/>
          <w:lang w:val="pt-BR"/>
        </w:rPr>
        <w:t xml:space="preserve"> analis</w:t>
      </w:r>
      <w:r w:rsidR="002A0DD7" w:rsidRPr="00A53753">
        <w:rPr>
          <w:rFonts w:ascii="Cambria" w:hAnsi="Cambria"/>
          <w:lang w:val="pt-BR"/>
        </w:rPr>
        <w:t>ar</w:t>
      </w:r>
      <w:r w:rsidRPr="00A53753">
        <w:rPr>
          <w:rFonts w:ascii="Cambria" w:hAnsi="Cambria"/>
          <w:lang w:val="pt-BR"/>
        </w:rPr>
        <w:t xml:space="preserve"> a </w:t>
      </w:r>
      <w:r w:rsidR="002A0DD7" w:rsidRPr="00A53753">
        <w:rPr>
          <w:rFonts w:ascii="Cambria" w:hAnsi="Cambria"/>
          <w:lang w:val="pt-BR"/>
        </w:rPr>
        <w:t>conveni</w:t>
      </w:r>
      <w:r w:rsidRPr="00A53753">
        <w:rPr>
          <w:rFonts w:ascii="Cambria" w:hAnsi="Cambria"/>
          <w:lang w:val="pt-BR"/>
        </w:rPr>
        <w:t xml:space="preserve">ência </w:t>
      </w:r>
      <w:r w:rsidR="002A0DD7" w:rsidRPr="00A53753">
        <w:rPr>
          <w:rFonts w:ascii="Cambria" w:hAnsi="Cambria"/>
          <w:lang w:val="pt-BR"/>
        </w:rPr>
        <w:t xml:space="preserve">de </w:t>
      </w:r>
      <w:r w:rsidR="00234E24">
        <w:rPr>
          <w:rFonts w:ascii="Cambria" w:hAnsi="Cambria"/>
          <w:lang w:val="pt-BR"/>
        </w:rPr>
        <w:t xml:space="preserve">se </w:t>
      </w:r>
      <w:r w:rsidR="002A0DD7" w:rsidRPr="00A53753">
        <w:rPr>
          <w:rFonts w:ascii="Cambria" w:hAnsi="Cambria"/>
          <w:lang w:val="pt-BR"/>
        </w:rPr>
        <w:t>incorporar</w:t>
      </w:r>
      <w:r w:rsidRPr="00A53753">
        <w:rPr>
          <w:rFonts w:ascii="Cambria" w:hAnsi="Cambria"/>
          <w:lang w:val="pt-BR"/>
        </w:rPr>
        <w:t xml:space="preserve"> esse </w:t>
      </w:r>
      <w:r w:rsidR="002A0DD7" w:rsidRPr="00A53753">
        <w:rPr>
          <w:rFonts w:ascii="Cambria" w:hAnsi="Cambria"/>
          <w:lang w:val="pt-BR"/>
        </w:rPr>
        <w:t>Centro</w:t>
      </w:r>
      <w:r w:rsidRPr="00A53753">
        <w:rPr>
          <w:rFonts w:ascii="Cambria" w:hAnsi="Cambria"/>
          <w:lang w:val="pt-BR"/>
        </w:rPr>
        <w:t xml:space="preserve"> ao </w:t>
      </w:r>
      <w:r w:rsidR="002A0DD7" w:rsidRPr="00A53753">
        <w:rPr>
          <w:rFonts w:ascii="Cambria" w:hAnsi="Cambria"/>
          <w:lang w:val="pt-BR"/>
        </w:rPr>
        <w:t>IICA como</w:t>
      </w:r>
      <w:r w:rsidRPr="00A53753">
        <w:rPr>
          <w:rFonts w:ascii="Cambria" w:hAnsi="Cambria"/>
          <w:lang w:val="pt-BR"/>
        </w:rPr>
        <w:t xml:space="preserve"> um </w:t>
      </w:r>
      <w:r w:rsidR="002A0DD7" w:rsidRPr="00A53753">
        <w:rPr>
          <w:rFonts w:ascii="Cambria" w:hAnsi="Cambria"/>
          <w:lang w:val="pt-BR"/>
        </w:rPr>
        <w:t>departamento especializado</w:t>
      </w:r>
      <w:r w:rsidRPr="00A53753">
        <w:rPr>
          <w:rFonts w:ascii="Cambria" w:hAnsi="Cambria"/>
          <w:lang w:val="pt-BR"/>
        </w:rPr>
        <w:t xml:space="preserve"> em pesquisas</w:t>
      </w:r>
      <w:r w:rsidR="002A0DD7" w:rsidRPr="00A53753">
        <w:rPr>
          <w:rFonts w:ascii="Cambria" w:hAnsi="Cambria"/>
          <w:lang w:val="pt-BR"/>
        </w:rPr>
        <w:t xml:space="preserve"> técnicas</w:t>
      </w:r>
      <w:r w:rsidRPr="00A53753">
        <w:rPr>
          <w:rFonts w:ascii="Cambria" w:hAnsi="Cambria"/>
          <w:lang w:val="pt-BR"/>
        </w:rPr>
        <w:t xml:space="preserve"> e </w:t>
      </w:r>
      <w:r w:rsidR="002A0DD7" w:rsidRPr="00A53753">
        <w:rPr>
          <w:rFonts w:ascii="Cambria" w:hAnsi="Cambria"/>
          <w:lang w:val="pt-BR"/>
        </w:rPr>
        <w:t>científicas</w:t>
      </w:r>
      <w:r w:rsidRPr="00A53753">
        <w:rPr>
          <w:rFonts w:ascii="Cambria" w:hAnsi="Cambria"/>
          <w:lang w:val="pt-BR"/>
        </w:rPr>
        <w:t xml:space="preserve"> e em </w:t>
      </w:r>
      <w:r w:rsidR="002A0DD7" w:rsidRPr="00A53753">
        <w:rPr>
          <w:rFonts w:ascii="Cambria" w:hAnsi="Cambria"/>
          <w:lang w:val="pt-BR"/>
        </w:rPr>
        <w:t>educa</w:t>
      </w:r>
      <w:r w:rsidRPr="00A53753">
        <w:rPr>
          <w:rFonts w:ascii="Cambria" w:hAnsi="Cambria"/>
          <w:lang w:val="pt-BR"/>
        </w:rPr>
        <w:t>ção</w:t>
      </w:r>
      <w:r w:rsidR="002A0DD7" w:rsidRPr="00A53753">
        <w:rPr>
          <w:rFonts w:ascii="Cambria" w:hAnsi="Cambria"/>
          <w:lang w:val="pt-BR"/>
        </w:rPr>
        <w:t xml:space="preserve"> de </w:t>
      </w:r>
      <w:r w:rsidRPr="00A53753">
        <w:rPr>
          <w:rFonts w:ascii="Cambria" w:hAnsi="Cambria"/>
          <w:lang w:val="pt-BR"/>
        </w:rPr>
        <w:t xml:space="preserve">pós-graduação em </w:t>
      </w:r>
      <w:r w:rsidR="002A0DD7" w:rsidRPr="00A53753">
        <w:rPr>
          <w:rFonts w:ascii="Cambria" w:hAnsi="Cambria"/>
          <w:lang w:val="pt-BR"/>
        </w:rPr>
        <w:t>ci</w:t>
      </w:r>
      <w:r w:rsidRPr="00A53753">
        <w:rPr>
          <w:rFonts w:ascii="Cambria" w:hAnsi="Cambria"/>
          <w:lang w:val="pt-BR"/>
        </w:rPr>
        <w:t>ências</w:t>
      </w:r>
      <w:r w:rsidR="002A0DD7" w:rsidRPr="00A53753">
        <w:rPr>
          <w:rFonts w:ascii="Cambria" w:hAnsi="Cambria"/>
          <w:lang w:val="pt-BR"/>
        </w:rPr>
        <w:t xml:space="preserve"> agrícolas.</w:t>
      </w:r>
      <w:bookmarkEnd w:id="32"/>
    </w:p>
    <w:p w14:paraId="61AFA978" w14:textId="6F02DB10" w:rsidR="002A0DD7" w:rsidRDefault="002A0DD7" w:rsidP="00C34408">
      <w:pPr>
        <w:shd w:val="clear" w:color="auto" w:fill="FFFFFF"/>
        <w:ind w:right="6"/>
        <w:jc w:val="both"/>
        <w:rPr>
          <w:rFonts w:ascii="Cambria" w:hAnsi="Cambria"/>
          <w:lang w:val="pt-BR"/>
        </w:rPr>
      </w:pPr>
    </w:p>
    <w:p w14:paraId="5B9AF803" w14:textId="77777777" w:rsidR="0081761A" w:rsidRPr="00A53753" w:rsidRDefault="0081761A" w:rsidP="00C34408">
      <w:pPr>
        <w:shd w:val="clear" w:color="auto" w:fill="FFFFFF"/>
        <w:ind w:right="6"/>
        <w:jc w:val="both"/>
        <w:rPr>
          <w:rFonts w:ascii="Cambria" w:hAnsi="Cambria"/>
          <w:lang w:val="pt-BR"/>
        </w:rPr>
      </w:pPr>
    </w:p>
    <w:p w14:paraId="6123B170" w14:textId="6D5938E9" w:rsidR="00207A1F" w:rsidRPr="00431448" w:rsidRDefault="007A1289" w:rsidP="00FB5AA8">
      <w:pPr>
        <w:pStyle w:val="ListParagraph"/>
        <w:numPr>
          <w:ilvl w:val="0"/>
          <w:numId w:val="11"/>
        </w:numPr>
        <w:shd w:val="clear" w:color="auto" w:fill="FFFFFF"/>
        <w:tabs>
          <w:tab w:val="left" w:pos="1276"/>
        </w:tabs>
        <w:ind w:left="360" w:right="6"/>
        <w:jc w:val="both"/>
        <w:rPr>
          <w:rFonts w:ascii="Cambria" w:hAnsi="Cambria"/>
          <w:lang w:val="pt-BR"/>
        </w:rPr>
      </w:pPr>
      <w:bookmarkStart w:id="33" w:name="_Toc32219873"/>
      <w:r w:rsidRPr="00431448">
        <w:rPr>
          <w:rFonts w:ascii="Cambria" w:hAnsi="Cambria"/>
          <w:i/>
          <w:iCs/>
        </w:rPr>
        <w:t>Assunto</w:t>
      </w:r>
      <w:r w:rsidR="002A0DD7" w:rsidRPr="00431448">
        <w:rPr>
          <w:rFonts w:ascii="Cambria" w:hAnsi="Cambria"/>
          <w:i/>
          <w:iCs/>
        </w:rPr>
        <w:t xml:space="preserve">s de </w:t>
      </w:r>
      <w:r w:rsidRPr="00431448">
        <w:rPr>
          <w:rFonts w:ascii="Cambria" w:hAnsi="Cambria"/>
          <w:i/>
          <w:iCs/>
        </w:rPr>
        <w:t xml:space="preserve">orçamento e </w:t>
      </w:r>
      <w:r w:rsidR="002A0DD7" w:rsidRPr="00431448">
        <w:rPr>
          <w:rFonts w:ascii="Cambria" w:hAnsi="Cambria"/>
          <w:i/>
          <w:iCs/>
        </w:rPr>
        <w:t>f</w:t>
      </w:r>
      <w:r w:rsidRPr="00431448">
        <w:rPr>
          <w:rFonts w:ascii="Cambria" w:hAnsi="Cambria"/>
          <w:i/>
          <w:iCs/>
        </w:rPr>
        <w:t>inanç</w:t>
      </w:r>
      <w:r w:rsidR="002A0DD7" w:rsidRPr="00431448">
        <w:rPr>
          <w:rFonts w:ascii="Cambria" w:hAnsi="Cambria"/>
          <w:i/>
          <w:iCs/>
        </w:rPr>
        <w:t>as</w:t>
      </w:r>
      <w:bookmarkStart w:id="34" w:name="_Toc32219874"/>
      <w:bookmarkEnd w:id="33"/>
    </w:p>
    <w:p w14:paraId="07768543" w14:textId="0BFA6B12" w:rsidR="002A0DD7" w:rsidRPr="00A53753" w:rsidRDefault="007A1289" w:rsidP="00C34408">
      <w:pPr>
        <w:shd w:val="clear" w:color="auto" w:fill="FFFFFF"/>
        <w:ind w:right="6"/>
        <w:jc w:val="both"/>
        <w:rPr>
          <w:rFonts w:ascii="Cambria" w:hAnsi="Cambria"/>
          <w:lang w:val="pt-BR"/>
        </w:rPr>
      </w:pPr>
      <w:r w:rsidRPr="00A53753">
        <w:rPr>
          <w:rFonts w:ascii="Cambria" w:hAnsi="Cambria"/>
          <w:lang w:val="pt-BR"/>
        </w:rPr>
        <w:t xml:space="preserve">A </w:t>
      </w:r>
      <w:r w:rsidR="002A0DD7" w:rsidRPr="00A53753">
        <w:rPr>
          <w:rFonts w:ascii="Cambria" w:hAnsi="Cambria"/>
          <w:lang w:val="pt-BR"/>
        </w:rPr>
        <w:t xml:space="preserve">JIA </w:t>
      </w:r>
      <w:r w:rsidRPr="00A53753">
        <w:rPr>
          <w:rFonts w:ascii="Cambria" w:hAnsi="Cambria"/>
          <w:lang w:val="pt-BR"/>
        </w:rPr>
        <w:t>aprovou o Orçamento-programa</w:t>
      </w:r>
      <w:r w:rsidR="002A0DD7" w:rsidRPr="00A53753">
        <w:rPr>
          <w:rFonts w:ascii="Cambria" w:hAnsi="Cambria"/>
          <w:lang w:val="pt-BR"/>
        </w:rPr>
        <w:t xml:space="preserve"> 2020-2021</w:t>
      </w:r>
      <w:r w:rsidRPr="00A53753">
        <w:rPr>
          <w:rFonts w:ascii="Cambria" w:hAnsi="Cambria"/>
          <w:lang w:val="pt-BR"/>
        </w:rPr>
        <w:t xml:space="preserve"> e </w:t>
      </w:r>
      <w:r w:rsidR="002A0DD7" w:rsidRPr="00A53753">
        <w:rPr>
          <w:rFonts w:ascii="Cambria" w:hAnsi="Cambria"/>
          <w:lang w:val="pt-BR"/>
        </w:rPr>
        <w:t>a</w:t>
      </w:r>
      <w:r w:rsidRPr="00A53753">
        <w:rPr>
          <w:rFonts w:ascii="Cambria" w:hAnsi="Cambria"/>
          <w:lang w:val="pt-BR"/>
        </w:rPr>
        <w:t>colheu o relatório</w:t>
      </w:r>
      <w:r w:rsidR="002A0DD7" w:rsidRPr="00A53753">
        <w:rPr>
          <w:rFonts w:ascii="Cambria" w:hAnsi="Cambria"/>
          <w:lang w:val="pt-BR"/>
        </w:rPr>
        <w:t xml:space="preserve"> sobre</w:t>
      </w:r>
      <w:r w:rsidRPr="00A53753">
        <w:rPr>
          <w:rFonts w:ascii="Cambria" w:hAnsi="Cambria"/>
          <w:lang w:val="pt-BR"/>
        </w:rPr>
        <w:t xml:space="preserve"> a arrecad</w:t>
      </w:r>
      <w:r w:rsidR="002A0DD7" w:rsidRPr="00A53753">
        <w:rPr>
          <w:rFonts w:ascii="Cambria" w:hAnsi="Cambria"/>
          <w:lang w:val="pt-BR"/>
        </w:rPr>
        <w:t>a</w:t>
      </w:r>
      <w:r w:rsidRPr="00A53753">
        <w:rPr>
          <w:rFonts w:ascii="Cambria" w:hAnsi="Cambria"/>
          <w:lang w:val="pt-BR"/>
        </w:rPr>
        <w:t>ção</w:t>
      </w:r>
      <w:r w:rsidR="002A0DD7" w:rsidRPr="00A53753">
        <w:rPr>
          <w:rFonts w:ascii="Cambria" w:hAnsi="Cambria"/>
          <w:lang w:val="pt-BR"/>
        </w:rPr>
        <w:t xml:space="preserve"> de </w:t>
      </w:r>
      <w:r w:rsidRPr="00A53753">
        <w:rPr>
          <w:rFonts w:ascii="Cambria" w:hAnsi="Cambria"/>
          <w:lang w:val="pt-BR"/>
        </w:rPr>
        <w:t>cota</w:t>
      </w:r>
      <w:r w:rsidR="002A0DD7" w:rsidRPr="00A53753">
        <w:rPr>
          <w:rFonts w:ascii="Cambria" w:hAnsi="Cambria"/>
          <w:lang w:val="pt-BR"/>
        </w:rPr>
        <w:t>s</w:t>
      </w:r>
      <w:r w:rsidRPr="00A53753">
        <w:rPr>
          <w:rFonts w:ascii="Cambria" w:hAnsi="Cambria"/>
          <w:lang w:val="pt-BR"/>
        </w:rPr>
        <w:t xml:space="preserve"> dos Estados membros</w:t>
      </w:r>
      <w:r w:rsidR="002A0DD7" w:rsidRPr="00A53753">
        <w:rPr>
          <w:rFonts w:ascii="Cambria" w:hAnsi="Cambria"/>
          <w:lang w:val="pt-BR"/>
        </w:rPr>
        <w:t>,</w:t>
      </w:r>
      <w:r w:rsidRPr="00A53753">
        <w:rPr>
          <w:rFonts w:ascii="Cambria" w:hAnsi="Cambria"/>
          <w:lang w:val="pt-BR"/>
        </w:rPr>
        <w:t xml:space="preserve"> o relatório dos demonstrativos financeiros do </w:t>
      </w:r>
      <w:r w:rsidR="002A0DD7" w:rsidRPr="00A53753">
        <w:rPr>
          <w:rFonts w:ascii="Cambria" w:hAnsi="Cambria"/>
          <w:lang w:val="pt-BR"/>
        </w:rPr>
        <w:t>IICA de 2017</w:t>
      </w:r>
      <w:r w:rsidRPr="00A53753">
        <w:rPr>
          <w:rFonts w:ascii="Cambria" w:hAnsi="Cambria"/>
          <w:lang w:val="pt-BR"/>
        </w:rPr>
        <w:t xml:space="preserve"> e </w:t>
      </w:r>
      <w:r w:rsidR="002A0DD7" w:rsidRPr="00A53753">
        <w:rPr>
          <w:rFonts w:ascii="Cambria" w:hAnsi="Cambria"/>
          <w:lang w:val="pt-BR"/>
        </w:rPr>
        <w:t>2018</w:t>
      </w:r>
      <w:r w:rsidRPr="00A53753">
        <w:rPr>
          <w:rFonts w:ascii="Cambria" w:hAnsi="Cambria"/>
          <w:lang w:val="pt-BR"/>
        </w:rPr>
        <w:t xml:space="preserve"> e os relatórios do Comitê de Exame de Auditoria (CEA)</w:t>
      </w:r>
      <w:r w:rsidR="002A0DD7" w:rsidRPr="00A53753">
        <w:rPr>
          <w:rFonts w:ascii="Cambria" w:hAnsi="Cambria"/>
          <w:lang w:val="pt-BR"/>
        </w:rPr>
        <w:t>.</w:t>
      </w:r>
      <w:bookmarkEnd w:id="34"/>
    </w:p>
    <w:p w14:paraId="68E32032" w14:textId="441E16AE" w:rsidR="002A0DD7" w:rsidRDefault="002A0DD7" w:rsidP="00C34408">
      <w:pPr>
        <w:shd w:val="clear" w:color="auto" w:fill="FFFFFF"/>
        <w:ind w:right="6"/>
        <w:jc w:val="both"/>
        <w:rPr>
          <w:rFonts w:ascii="Cambria" w:hAnsi="Cambria"/>
          <w:lang w:val="pt-BR"/>
        </w:rPr>
      </w:pPr>
    </w:p>
    <w:p w14:paraId="5158E9ED" w14:textId="77777777" w:rsidR="0081761A" w:rsidRPr="00A53753" w:rsidRDefault="0081761A" w:rsidP="00C34408">
      <w:pPr>
        <w:shd w:val="clear" w:color="auto" w:fill="FFFFFF"/>
        <w:ind w:right="6"/>
        <w:jc w:val="both"/>
        <w:rPr>
          <w:rFonts w:ascii="Cambria" w:hAnsi="Cambria"/>
          <w:lang w:val="pt-BR"/>
        </w:rPr>
      </w:pPr>
    </w:p>
    <w:p w14:paraId="42AF8784" w14:textId="04E38055" w:rsidR="00207A1F" w:rsidRPr="00641A3F" w:rsidRDefault="007A1289" w:rsidP="00FB5AA8">
      <w:pPr>
        <w:pStyle w:val="ListParagraph"/>
        <w:numPr>
          <w:ilvl w:val="0"/>
          <w:numId w:val="11"/>
        </w:numPr>
        <w:shd w:val="clear" w:color="auto" w:fill="FFFFFF"/>
        <w:tabs>
          <w:tab w:val="left" w:pos="1276"/>
        </w:tabs>
        <w:ind w:left="360" w:right="6"/>
        <w:jc w:val="both"/>
        <w:rPr>
          <w:rFonts w:ascii="Cambria" w:hAnsi="Cambria"/>
          <w:lang w:val="pt-BR"/>
        </w:rPr>
      </w:pPr>
      <w:bookmarkStart w:id="35" w:name="_Toc32219875"/>
      <w:r w:rsidRPr="00641A3F">
        <w:rPr>
          <w:rFonts w:ascii="Cambria" w:hAnsi="Cambria"/>
          <w:i/>
          <w:iCs/>
        </w:rPr>
        <w:t>Assunto</w:t>
      </w:r>
      <w:r w:rsidR="002A0DD7" w:rsidRPr="00641A3F">
        <w:rPr>
          <w:rFonts w:ascii="Cambria" w:hAnsi="Cambria"/>
          <w:i/>
          <w:iCs/>
        </w:rPr>
        <w:t>s</w:t>
      </w:r>
      <w:r w:rsidRPr="00641A3F">
        <w:rPr>
          <w:rFonts w:ascii="Cambria" w:hAnsi="Cambria"/>
          <w:i/>
          <w:iCs/>
        </w:rPr>
        <w:t xml:space="preserve"> dos </w:t>
      </w:r>
      <w:r w:rsidR="002A0DD7" w:rsidRPr="00641A3F">
        <w:rPr>
          <w:rFonts w:ascii="Cambria" w:hAnsi="Cambria"/>
          <w:i/>
          <w:iCs/>
        </w:rPr>
        <w:t>ó</w:t>
      </w:r>
      <w:r w:rsidRPr="00641A3F">
        <w:rPr>
          <w:rFonts w:ascii="Cambria" w:hAnsi="Cambria"/>
          <w:i/>
          <w:iCs/>
        </w:rPr>
        <w:t>rgão</w:t>
      </w:r>
      <w:r w:rsidR="002A0DD7" w:rsidRPr="00641A3F">
        <w:rPr>
          <w:rFonts w:ascii="Cambria" w:hAnsi="Cambria"/>
          <w:i/>
          <w:iCs/>
        </w:rPr>
        <w:t>s de g</w:t>
      </w:r>
      <w:r w:rsidRPr="00641A3F">
        <w:rPr>
          <w:rFonts w:ascii="Cambria" w:hAnsi="Cambria"/>
          <w:i/>
          <w:iCs/>
        </w:rPr>
        <w:t>overn</w:t>
      </w:r>
      <w:r w:rsidR="002A0DD7" w:rsidRPr="00641A3F">
        <w:rPr>
          <w:rFonts w:ascii="Cambria" w:hAnsi="Cambria"/>
          <w:i/>
          <w:iCs/>
        </w:rPr>
        <w:t>o</w:t>
      </w:r>
      <w:r w:rsidRPr="00641A3F">
        <w:rPr>
          <w:rFonts w:ascii="Cambria" w:hAnsi="Cambria"/>
          <w:i/>
          <w:iCs/>
        </w:rPr>
        <w:t xml:space="preserve"> do </w:t>
      </w:r>
      <w:r w:rsidR="002A0DD7" w:rsidRPr="00641A3F">
        <w:rPr>
          <w:rFonts w:ascii="Cambria" w:hAnsi="Cambria"/>
          <w:i/>
          <w:iCs/>
        </w:rPr>
        <w:t>IICA</w:t>
      </w:r>
      <w:bookmarkStart w:id="36" w:name="_Toc32219876"/>
      <w:bookmarkEnd w:id="35"/>
    </w:p>
    <w:p w14:paraId="64CA729A" w14:textId="6AD2EA88" w:rsidR="002A0DD7" w:rsidRPr="00A53753" w:rsidRDefault="007A1289" w:rsidP="00C34408">
      <w:pPr>
        <w:shd w:val="clear" w:color="auto" w:fill="FFFFFF"/>
        <w:ind w:right="6"/>
        <w:jc w:val="both"/>
        <w:rPr>
          <w:rFonts w:ascii="Cambria" w:hAnsi="Cambria"/>
          <w:lang w:val="pt-BR"/>
        </w:rPr>
      </w:pPr>
      <w:r w:rsidRPr="00A53753">
        <w:rPr>
          <w:rFonts w:ascii="Cambria" w:hAnsi="Cambria"/>
          <w:lang w:val="pt-BR"/>
        </w:rPr>
        <w:t xml:space="preserve">A </w:t>
      </w:r>
      <w:r w:rsidR="002A0DD7" w:rsidRPr="00A53753">
        <w:rPr>
          <w:rFonts w:ascii="Cambria" w:hAnsi="Cambria"/>
          <w:lang w:val="pt-BR"/>
        </w:rPr>
        <w:t xml:space="preserve">JIA </w:t>
      </w:r>
      <w:r w:rsidRPr="00A53753">
        <w:rPr>
          <w:rFonts w:ascii="Cambria" w:hAnsi="Cambria"/>
          <w:lang w:val="pt-BR"/>
        </w:rPr>
        <w:t xml:space="preserve">recebeu o relatório do </w:t>
      </w:r>
      <w:r w:rsidR="002A0DD7" w:rsidRPr="00A53753">
        <w:rPr>
          <w:rFonts w:ascii="Cambria" w:hAnsi="Cambria"/>
          <w:lang w:val="pt-BR"/>
        </w:rPr>
        <w:t>Dire</w:t>
      </w:r>
      <w:r w:rsidRPr="00A53753">
        <w:rPr>
          <w:rFonts w:ascii="Cambria" w:hAnsi="Cambria"/>
          <w:lang w:val="pt-BR"/>
        </w:rPr>
        <w:t>t</w:t>
      </w:r>
      <w:r w:rsidR="002A0DD7" w:rsidRPr="00A53753">
        <w:rPr>
          <w:rFonts w:ascii="Cambria" w:hAnsi="Cambria"/>
          <w:lang w:val="pt-BR"/>
        </w:rPr>
        <w:t xml:space="preserve">or </w:t>
      </w:r>
      <w:r w:rsidRPr="00A53753">
        <w:rPr>
          <w:rFonts w:ascii="Cambria" w:hAnsi="Cambria"/>
          <w:lang w:val="pt-BR"/>
        </w:rPr>
        <w:t>Gera</w:t>
      </w:r>
      <w:r w:rsidR="002A0DD7" w:rsidRPr="00A53753">
        <w:rPr>
          <w:rFonts w:ascii="Cambria" w:hAnsi="Cambria"/>
          <w:lang w:val="pt-BR"/>
        </w:rPr>
        <w:t>l sobre</w:t>
      </w:r>
      <w:r w:rsidRPr="00A53753">
        <w:rPr>
          <w:rFonts w:ascii="Cambria" w:hAnsi="Cambria"/>
          <w:lang w:val="pt-BR"/>
        </w:rPr>
        <w:t xml:space="preserve"> as </w:t>
      </w:r>
      <w:r w:rsidR="002A0DD7" w:rsidRPr="00A53753">
        <w:rPr>
          <w:rFonts w:ascii="Cambria" w:hAnsi="Cambria"/>
          <w:lang w:val="pt-BR"/>
        </w:rPr>
        <w:t>a</w:t>
      </w:r>
      <w:r w:rsidRPr="00A53753">
        <w:rPr>
          <w:rFonts w:ascii="Cambria" w:hAnsi="Cambria"/>
          <w:lang w:val="pt-BR"/>
        </w:rPr>
        <w:t>t</w:t>
      </w:r>
      <w:r w:rsidR="002A0DD7" w:rsidRPr="00A53753">
        <w:rPr>
          <w:rFonts w:ascii="Cambria" w:hAnsi="Cambria"/>
          <w:lang w:val="pt-BR"/>
        </w:rPr>
        <w:t xml:space="preserve">ividades </w:t>
      </w:r>
      <w:r w:rsidRPr="00A53753">
        <w:rPr>
          <w:rFonts w:ascii="Cambria" w:hAnsi="Cambria"/>
          <w:lang w:val="pt-BR"/>
        </w:rPr>
        <w:t xml:space="preserve">mais </w:t>
      </w:r>
      <w:r w:rsidR="002A0DD7" w:rsidRPr="00A53753">
        <w:rPr>
          <w:rFonts w:ascii="Cambria" w:hAnsi="Cambria"/>
          <w:lang w:val="pt-BR"/>
        </w:rPr>
        <w:t>relevantes</w:t>
      </w:r>
      <w:r w:rsidRPr="00A53753">
        <w:rPr>
          <w:rFonts w:ascii="Cambria" w:hAnsi="Cambria"/>
          <w:lang w:val="pt-BR"/>
        </w:rPr>
        <w:t xml:space="preserve"> dos seus primeir</w:t>
      </w:r>
      <w:r w:rsidR="002A0DD7" w:rsidRPr="00A53753">
        <w:rPr>
          <w:rFonts w:ascii="Cambria" w:hAnsi="Cambria"/>
          <w:lang w:val="pt-BR"/>
        </w:rPr>
        <w:t>os</w:t>
      </w:r>
      <w:r w:rsidRPr="00A53753">
        <w:rPr>
          <w:rFonts w:ascii="Cambria" w:hAnsi="Cambria"/>
          <w:lang w:val="pt-BR"/>
        </w:rPr>
        <w:t xml:space="preserve"> dois ano</w:t>
      </w:r>
      <w:r w:rsidR="002A0DD7" w:rsidRPr="00A53753">
        <w:rPr>
          <w:rFonts w:ascii="Cambria" w:hAnsi="Cambria"/>
          <w:lang w:val="pt-BR"/>
        </w:rPr>
        <w:t>s de g</w:t>
      </w:r>
      <w:r w:rsidRPr="00A53753">
        <w:rPr>
          <w:rFonts w:ascii="Cambria" w:hAnsi="Cambria"/>
          <w:lang w:val="pt-BR"/>
        </w:rPr>
        <w:t>estão</w:t>
      </w:r>
      <w:r w:rsidR="002A0DD7" w:rsidRPr="00A53753">
        <w:rPr>
          <w:rFonts w:ascii="Cambria" w:hAnsi="Cambria"/>
          <w:lang w:val="pt-BR"/>
        </w:rPr>
        <w:t xml:space="preserve">. </w:t>
      </w:r>
      <w:r w:rsidRPr="00A53753">
        <w:rPr>
          <w:rFonts w:ascii="Cambria" w:hAnsi="Cambria"/>
          <w:lang w:val="pt-BR"/>
        </w:rPr>
        <w:t>Além disso,</w:t>
      </w:r>
      <w:r w:rsidR="002A0DD7" w:rsidRPr="00A53753">
        <w:rPr>
          <w:rFonts w:ascii="Cambria" w:hAnsi="Cambria"/>
          <w:lang w:val="pt-BR"/>
        </w:rPr>
        <w:t xml:space="preserve"> a</w:t>
      </w:r>
      <w:r w:rsidRPr="00A53753">
        <w:rPr>
          <w:rFonts w:ascii="Cambria" w:hAnsi="Cambria"/>
          <w:lang w:val="pt-BR"/>
        </w:rPr>
        <w:t>colheu o relatório</w:t>
      </w:r>
      <w:r w:rsidR="002A0DD7" w:rsidRPr="00A53753">
        <w:rPr>
          <w:rFonts w:ascii="Cambria" w:hAnsi="Cambria"/>
          <w:lang w:val="pt-BR"/>
        </w:rPr>
        <w:t xml:space="preserve"> sobre</w:t>
      </w:r>
      <w:r w:rsidRPr="00A53753">
        <w:rPr>
          <w:rFonts w:ascii="Cambria" w:hAnsi="Cambria"/>
          <w:lang w:val="pt-BR"/>
        </w:rPr>
        <w:t xml:space="preserve"> os avanço</w:t>
      </w:r>
      <w:r w:rsidR="002A0DD7" w:rsidRPr="00A53753">
        <w:rPr>
          <w:rFonts w:ascii="Cambria" w:hAnsi="Cambria"/>
          <w:lang w:val="pt-BR"/>
        </w:rPr>
        <w:t>s</w:t>
      </w:r>
      <w:r w:rsidRPr="00A53753">
        <w:rPr>
          <w:rFonts w:ascii="Cambria" w:hAnsi="Cambria"/>
          <w:lang w:val="pt-BR"/>
        </w:rPr>
        <w:t xml:space="preserve"> no cumpr</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das </w:t>
      </w:r>
      <w:r w:rsidR="002A0DD7" w:rsidRPr="00A53753">
        <w:rPr>
          <w:rFonts w:ascii="Cambria" w:hAnsi="Cambria"/>
          <w:lang w:val="pt-BR"/>
        </w:rPr>
        <w:t>reso</w:t>
      </w:r>
      <w:r w:rsidRPr="00A53753">
        <w:rPr>
          <w:rFonts w:ascii="Cambria" w:hAnsi="Cambria"/>
          <w:lang w:val="pt-BR"/>
        </w:rPr>
        <w:t>luções da Décima Nona</w:t>
      </w:r>
      <w:r w:rsidR="002A0DD7" w:rsidRPr="00A53753">
        <w:rPr>
          <w:rFonts w:ascii="Cambria" w:hAnsi="Cambria"/>
          <w:lang w:val="pt-BR"/>
        </w:rPr>
        <w:t xml:space="preserve"> Reun</w:t>
      </w:r>
      <w:r w:rsidRPr="00A53753">
        <w:rPr>
          <w:rFonts w:ascii="Cambria" w:hAnsi="Cambria"/>
          <w:lang w:val="pt-BR"/>
        </w:rPr>
        <w:t>ião</w:t>
      </w:r>
      <w:r w:rsidR="002A0DD7" w:rsidRPr="00A53753">
        <w:rPr>
          <w:rFonts w:ascii="Cambria" w:hAnsi="Cambria"/>
          <w:lang w:val="pt-BR"/>
        </w:rPr>
        <w:t xml:space="preserve"> O</w:t>
      </w:r>
      <w:r w:rsidRPr="00A53753">
        <w:rPr>
          <w:rFonts w:ascii="Cambria" w:hAnsi="Cambria"/>
          <w:lang w:val="pt-BR"/>
        </w:rPr>
        <w:t>rdinári</w:t>
      </w:r>
      <w:r w:rsidR="002A0DD7" w:rsidRPr="00A53753">
        <w:rPr>
          <w:rFonts w:ascii="Cambria" w:hAnsi="Cambria"/>
          <w:lang w:val="pt-BR"/>
        </w:rPr>
        <w:t>a</w:t>
      </w:r>
      <w:r w:rsidRPr="00A53753">
        <w:rPr>
          <w:rFonts w:ascii="Cambria" w:hAnsi="Cambria"/>
          <w:lang w:val="pt-BR"/>
        </w:rPr>
        <w:t xml:space="preserve"> da </w:t>
      </w:r>
      <w:r w:rsidR="002A0DD7" w:rsidRPr="00A53753">
        <w:rPr>
          <w:rFonts w:ascii="Cambria" w:hAnsi="Cambria"/>
          <w:lang w:val="pt-BR"/>
        </w:rPr>
        <w:t>JIA</w:t>
      </w:r>
      <w:r w:rsidRPr="00A53753">
        <w:rPr>
          <w:rFonts w:ascii="Cambria" w:hAnsi="Cambria"/>
          <w:lang w:val="pt-BR"/>
        </w:rPr>
        <w:t xml:space="preserve"> e da </w:t>
      </w:r>
      <w:r w:rsidR="002A0DD7" w:rsidRPr="00A53753">
        <w:rPr>
          <w:rFonts w:ascii="Cambria" w:hAnsi="Cambria"/>
          <w:lang w:val="pt-BR"/>
        </w:rPr>
        <w:t xml:space="preserve">Trigésima </w:t>
      </w:r>
      <w:r w:rsidRPr="00A53753">
        <w:rPr>
          <w:rFonts w:ascii="Cambria" w:hAnsi="Cambria"/>
          <w:lang w:val="pt-BR"/>
        </w:rPr>
        <w:t>Oitav</w:t>
      </w:r>
      <w:r w:rsidR="002A0DD7" w:rsidRPr="00A53753">
        <w:rPr>
          <w:rFonts w:ascii="Cambria" w:hAnsi="Cambria"/>
          <w:lang w:val="pt-BR"/>
        </w:rPr>
        <w:t>a</w:t>
      </w:r>
      <w:r w:rsidRPr="00A53753">
        <w:rPr>
          <w:rFonts w:ascii="Cambria" w:hAnsi="Cambria"/>
          <w:lang w:val="pt-BR"/>
        </w:rPr>
        <w:t xml:space="preserve"> e </w:t>
      </w:r>
      <w:r w:rsidR="0009179C">
        <w:rPr>
          <w:rFonts w:ascii="Cambria" w:hAnsi="Cambria"/>
          <w:lang w:val="pt-BR"/>
        </w:rPr>
        <w:t xml:space="preserve">da </w:t>
      </w:r>
      <w:r w:rsidR="002A0DD7" w:rsidRPr="00A53753">
        <w:rPr>
          <w:rFonts w:ascii="Cambria" w:hAnsi="Cambria"/>
          <w:lang w:val="pt-BR"/>
        </w:rPr>
        <w:t xml:space="preserve">Trigésima </w:t>
      </w:r>
      <w:r w:rsidRPr="00A53753">
        <w:rPr>
          <w:rFonts w:ascii="Cambria" w:hAnsi="Cambria"/>
          <w:lang w:val="pt-BR"/>
        </w:rPr>
        <w:t>Non</w:t>
      </w:r>
      <w:r w:rsidR="002A0DD7" w:rsidRPr="00A53753">
        <w:rPr>
          <w:rFonts w:ascii="Cambria" w:hAnsi="Cambria"/>
          <w:lang w:val="pt-BR"/>
        </w:rPr>
        <w:t>a reuni</w:t>
      </w:r>
      <w:r w:rsidRPr="00A53753">
        <w:rPr>
          <w:rFonts w:ascii="Cambria" w:hAnsi="Cambria"/>
          <w:lang w:val="pt-BR"/>
        </w:rPr>
        <w:t xml:space="preserve">ões </w:t>
      </w:r>
      <w:r w:rsidR="002A0DD7" w:rsidRPr="00A53753">
        <w:rPr>
          <w:rFonts w:ascii="Cambria" w:hAnsi="Cambria"/>
          <w:lang w:val="pt-BR"/>
        </w:rPr>
        <w:t>ordin</w:t>
      </w:r>
      <w:r w:rsidRPr="00A53753">
        <w:rPr>
          <w:rFonts w:ascii="Cambria" w:hAnsi="Cambria"/>
          <w:lang w:val="pt-BR"/>
        </w:rPr>
        <w:t xml:space="preserve">árias do </w:t>
      </w:r>
      <w:r w:rsidR="002A0DD7" w:rsidRPr="00A53753">
        <w:rPr>
          <w:rFonts w:ascii="Cambria" w:hAnsi="Cambria"/>
          <w:lang w:val="pt-BR"/>
        </w:rPr>
        <w:t>CE.</w:t>
      </w:r>
      <w:bookmarkEnd w:id="36"/>
    </w:p>
    <w:p w14:paraId="459B7CCD" w14:textId="0ACA47D1" w:rsidR="002A0DD7" w:rsidRDefault="002A0DD7" w:rsidP="00C34408">
      <w:pPr>
        <w:shd w:val="clear" w:color="auto" w:fill="FFFFFF"/>
        <w:ind w:right="6"/>
        <w:jc w:val="both"/>
        <w:rPr>
          <w:rFonts w:ascii="Cambria" w:hAnsi="Cambria"/>
          <w:lang w:val="pt-BR"/>
        </w:rPr>
      </w:pPr>
    </w:p>
    <w:p w14:paraId="0D31D0C8" w14:textId="77777777" w:rsidR="0081761A" w:rsidRPr="00A53753" w:rsidRDefault="0081761A" w:rsidP="00C34408">
      <w:pPr>
        <w:shd w:val="clear" w:color="auto" w:fill="FFFFFF"/>
        <w:ind w:right="6"/>
        <w:jc w:val="both"/>
        <w:rPr>
          <w:rFonts w:ascii="Cambria" w:hAnsi="Cambria"/>
          <w:lang w:val="pt-BR"/>
        </w:rPr>
      </w:pPr>
    </w:p>
    <w:p w14:paraId="790F8BCD" w14:textId="0F346E3C" w:rsidR="002A0DD7" w:rsidRPr="00431448" w:rsidRDefault="007A1289" w:rsidP="00431448">
      <w:pPr>
        <w:pStyle w:val="ListParagraph"/>
        <w:numPr>
          <w:ilvl w:val="0"/>
          <w:numId w:val="11"/>
        </w:numPr>
        <w:shd w:val="clear" w:color="auto" w:fill="FFFFFF"/>
        <w:tabs>
          <w:tab w:val="left" w:pos="1276"/>
        </w:tabs>
        <w:ind w:left="360" w:right="6"/>
        <w:jc w:val="both"/>
        <w:rPr>
          <w:rFonts w:ascii="Cambria" w:hAnsi="Cambria"/>
          <w:i/>
          <w:iCs/>
        </w:rPr>
      </w:pPr>
      <w:bookmarkStart w:id="37" w:name="_Toc32219877"/>
      <w:r w:rsidRPr="00431448">
        <w:rPr>
          <w:rFonts w:ascii="Cambria" w:hAnsi="Cambria"/>
          <w:i/>
          <w:iCs/>
        </w:rPr>
        <w:t>Parceria</w:t>
      </w:r>
      <w:r w:rsidR="002A0DD7" w:rsidRPr="00431448">
        <w:rPr>
          <w:rFonts w:ascii="Cambria" w:hAnsi="Cambria"/>
          <w:i/>
          <w:iCs/>
        </w:rPr>
        <w:t>s</w:t>
      </w:r>
      <w:r w:rsidRPr="00431448">
        <w:rPr>
          <w:rFonts w:ascii="Cambria" w:hAnsi="Cambria"/>
          <w:i/>
          <w:iCs/>
        </w:rPr>
        <w:t xml:space="preserve"> com </w:t>
      </w:r>
      <w:r w:rsidR="002A0DD7" w:rsidRPr="00431448">
        <w:rPr>
          <w:rFonts w:ascii="Cambria" w:hAnsi="Cambria"/>
          <w:i/>
          <w:iCs/>
        </w:rPr>
        <w:t>organismos internacion</w:t>
      </w:r>
      <w:r w:rsidRPr="00431448">
        <w:rPr>
          <w:rFonts w:ascii="Cambria" w:hAnsi="Cambria"/>
          <w:i/>
          <w:iCs/>
        </w:rPr>
        <w:t>ais</w:t>
      </w:r>
      <w:bookmarkEnd w:id="37"/>
    </w:p>
    <w:p w14:paraId="647334AD" w14:textId="78274F57" w:rsidR="002A0DD7" w:rsidRDefault="007A1289" w:rsidP="00C34408">
      <w:pPr>
        <w:shd w:val="clear" w:color="auto" w:fill="FFFFFF"/>
        <w:ind w:right="6"/>
        <w:jc w:val="both"/>
        <w:rPr>
          <w:rFonts w:ascii="Cambria" w:hAnsi="Cambria"/>
          <w:lang w:val="pt-BR"/>
        </w:rPr>
      </w:pPr>
      <w:bookmarkStart w:id="38" w:name="_Toc32219878"/>
      <w:r w:rsidRPr="00A53753">
        <w:rPr>
          <w:rFonts w:ascii="Cambria" w:hAnsi="Cambria"/>
          <w:lang w:val="pt-BR"/>
        </w:rPr>
        <w:t xml:space="preserve">A </w:t>
      </w:r>
      <w:r w:rsidR="002A0DD7" w:rsidRPr="00A53753">
        <w:rPr>
          <w:rFonts w:ascii="Cambria" w:hAnsi="Cambria"/>
          <w:lang w:val="pt-BR"/>
        </w:rPr>
        <w:t xml:space="preserve">JIA </w:t>
      </w:r>
      <w:r w:rsidRPr="00A53753">
        <w:rPr>
          <w:rFonts w:ascii="Cambria" w:hAnsi="Cambria"/>
          <w:lang w:val="pt-BR"/>
        </w:rPr>
        <w:t xml:space="preserve">apoiou a </w:t>
      </w:r>
      <w:r w:rsidR="002A0DD7" w:rsidRPr="00A53753">
        <w:rPr>
          <w:rFonts w:ascii="Cambria" w:hAnsi="Cambria"/>
          <w:lang w:val="pt-BR"/>
        </w:rPr>
        <w:t>formaliza</w:t>
      </w:r>
      <w:r w:rsidRPr="00A53753">
        <w:rPr>
          <w:rFonts w:ascii="Cambria" w:hAnsi="Cambria"/>
          <w:lang w:val="pt-BR"/>
        </w:rPr>
        <w:t>ção</w:t>
      </w:r>
      <w:r w:rsidR="002A0DD7" w:rsidRPr="00A53753">
        <w:rPr>
          <w:rFonts w:ascii="Cambria" w:hAnsi="Cambria"/>
          <w:lang w:val="pt-BR"/>
        </w:rPr>
        <w:t xml:space="preserve"> de ac</w:t>
      </w:r>
      <w:r w:rsidRPr="00A53753">
        <w:rPr>
          <w:rFonts w:ascii="Cambria" w:hAnsi="Cambria"/>
          <w:lang w:val="pt-BR"/>
        </w:rPr>
        <w:t>ord</w:t>
      </w:r>
      <w:r w:rsidR="002A0DD7" w:rsidRPr="00A53753">
        <w:rPr>
          <w:rFonts w:ascii="Cambria" w:hAnsi="Cambria"/>
          <w:lang w:val="pt-BR"/>
        </w:rPr>
        <w:t>os de coopera</w:t>
      </w:r>
      <w:r w:rsidRPr="00A53753">
        <w:rPr>
          <w:rFonts w:ascii="Cambria" w:hAnsi="Cambria"/>
          <w:lang w:val="pt-BR"/>
        </w:rPr>
        <w:t xml:space="preserve">ção e </w:t>
      </w:r>
      <w:r w:rsidR="002A0DD7" w:rsidRPr="00A53753">
        <w:rPr>
          <w:rFonts w:ascii="Cambria" w:hAnsi="Cambria"/>
          <w:lang w:val="pt-BR"/>
        </w:rPr>
        <w:t>memorandos de entendi</w:t>
      </w:r>
      <w:r w:rsidRPr="00A53753">
        <w:rPr>
          <w:rFonts w:ascii="Cambria" w:hAnsi="Cambria"/>
          <w:lang w:val="pt-BR"/>
        </w:rPr>
        <w:t>ment</w:t>
      </w:r>
      <w:r w:rsidR="002A0DD7" w:rsidRPr="00A53753">
        <w:rPr>
          <w:rFonts w:ascii="Cambria" w:hAnsi="Cambria"/>
          <w:lang w:val="pt-BR"/>
        </w:rPr>
        <w:t>o</w:t>
      </w:r>
      <w:r w:rsidRPr="00A53753">
        <w:rPr>
          <w:rFonts w:ascii="Cambria" w:hAnsi="Cambria"/>
          <w:lang w:val="pt-BR"/>
        </w:rPr>
        <w:t xml:space="preserve"> do </w:t>
      </w:r>
      <w:r w:rsidR="002A0DD7" w:rsidRPr="00A53753">
        <w:rPr>
          <w:rFonts w:ascii="Cambria" w:hAnsi="Cambria"/>
          <w:lang w:val="pt-BR"/>
        </w:rPr>
        <w:t>IICA</w:t>
      </w:r>
      <w:r w:rsidRPr="00A53753">
        <w:rPr>
          <w:rFonts w:ascii="Cambria" w:hAnsi="Cambria"/>
          <w:lang w:val="pt-BR"/>
        </w:rPr>
        <w:t xml:space="preserve"> com </w:t>
      </w:r>
      <w:r w:rsidR="002A0DD7" w:rsidRPr="00A53753">
        <w:rPr>
          <w:rFonts w:ascii="Cambria" w:hAnsi="Cambria"/>
          <w:lang w:val="pt-BR"/>
        </w:rPr>
        <w:t>n</w:t>
      </w:r>
      <w:r w:rsidRPr="00A53753">
        <w:rPr>
          <w:rFonts w:ascii="Cambria" w:hAnsi="Cambria"/>
          <w:lang w:val="pt-BR"/>
        </w:rPr>
        <w:t>ov</w:t>
      </w:r>
      <w:r w:rsidR="002A0DD7" w:rsidRPr="00A53753">
        <w:rPr>
          <w:rFonts w:ascii="Cambria" w:hAnsi="Cambria"/>
          <w:lang w:val="pt-BR"/>
        </w:rPr>
        <w:t>os</w:t>
      </w:r>
      <w:r w:rsidRPr="00A53753">
        <w:rPr>
          <w:rFonts w:ascii="Cambria" w:hAnsi="Cambria"/>
          <w:lang w:val="pt-BR"/>
        </w:rPr>
        <w:t xml:space="preserve"> parceiros</w:t>
      </w:r>
      <w:r w:rsidR="002A0DD7" w:rsidRPr="00A53753">
        <w:rPr>
          <w:rFonts w:ascii="Cambria" w:hAnsi="Cambria"/>
          <w:lang w:val="pt-BR"/>
        </w:rPr>
        <w:t xml:space="preserve"> estratégicos,</w:t>
      </w:r>
      <w:r w:rsidRPr="00A53753">
        <w:rPr>
          <w:rFonts w:ascii="Cambria" w:hAnsi="Cambria"/>
          <w:lang w:val="pt-BR"/>
        </w:rPr>
        <w:t xml:space="preserve"> como a </w:t>
      </w:r>
      <w:r w:rsidR="002A0DD7" w:rsidRPr="00A53753">
        <w:rPr>
          <w:rFonts w:ascii="Cambria" w:hAnsi="Cambria"/>
          <w:lang w:val="pt-BR"/>
        </w:rPr>
        <w:t>organiza</w:t>
      </w:r>
      <w:r w:rsidRPr="00A53753">
        <w:rPr>
          <w:rFonts w:ascii="Cambria" w:hAnsi="Cambria"/>
          <w:lang w:val="pt-BR"/>
        </w:rPr>
        <w:t>ção</w:t>
      </w:r>
      <w:r w:rsidR="00605783" w:rsidRPr="00A53753">
        <w:rPr>
          <w:rFonts w:ascii="Cambria" w:hAnsi="Cambria"/>
          <w:lang w:val="pt-BR"/>
        </w:rPr>
        <w:t xml:space="preserve"> </w:t>
      </w:r>
      <w:r w:rsidR="008D20B8">
        <w:rPr>
          <w:rFonts w:ascii="Cambria" w:hAnsi="Cambria"/>
          <w:lang w:val="pt-BR"/>
        </w:rPr>
        <w:t>“</w:t>
      </w:r>
      <w:r w:rsidR="002A0DD7" w:rsidRPr="00A53753">
        <w:rPr>
          <w:rFonts w:ascii="Cambria" w:hAnsi="Cambria"/>
          <w:lang w:val="pt-BR"/>
        </w:rPr>
        <w:t>4</w:t>
      </w:r>
      <w:r w:rsidR="00605783" w:rsidRPr="00A53753">
        <w:rPr>
          <w:rFonts w:ascii="Cambria" w:hAnsi="Cambria"/>
          <w:lang w:val="pt-BR"/>
        </w:rPr>
        <w:t>-</w:t>
      </w:r>
      <w:r w:rsidR="002A0DD7" w:rsidRPr="00A53753">
        <w:rPr>
          <w:rFonts w:ascii="Cambria" w:hAnsi="Cambria"/>
          <w:lang w:val="pt-BR"/>
        </w:rPr>
        <w:t>H</w:t>
      </w:r>
      <w:r w:rsidR="008D20B8">
        <w:rPr>
          <w:rFonts w:ascii="Cambria" w:hAnsi="Cambria"/>
          <w:lang w:val="pt-BR"/>
        </w:rPr>
        <w:t>”</w:t>
      </w:r>
      <w:r w:rsidR="002A0DD7" w:rsidRPr="00A53753">
        <w:rPr>
          <w:rFonts w:ascii="Cambria" w:hAnsi="Cambria"/>
          <w:lang w:val="pt-BR"/>
        </w:rPr>
        <w:t>,</w:t>
      </w:r>
      <w:r w:rsidRPr="00A53753">
        <w:rPr>
          <w:rFonts w:ascii="Cambria" w:hAnsi="Cambria"/>
          <w:lang w:val="pt-BR"/>
        </w:rPr>
        <w:t xml:space="preserve"> a </w:t>
      </w:r>
      <w:r w:rsidR="002A0DD7" w:rsidRPr="00A53753">
        <w:rPr>
          <w:rFonts w:ascii="Cambria" w:hAnsi="Cambria"/>
          <w:lang w:val="pt-BR"/>
        </w:rPr>
        <w:t>Organiza</w:t>
      </w:r>
      <w:r w:rsidRPr="00A53753">
        <w:rPr>
          <w:rFonts w:ascii="Cambria" w:hAnsi="Cambria"/>
          <w:lang w:val="pt-BR"/>
        </w:rPr>
        <w:t>ção</w:t>
      </w:r>
      <w:r w:rsidR="002A0DD7" w:rsidRPr="00A53753">
        <w:rPr>
          <w:rFonts w:ascii="Cambria" w:hAnsi="Cambria"/>
          <w:lang w:val="pt-BR"/>
        </w:rPr>
        <w:t xml:space="preserve"> Mundial</w:t>
      </w:r>
      <w:r w:rsidRPr="00A53753">
        <w:rPr>
          <w:rFonts w:ascii="Cambria" w:hAnsi="Cambria"/>
          <w:lang w:val="pt-BR"/>
        </w:rPr>
        <w:t xml:space="preserve"> do </w:t>
      </w:r>
      <w:r w:rsidR="002A0DD7" w:rsidRPr="00A53753">
        <w:rPr>
          <w:rFonts w:ascii="Cambria" w:hAnsi="Cambria"/>
          <w:lang w:val="pt-BR"/>
        </w:rPr>
        <w:t>Turismo (OMT),</w:t>
      </w:r>
      <w:r w:rsidRPr="00A53753">
        <w:rPr>
          <w:rFonts w:ascii="Cambria" w:hAnsi="Cambria"/>
          <w:lang w:val="pt-BR"/>
        </w:rPr>
        <w:t xml:space="preserve"> a </w:t>
      </w:r>
      <w:r w:rsidR="002A0DD7" w:rsidRPr="00A53753">
        <w:rPr>
          <w:rFonts w:ascii="Cambria" w:hAnsi="Cambria"/>
          <w:lang w:val="pt-BR"/>
        </w:rPr>
        <w:t>Universid</w:t>
      </w:r>
      <w:r w:rsidRPr="00A53753">
        <w:rPr>
          <w:rFonts w:ascii="Cambria" w:hAnsi="Cambria"/>
          <w:lang w:val="pt-BR"/>
        </w:rPr>
        <w:t>ade da Costa Rica</w:t>
      </w:r>
      <w:r w:rsidR="002A0DD7" w:rsidRPr="00A53753">
        <w:rPr>
          <w:rFonts w:ascii="Cambria" w:hAnsi="Cambria"/>
          <w:lang w:val="pt-BR"/>
        </w:rPr>
        <w:t xml:space="preserve"> (UCR),</w:t>
      </w:r>
      <w:r w:rsidRPr="00A53753">
        <w:rPr>
          <w:rFonts w:ascii="Cambria" w:hAnsi="Cambria"/>
          <w:lang w:val="pt-BR"/>
        </w:rPr>
        <w:t xml:space="preserve"> a </w:t>
      </w:r>
      <w:r w:rsidR="002A0DD7" w:rsidRPr="00A53753">
        <w:rPr>
          <w:rFonts w:ascii="Cambria" w:hAnsi="Cambria"/>
          <w:lang w:val="pt-BR"/>
        </w:rPr>
        <w:t>Universid</w:t>
      </w:r>
      <w:r w:rsidRPr="00A53753">
        <w:rPr>
          <w:rFonts w:ascii="Cambria" w:hAnsi="Cambria"/>
          <w:lang w:val="pt-BR"/>
        </w:rPr>
        <w:t xml:space="preserve">ade </w:t>
      </w:r>
      <w:r w:rsidR="002A0DD7" w:rsidRPr="00A53753">
        <w:rPr>
          <w:rFonts w:ascii="Cambria" w:hAnsi="Cambria"/>
          <w:lang w:val="pt-BR"/>
        </w:rPr>
        <w:t>CENFOTEC,</w:t>
      </w:r>
      <w:r w:rsidRPr="00A53753">
        <w:rPr>
          <w:rFonts w:ascii="Cambria" w:hAnsi="Cambria"/>
          <w:lang w:val="pt-BR"/>
        </w:rPr>
        <w:t xml:space="preserve"> a </w:t>
      </w:r>
      <w:r w:rsidR="002A0DD7" w:rsidRPr="00A53753">
        <w:rPr>
          <w:rFonts w:ascii="Cambria" w:hAnsi="Cambria"/>
          <w:lang w:val="pt-BR"/>
        </w:rPr>
        <w:t>Funda</w:t>
      </w:r>
      <w:r w:rsidRPr="00A53753">
        <w:rPr>
          <w:rFonts w:ascii="Cambria" w:hAnsi="Cambria"/>
          <w:lang w:val="pt-BR"/>
        </w:rPr>
        <w:t>ção</w:t>
      </w:r>
      <w:r w:rsidR="002A0DD7" w:rsidRPr="00A53753">
        <w:rPr>
          <w:rFonts w:ascii="Cambria" w:hAnsi="Cambria"/>
          <w:lang w:val="pt-BR"/>
        </w:rPr>
        <w:t xml:space="preserve"> CODESPA</w:t>
      </w:r>
      <w:r w:rsidRPr="00A53753">
        <w:rPr>
          <w:rFonts w:ascii="Cambria" w:hAnsi="Cambria"/>
          <w:lang w:val="pt-BR"/>
        </w:rPr>
        <w:t xml:space="preserve"> e a empresa</w:t>
      </w:r>
      <w:r w:rsidR="002A0DD7" w:rsidRPr="00A53753">
        <w:rPr>
          <w:rFonts w:ascii="Cambria" w:hAnsi="Cambria"/>
          <w:lang w:val="pt-BR"/>
        </w:rPr>
        <w:t xml:space="preserve"> Corteva Agriscience,</w:t>
      </w:r>
      <w:r w:rsidRPr="00A53753">
        <w:rPr>
          <w:rFonts w:ascii="Cambria" w:hAnsi="Cambria"/>
          <w:lang w:val="pt-BR"/>
        </w:rPr>
        <w:t xml:space="preserve"> os quais</w:t>
      </w:r>
      <w:r w:rsidR="002A0DD7" w:rsidRPr="00A53753">
        <w:rPr>
          <w:rFonts w:ascii="Cambria" w:hAnsi="Cambria"/>
          <w:lang w:val="pt-BR"/>
        </w:rPr>
        <w:t xml:space="preserve"> fortalece</w:t>
      </w:r>
      <w:r w:rsidRPr="00A53753">
        <w:rPr>
          <w:rFonts w:ascii="Cambria" w:hAnsi="Cambria"/>
          <w:lang w:val="pt-BR"/>
        </w:rPr>
        <w:t xml:space="preserve">rão a </w:t>
      </w:r>
      <w:r w:rsidR="002A0DD7" w:rsidRPr="00A53753">
        <w:rPr>
          <w:rFonts w:ascii="Cambria" w:hAnsi="Cambria"/>
          <w:lang w:val="pt-BR"/>
        </w:rPr>
        <w:t>coopera</w:t>
      </w:r>
      <w:r w:rsidRPr="00A53753">
        <w:rPr>
          <w:rFonts w:ascii="Cambria" w:hAnsi="Cambria"/>
          <w:lang w:val="pt-BR"/>
        </w:rPr>
        <w:t>ção</w:t>
      </w:r>
      <w:r w:rsidR="002A0DD7" w:rsidRPr="00A53753">
        <w:rPr>
          <w:rFonts w:ascii="Cambria" w:hAnsi="Cambria"/>
          <w:lang w:val="pt-BR"/>
        </w:rPr>
        <w:t xml:space="preserve"> técnica que</w:t>
      </w:r>
      <w:r w:rsidRPr="00A53753">
        <w:rPr>
          <w:rFonts w:ascii="Cambria" w:hAnsi="Cambria"/>
          <w:lang w:val="pt-BR"/>
        </w:rPr>
        <w:t xml:space="preserve"> o </w:t>
      </w:r>
      <w:r w:rsidR="002A0DD7" w:rsidRPr="00A53753">
        <w:rPr>
          <w:rFonts w:ascii="Cambria" w:hAnsi="Cambria"/>
          <w:lang w:val="pt-BR"/>
        </w:rPr>
        <w:t xml:space="preserve">Instituto </w:t>
      </w:r>
      <w:r w:rsidRPr="00A53753">
        <w:rPr>
          <w:rFonts w:ascii="Cambria" w:hAnsi="Cambria"/>
          <w:lang w:val="pt-BR"/>
        </w:rPr>
        <w:t xml:space="preserve">oferece aos </w:t>
      </w:r>
      <w:r w:rsidR="002A0DD7" w:rsidRPr="00A53753">
        <w:rPr>
          <w:rFonts w:ascii="Cambria" w:hAnsi="Cambria"/>
          <w:lang w:val="pt-BR"/>
        </w:rPr>
        <w:t>países.</w:t>
      </w:r>
      <w:bookmarkEnd w:id="38"/>
    </w:p>
    <w:p w14:paraId="171BA416" w14:textId="75BDAA9E" w:rsidR="0081761A" w:rsidRDefault="0081761A" w:rsidP="00C34408">
      <w:pPr>
        <w:shd w:val="clear" w:color="auto" w:fill="FFFFFF"/>
        <w:ind w:right="6"/>
        <w:jc w:val="both"/>
        <w:rPr>
          <w:rFonts w:ascii="Cambria" w:hAnsi="Cambria"/>
          <w:lang w:val="pt-BR"/>
        </w:rPr>
      </w:pPr>
    </w:p>
    <w:p w14:paraId="08476D22" w14:textId="726736B2" w:rsidR="0081761A" w:rsidRDefault="0081761A" w:rsidP="00C34408">
      <w:pPr>
        <w:shd w:val="clear" w:color="auto" w:fill="FFFFFF"/>
        <w:ind w:right="6"/>
        <w:jc w:val="both"/>
        <w:rPr>
          <w:rFonts w:ascii="Cambria" w:hAnsi="Cambria"/>
          <w:lang w:val="pt-BR"/>
        </w:rPr>
      </w:pPr>
    </w:p>
    <w:p w14:paraId="7CAA3EA6" w14:textId="5363F0C1" w:rsidR="0081761A" w:rsidRDefault="0081761A" w:rsidP="00C34408">
      <w:pPr>
        <w:shd w:val="clear" w:color="auto" w:fill="FFFFFF"/>
        <w:ind w:right="6"/>
        <w:jc w:val="both"/>
        <w:rPr>
          <w:rFonts w:ascii="Cambria" w:hAnsi="Cambria"/>
          <w:lang w:val="pt-BR"/>
        </w:rPr>
      </w:pPr>
    </w:p>
    <w:p w14:paraId="3C1808D6" w14:textId="22069C77" w:rsidR="0081761A" w:rsidRDefault="0081761A" w:rsidP="00C34408">
      <w:pPr>
        <w:shd w:val="clear" w:color="auto" w:fill="FFFFFF"/>
        <w:ind w:right="6"/>
        <w:jc w:val="both"/>
        <w:rPr>
          <w:rFonts w:ascii="Cambria" w:hAnsi="Cambria"/>
          <w:lang w:val="pt-BR"/>
        </w:rPr>
      </w:pPr>
    </w:p>
    <w:p w14:paraId="72AD5363" w14:textId="587F662D" w:rsidR="0081761A" w:rsidRDefault="0081761A" w:rsidP="00C34408">
      <w:pPr>
        <w:shd w:val="clear" w:color="auto" w:fill="FFFFFF"/>
        <w:ind w:right="6"/>
        <w:jc w:val="both"/>
        <w:rPr>
          <w:rFonts w:ascii="Cambria" w:hAnsi="Cambria"/>
          <w:lang w:val="pt-BR"/>
        </w:rPr>
      </w:pPr>
    </w:p>
    <w:p w14:paraId="747B50F2" w14:textId="0BCCAA73" w:rsidR="002A0DD7" w:rsidRPr="00A53753" w:rsidRDefault="002A0DD7" w:rsidP="007056C9">
      <w:pPr>
        <w:pStyle w:val="Heading1"/>
        <w:numPr>
          <w:ilvl w:val="0"/>
          <w:numId w:val="41"/>
        </w:numPr>
        <w:ind w:left="284"/>
        <w:rPr>
          <w:lang w:val="pt-BR" w:eastAsia="es-CR"/>
        </w:rPr>
      </w:pPr>
      <w:bookmarkStart w:id="39" w:name="_Toc531595"/>
      <w:bookmarkStart w:id="40" w:name="_Toc33802043"/>
      <w:r w:rsidRPr="00A53753">
        <w:rPr>
          <w:lang w:val="pt-BR" w:eastAsia="es-CR"/>
        </w:rPr>
        <w:t>Reuni</w:t>
      </w:r>
      <w:r w:rsidR="007A1289" w:rsidRPr="00A53753">
        <w:rPr>
          <w:lang w:val="pt-BR" w:eastAsia="es-CR"/>
        </w:rPr>
        <w:t xml:space="preserve">ões </w:t>
      </w:r>
      <w:r w:rsidRPr="00A53753">
        <w:rPr>
          <w:lang w:val="pt-BR" w:eastAsia="es-CR"/>
        </w:rPr>
        <w:t>ofici</w:t>
      </w:r>
      <w:r w:rsidR="007A1289" w:rsidRPr="00A53753">
        <w:rPr>
          <w:lang w:val="pt-BR" w:eastAsia="es-CR"/>
        </w:rPr>
        <w:t>ais</w:t>
      </w:r>
      <w:r w:rsidRPr="00A53753">
        <w:rPr>
          <w:lang w:val="pt-BR" w:eastAsia="es-CR"/>
        </w:rPr>
        <w:t xml:space="preserve"> </w:t>
      </w:r>
      <w:r w:rsidR="007A1289" w:rsidRPr="00A53753">
        <w:rPr>
          <w:lang w:val="pt-BR" w:eastAsia="es-CR"/>
        </w:rPr>
        <w:t>realiz</w:t>
      </w:r>
      <w:r w:rsidRPr="00A53753">
        <w:rPr>
          <w:lang w:val="pt-BR" w:eastAsia="es-CR"/>
        </w:rPr>
        <w:t>adas</w:t>
      </w:r>
      <w:r w:rsidR="007A1289" w:rsidRPr="00A53753">
        <w:rPr>
          <w:lang w:val="pt-BR" w:eastAsia="es-CR"/>
        </w:rPr>
        <w:t xml:space="preserve"> em </w:t>
      </w:r>
      <w:r w:rsidRPr="00A53753">
        <w:rPr>
          <w:lang w:val="pt-BR" w:eastAsia="es-CR"/>
        </w:rPr>
        <w:t>201</w:t>
      </w:r>
      <w:bookmarkEnd w:id="39"/>
      <w:r w:rsidRPr="00A53753">
        <w:rPr>
          <w:lang w:val="pt-BR" w:eastAsia="es-CR"/>
        </w:rPr>
        <w:t>9</w:t>
      </w:r>
      <w:bookmarkEnd w:id="40"/>
    </w:p>
    <w:p w14:paraId="05090B81" w14:textId="77777777" w:rsidR="00207A1F" w:rsidRPr="00A53753" w:rsidRDefault="00207A1F" w:rsidP="00F4270C">
      <w:pPr>
        <w:shd w:val="clear" w:color="auto" w:fill="FFFFFF"/>
        <w:ind w:right="6"/>
        <w:jc w:val="both"/>
        <w:outlineLvl w:val="1"/>
        <w:rPr>
          <w:rFonts w:ascii="Arial" w:hAnsi="Arial" w:cs="Arial"/>
          <w:b/>
          <w:bCs/>
          <w:sz w:val="28"/>
          <w:szCs w:val="28"/>
          <w:lang w:val="pt-BR" w:eastAsia="es-CR"/>
        </w:rPr>
      </w:pPr>
    </w:p>
    <w:tbl>
      <w:tblPr>
        <w:tblW w:w="9498" w:type="dxa"/>
        <w:tblInd w:w="-294" w:type="dxa"/>
        <w:shd w:val="clear" w:color="auto" w:fill="FFFFFF"/>
        <w:tblCellMar>
          <w:left w:w="0" w:type="dxa"/>
          <w:right w:w="0" w:type="dxa"/>
        </w:tblCellMar>
        <w:tblLook w:val="04A0" w:firstRow="1" w:lastRow="0" w:firstColumn="1" w:lastColumn="0" w:noHBand="0" w:noVBand="1"/>
      </w:tblPr>
      <w:tblGrid>
        <w:gridCol w:w="3261"/>
        <w:gridCol w:w="1559"/>
        <w:gridCol w:w="2127"/>
        <w:gridCol w:w="2551"/>
      </w:tblGrid>
      <w:tr w:rsidR="002A0DD7" w:rsidRPr="00463763" w14:paraId="75002D1A" w14:textId="77777777" w:rsidTr="002A0DD7">
        <w:tc>
          <w:tcPr>
            <w:tcW w:w="3261"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hideMark/>
          </w:tcPr>
          <w:p w14:paraId="39DD5BC2" w14:textId="096857EC" w:rsidR="002A0DD7" w:rsidRPr="00A53753" w:rsidRDefault="002A0DD7" w:rsidP="00F4270C">
            <w:pPr>
              <w:jc w:val="center"/>
              <w:rPr>
                <w:color w:val="222222"/>
                <w:lang w:val="pt-BR" w:eastAsia="es-CR"/>
              </w:rPr>
            </w:pPr>
            <w:r w:rsidRPr="00A53753">
              <w:rPr>
                <w:rFonts w:ascii="Arial" w:hAnsi="Arial" w:cs="Arial"/>
                <w:b/>
                <w:bCs/>
                <w:color w:val="222222"/>
                <w:sz w:val="26"/>
                <w:szCs w:val="26"/>
                <w:lang w:val="pt-BR" w:eastAsia="es-CR"/>
              </w:rPr>
              <w:t> </w:t>
            </w:r>
            <w:r w:rsidR="007A1289" w:rsidRPr="00A53753">
              <w:rPr>
                <w:rFonts w:ascii="Cambria" w:hAnsi="Cambria"/>
                <w:b/>
                <w:bCs/>
                <w:color w:val="FFFFFF"/>
                <w:sz w:val="18"/>
                <w:szCs w:val="18"/>
                <w:lang w:val="pt-BR" w:eastAsia="es-CR"/>
              </w:rPr>
              <w:t>Nome</w:t>
            </w:r>
            <w:r w:rsidRPr="00A53753">
              <w:rPr>
                <w:rFonts w:ascii="Cambria" w:hAnsi="Cambria"/>
                <w:b/>
                <w:bCs/>
                <w:color w:val="FFFFFF"/>
                <w:sz w:val="18"/>
                <w:szCs w:val="18"/>
                <w:lang w:val="pt-BR" w:eastAsia="es-CR"/>
              </w:rPr>
              <w:t xml:space="preserve"> oficial</w:t>
            </w:r>
          </w:p>
        </w:tc>
        <w:tc>
          <w:tcPr>
            <w:tcW w:w="1559"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14:paraId="7C160773" w14:textId="4305C228" w:rsidR="002A0DD7" w:rsidRPr="00A53753" w:rsidRDefault="007A1289" w:rsidP="00F4270C">
            <w:pPr>
              <w:jc w:val="center"/>
              <w:rPr>
                <w:color w:val="222222"/>
                <w:lang w:val="pt-BR" w:eastAsia="es-CR"/>
              </w:rPr>
            </w:pPr>
            <w:r w:rsidRPr="00A53753">
              <w:rPr>
                <w:rFonts w:ascii="Cambria" w:hAnsi="Cambria"/>
                <w:b/>
                <w:bCs/>
                <w:color w:val="FFFFFF"/>
                <w:sz w:val="18"/>
                <w:szCs w:val="18"/>
                <w:lang w:val="pt-BR" w:eastAsia="es-CR"/>
              </w:rPr>
              <w:t>Data</w:t>
            </w:r>
          </w:p>
        </w:tc>
        <w:tc>
          <w:tcPr>
            <w:tcW w:w="2127"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14:paraId="7428CF25" w14:textId="0CEED513" w:rsidR="002A0DD7" w:rsidRPr="00A53753" w:rsidRDefault="002A0DD7" w:rsidP="00F4270C">
            <w:pPr>
              <w:jc w:val="center"/>
              <w:rPr>
                <w:color w:val="222222"/>
                <w:lang w:val="pt-BR" w:eastAsia="es-CR"/>
              </w:rPr>
            </w:pPr>
            <w:r w:rsidRPr="00A53753">
              <w:rPr>
                <w:rFonts w:ascii="Cambria" w:hAnsi="Cambria"/>
                <w:b/>
                <w:bCs/>
                <w:color w:val="FFFFFF"/>
                <w:sz w:val="18"/>
                <w:szCs w:val="18"/>
                <w:lang w:val="pt-BR" w:eastAsia="es-CR"/>
              </w:rPr>
              <w:t>Lugar de realiza</w:t>
            </w:r>
            <w:r w:rsidR="007A1289" w:rsidRPr="00A53753">
              <w:rPr>
                <w:rFonts w:ascii="Cambria" w:hAnsi="Cambria"/>
                <w:b/>
                <w:bCs/>
                <w:color w:val="FFFFFF"/>
                <w:sz w:val="18"/>
                <w:szCs w:val="18"/>
                <w:lang w:val="pt-BR" w:eastAsia="es-CR"/>
              </w:rPr>
              <w:t>ção</w:t>
            </w:r>
          </w:p>
        </w:tc>
        <w:tc>
          <w:tcPr>
            <w:tcW w:w="2551"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14:paraId="5C9FAEC2" w14:textId="4EF8D444" w:rsidR="002A0DD7" w:rsidRPr="00A53753" w:rsidRDefault="002A0DD7" w:rsidP="00F4270C">
            <w:pPr>
              <w:jc w:val="center"/>
              <w:rPr>
                <w:color w:val="222222"/>
                <w:lang w:val="pt-BR" w:eastAsia="es-CR"/>
              </w:rPr>
            </w:pPr>
            <w:r w:rsidRPr="00A53753">
              <w:rPr>
                <w:rFonts w:ascii="Cambria" w:hAnsi="Cambria"/>
                <w:b/>
                <w:bCs/>
                <w:color w:val="FFFFFF"/>
                <w:sz w:val="18"/>
                <w:szCs w:val="18"/>
                <w:lang w:val="pt-BR" w:eastAsia="es-CR"/>
              </w:rPr>
              <w:t>Lugar</w:t>
            </w:r>
            <w:r w:rsidR="007A1289" w:rsidRPr="00A53753">
              <w:rPr>
                <w:rFonts w:ascii="Cambria" w:hAnsi="Cambria"/>
                <w:b/>
                <w:bCs/>
                <w:color w:val="FFFFFF"/>
                <w:sz w:val="18"/>
                <w:szCs w:val="18"/>
                <w:lang w:val="pt-BR" w:eastAsia="es-CR"/>
              </w:rPr>
              <w:t xml:space="preserve"> e data</w:t>
            </w:r>
            <w:r w:rsidRPr="00A53753">
              <w:rPr>
                <w:rFonts w:ascii="Cambria" w:hAnsi="Cambria"/>
                <w:b/>
                <w:bCs/>
                <w:color w:val="FFFFFF"/>
                <w:sz w:val="18"/>
                <w:szCs w:val="18"/>
                <w:lang w:val="pt-BR" w:eastAsia="es-CR"/>
              </w:rPr>
              <w:t xml:space="preserve"> de publica</w:t>
            </w:r>
            <w:r w:rsidR="007A1289" w:rsidRPr="00A53753">
              <w:rPr>
                <w:rFonts w:ascii="Cambria" w:hAnsi="Cambria"/>
                <w:b/>
                <w:bCs/>
                <w:color w:val="FFFFFF"/>
                <w:sz w:val="18"/>
                <w:szCs w:val="18"/>
                <w:lang w:val="pt-BR" w:eastAsia="es-CR"/>
              </w:rPr>
              <w:t xml:space="preserve">ção do relatório ou </w:t>
            </w:r>
            <w:r w:rsidRPr="00A53753">
              <w:rPr>
                <w:rFonts w:ascii="Cambria" w:hAnsi="Cambria"/>
                <w:b/>
                <w:bCs/>
                <w:color w:val="FFFFFF"/>
                <w:sz w:val="18"/>
                <w:szCs w:val="18"/>
                <w:lang w:val="pt-BR" w:eastAsia="es-CR"/>
              </w:rPr>
              <w:t>mem</w:t>
            </w:r>
            <w:r w:rsidR="007A1289" w:rsidRPr="00A53753">
              <w:rPr>
                <w:rFonts w:ascii="Cambria" w:hAnsi="Cambria"/>
                <w:b/>
                <w:bCs/>
                <w:color w:val="FFFFFF"/>
                <w:sz w:val="18"/>
                <w:szCs w:val="18"/>
                <w:lang w:val="pt-BR" w:eastAsia="es-CR"/>
              </w:rPr>
              <w:t xml:space="preserve">ória do </w:t>
            </w:r>
            <w:r w:rsidRPr="00A53753">
              <w:rPr>
                <w:rFonts w:ascii="Cambria" w:hAnsi="Cambria"/>
                <w:b/>
                <w:bCs/>
                <w:color w:val="FFFFFF"/>
                <w:sz w:val="18"/>
                <w:szCs w:val="18"/>
                <w:lang w:val="pt-BR" w:eastAsia="es-CR"/>
              </w:rPr>
              <w:t>evento</w:t>
            </w:r>
          </w:p>
        </w:tc>
      </w:tr>
      <w:tr w:rsidR="002A0DD7" w:rsidRPr="006B3F1B" w14:paraId="6BDB8FED" w14:textId="77777777" w:rsidTr="002A0DD7">
        <w:trPr>
          <w:trHeight w:val="753"/>
        </w:trPr>
        <w:tc>
          <w:tcPr>
            <w:tcW w:w="326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22CF3C7A" w14:textId="1CFAC3E9" w:rsidR="002A0DD7" w:rsidRPr="006B3F1B" w:rsidRDefault="002A0DD7" w:rsidP="00F4270C">
            <w:pPr>
              <w:jc w:val="both"/>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Reun</w:t>
            </w:r>
            <w:r w:rsidR="007A1289" w:rsidRPr="006B3F1B">
              <w:rPr>
                <w:rFonts w:asciiTheme="majorHAnsi" w:hAnsiTheme="majorHAnsi"/>
                <w:color w:val="222222"/>
                <w:sz w:val="20"/>
                <w:szCs w:val="20"/>
                <w:lang w:val="pt-BR" w:eastAsia="es-CR"/>
              </w:rPr>
              <w:t>ião</w:t>
            </w:r>
            <w:r w:rsidRPr="006B3F1B">
              <w:rPr>
                <w:rFonts w:asciiTheme="majorHAnsi" w:hAnsiTheme="majorHAnsi"/>
                <w:color w:val="222222"/>
                <w:sz w:val="20"/>
                <w:szCs w:val="20"/>
                <w:lang w:val="pt-BR" w:eastAsia="es-CR"/>
              </w:rPr>
              <w:t xml:space="preserve"> O</w:t>
            </w:r>
            <w:r w:rsidR="007A1289" w:rsidRPr="006B3F1B">
              <w:rPr>
                <w:rFonts w:asciiTheme="majorHAnsi" w:hAnsiTheme="majorHAnsi"/>
                <w:color w:val="222222"/>
                <w:sz w:val="20"/>
                <w:szCs w:val="20"/>
                <w:lang w:val="pt-BR" w:eastAsia="es-CR"/>
              </w:rPr>
              <w:t>rdinári</w:t>
            </w:r>
            <w:r w:rsidRPr="006B3F1B">
              <w:rPr>
                <w:rFonts w:asciiTheme="majorHAnsi" w:hAnsiTheme="majorHAnsi"/>
                <w:color w:val="222222"/>
                <w:sz w:val="20"/>
                <w:szCs w:val="20"/>
                <w:lang w:val="pt-BR" w:eastAsia="es-CR"/>
              </w:rPr>
              <w:t>a 2019</w:t>
            </w:r>
            <w:r w:rsidR="007A1289" w:rsidRPr="006B3F1B">
              <w:rPr>
                <w:rFonts w:asciiTheme="majorHAnsi" w:hAnsiTheme="majorHAnsi"/>
                <w:color w:val="222222"/>
                <w:sz w:val="20"/>
                <w:szCs w:val="20"/>
                <w:lang w:val="pt-BR" w:eastAsia="es-CR"/>
              </w:rPr>
              <w:t xml:space="preserve"> da </w:t>
            </w:r>
            <w:r w:rsidRPr="006B3F1B">
              <w:rPr>
                <w:rFonts w:asciiTheme="majorHAnsi" w:hAnsiTheme="majorHAnsi"/>
                <w:color w:val="222222"/>
                <w:sz w:val="20"/>
                <w:szCs w:val="20"/>
                <w:lang w:val="pt-BR" w:eastAsia="es-CR"/>
              </w:rPr>
              <w:t>Co</w:t>
            </w:r>
            <w:r w:rsidR="007A1289" w:rsidRPr="006B3F1B">
              <w:rPr>
                <w:rFonts w:asciiTheme="majorHAnsi" w:hAnsiTheme="majorHAnsi"/>
                <w:color w:val="222222"/>
                <w:sz w:val="20"/>
                <w:szCs w:val="20"/>
                <w:lang w:val="pt-BR" w:eastAsia="es-CR"/>
              </w:rPr>
              <w:t>missão</w:t>
            </w:r>
            <w:r w:rsidRPr="006B3F1B">
              <w:rPr>
                <w:rFonts w:asciiTheme="majorHAnsi" w:hAnsiTheme="majorHAnsi"/>
                <w:color w:val="222222"/>
                <w:sz w:val="20"/>
                <w:szCs w:val="20"/>
                <w:lang w:val="pt-BR" w:eastAsia="es-CR"/>
              </w:rPr>
              <w:t xml:space="preserve"> Consultiva </w:t>
            </w:r>
            <w:r w:rsidR="007A1289" w:rsidRPr="006B3F1B">
              <w:rPr>
                <w:rFonts w:asciiTheme="majorHAnsi" w:hAnsiTheme="majorHAnsi"/>
                <w:color w:val="222222"/>
                <w:sz w:val="20"/>
                <w:szCs w:val="20"/>
                <w:lang w:val="pt-BR" w:eastAsia="es-CR"/>
              </w:rPr>
              <w:t>Especial de Assuntos Gerenciais</w:t>
            </w:r>
            <w:r w:rsidRPr="006B3F1B">
              <w:rPr>
                <w:rFonts w:asciiTheme="majorHAnsi" w:hAnsiTheme="majorHAnsi"/>
                <w:color w:val="222222"/>
                <w:sz w:val="20"/>
                <w:szCs w:val="20"/>
                <w:lang w:val="pt-BR" w:eastAsia="es-CR"/>
              </w:rPr>
              <w:t xml:space="preserve"> (CCEAG)</w:t>
            </w:r>
          </w:p>
        </w:tc>
        <w:tc>
          <w:tcPr>
            <w:tcW w:w="1559"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34FDBE2" w14:textId="67B66512" w:rsidR="002A0DD7" w:rsidRPr="006B3F1B" w:rsidRDefault="002A0DD7" w:rsidP="00F4270C">
            <w:pPr>
              <w:jc w:val="center"/>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8 de m</w:t>
            </w:r>
            <w:r w:rsidR="007A1289" w:rsidRPr="006B3F1B">
              <w:rPr>
                <w:rFonts w:asciiTheme="majorHAnsi" w:hAnsiTheme="majorHAnsi"/>
                <w:color w:val="222222"/>
                <w:sz w:val="20"/>
                <w:szCs w:val="20"/>
                <w:lang w:val="pt-BR" w:eastAsia="es-CR"/>
              </w:rPr>
              <w:t>ai</w:t>
            </w:r>
            <w:r w:rsidRPr="006B3F1B">
              <w:rPr>
                <w:rFonts w:asciiTheme="majorHAnsi" w:hAnsiTheme="majorHAnsi"/>
                <w:color w:val="222222"/>
                <w:sz w:val="20"/>
                <w:szCs w:val="20"/>
                <w:lang w:val="pt-BR" w:eastAsia="es-CR"/>
              </w:rPr>
              <w:t>o</w:t>
            </w:r>
          </w:p>
        </w:tc>
        <w:tc>
          <w:tcPr>
            <w:tcW w:w="2127"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9B30C20" w14:textId="24518203" w:rsidR="002A0DD7" w:rsidRPr="006B3F1B" w:rsidRDefault="002A0DD7" w:rsidP="00F4270C">
            <w:pPr>
              <w:jc w:val="center"/>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Virtualmente</w:t>
            </w:r>
            <w:r w:rsidR="0009179C" w:rsidRPr="006B3F1B">
              <w:rPr>
                <w:rFonts w:asciiTheme="majorHAnsi" w:hAnsiTheme="majorHAnsi"/>
                <w:color w:val="222222"/>
                <w:sz w:val="20"/>
                <w:szCs w:val="20"/>
                <w:lang w:val="pt-BR" w:eastAsia="es-CR"/>
              </w:rPr>
              <w:t>,</w:t>
            </w:r>
            <w:r w:rsidRPr="006B3F1B">
              <w:rPr>
                <w:rFonts w:asciiTheme="majorHAnsi" w:hAnsiTheme="majorHAnsi"/>
                <w:color w:val="222222"/>
                <w:sz w:val="20"/>
                <w:szCs w:val="20"/>
                <w:lang w:val="pt-BR" w:eastAsia="es-CR"/>
              </w:rPr>
              <w:t xml:space="preserve"> </w:t>
            </w:r>
            <w:r w:rsidR="0009179C" w:rsidRPr="006B3F1B">
              <w:rPr>
                <w:rFonts w:asciiTheme="majorHAnsi" w:hAnsiTheme="majorHAnsi"/>
                <w:color w:val="222222"/>
                <w:sz w:val="20"/>
                <w:szCs w:val="20"/>
                <w:lang w:val="pt-BR" w:eastAsia="es-CR"/>
              </w:rPr>
              <w:t>a partir d</w:t>
            </w:r>
            <w:r w:rsidR="007A1289" w:rsidRPr="006B3F1B">
              <w:rPr>
                <w:rFonts w:asciiTheme="majorHAnsi" w:hAnsiTheme="majorHAnsi"/>
                <w:color w:val="222222"/>
                <w:sz w:val="20"/>
                <w:szCs w:val="20"/>
                <w:lang w:val="pt-BR" w:eastAsia="es-CR"/>
              </w:rPr>
              <w:t xml:space="preserve">a </w:t>
            </w:r>
            <w:r w:rsidRPr="006B3F1B">
              <w:rPr>
                <w:rFonts w:asciiTheme="majorHAnsi" w:hAnsiTheme="majorHAnsi"/>
                <w:color w:val="222222"/>
                <w:sz w:val="20"/>
                <w:szCs w:val="20"/>
                <w:lang w:val="pt-BR" w:eastAsia="es-CR"/>
              </w:rPr>
              <w:t>Sede Central</w:t>
            </w:r>
            <w:r w:rsidR="007A1289" w:rsidRPr="006B3F1B">
              <w:rPr>
                <w:rFonts w:asciiTheme="majorHAnsi" w:hAnsiTheme="majorHAnsi"/>
                <w:color w:val="222222"/>
                <w:sz w:val="20"/>
                <w:szCs w:val="20"/>
                <w:lang w:val="pt-BR" w:eastAsia="es-CR"/>
              </w:rPr>
              <w:t xml:space="preserve"> do </w:t>
            </w:r>
            <w:r w:rsidRPr="006B3F1B">
              <w:rPr>
                <w:rFonts w:asciiTheme="majorHAnsi" w:hAnsiTheme="majorHAnsi"/>
                <w:color w:val="222222"/>
                <w:sz w:val="20"/>
                <w:szCs w:val="20"/>
                <w:lang w:val="pt-BR" w:eastAsia="es-CR"/>
              </w:rPr>
              <w:t>IICA</w:t>
            </w:r>
            <w:r w:rsidR="007A1289" w:rsidRPr="006B3F1B">
              <w:rPr>
                <w:rFonts w:asciiTheme="majorHAnsi" w:hAnsiTheme="majorHAnsi"/>
                <w:color w:val="222222"/>
                <w:sz w:val="20"/>
                <w:szCs w:val="20"/>
                <w:lang w:val="pt-BR" w:eastAsia="es-CR"/>
              </w:rPr>
              <w:t xml:space="preserve"> em São José</w:t>
            </w:r>
            <w:r w:rsidRPr="006B3F1B">
              <w:rPr>
                <w:rFonts w:asciiTheme="majorHAnsi" w:hAnsiTheme="majorHAnsi"/>
                <w:color w:val="222222"/>
                <w:sz w:val="20"/>
                <w:szCs w:val="20"/>
                <w:lang w:val="pt-BR" w:eastAsia="es-CR"/>
              </w:rPr>
              <w:t>, Costa Rica</w:t>
            </w:r>
          </w:p>
        </w:tc>
        <w:tc>
          <w:tcPr>
            <w:tcW w:w="2551"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4E4E2BF" w14:textId="487B8B28" w:rsidR="002A0DD7" w:rsidRPr="006B3F1B" w:rsidRDefault="007A1289" w:rsidP="00F4270C">
            <w:pPr>
              <w:jc w:val="both"/>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São José</w:t>
            </w:r>
            <w:r w:rsidR="002A0DD7" w:rsidRPr="006B3F1B">
              <w:rPr>
                <w:rFonts w:asciiTheme="majorHAnsi" w:hAnsiTheme="majorHAnsi"/>
                <w:color w:val="222222"/>
                <w:sz w:val="20"/>
                <w:szCs w:val="20"/>
                <w:lang w:val="pt-BR" w:eastAsia="es-CR"/>
              </w:rPr>
              <w:t>, Costa Rica, 29 de m</w:t>
            </w:r>
            <w:r w:rsidRPr="006B3F1B">
              <w:rPr>
                <w:rFonts w:asciiTheme="majorHAnsi" w:hAnsiTheme="majorHAnsi"/>
                <w:color w:val="222222"/>
                <w:sz w:val="20"/>
                <w:szCs w:val="20"/>
                <w:lang w:val="pt-BR" w:eastAsia="es-CR"/>
              </w:rPr>
              <w:t>ai</w:t>
            </w:r>
            <w:r w:rsidR="002A0DD7" w:rsidRPr="006B3F1B">
              <w:rPr>
                <w:rFonts w:asciiTheme="majorHAnsi" w:hAnsiTheme="majorHAnsi"/>
                <w:color w:val="222222"/>
                <w:sz w:val="20"/>
                <w:szCs w:val="20"/>
                <w:lang w:val="pt-BR" w:eastAsia="es-CR"/>
              </w:rPr>
              <w:t>o de 2019</w:t>
            </w:r>
          </w:p>
        </w:tc>
      </w:tr>
      <w:tr w:rsidR="002A0DD7" w:rsidRPr="006B3F1B" w14:paraId="5832FA4C" w14:textId="77777777" w:rsidTr="002A0DD7">
        <w:trPr>
          <w:trHeight w:val="621"/>
        </w:trPr>
        <w:tc>
          <w:tcPr>
            <w:tcW w:w="326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12D6F6E" w14:textId="45D8F712" w:rsidR="002A0DD7" w:rsidRPr="006B3F1B" w:rsidRDefault="002A0DD7" w:rsidP="00F4270C">
            <w:pPr>
              <w:jc w:val="both"/>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 xml:space="preserve">Trigésima </w:t>
            </w:r>
            <w:r w:rsidR="007A1289" w:rsidRPr="006B3F1B">
              <w:rPr>
                <w:rFonts w:asciiTheme="majorHAnsi" w:hAnsiTheme="majorHAnsi"/>
                <w:color w:val="222222"/>
                <w:sz w:val="20"/>
                <w:szCs w:val="20"/>
                <w:lang w:val="pt-BR" w:eastAsia="es-CR"/>
              </w:rPr>
              <w:t>Non</w:t>
            </w:r>
            <w:r w:rsidRPr="006B3F1B">
              <w:rPr>
                <w:rFonts w:asciiTheme="majorHAnsi" w:hAnsiTheme="majorHAnsi"/>
                <w:color w:val="222222"/>
                <w:sz w:val="20"/>
                <w:szCs w:val="20"/>
                <w:lang w:val="pt-BR" w:eastAsia="es-CR"/>
              </w:rPr>
              <w:t>a Reun</w:t>
            </w:r>
            <w:r w:rsidR="007A1289" w:rsidRPr="006B3F1B">
              <w:rPr>
                <w:rFonts w:asciiTheme="majorHAnsi" w:hAnsiTheme="majorHAnsi"/>
                <w:color w:val="222222"/>
                <w:sz w:val="20"/>
                <w:szCs w:val="20"/>
                <w:lang w:val="pt-BR" w:eastAsia="es-CR"/>
              </w:rPr>
              <w:t>ião</w:t>
            </w:r>
            <w:r w:rsidRPr="006B3F1B">
              <w:rPr>
                <w:rFonts w:asciiTheme="majorHAnsi" w:hAnsiTheme="majorHAnsi"/>
                <w:color w:val="222222"/>
                <w:sz w:val="20"/>
                <w:szCs w:val="20"/>
                <w:lang w:val="pt-BR" w:eastAsia="es-CR"/>
              </w:rPr>
              <w:t xml:space="preserve"> O</w:t>
            </w:r>
            <w:r w:rsidR="007A1289" w:rsidRPr="006B3F1B">
              <w:rPr>
                <w:rFonts w:asciiTheme="majorHAnsi" w:hAnsiTheme="majorHAnsi"/>
                <w:color w:val="222222"/>
                <w:sz w:val="20"/>
                <w:szCs w:val="20"/>
                <w:lang w:val="pt-BR" w:eastAsia="es-CR"/>
              </w:rPr>
              <w:t>rdinári</w:t>
            </w:r>
            <w:r w:rsidRPr="006B3F1B">
              <w:rPr>
                <w:rFonts w:asciiTheme="majorHAnsi" w:hAnsiTheme="majorHAnsi"/>
                <w:color w:val="222222"/>
                <w:sz w:val="20"/>
                <w:szCs w:val="20"/>
                <w:lang w:val="pt-BR" w:eastAsia="es-CR"/>
              </w:rPr>
              <w:t>a</w:t>
            </w:r>
            <w:r w:rsidR="007A1289" w:rsidRPr="006B3F1B">
              <w:rPr>
                <w:rFonts w:asciiTheme="majorHAnsi" w:hAnsiTheme="majorHAnsi"/>
                <w:color w:val="222222"/>
                <w:sz w:val="20"/>
                <w:szCs w:val="20"/>
                <w:lang w:val="pt-BR" w:eastAsia="es-CR"/>
              </w:rPr>
              <w:t xml:space="preserve"> do Comitê Executivo</w:t>
            </w: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718C460" w14:textId="3D1421CB" w:rsidR="002A0DD7" w:rsidRPr="006B3F1B" w:rsidRDefault="002A0DD7" w:rsidP="00F4270C">
            <w:pPr>
              <w:jc w:val="center"/>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16</w:t>
            </w:r>
            <w:r w:rsidR="00234E24" w:rsidRPr="006B3F1B">
              <w:rPr>
                <w:rFonts w:asciiTheme="majorHAnsi" w:hAnsiTheme="majorHAnsi"/>
                <w:color w:val="222222"/>
                <w:sz w:val="20"/>
                <w:szCs w:val="20"/>
                <w:lang w:val="pt-BR" w:eastAsia="es-CR"/>
              </w:rPr>
              <w:t>-</w:t>
            </w:r>
            <w:r w:rsidRPr="006B3F1B">
              <w:rPr>
                <w:rFonts w:asciiTheme="majorHAnsi" w:hAnsiTheme="majorHAnsi"/>
                <w:color w:val="222222"/>
                <w:sz w:val="20"/>
                <w:szCs w:val="20"/>
                <w:lang w:val="pt-BR" w:eastAsia="es-CR"/>
              </w:rPr>
              <w:t xml:space="preserve">17 de </w:t>
            </w:r>
            <w:r w:rsidR="007A1289" w:rsidRPr="006B3F1B">
              <w:rPr>
                <w:rFonts w:asciiTheme="majorHAnsi" w:hAnsiTheme="majorHAnsi"/>
                <w:color w:val="222222"/>
                <w:sz w:val="20"/>
                <w:szCs w:val="20"/>
                <w:lang w:val="pt-BR" w:eastAsia="es-CR"/>
              </w:rPr>
              <w:t>julho</w:t>
            </w:r>
          </w:p>
        </w:tc>
        <w:tc>
          <w:tcPr>
            <w:tcW w:w="212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C32628D" w14:textId="1282B397" w:rsidR="002A0DD7" w:rsidRPr="006B3F1B" w:rsidRDefault="007A1289" w:rsidP="00F4270C">
            <w:pPr>
              <w:jc w:val="center"/>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São José</w:t>
            </w:r>
            <w:r w:rsidR="002A0DD7" w:rsidRPr="006B3F1B">
              <w:rPr>
                <w:rFonts w:asciiTheme="majorHAnsi" w:hAnsiTheme="majorHAnsi"/>
                <w:color w:val="222222"/>
                <w:sz w:val="20"/>
                <w:szCs w:val="20"/>
                <w:lang w:val="pt-BR" w:eastAsia="es-CR"/>
              </w:rPr>
              <w:t>, Costa Rica</w:t>
            </w:r>
          </w:p>
        </w:tc>
        <w:tc>
          <w:tcPr>
            <w:tcW w:w="255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3FBA699" w14:textId="49747A51" w:rsidR="002A0DD7" w:rsidRPr="006B3F1B" w:rsidRDefault="007A1289" w:rsidP="00F4270C">
            <w:pPr>
              <w:jc w:val="both"/>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São José</w:t>
            </w:r>
            <w:r w:rsidR="002A0DD7" w:rsidRPr="006B3F1B">
              <w:rPr>
                <w:rFonts w:asciiTheme="majorHAnsi" w:hAnsiTheme="majorHAnsi"/>
                <w:color w:val="222222"/>
                <w:sz w:val="20"/>
                <w:szCs w:val="20"/>
                <w:lang w:val="pt-BR" w:eastAsia="es-CR"/>
              </w:rPr>
              <w:t>, Costa Rica, 30 de s</w:t>
            </w:r>
            <w:r w:rsidRPr="006B3F1B">
              <w:rPr>
                <w:rFonts w:asciiTheme="majorHAnsi" w:hAnsiTheme="majorHAnsi"/>
                <w:color w:val="222222"/>
                <w:sz w:val="20"/>
                <w:szCs w:val="20"/>
                <w:lang w:val="pt-BR" w:eastAsia="es-CR"/>
              </w:rPr>
              <w:t>etembro</w:t>
            </w:r>
            <w:r w:rsidR="002A0DD7" w:rsidRPr="006B3F1B">
              <w:rPr>
                <w:rFonts w:asciiTheme="majorHAnsi" w:hAnsiTheme="majorHAnsi"/>
                <w:color w:val="222222"/>
                <w:sz w:val="20"/>
                <w:szCs w:val="20"/>
                <w:lang w:val="pt-BR" w:eastAsia="es-CR"/>
              </w:rPr>
              <w:t xml:space="preserve"> de 2019</w:t>
            </w:r>
          </w:p>
        </w:tc>
      </w:tr>
      <w:tr w:rsidR="002A0DD7" w:rsidRPr="006B3F1B" w14:paraId="23353D9A" w14:textId="77777777" w:rsidTr="002A0DD7">
        <w:trPr>
          <w:trHeight w:val="693"/>
        </w:trPr>
        <w:tc>
          <w:tcPr>
            <w:tcW w:w="326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6B910B9" w14:textId="74D79C71" w:rsidR="002A0DD7" w:rsidRPr="006B3F1B" w:rsidRDefault="002A0DD7" w:rsidP="00F4270C">
            <w:pPr>
              <w:jc w:val="both"/>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Confer</w:t>
            </w:r>
            <w:r w:rsidR="007A1289" w:rsidRPr="006B3F1B">
              <w:rPr>
                <w:rFonts w:asciiTheme="majorHAnsi" w:hAnsiTheme="majorHAnsi"/>
                <w:color w:val="222222"/>
                <w:sz w:val="20"/>
                <w:szCs w:val="20"/>
                <w:lang w:val="pt-BR" w:eastAsia="es-CR"/>
              </w:rPr>
              <w:t xml:space="preserve">ência </w:t>
            </w:r>
            <w:r w:rsidRPr="006B3F1B">
              <w:rPr>
                <w:rFonts w:asciiTheme="majorHAnsi" w:hAnsiTheme="majorHAnsi"/>
                <w:color w:val="222222"/>
                <w:sz w:val="20"/>
                <w:szCs w:val="20"/>
                <w:lang w:val="pt-BR" w:eastAsia="es-CR"/>
              </w:rPr>
              <w:t xml:space="preserve">de </w:t>
            </w:r>
            <w:r w:rsidR="007A1289" w:rsidRPr="006B3F1B">
              <w:rPr>
                <w:rFonts w:asciiTheme="majorHAnsi" w:hAnsiTheme="majorHAnsi"/>
                <w:color w:val="222222"/>
                <w:sz w:val="20"/>
                <w:szCs w:val="20"/>
                <w:lang w:val="pt-BR" w:eastAsia="es-CR"/>
              </w:rPr>
              <w:t xml:space="preserve">Ministros da Agricultura das </w:t>
            </w:r>
            <w:r w:rsidRPr="006B3F1B">
              <w:rPr>
                <w:rFonts w:asciiTheme="majorHAnsi" w:hAnsiTheme="majorHAnsi"/>
                <w:color w:val="222222"/>
                <w:sz w:val="20"/>
                <w:szCs w:val="20"/>
                <w:lang w:val="pt-BR" w:eastAsia="es-CR"/>
              </w:rPr>
              <w:t>Américas – Junta Interamericana de Agricultura (JIA) 2019</w:t>
            </w: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4C35E3F" w14:textId="0159AA08" w:rsidR="002A0DD7" w:rsidRPr="006B3F1B" w:rsidRDefault="002A0DD7" w:rsidP="00F4270C">
            <w:pPr>
              <w:jc w:val="center"/>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 xml:space="preserve">29-31 de </w:t>
            </w:r>
            <w:r w:rsidR="007A1289" w:rsidRPr="006B3F1B">
              <w:rPr>
                <w:rFonts w:asciiTheme="majorHAnsi" w:hAnsiTheme="majorHAnsi"/>
                <w:color w:val="222222"/>
                <w:sz w:val="20"/>
                <w:szCs w:val="20"/>
                <w:lang w:val="pt-BR" w:eastAsia="es-CR"/>
              </w:rPr>
              <w:t>outubro</w:t>
            </w:r>
          </w:p>
        </w:tc>
        <w:tc>
          <w:tcPr>
            <w:tcW w:w="212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6039D50" w14:textId="5AFC4154" w:rsidR="002A0DD7" w:rsidRPr="006B3F1B" w:rsidRDefault="007A1289" w:rsidP="00F4270C">
            <w:pPr>
              <w:jc w:val="center"/>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São José</w:t>
            </w:r>
            <w:r w:rsidR="002A0DD7" w:rsidRPr="006B3F1B">
              <w:rPr>
                <w:rFonts w:asciiTheme="majorHAnsi" w:hAnsiTheme="majorHAnsi"/>
                <w:color w:val="222222"/>
                <w:sz w:val="20"/>
                <w:szCs w:val="20"/>
                <w:lang w:val="pt-BR" w:eastAsia="es-CR"/>
              </w:rPr>
              <w:t>, Costa Rica</w:t>
            </w:r>
          </w:p>
        </w:tc>
        <w:tc>
          <w:tcPr>
            <w:tcW w:w="255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3B6B471" w14:textId="66F5775B" w:rsidR="002A0DD7" w:rsidRPr="006B3F1B" w:rsidRDefault="007A1289" w:rsidP="00F4270C">
            <w:pPr>
              <w:jc w:val="both"/>
              <w:rPr>
                <w:rFonts w:asciiTheme="majorHAnsi" w:hAnsiTheme="majorHAnsi"/>
                <w:color w:val="222222"/>
                <w:sz w:val="20"/>
                <w:szCs w:val="20"/>
                <w:lang w:val="pt-BR" w:eastAsia="es-CR"/>
              </w:rPr>
            </w:pPr>
            <w:r w:rsidRPr="006B3F1B">
              <w:rPr>
                <w:rFonts w:asciiTheme="majorHAnsi" w:hAnsiTheme="majorHAnsi"/>
                <w:color w:val="222222"/>
                <w:sz w:val="20"/>
                <w:szCs w:val="20"/>
                <w:lang w:val="pt-BR" w:eastAsia="es-CR"/>
              </w:rPr>
              <w:t>São José</w:t>
            </w:r>
            <w:r w:rsidR="002A0DD7" w:rsidRPr="006B3F1B">
              <w:rPr>
                <w:rFonts w:asciiTheme="majorHAnsi" w:hAnsiTheme="majorHAnsi"/>
                <w:color w:val="222222"/>
                <w:sz w:val="20"/>
                <w:szCs w:val="20"/>
                <w:lang w:val="pt-BR" w:eastAsia="es-CR"/>
              </w:rPr>
              <w:t xml:space="preserve">, Costa Rica, </w:t>
            </w:r>
            <w:r w:rsidRPr="006B3F1B">
              <w:rPr>
                <w:rFonts w:asciiTheme="majorHAnsi" w:hAnsiTheme="majorHAnsi"/>
                <w:color w:val="222222"/>
                <w:sz w:val="20"/>
                <w:szCs w:val="20"/>
                <w:lang w:val="pt-BR" w:eastAsia="es-CR"/>
              </w:rPr>
              <w:t>fevereiro</w:t>
            </w:r>
            <w:r w:rsidR="002A0DD7" w:rsidRPr="006B3F1B">
              <w:rPr>
                <w:rFonts w:asciiTheme="majorHAnsi" w:hAnsiTheme="majorHAnsi"/>
                <w:color w:val="222222"/>
                <w:sz w:val="20"/>
                <w:szCs w:val="20"/>
                <w:lang w:val="pt-BR" w:eastAsia="es-CR"/>
              </w:rPr>
              <w:t xml:space="preserve"> de 2020</w:t>
            </w:r>
          </w:p>
        </w:tc>
      </w:tr>
    </w:tbl>
    <w:p w14:paraId="4C88FBA9" w14:textId="1255630A" w:rsidR="002A0DD7" w:rsidRPr="00431448" w:rsidRDefault="002A0DD7" w:rsidP="00F4270C">
      <w:pPr>
        <w:rPr>
          <w:rFonts w:ascii="Cambria" w:hAnsi="Cambria" w:cs="Arial"/>
          <w:b/>
          <w:lang w:val="pt-BR"/>
        </w:rPr>
      </w:pPr>
    </w:p>
    <w:p w14:paraId="70C533D9" w14:textId="77777777" w:rsidR="0009179C" w:rsidRPr="00431448" w:rsidRDefault="0009179C" w:rsidP="00F4270C">
      <w:pPr>
        <w:rPr>
          <w:rFonts w:ascii="Cambria" w:hAnsi="Cambria" w:cs="Arial"/>
          <w:b/>
          <w:lang w:val="pt-BR"/>
        </w:rPr>
      </w:pPr>
    </w:p>
    <w:p w14:paraId="6684E17A" w14:textId="77777777" w:rsidR="0081761A" w:rsidRDefault="0081761A">
      <w:pPr>
        <w:spacing w:after="200" w:line="276" w:lineRule="auto"/>
        <w:rPr>
          <w:rFonts w:ascii="Arial" w:hAnsi="Arial" w:cs="Arial"/>
          <w:b/>
          <w:bCs/>
          <w:kern w:val="32"/>
          <w:sz w:val="32"/>
          <w:szCs w:val="32"/>
          <w:lang w:val="pt-BR"/>
        </w:rPr>
      </w:pPr>
      <w:bookmarkStart w:id="41" w:name="_Toc531596"/>
      <w:bookmarkStart w:id="42" w:name="_Toc33802044"/>
      <w:r>
        <w:rPr>
          <w:lang w:val="pt-BR"/>
        </w:rPr>
        <w:br w:type="page"/>
      </w:r>
    </w:p>
    <w:p w14:paraId="3E2B5D82" w14:textId="7165B95C" w:rsidR="002A0DD7" w:rsidRPr="00A53753" w:rsidRDefault="002A0DD7" w:rsidP="007056C9">
      <w:pPr>
        <w:pStyle w:val="Heading1"/>
        <w:jc w:val="right"/>
        <w:rPr>
          <w:lang w:val="pt-BR"/>
        </w:rPr>
      </w:pPr>
      <w:r w:rsidRPr="00A53753">
        <w:rPr>
          <w:lang w:val="pt-BR"/>
        </w:rPr>
        <w:t>Princip</w:t>
      </w:r>
      <w:r w:rsidR="007A1289" w:rsidRPr="00A53753">
        <w:rPr>
          <w:lang w:val="pt-BR"/>
        </w:rPr>
        <w:t>ais</w:t>
      </w:r>
      <w:r w:rsidRPr="00A53753">
        <w:rPr>
          <w:lang w:val="pt-BR"/>
        </w:rPr>
        <w:t xml:space="preserve"> resultados</w:t>
      </w:r>
      <w:r w:rsidR="007A1289" w:rsidRPr="00A53753">
        <w:rPr>
          <w:lang w:val="pt-BR"/>
        </w:rPr>
        <w:t xml:space="preserve"> da </w:t>
      </w:r>
      <w:r w:rsidRPr="00A53753">
        <w:rPr>
          <w:lang w:val="pt-BR"/>
        </w:rPr>
        <w:t>g</w:t>
      </w:r>
      <w:r w:rsidR="007A1289" w:rsidRPr="00A53753">
        <w:rPr>
          <w:lang w:val="pt-BR"/>
        </w:rPr>
        <w:t>estão</w:t>
      </w:r>
      <w:r w:rsidRPr="00A53753">
        <w:rPr>
          <w:lang w:val="pt-BR"/>
        </w:rPr>
        <w:t xml:space="preserve"> corporativa</w:t>
      </w:r>
      <w:bookmarkEnd w:id="41"/>
      <w:bookmarkEnd w:id="42"/>
    </w:p>
    <w:p w14:paraId="20AF1946" w14:textId="77777777" w:rsidR="002A0DD7" w:rsidRPr="00A53753" w:rsidRDefault="002A0DD7">
      <w:pPr>
        <w:jc w:val="both"/>
        <w:rPr>
          <w:rFonts w:ascii="Cambria" w:hAnsi="Cambria" w:cs="Calibri Light"/>
          <w:lang w:val="pt-BR"/>
        </w:rPr>
      </w:pPr>
    </w:p>
    <w:p w14:paraId="78694C1F" w14:textId="7C360BC5" w:rsidR="002A0DD7" w:rsidRPr="00A53753" w:rsidRDefault="002A0DD7">
      <w:pPr>
        <w:jc w:val="both"/>
        <w:rPr>
          <w:rFonts w:asciiTheme="majorHAnsi" w:hAnsiTheme="majorHAnsi"/>
          <w:b/>
          <w:lang w:val="pt-BR"/>
        </w:rPr>
      </w:pPr>
      <w:r w:rsidRPr="00A53753">
        <w:rPr>
          <w:rFonts w:asciiTheme="majorHAnsi" w:hAnsiTheme="majorHAnsi"/>
          <w:b/>
          <w:lang w:val="pt-BR"/>
        </w:rPr>
        <w:t>G</w:t>
      </w:r>
      <w:r w:rsidR="007A1289" w:rsidRPr="00A53753">
        <w:rPr>
          <w:rFonts w:asciiTheme="majorHAnsi" w:hAnsiTheme="majorHAnsi"/>
          <w:b/>
          <w:lang w:val="pt-BR"/>
        </w:rPr>
        <w:t>estão</w:t>
      </w:r>
      <w:r w:rsidRPr="00A53753">
        <w:rPr>
          <w:rFonts w:asciiTheme="majorHAnsi" w:hAnsiTheme="majorHAnsi"/>
          <w:b/>
          <w:lang w:val="pt-BR"/>
        </w:rPr>
        <w:t xml:space="preserve"> estratégica</w:t>
      </w:r>
    </w:p>
    <w:p w14:paraId="7A9A3C37" w14:textId="77777777" w:rsidR="002A0DD7" w:rsidRPr="00A53753" w:rsidRDefault="002A0DD7">
      <w:pPr>
        <w:shd w:val="clear" w:color="auto" w:fill="FFFFFF"/>
        <w:jc w:val="both"/>
        <w:rPr>
          <w:rFonts w:asciiTheme="majorHAnsi" w:hAnsiTheme="majorHAnsi"/>
          <w:lang w:val="pt-BR"/>
        </w:rPr>
      </w:pPr>
    </w:p>
    <w:p w14:paraId="0A050D09" w14:textId="6A0D416E" w:rsidR="002A0DD7" w:rsidRPr="00A53753" w:rsidRDefault="0009179C">
      <w:pPr>
        <w:shd w:val="clear" w:color="auto" w:fill="FFFFFF"/>
        <w:jc w:val="both"/>
        <w:rPr>
          <w:rFonts w:asciiTheme="majorHAnsi" w:hAnsiTheme="majorHAnsi" w:cstheme="minorHAnsi"/>
          <w:lang w:val="pt-BR"/>
        </w:rPr>
      </w:pPr>
      <w:r>
        <w:rPr>
          <w:rFonts w:asciiTheme="majorHAnsi" w:hAnsiTheme="majorHAnsi"/>
          <w:lang w:val="pt-BR"/>
        </w:rPr>
        <w:t xml:space="preserve">Foi consolidado </w:t>
      </w:r>
      <w:r w:rsidR="007A1289" w:rsidRPr="00A53753">
        <w:rPr>
          <w:rFonts w:asciiTheme="majorHAnsi" w:hAnsiTheme="majorHAnsi"/>
          <w:lang w:val="pt-BR"/>
        </w:rPr>
        <w:t xml:space="preserve">o </w:t>
      </w:r>
      <w:r w:rsidR="002A0DD7" w:rsidRPr="00A53753">
        <w:rPr>
          <w:rFonts w:asciiTheme="majorHAnsi" w:hAnsiTheme="majorHAnsi"/>
          <w:lang w:val="pt-BR"/>
        </w:rPr>
        <w:t>compr</w:t>
      </w:r>
      <w:r w:rsidR="007A1289" w:rsidRPr="00A53753">
        <w:rPr>
          <w:rFonts w:asciiTheme="majorHAnsi" w:hAnsiTheme="majorHAnsi"/>
          <w:lang w:val="pt-BR"/>
        </w:rPr>
        <w:t xml:space="preserve">omisso </w:t>
      </w:r>
      <w:r>
        <w:rPr>
          <w:rFonts w:asciiTheme="majorHAnsi" w:hAnsiTheme="majorHAnsi"/>
          <w:lang w:val="pt-BR"/>
        </w:rPr>
        <w:t xml:space="preserve">de </w:t>
      </w:r>
      <w:r w:rsidR="007A1289" w:rsidRPr="00A53753">
        <w:rPr>
          <w:rFonts w:asciiTheme="majorHAnsi" w:hAnsiTheme="majorHAnsi"/>
          <w:lang w:val="pt-BR"/>
        </w:rPr>
        <w:t xml:space="preserve">um </w:t>
      </w:r>
      <w:r w:rsidR="002A0DD7" w:rsidRPr="00A53753">
        <w:rPr>
          <w:rFonts w:asciiTheme="majorHAnsi" w:hAnsiTheme="majorHAnsi"/>
          <w:b/>
          <w:bCs/>
          <w:lang w:val="pt-BR"/>
        </w:rPr>
        <w:t>IICA moderno</w:t>
      </w:r>
      <w:r w:rsidR="007A1289" w:rsidRPr="00A53753">
        <w:rPr>
          <w:rFonts w:asciiTheme="majorHAnsi" w:hAnsiTheme="majorHAnsi"/>
          <w:b/>
          <w:bCs/>
          <w:lang w:val="pt-BR"/>
        </w:rPr>
        <w:t xml:space="preserve"> e </w:t>
      </w:r>
      <w:r w:rsidR="002A0DD7" w:rsidRPr="00A53753">
        <w:rPr>
          <w:rFonts w:asciiTheme="majorHAnsi" w:hAnsiTheme="majorHAnsi"/>
          <w:b/>
          <w:bCs/>
          <w:lang w:val="pt-BR"/>
        </w:rPr>
        <w:t>eficiente,</w:t>
      </w:r>
      <w:r w:rsidR="007A1289" w:rsidRPr="00A53753">
        <w:rPr>
          <w:rFonts w:asciiTheme="majorHAnsi" w:hAnsiTheme="majorHAnsi"/>
          <w:lang w:val="pt-BR"/>
        </w:rPr>
        <w:t xml:space="preserve"> </w:t>
      </w:r>
      <w:r>
        <w:rPr>
          <w:rFonts w:asciiTheme="majorHAnsi" w:hAnsiTheme="majorHAnsi"/>
          <w:lang w:val="pt-BR"/>
        </w:rPr>
        <w:t xml:space="preserve">mediante a </w:t>
      </w:r>
      <w:r w:rsidR="002A0DD7" w:rsidRPr="00A53753">
        <w:rPr>
          <w:rFonts w:asciiTheme="majorHAnsi" w:hAnsiTheme="majorHAnsi"/>
          <w:lang w:val="pt-BR"/>
        </w:rPr>
        <w:t>aplic</w:t>
      </w:r>
      <w:r w:rsidR="007A1289" w:rsidRPr="00A53753">
        <w:rPr>
          <w:rFonts w:asciiTheme="majorHAnsi" w:hAnsiTheme="majorHAnsi"/>
          <w:lang w:val="pt-BR"/>
        </w:rPr>
        <w:t>a</w:t>
      </w:r>
      <w:r>
        <w:rPr>
          <w:rFonts w:asciiTheme="majorHAnsi" w:hAnsiTheme="majorHAnsi"/>
          <w:lang w:val="pt-BR"/>
        </w:rPr>
        <w:t xml:space="preserve">ção de </w:t>
      </w:r>
      <w:r w:rsidR="007A1289" w:rsidRPr="00A53753">
        <w:rPr>
          <w:rFonts w:asciiTheme="majorHAnsi" w:hAnsiTheme="majorHAnsi"/>
          <w:lang w:val="pt-BR"/>
        </w:rPr>
        <w:t>sete</w:t>
      </w:r>
      <w:r w:rsidR="002A0DD7" w:rsidRPr="00A53753">
        <w:rPr>
          <w:rFonts w:asciiTheme="majorHAnsi" w:hAnsiTheme="majorHAnsi"/>
          <w:lang w:val="pt-BR"/>
        </w:rPr>
        <w:t xml:space="preserve"> prin</w:t>
      </w:r>
      <w:r w:rsidR="007A1289" w:rsidRPr="00A53753">
        <w:rPr>
          <w:rFonts w:asciiTheme="majorHAnsi" w:hAnsiTheme="majorHAnsi"/>
          <w:lang w:val="pt-BR"/>
        </w:rPr>
        <w:t>cípio</w:t>
      </w:r>
      <w:r w:rsidR="002A0DD7" w:rsidRPr="00A53753">
        <w:rPr>
          <w:rFonts w:asciiTheme="majorHAnsi" w:hAnsiTheme="majorHAnsi"/>
          <w:lang w:val="pt-BR"/>
        </w:rPr>
        <w:t>s:</w:t>
      </w:r>
      <w:r w:rsidR="002A0DD7" w:rsidRPr="00A53753">
        <w:rPr>
          <w:rFonts w:asciiTheme="majorHAnsi" w:hAnsiTheme="majorHAnsi" w:cstheme="minorHAnsi"/>
          <w:lang w:val="pt-BR"/>
        </w:rPr>
        <w:t xml:space="preserve"> a) transpar</w:t>
      </w:r>
      <w:r w:rsidR="007A1289" w:rsidRPr="00A53753">
        <w:rPr>
          <w:rFonts w:asciiTheme="majorHAnsi" w:hAnsiTheme="majorHAnsi" w:cstheme="minorHAnsi"/>
          <w:lang w:val="pt-BR"/>
        </w:rPr>
        <w:t>ência e prestação de contas</w:t>
      </w:r>
      <w:r w:rsidR="002A0DD7" w:rsidRPr="00A53753">
        <w:rPr>
          <w:rFonts w:asciiTheme="majorHAnsi" w:hAnsiTheme="majorHAnsi" w:cstheme="minorHAnsi"/>
          <w:lang w:val="pt-BR"/>
        </w:rPr>
        <w:t>, b) descentraliza</w:t>
      </w:r>
      <w:r w:rsidR="007A1289" w:rsidRPr="00A53753">
        <w:rPr>
          <w:rFonts w:asciiTheme="majorHAnsi" w:hAnsiTheme="majorHAnsi" w:cstheme="minorHAnsi"/>
          <w:lang w:val="pt-BR"/>
        </w:rPr>
        <w:t xml:space="preserve">ção e </w:t>
      </w:r>
      <w:r w:rsidR="002A0DD7" w:rsidRPr="00A53753">
        <w:rPr>
          <w:rFonts w:asciiTheme="majorHAnsi" w:hAnsiTheme="majorHAnsi" w:cstheme="minorHAnsi"/>
          <w:lang w:val="pt-BR"/>
        </w:rPr>
        <w:t>flexibilid</w:t>
      </w:r>
      <w:r w:rsidR="007A1289" w:rsidRPr="00A53753">
        <w:rPr>
          <w:rFonts w:asciiTheme="majorHAnsi" w:hAnsiTheme="majorHAnsi" w:cstheme="minorHAnsi"/>
          <w:lang w:val="pt-BR"/>
        </w:rPr>
        <w:t xml:space="preserve">ade </w:t>
      </w:r>
      <w:r w:rsidR="002A0DD7" w:rsidRPr="00A53753">
        <w:rPr>
          <w:rFonts w:asciiTheme="majorHAnsi" w:hAnsiTheme="majorHAnsi" w:cstheme="minorHAnsi"/>
          <w:lang w:val="pt-BR"/>
        </w:rPr>
        <w:t>operacional, c) administra</w:t>
      </w:r>
      <w:r w:rsidR="007A1289" w:rsidRPr="00A53753">
        <w:rPr>
          <w:rFonts w:asciiTheme="majorHAnsi" w:hAnsiTheme="majorHAnsi" w:cstheme="minorHAnsi"/>
          <w:lang w:val="pt-BR"/>
        </w:rPr>
        <w:t>ção</w:t>
      </w:r>
      <w:r w:rsidR="002A0DD7" w:rsidRPr="00A53753">
        <w:rPr>
          <w:rFonts w:asciiTheme="majorHAnsi" w:hAnsiTheme="majorHAnsi" w:cstheme="minorHAnsi"/>
          <w:lang w:val="pt-BR"/>
        </w:rPr>
        <w:t xml:space="preserve"> </w:t>
      </w:r>
      <w:r w:rsidR="007A1289" w:rsidRPr="00A53753">
        <w:rPr>
          <w:rFonts w:asciiTheme="majorHAnsi" w:hAnsiTheme="majorHAnsi" w:cstheme="minorHAnsi"/>
          <w:lang w:val="pt-BR"/>
        </w:rPr>
        <w:t>orçamentári</w:t>
      </w:r>
      <w:r w:rsidR="002A0DD7" w:rsidRPr="00A53753">
        <w:rPr>
          <w:rFonts w:asciiTheme="majorHAnsi" w:hAnsiTheme="majorHAnsi" w:cstheme="minorHAnsi"/>
          <w:lang w:val="pt-BR"/>
        </w:rPr>
        <w:t xml:space="preserve">a, d) </w:t>
      </w:r>
      <w:r w:rsidR="007A1289" w:rsidRPr="00A53753">
        <w:rPr>
          <w:rFonts w:asciiTheme="majorHAnsi" w:hAnsiTheme="majorHAnsi" w:cstheme="minorHAnsi"/>
          <w:lang w:val="pt-BR"/>
        </w:rPr>
        <w:t>suport</w:t>
      </w:r>
      <w:r w:rsidR="002A0DD7" w:rsidRPr="00A53753">
        <w:rPr>
          <w:rFonts w:asciiTheme="majorHAnsi" w:hAnsiTheme="majorHAnsi" w:cstheme="minorHAnsi"/>
          <w:lang w:val="pt-BR"/>
        </w:rPr>
        <w:t>e</w:t>
      </w:r>
      <w:r w:rsidR="007A1289" w:rsidRPr="00A53753">
        <w:rPr>
          <w:rFonts w:asciiTheme="majorHAnsi" w:hAnsiTheme="majorHAnsi" w:cstheme="minorHAnsi"/>
          <w:lang w:val="pt-BR"/>
        </w:rPr>
        <w:t xml:space="preserve"> à </w:t>
      </w:r>
      <w:r w:rsidR="002A0DD7" w:rsidRPr="00A53753">
        <w:rPr>
          <w:rFonts w:asciiTheme="majorHAnsi" w:hAnsiTheme="majorHAnsi" w:cstheme="minorHAnsi"/>
          <w:lang w:val="pt-BR"/>
        </w:rPr>
        <w:t>coopera</w:t>
      </w:r>
      <w:r w:rsidR="007A1289" w:rsidRPr="00A53753">
        <w:rPr>
          <w:rFonts w:asciiTheme="majorHAnsi" w:hAnsiTheme="majorHAnsi" w:cstheme="minorHAnsi"/>
          <w:lang w:val="pt-BR"/>
        </w:rPr>
        <w:t>ção</w:t>
      </w:r>
      <w:r w:rsidR="002A0DD7" w:rsidRPr="00A53753">
        <w:rPr>
          <w:rFonts w:asciiTheme="majorHAnsi" w:hAnsiTheme="majorHAnsi" w:cstheme="minorHAnsi"/>
          <w:lang w:val="pt-BR"/>
        </w:rPr>
        <w:t xml:space="preserve"> técnica</w:t>
      </w:r>
      <w:r w:rsidR="007A1289" w:rsidRPr="00A53753">
        <w:rPr>
          <w:rFonts w:asciiTheme="majorHAnsi" w:hAnsiTheme="majorHAnsi" w:cstheme="minorHAnsi"/>
          <w:lang w:val="pt-BR"/>
        </w:rPr>
        <w:t xml:space="preserve"> com </w:t>
      </w:r>
      <w:r w:rsidR="002A0DD7" w:rsidRPr="00A53753">
        <w:rPr>
          <w:rFonts w:asciiTheme="majorHAnsi" w:hAnsiTheme="majorHAnsi" w:cstheme="minorHAnsi"/>
          <w:lang w:val="pt-BR"/>
        </w:rPr>
        <w:t>efici</w:t>
      </w:r>
      <w:r w:rsidR="007A1289" w:rsidRPr="00A53753">
        <w:rPr>
          <w:rFonts w:asciiTheme="majorHAnsi" w:hAnsiTheme="majorHAnsi" w:cstheme="minorHAnsi"/>
          <w:lang w:val="pt-BR"/>
        </w:rPr>
        <w:t xml:space="preserve">ência e </w:t>
      </w:r>
      <w:r w:rsidR="002A0DD7" w:rsidRPr="00A53753">
        <w:rPr>
          <w:rFonts w:asciiTheme="majorHAnsi" w:hAnsiTheme="majorHAnsi" w:cstheme="minorHAnsi"/>
          <w:lang w:val="pt-BR"/>
        </w:rPr>
        <w:t>e</w:t>
      </w:r>
      <w:r w:rsidR="007A1289" w:rsidRPr="00A53753">
        <w:rPr>
          <w:rFonts w:asciiTheme="majorHAnsi" w:hAnsiTheme="majorHAnsi" w:cstheme="minorHAnsi"/>
          <w:lang w:val="pt-BR"/>
        </w:rPr>
        <w:t>ficácia</w:t>
      </w:r>
      <w:r w:rsidR="002A0DD7" w:rsidRPr="00A53753">
        <w:rPr>
          <w:rFonts w:asciiTheme="majorHAnsi" w:hAnsiTheme="majorHAnsi" w:cstheme="minorHAnsi"/>
          <w:lang w:val="pt-BR"/>
        </w:rPr>
        <w:t>, e) orienta</w:t>
      </w:r>
      <w:r w:rsidR="007A1289" w:rsidRPr="00A53753">
        <w:rPr>
          <w:rFonts w:asciiTheme="majorHAnsi" w:hAnsiTheme="majorHAnsi" w:cstheme="minorHAnsi"/>
          <w:lang w:val="pt-BR"/>
        </w:rPr>
        <w:t xml:space="preserve">ção </w:t>
      </w:r>
      <w:r w:rsidR="00B81130">
        <w:rPr>
          <w:rFonts w:asciiTheme="majorHAnsi" w:hAnsiTheme="majorHAnsi" w:cstheme="minorHAnsi"/>
          <w:lang w:val="pt-BR"/>
        </w:rPr>
        <w:t>para a</w:t>
      </w:r>
      <w:r w:rsidR="007A1289" w:rsidRPr="00A53753">
        <w:rPr>
          <w:rFonts w:asciiTheme="majorHAnsi" w:hAnsiTheme="majorHAnsi" w:cstheme="minorHAnsi"/>
          <w:lang w:val="pt-BR"/>
        </w:rPr>
        <w:t xml:space="preserve"> </w:t>
      </w:r>
      <w:r w:rsidR="002A0DD7" w:rsidRPr="00A53753">
        <w:rPr>
          <w:rFonts w:asciiTheme="majorHAnsi" w:hAnsiTheme="majorHAnsi" w:cstheme="minorHAnsi"/>
          <w:lang w:val="pt-BR"/>
        </w:rPr>
        <w:t>b</w:t>
      </w:r>
      <w:r w:rsidR="007A1289" w:rsidRPr="00A53753">
        <w:rPr>
          <w:rFonts w:asciiTheme="majorHAnsi" w:hAnsiTheme="majorHAnsi" w:cstheme="minorHAnsi"/>
          <w:lang w:val="pt-BR"/>
        </w:rPr>
        <w:t>usca</w:t>
      </w:r>
      <w:r w:rsidR="002A0DD7" w:rsidRPr="00A53753">
        <w:rPr>
          <w:rFonts w:asciiTheme="majorHAnsi" w:hAnsiTheme="majorHAnsi" w:cstheme="minorHAnsi"/>
          <w:lang w:val="pt-BR"/>
        </w:rPr>
        <w:t xml:space="preserve"> de resultados, f) cultura de </w:t>
      </w:r>
      <w:r w:rsidR="007A1289" w:rsidRPr="00A53753">
        <w:rPr>
          <w:rFonts w:asciiTheme="majorHAnsi" w:hAnsiTheme="majorHAnsi" w:cstheme="minorHAnsi"/>
          <w:lang w:val="pt-BR"/>
        </w:rPr>
        <w:t>process</w:t>
      </w:r>
      <w:r w:rsidR="002A0DD7" w:rsidRPr="00A53753">
        <w:rPr>
          <w:rFonts w:asciiTheme="majorHAnsi" w:hAnsiTheme="majorHAnsi" w:cstheme="minorHAnsi"/>
          <w:lang w:val="pt-BR"/>
        </w:rPr>
        <w:t>os</w:t>
      </w:r>
      <w:r>
        <w:rPr>
          <w:rFonts w:asciiTheme="majorHAnsi" w:hAnsiTheme="majorHAnsi" w:cstheme="minorHAnsi"/>
          <w:lang w:val="pt-BR"/>
        </w:rPr>
        <w:t>;</w:t>
      </w:r>
      <w:r w:rsidR="007A1289" w:rsidRPr="00A53753">
        <w:rPr>
          <w:rFonts w:asciiTheme="majorHAnsi" w:hAnsiTheme="majorHAnsi" w:cstheme="minorHAnsi"/>
          <w:lang w:val="pt-BR"/>
        </w:rPr>
        <w:t xml:space="preserve"> e </w:t>
      </w:r>
      <w:r w:rsidR="002A0DD7" w:rsidRPr="00A53753">
        <w:rPr>
          <w:rFonts w:asciiTheme="majorHAnsi" w:hAnsiTheme="majorHAnsi" w:cstheme="minorHAnsi"/>
          <w:lang w:val="pt-BR"/>
        </w:rPr>
        <w:t xml:space="preserve">g) </w:t>
      </w:r>
      <w:r w:rsidR="007A1289" w:rsidRPr="00A53753">
        <w:rPr>
          <w:rFonts w:asciiTheme="majorHAnsi" w:hAnsiTheme="majorHAnsi" w:cstheme="minorHAnsi"/>
          <w:lang w:val="pt-BR"/>
        </w:rPr>
        <w:t>informaç</w:t>
      </w:r>
      <w:r>
        <w:rPr>
          <w:rFonts w:asciiTheme="majorHAnsi" w:hAnsiTheme="majorHAnsi" w:cstheme="minorHAnsi"/>
          <w:lang w:val="pt-BR"/>
        </w:rPr>
        <w:t xml:space="preserve">ão </w:t>
      </w:r>
      <w:r w:rsidR="007A1289" w:rsidRPr="00A53753">
        <w:rPr>
          <w:rFonts w:asciiTheme="majorHAnsi" w:hAnsiTheme="majorHAnsi" w:cstheme="minorHAnsi"/>
          <w:lang w:val="pt-BR"/>
        </w:rPr>
        <w:t xml:space="preserve">e </w:t>
      </w:r>
      <w:r w:rsidR="002A0DD7" w:rsidRPr="00A53753">
        <w:rPr>
          <w:rFonts w:asciiTheme="majorHAnsi" w:hAnsiTheme="majorHAnsi" w:cstheme="minorHAnsi"/>
          <w:lang w:val="pt-BR"/>
        </w:rPr>
        <w:t>comunica</w:t>
      </w:r>
      <w:r w:rsidR="007A1289" w:rsidRPr="00A53753">
        <w:rPr>
          <w:rFonts w:asciiTheme="majorHAnsi" w:hAnsiTheme="majorHAnsi" w:cstheme="minorHAnsi"/>
          <w:lang w:val="pt-BR"/>
        </w:rPr>
        <w:t>ção</w:t>
      </w:r>
      <w:r w:rsidR="002A0DD7" w:rsidRPr="00A53753">
        <w:rPr>
          <w:rFonts w:asciiTheme="majorHAnsi" w:hAnsiTheme="majorHAnsi" w:cstheme="minorHAnsi"/>
          <w:lang w:val="pt-BR"/>
        </w:rPr>
        <w:t xml:space="preserve"> oportuna</w:t>
      </w:r>
      <w:r>
        <w:rPr>
          <w:rFonts w:asciiTheme="majorHAnsi" w:hAnsiTheme="majorHAnsi" w:cstheme="minorHAnsi"/>
          <w:lang w:val="pt-BR"/>
        </w:rPr>
        <w:t>s</w:t>
      </w:r>
      <w:r w:rsidR="002A0DD7" w:rsidRPr="00A53753">
        <w:rPr>
          <w:rFonts w:asciiTheme="majorHAnsi" w:hAnsiTheme="majorHAnsi" w:cstheme="minorHAnsi"/>
          <w:lang w:val="pt-BR"/>
        </w:rPr>
        <w:t>.</w:t>
      </w:r>
    </w:p>
    <w:p w14:paraId="4D852440" w14:textId="77777777" w:rsidR="00207A1F" w:rsidRPr="00A53753" w:rsidRDefault="00207A1F" w:rsidP="00F4270C">
      <w:pPr>
        <w:jc w:val="both"/>
        <w:rPr>
          <w:rFonts w:asciiTheme="majorHAnsi" w:hAnsiTheme="majorHAnsi" w:cstheme="minorHAnsi"/>
          <w:iCs/>
          <w:lang w:val="pt-BR"/>
        </w:rPr>
      </w:pPr>
    </w:p>
    <w:p w14:paraId="7ED1B9E7" w14:textId="0B7088AC" w:rsidR="002A0DD7" w:rsidRDefault="007A1289" w:rsidP="00F4270C">
      <w:pPr>
        <w:jc w:val="both"/>
        <w:rPr>
          <w:rFonts w:asciiTheme="majorHAnsi" w:hAnsiTheme="majorHAnsi" w:cstheme="minorHAnsi"/>
          <w:lang w:val="pt-BR"/>
        </w:rPr>
      </w:pPr>
      <w:r w:rsidRPr="00A53753">
        <w:rPr>
          <w:rFonts w:asciiTheme="majorHAnsi" w:hAnsiTheme="majorHAnsi" w:cstheme="minorHAnsi"/>
          <w:iCs/>
          <w:lang w:val="pt-BR"/>
        </w:rPr>
        <w:t xml:space="preserve">A </w:t>
      </w:r>
      <w:r w:rsidR="002A0DD7" w:rsidRPr="00A53753">
        <w:rPr>
          <w:rFonts w:asciiTheme="majorHAnsi" w:hAnsiTheme="majorHAnsi" w:cstheme="minorHAnsi"/>
          <w:iCs/>
          <w:lang w:val="pt-BR"/>
        </w:rPr>
        <w:t>transforma</w:t>
      </w:r>
      <w:r w:rsidRPr="00A53753">
        <w:rPr>
          <w:rFonts w:asciiTheme="majorHAnsi" w:hAnsiTheme="majorHAnsi" w:cstheme="minorHAnsi"/>
          <w:iCs/>
          <w:lang w:val="pt-BR"/>
        </w:rPr>
        <w:t>ção</w:t>
      </w:r>
      <w:r w:rsidR="002A0DD7" w:rsidRPr="00A53753">
        <w:rPr>
          <w:rFonts w:asciiTheme="majorHAnsi" w:hAnsiTheme="majorHAnsi" w:cstheme="minorHAnsi"/>
          <w:iCs/>
          <w:lang w:val="pt-BR"/>
        </w:rPr>
        <w:t xml:space="preserve"> institucional </w:t>
      </w:r>
      <w:r w:rsidR="0009179C">
        <w:rPr>
          <w:rFonts w:asciiTheme="majorHAnsi" w:hAnsiTheme="majorHAnsi" w:cstheme="minorHAnsi"/>
          <w:iCs/>
          <w:lang w:val="pt-BR"/>
        </w:rPr>
        <w:t>foi</w:t>
      </w:r>
      <w:r w:rsidR="002A0DD7" w:rsidRPr="00A53753">
        <w:rPr>
          <w:rFonts w:asciiTheme="majorHAnsi" w:hAnsiTheme="majorHAnsi" w:cstheme="minorHAnsi"/>
          <w:iCs/>
          <w:lang w:val="pt-BR"/>
        </w:rPr>
        <w:t xml:space="preserve"> p</w:t>
      </w:r>
      <w:r w:rsidRPr="00A53753">
        <w:rPr>
          <w:rFonts w:asciiTheme="majorHAnsi" w:hAnsiTheme="majorHAnsi" w:cstheme="minorHAnsi"/>
          <w:iCs/>
          <w:lang w:val="pt-BR"/>
        </w:rPr>
        <w:t>otencializ</w:t>
      </w:r>
      <w:r w:rsidR="0009179C">
        <w:rPr>
          <w:rFonts w:asciiTheme="majorHAnsi" w:hAnsiTheme="majorHAnsi" w:cstheme="minorHAnsi"/>
          <w:iCs/>
          <w:lang w:val="pt-BR"/>
        </w:rPr>
        <w:t xml:space="preserve">ada </w:t>
      </w:r>
      <w:r w:rsidRPr="00A53753">
        <w:rPr>
          <w:rFonts w:asciiTheme="majorHAnsi" w:hAnsiTheme="majorHAnsi" w:cstheme="minorHAnsi"/>
          <w:iCs/>
          <w:lang w:val="pt-BR"/>
        </w:rPr>
        <w:t xml:space="preserve">por </w:t>
      </w:r>
      <w:r w:rsidR="002A0DD7" w:rsidRPr="00A53753">
        <w:rPr>
          <w:rFonts w:asciiTheme="majorHAnsi" w:hAnsiTheme="majorHAnsi" w:cstheme="minorHAnsi"/>
          <w:iCs/>
          <w:lang w:val="pt-BR"/>
        </w:rPr>
        <w:t>d</w:t>
      </w:r>
      <w:r w:rsidRPr="00A53753">
        <w:rPr>
          <w:rFonts w:asciiTheme="majorHAnsi" w:hAnsiTheme="majorHAnsi" w:cstheme="minorHAnsi"/>
          <w:iCs/>
          <w:lang w:val="pt-BR"/>
        </w:rPr>
        <w:t>iretrizes</w:t>
      </w:r>
      <w:r w:rsidR="002A0DD7" w:rsidRPr="00A53753">
        <w:rPr>
          <w:rFonts w:asciiTheme="majorHAnsi" w:hAnsiTheme="majorHAnsi" w:cstheme="minorHAnsi"/>
          <w:iCs/>
          <w:lang w:val="pt-BR"/>
        </w:rPr>
        <w:t xml:space="preserve"> claras que per</w:t>
      </w:r>
      <w:r w:rsidRPr="00A53753">
        <w:rPr>
          <w:rFonts w:asciiTheme="majorHAnsi" w:hAnsiTheme="majorHAnsi" w:cstheme="minorHAnsi"/>
          <w:iCs/>
          <w:lang w:val="pt-BR"/>
        </w:rPr>
        <w:t xml:space="preserve">mitiram </w:t>
      </w:r>
      <w:r w:rsidR="0009179C">
        <w:rPr>
          <w:rFonts w:asciiTheme="majorHAnsi" w:hAnsiTheme="majorHAnsi" w:cstheme="minorHAnsi"/>
          <w:iCs/>
          <w:lang w:val="pt-BR"/>
        </w:rPr>
        <w:t xml:space="preserve">o desenvolvimento de </w:t>
      </w:r>
      <w:r w:rsidRPr="00A53753">
        <w:rPr>
          <w:rFonts w:asciiTheme="majorHAnsi" w:hAnsiTheme="majorHAnsi" w:cstheme="minorHAnsi"/>
          <w:iCs/>
          <w:lang w:val="pt-BR"/>
        </w:rPr>
        <w:t>um conjunto de</w:t>
      </w:r>
      <w:r w:rsidR="002A0DD7" w:rsidRPr="00A53753">
        <w:rPr>
          <w:rFonts w:asciiTheme="majorHAnsi" w:hAnsiTheme="majorHAnsi" w:cstheme="minorHAnsi"/>
          <w:iCs/>
          <w:lang w:val="pt-BR"/>
        </w:rPr>
        <w:t xml:space="preserve"> esf</w:t>
      </w:r>
      <w:r w:rsidRPr="00A53753">
        <w:rPr>
          <w:rFonts w:asciiTheme="majorHAnsi" w:hAnsiTheme="majorHAnsi" w:cstheme="minorHAnsi"/>
          <w:iCs/>
          <w:lang w:val="pt-BR"/>
        </w:rPr>
        <w:t>orç</w:t>
      </w:r>
      <w:r w:rsidR="002A0DD7" w:rsidRPr="00A53753">
        <w:rPr>
          <w:rFonts w:asciiTheme="majorHAnsi" w:hAnsiTheme="majorHAnsi" w:cstheme="minorHAnsi"/>
          <w:iCs/>
          <w:lang w:val="pt-BR"/>
        </w:rPr>
        <w:t>os</w:t>
      </w:r>
      <w:r w:rsidRPr="00A53753">
        <w:rPr>
          <w:rFonts w:asciiTheme="majorHAnsi" w:hAnsiTheme="majorHAnsi" w:cstheme="minorHAnsi"/>
          <w:iCs/>
          <w:lang w:val="pt-BR"/>
        </w:rPr>
        <w:t xml:space="preserve"> sob os </w:t>
      </w:r>
      <w:r w:rsidR="002A0DD7" w:rsidRPr="00A53753">
        <w:rPr>
          <w:rFonts w:asciiTheme="majorHAnsi" w:hAnsiTheme="majorHAnsi" w:cstheme="minorHAnsi"/>
          <w:lang w:val="pt-BR"/>
        </w:rPr>
        <w:t>prin</w:t>
      </w:r>
      <w:r w:rsidRPr="00A53753">
        <w:rPr>
          <w:rFonts w:asciiTheme="majorHAnsi" w:hAnsiTheme="majorHAnsi" w:cstheme="minorHAnsi"/>
          <w:lang w:val="pt-BR"/>
        </w:rPr>
        <w:t>cípio</w:t>
      </w:r>
      <w:r w:rsidR="002A0DD7" w:rsidRPr="00A53753">
        <w:rPr>
          <w:rFonts w:asciiTheme="majorHAnsi" w:hAnsiTheme="majorHAnsi" w:cstheme="minorHAnsi"/>
          <w:lang w:val="pt-BR"/>
        </w:rPr>
        <w:t>s de transpar</w:t>
      </w:r>
      <w:r w:rsidRPr="00A53753">
        <w:rPr>
          <w:rFonts w:asciiTheme="majorHAnsi" w:hAnsiTheme="majorHAnsi" w:cstheme="minorHAnsi"/>
          <w:lang w:val="pt-BR"/>
        </w:rPr>
        <w:t>ência,</w:t>
      </w:r>
      <w:r w:rsidR="002A0DD7" w:rsidRPr="00A53753">
        <w:rPr>
          <w:rFonts w:asciiTheme="majorHAnsi" w:hAnsiTheme="majorHAnsi" w:cstheme="minorHAnsi"/>
          <w:lang w:val="pt-BR"/>
        </w:rPr>
        <w:t xml:space="preserve"> t</w:t>
      </w:r>
      <w:r w:rsidRPr="00A53753">
        <w:rPr>
          <w:rFonts w:asciiTheme="majorHAnsi" w:hAnsiTheme="majorHAnsi" w:cstheme="minorHAnsi"/>
          <w:lang w:val="pt-BR"/>
        </w:rPr>
        <w:t>rabalh</w:t>
      </w:r>
      <w:r w:rsidR="002A0DD7" w:rsidRPr="00A53753">
        <w:rPr>
          <w:rFonts w:asciiTheme="majorHAnsi" w:hAnsiTheme="majorHAnsi" w:cstheme="minorHAnsi"/>
          <w:lang w:val="pt-BR"/>
        </w:rPr>
        <w:t>o colaborativo</w:t>
      </w:r>
      <w:r w:rsidRPr="00A53753">
        <w:rPr>
          <w:rFonts w:asciiTheme="majorHAnsi" w:hAnsiTheme="majorHAnsi" w:cstheme="minorHAnsi"/>
          <w:lang w:val="pt-BR"/>
        </w:rPr>
        <w:t xml:space="preserve"> e </w:t>
      </w:r>
      <w:r w:rsidR="002A0DD7" w:rsidRPr="00A53753">
        <w:rPr>
          <w:rFonts w:asciiTheme="majorHAnsi" w:hAnsiTheme="majorHAnsi" w:cstheme="minorHAnsi"/>
          <w:lang w:val="pt-BR"/>
        </w:rPr>
        <w:t>m</w:t>
      </w:r>
      <w:r w:rsidRPr="00A53753">
        <w:rPr>
          <w:rFonts w:asciiTheme="majorHAnsi" w:hAnsiTheme="majorHAnsi" w:cstheme="minorHAnsi"/>
          <w:lang w:val="pt-BR"/>
        </w:rPr>
        <w:t>ultidisciplinar,</w:t>
      </w:r>
      <w:r w:rsidR="002A0DD7" w:rsidRPr="00A53753">
        <w:rPr>
          <w:rFonts w:asciiTheme="majorHAnsi" w:hAnsiTheme="majorHAnsi" w:cstheme="minorHAnsi"/>
          <w:lang w:val="pt-BR"/>
        </w:rPr>
        <w:t xml:space="preserve"> descentraliza</w:t>
      </w:r>
      <w:r w:rsidRPr="00A53753">
        <w:rPr>
          <w:rFonts w:asciiTheme="majorHAnsi" w:hAnsiTheme="majorHAnsi" w:cstheme="minorHAnsi"/>
          <w:lang w:val="pt-BR"/>
        </w:rPr>
        <w:t xml:space="preserve">ção e </w:t>
      </w:r>
      <w:r w:rsidR="002A0DD7" w:rsidRPr="00A53753">
        <w:rPr>
          <w:rFonts w:asciiTheme="majorHAnsi" w:hAnsiTheme="majorHAnsi" w:cstheme="minorHAnsi"/>
          <w:lang w:val="pt-BR"/>
        </w:rPr>
        <w:t>comunica</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efe</w:t>
      </w:r>
      <w:r w:rsidRPr="00A53753">
        <w:rPr>
          <w:rFonts w:asciiTheme="majorHAnsi" w:hAnsiTheme="majorHAnsi" w:cstheme="minorHAnsi"/>
          <w:lang w:val="pt-BR"/>
        </w:rPr>
        <w:t>t</w:t>
      </w:r>
      <w:r w:rsidR="002A0DD7" w:rsidRPr="00A53753">
        <w:rPr>
          <w:rFonts w:asciiTheme="majorHAnsi" w:hAnsiTheme="majorHAnsi" w:cstheme="minorHAnsi"/>
          <w:lang w:val="pt-BR"/>
        </w:rPr>
        <w:t>iva.</w:t>
      </w:r>
    </w:p>
    <w:p w14:paraId="7737F85C" w14:textId="77777777" w:rsidR="0009179C" w:rsidRPr="00A53753" w:rsidRDefault="0009179C" w:rsidP="00F4270C">
      <w:pPr>
        <w:jc w:val="both"/>
        <w:rPr>
          <w:rFonts w:asciiTheme="majorHAnsi" w:hAnsiTheme="majorHAnsi" w:cstheme="minorHAnsi"/>
          <w:lang w:val="pt-BR"/>
        </w:rPr>
      </w:pPr>
    </w:p>
    <w:p w14:paraId="4ED5D67E" w14:textId="350F2516" w:rsidR="002A0DD7" w:rsidRPr="00A53753" w:rsidRDefault="007A1289" w:rsidP="00F4270C">
      <w:pPr>
        <w:jc w:val="both"/>
        <w:rPr>
          <w:rFonts w:asciiTheme="majorHAnsi" w:hAnsiTheme="majorHAnsi" w:cstheme="minorHAnsi"/>
          <w:lang w:val="pt-BR"/>
        </w:rPr>
      </w:pPr>
      <w:r w:rsidRPr="00A53753">
        <w:rPr>
          <w:rFonts w:asciiTheme="majorHAnsi" w:hAnsiTheme="majorHAnsi" w:cstheme="minorHAnsi"/>
          <w:lang w:val="pt-BR"/>
        </w:rPr>
        <w:t>Um dos avanço</w:t>
      </w:r>
      <w:r w:rsidR="002A0DD7" w:rsidRPr="00A53753">
        <w:rPr>
          <w:rFonts w:asciiTheme="majorHAnsi" w:hAnsiTheme="majorHAnsi" w:cstheme="minorHAnsi"/>
          <w:lang w:val="pt-BR"/>
        </w:rPr>
        <w:t xml:space="preserve">s </w:t>
      </w:r>
      <w:r w:rsidRPr="00A53753">
        <w:rPr>
          <w:rFonts w:asciiTheme="majorHAnsi" w:hAnsiTheme="majorHAnsi" w:cstheme="minorHAnsi"/>
          <w:lang w:val="pt-BR"/>
        </w:rPr>
        <w:t xml:space="preserve">mais </w:t>
      </w:r>
      <w:r w:rsidR="002A0DD7" w:rsidRPr="00A53753">
        <w:rPr>
          <w:rFonts w:asciiTheme="majorHAnsi" w:hAnsiTheme="majorHAnsi" w:cstheme="minorHAnsi"/>
          <w:lang w:val="pt-BR"/>
        </w:rPr>
        <w:t>importantes</w:t>
      </w:r>
      <w:r w:rsidRPr="00A53753">
        <w:rPr>
          <w:rFonts w:asciiTheme="majorHAnsi" w:hAnsiTheme="majorHAnsi" w:cstheme="minorHAnsi"/>
          <w:lang w:val="pt-BR"/>
        </w:rPr>
        <w:t xml:space="preserve"> foi a </w:t>
      </w:r>
      <w:r w:rsidR="002A0DD7" w:rsidRPr="00A53753">
        <w:rPr>
          <w:rFonts w:asciiTheme="majorHAnsi" w:hAnsiTheme="majorHAnsi" w:cstheme="minorHAnsi"/>
          <w:b/>
          <w:bCs/>
          <w:lang w:val="pt-BR"/>
        </w:rPr>
        <w:t>opera</w:t>
      </w:r>
      <w:r w:rsidR="0009179C">
        <w:rPr>
          <w:rFonts w:asciiTheme="majorHAnsi" w:hAnsiTheme="majorHAnsi" w:cstheme="minorHAnsi"/>
          <w:b/>
          <w:bCs/>
          <w:lang w:val="pt-BR"/>
        </w:rPr>
        <w:t xml:space="preserve">cionalização </w:t>
      </w:r>
      <w:r w:rsidR="002A0DD7" w:rsidRPr="00A53753">
        <w:rPr>
          <w:rFonts w:asciiTheme="majorHAnsi" w:hAnsiTheme="majorHAnsi" w:cstheme="minorHAnsi"/>
          <w:b/>
          <w:bCs/>
          <w:lang w:val="pt-BR"/>
        </w:rPr>
        <w:t>de 12 macro</w:t>
      </w:r>
      <w:r w:rsidRPr="00A53753">
        <w:rPr>
          <w:rFonts w:asciiTheme="majorHAnsi" w:hAnsiTheme="majorHAnsi" w:cstheme="minorHAnsi"/>
          <w:b/>
          <w:bCs/>
          <w:lang w:val="pt-BR"/>
        </w:rPr>
        <w:t>process</w:t>
      </w:r>
      <w:r w:rsidR="002A0DD7" w:rsidRPr="00A53753">
        <w:rPr>
          <w:rFonts w:asciiTheme="majorHAnsi" w:hAnsiTheme="majorHAnsi" w:cstheme="minorHAnsi"/>
          <w:b/>
          <w:bCs/>
          <w:lang w:val="pt-BR"/>
        </w:rPr>
        <w:t>os</w:t>
      </w:r>
      <w:r w:rsidR="002A0DD7" w:rsidRPr="00A53753">
        <w:rPr>
          <w:rFonts w:asciiTheme="majorHAnsi" w:hAnsiTheme="majorHAnsi" w:cstheme="minorHAnsi"/>
          <w:lang w:val="pt-BR"/>
        </w:rPr>
        <w:t xml:space="preserve"> d</w:t>
      </w:r>
      <w:r w:rsidRPr="00A53753">
        <w:rPr>
          <w:rFonts w:asciiTheme="majorHAnsi" w:hAnsiTheme="majorHAnsi" w:cstheme="minorHAnsi"/>
          <w:lang w:val="pt-BR"/>
        </w:rPr>
        <w:t>esenh</w:t>
      </w:r>
      <w:r w:rsidR="002A0DD7" w:rsidRPr="00A53753">
        <w:rPr>
          <w:rFonts w:asciiTheme="majorHAnsi" w:hAnsiTheme="majorHAnsi" w:cstheme="minorHAnsi"/>
          <w:lang w:val="pt-BR"/>
        </w:rPr>
        <w:t>ados espec</w:t>
      </w:r>
      <w:r w:rsidRPr="00A53753">
        <w:rPr>
          <w:rFonts w:asciiTheme="majorHAnsi" w:hAnsiTheme="majorHAnsi" w:cstheme="minorHAnsi"/>
          <w:lang w:val="pt-BR"/>
        </w:rPr>
        <w:t>ificamen</w:t>
      </w:r>
      <w:r w:rsidR="002A0DD7" w:rsidRPr="00A53753">
        <w:rPr>
          <w:rFonts w:asciiTheme="majorHAnsi" w:hAnsiTheme="majorHAnsi" w:cstheme="minorHAnsi"/>
          <w:lang w:val="pt-BR"/>
        </w:rPr>
        <w:t>te para</w:t>
      </w:r>
      <w:r w:rsidRPr="00A53753">
        <w:rPr>
          <w:rFonts w:asciiTheme="majorHAnsi" w:hAnsiTheme="majorHAnsi" w:cstheme="minorHAnsi"/>
          <w:lang w:val="pt-BR"/>
        </w:rPr>
        <w:t xml:space="preserve"> o </w:t>
      </w:r>
      <w:r w:rsidR="002A0DD7" w:rsidRPr="00A53753">
        <w:rPr>
          <w:rFonts w:asciiTheme="majorHAnsi" w:hAnsiTheme="majorHAnsi" w:cstheme="minorHAnsi"/>
          <w:lang w:val="pt-BR"/>
        </w:rPr>
        <w:t>IICA</w:t>
      </w:r>
      <w:r w:rsidRPr="00A53753">
        <w:rPr>
          <w:rFonts w:asciiTheme="majorHAnsi" w:hAnsiTheme="majorHAnsi" w:cstheme="minorHAnsi"/>
          <w:lang w:val="pt-BR"/>
        </w:rPr>
        <w:t xml:space="preserve"> e cocria</w:t>
      </w:r>
      <w:r w:rsidR="002A0DD7" w:rsidRPr="00A53753">
        <w:rPr>
          <w:rFonts w:asciiTheme="majorHAnsi" w:hAnsiTheme="majorHAnsi" w:cstheme="minorHAnsi"/>
          <w:lang w:val="pt-BR"/>
        </w:rPr>
        <w:t>dos</w:t>
      </w:r>
      <w:r w:rsidRPr="00A53753">
        <w:rPr>
          <w:rFonts w:asciiTheme="majorHAnsi" w:hAnsiTheme="majorHAnsi" w:cstheme="minorHAnsi"/>
          <w:lang w:val="pt-BR"/>
        </w:rPr>
        <w:t xml:space="preserve"> pelas </w:t>
      </w:r>
      <w:r w:rsidR="002A0DD7" w:rsidRPr="00A53753">
        <w:rPr>
          <w:rFonts w:asciiTheme="majorHAnsi" w:hAnsiTheme="majorHAnsi" w:cstheme="minorHAnsi"/>
          <w:lang w:val="pt-BR"/>
        </w:rPr>
        <w:t>unidades líderes</w:t>
      </w:r>
      <w:r w:rsidRPr="00A53753">
        <w:rPr>
          <w:rFonts w:asciiTheme="majorHAnsi" w:hAnsiTheme="majorHAnsi" w:cstheme="minorHAnsi"/>
          <w:lang w:val="pt-BR"/>
        </w:rPr>
        <w:t xml:space="preserve"> nas </w:t>
      </w:r>
      <w:r w:rsidR="002A0DD7" w:rsidRPr="00A53753">
        <w:rPr>
          <w:rFonts w:asciiTheme="majorHAnsi" w:hAnsiTheme="majorHAnsi" w:cstheme="minorHAnsi"/>
          <w:lang w:val="pt-BR"/>
        </w:rPr>
        <w:t>áreas de dire</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estratégica, g</w:t>
      </w:r>
      <w:r w:rsidRPr="00A53753">
        <w:rPr>
          <w:rFonts w:asciiTheme="majorHAnsi" w:hAnsiTheme="majorHAnsi" w:cstheme="minorHAnsi"/>
          <w:lang w:val="pt-BR"/>
        </w:rPr>
        <w:t>estão</w:t>
      </w:r>
      <w:r w:rsidR="002A0DD7" w:rsidRPr="00A53753">
        <w:rPr>
          <w:rFonts w:asciiTheme="majorHAnsi" w:hAnsiTheme="majorHAnsi" w:cstheme="minorHAnsi"/>
          <w:lang w:val="pt-BR"/>
        </w:rPr>
        <w:t xml:space="preserve"> de p</w:t>
      </w:r>
      <w:r w:rsidRPr="00A53753">
        <w:rPr>
          <w:rFonts w:asciiTheme="majorHAnsi" w:hAnsiTheme="majorHAnsi" w:cstheme="minorHAnsi"/>
          <w:lang w:val="pt-BR"/>
        </w:rPr>
        <w:t>rojet</w:t>
      </w:r>
      <w:r w:rsidR="002A0DD7" w:rsidRPr="00A53753">
        <w:rPr>
          <w:rFonts w:asciiTheme="majorHAnsi" w:hAnsiTheme="majorHAnsi" w:cstheme="minorHAnsi"/>
          <w:lang w:val="pt-BR"/>
        </w:rPr>
        <w:t>os, a</w:t>
      </w:r>
      <w:r w:rsidRPr="00A53753">
        <w:rPr>
          <w:rFonts w:asciiTheme="majorHAnsi" w:hAnsiTheme="majorHAnsi" w:cstheme="minorHAnsi"/>
          <w:lang w:val="pt-BR"/>
        </w:rPr>
        <w:t>uditoria,</w:t>
      </w:r>
      <w:r w:rsidR="002A0DD7" w:rsidRPr="00A53753">
        <w:rPr>
          <w:rFonts w:asciiTheme="majorHAnsi" w:hAnsiTheme="majorHAnsi" w:cstheme="minorHAnsi"/>
          <w:lang w:val="pt-BR"/>
        </w:rPr>
        <w:t xml:space="preserve"> rela</w:t>
      </w:r>
      <w:r w:rsidRPr="00A53753">
        <w:rPr>
          <w:rFonts w:asciiTheme="majorHAnsi" w:hAnsiTheme="majorHAnsi" w:cstheme="minorHAnsi"/>
          <w:lang w:val="pt-BR"/>
        </w:rPr>
        <w:t>ções</w:t>
      </w:r>
      <w:r w:rsidR="002A0DD7" w:rsidRPr="00A53753">
        <w:rPr>
          <w:rFonts w:asciiTheme="majorHAnsi" w:hAnsiTheme="majorHAnsi" w:cstheme="minorHAnsi"/>
          <w:lang w:val="pt-BR"/>
        </w:rPr>
        <w:t xml:space="preserve"> internacion</w:t>
      </w:r>
      <w:r w:rsidRPr="00A53753">
        <w:rPr>
          <w:rFonts w:asciiTheme="majorHAnsi" w:hAnsiTheme="majorHAnsi" w:cstheme="minorHAnsi"/>
          <w:lang w:val="pt-BR"/>
        </w:rPr>
        <w:t>ais</w:t>
      </w:r>
      <w:r w:rsidR="002A0DD7" w:rsidRPr="00A53753">
        <w:rPr>
          <w:rFonts w:asciiTheme="majorHAnsi" w:hAnsiTheme="majorHAnsi" w:cstheme="minorHAnsi"/>
          <w:lang w:val="pt-BR"/>
        </w:rPr>
        <w:t>, comunica</w:t>
      </w:r>
      <w:r w:rsidRPr="00A53753">
        <w:rPr>
          <w:rFonts w:asciiTheme="majorHAnsi" w:hAnsiTheme="majorHAnsi" w:cstheme="minorHAnsi"/>
          <w:lang w:val="pt-BR"/>
        </w:rPr>
        <w:t xml:space="preserve">ção e </w:t>
      </w:r>
      <w:r w:rsidR="002A0DD7" w:rsidRPr="00A53753">
        <w:rPr>
          <w:rFonts w:asciiTheme="majorHAnsi" w:hAnsiTheme="majorHAnsi" w:cstheme="minorHAnsi"/>
          <w:lang w:val="pt-BR"/>
        </w:rPr>
        <w:t>g</w:t>
      </w:r>
      <w:r w:rsidRPr="00A53753">
        <w:rPr>
          <w:rFonts w:asciiTheme="majorHAnsi" w:hAnsiTheme="majorHAnsi" w:cstheme="minorHAnsi"/>
          <w:lang w:val="pt-BR"/>
        </w:rPr>
        <w:t xml:space="preserve">estão do </w:t>
      </w:r>
      <w:r w:rsidR="002A0DD7" w:rsidRPr="00A53753">
        <w:rPr>
          <w:rFonts w:asciiTheme="majorHAnsi" w:hAnsiTheme="majorHAnsi" w:cstheme="minorHAnsi"/>
          <w:lang w:val="pt-BR"/>
        </w:rPr>
        <w:t>c</w:t>
      </w:r>
      <w:r w:rsidRPr="00A53753">
        <w:rPr>
          <w:rFonts w:asciiTheme="majorHAnsi" w:hAnsiTheme="majorHAnsi" w:cstheme="minorHAnsi"/>
          <w:lang w:val="pt-BR"/>
        </w:rPr>
        <w:t>onhec</w:t>
      </w:r>
      <w:r w:rsidR="002A0DD7" w:rsidRPr="00A53753">
        <w:rPr>
          <w:rFonts w:asciiTheme="majorHAnsi" w:hAnsiTheme="majorHAnsi" w:cstheme="minorHAnsi"/>
          <w:lang w:val="pt-BR"/>
        </w:rPr>
        <w:t>i</w:t>
      </w:r>
      <w:r w:rsidRPr="00A53753">
        <w:rPr>
          <w:rFonts w:asciiTheme="majorHAnsi" w:hAnsiTheme="majorHAnsi" w:cstheme="minorHAnsi"/>
          <w:lang w:val="pt-BR"/>
        </w:rPr>
        <w:t>ment</w:t>
      </w:r>
      <w:r w:rsidR="002A0DD7" w:rsidRPr="00A53753">
        <w:rPr>
          <w:rFonts w:asciiTheme="majorHAnsi" w:hAnsiTheme="majorHAnsi" w:cstheme="minorHAnsi"/>
          <w:lang w:val="pt-BR"/>
        </w:rPr>
        <w:t>o</w:t>
      </w:r>
      <w:r w:rsidR="0009179C">
        <w:rPr>
          <w:rFonts w:asciiTheme="majorHAnsi" w:hAnsiTheme="majorHAnsi" w:cstheme="minorHAnsi"/>
          <w:lang w:val="pt-BR"/>
        </w:rPr>
        <w:t>.</w:t>
      </w:r>
      <w:r w:rsidR="002A0DD7" w:rsidRPr="00A53753">
        <w:rPr>
          <w:rFonts w:asciiTheme="majorHAnsi" w:hAnsiTheme="majorHAnsi" w:cstheme="minorHAnsi"/>
          <w:lang w:val="pt-BR"/>
        </w:rPr>
        <w:t xml:space="preserve"> </w:t>
      </w:r>
      <w:r w:rsidR="0009179C">
        <w:rPr>
          <w:rFonts w:asciiTheme="majorHAnsi" w:hAnsiTheme="majorHAnsi" w:cstheme="minorHAnsi"/>
          <w:lang w:val="pt-BR"/>
        </w:rPr>
        <w:t>T</w:t>
      </w:r>
      <w:r w:rsidR="002A0DD7" w:rsidRPr="00A53753">
        <w:rPr>
          <w:rFonts w:asciiTheme="majorHAnsi" w:hAnsiTheme="majorHAnsi" w:cstheme="minorHAnsi"/>
          <w:lang w:val="pt-BR"/>
        </w:rPr>
        <w:t>odos</w:t>
      </w:r>
      <w:r w:rsidRPr="00A53753">
        <w:rPr>
          <w:rFonts w:asciiTheme="majorHAnsi" w:hAnsiTheme="majorHAnsi" w:cstheme="minorHAnsi"/>
          <w:lang w:val="pt-BR"/>
        </w:rPr>
        <w:t xml:space="preserve"> os </w:t>
      </w:r>
      <w:r w:rsidR="0009179C">
        <w:rPr>
          <w:rFonts w:asciiTheme="majorHAnsi" w:hAnsiTheme="majorHAnsi" w:cstheme="minorHAnsi"/>
          <w:lang w:val="pt-BR"/>
        </w:rPr>
        <w:t xml:space="preserve">macroprocessos </w:t>
      </w:r>
      <w:r w:rsidRPr="00A53753">
        <w:rPr>
          <w:rFonts w:asciiTheme="majorHAnsi" w:hAnsiTheme="majorHAnsi" w:cstheme="minorHAnsi"/>
          <w:lang w:val="pt-BR"/>
        </w:rPr>
        <w:t>foram</w:t>
      </w:r>
      <w:r w:rsidR="002A0DD7" w:rsidRPr="00A53753">
        <w:rPr>
          <w:rFonts w:asciiTheme="majorHAnsi" w:hAnsiTheme="majorHAnsi" w:cstheme="minorHAnsi"/>
          <w:lang w:val="pt-BR"/>
        </w:rPr>
        <w:t xml:space="preserve"> documentados</w:t>
      </w:r>
      <w:r w:rsidRPr="00A53753">
        <w:rPr>
          <w:rFonts w:asciiTheme="majorHAnsi" w:hAnsiTheme="majorHAnsi" w:cstheme="minorHAnsi"/>
          <w:lang w:val="pt-BR"/>
        </w:rPr>
        <w:t xml:space="preserve"> e </w:t>
      </w:r>
      <w:r w:rsidR="002A0DD7" w:rsidRPr="00A53753">
        <w:rPr>
          <w:rFonts w:asciiTheme="majorHAnsi" w:hAnsiTheme="majorHAnsi" w:cstheme="minorHAnsi"/>
          <w:lang w:val="pt-BR"/>
        </w:rPr>
        <w:t>diagramados.</w:t>
      </w:r>
    </w:p>
    <w:p w14:paraId="0EBC6A12" w14:textId="77777777" w:rsidR="00207A1F" w:rsidRPr="00A53753" w:rsidRDefault="00207A1F" w:rsidP="00F4270C">
      <w:pPr>
        <w:jc w:val="both"/>
        <w:rPr>
          <w:rFonts w:asciiTheme="majorHAnsi" w:hAnsiTheme="majorHAnsi"/>
          <w:lang w:val="pt-BR"/>
        </w:rPr>
      </w:pPr>
      <w:bookmarkStart w:id="43" w:name="_Hlk29897874"/>
    </w:p>
    <w:p w14:paraId="7C92781C" w14:textId="0FF5B57E" w:rsidR="002A0DD7" w:rsidRPr="00A53753" w:rsidRDefault="0009179C" w:rsidP="00F4270C">
      <w:pPr>
        <w:jc w:val="both"/>
        <w:rPr>
          <w:rFonts w:asciiTheme="majorHAnsi" w:hAnsiTheme="majorHAnsi" w:cstheme="minorHAnsi"/>
          <w:lang w:val="pt-BR"/>
        </w:rPr>
      </w:pPr>
      <w:r>
        <w:rPr>
          <w:rFonts w:asciiTheme="majorHAnsi" w:hAnsiTheme="majorHAnsi"/>
          <w:lang w:val="pt-BR"/>
        </w:rPr>
        <w:t xml:space="preserve">Em </w:t>
      </w:r>
      <w:r w:rsidR="002A0DD7" w:rsidRPr="00A53753">
        <w:rPr>
          <w:rFonts w:asciiTheme="majorHAnsi" w:hAnsiTheme="majorHAnsi"/>
          <w:lang w:val="pt-BR"/>
        </w:rPr>
        <w:t xml:space="preserve">seis </w:t>
      </w:r>
      <w:r w:rsidR="007A1289" w:rsidRPr="00A53753">
        <w:rPr>
          <w:rFonts w:asciiTheme="majorHAnsi" w:hAnsiTheme="majorHAnsi"/>
          <w:lang w:val="pt-BR"/>
        </w:rPr>
        <w:t>seminários</w:t>
      </w:r>
      <w:r w:rsidR="002A0DD7" w:rsidRPr="00A53753">
        <w:rPr>
          <w:rFonts w:asciiTheme="majorHAnsi" w:hAnsiTheme="majorHAnsi"/>
          <w:lang w:val="pt-BR"/>
        </w:rPr>
        <w:t>, 35 funcion</w:t>
      </w:r>
      <w:r w:rsidR="007A1289" w:rsidRPr="00A53753">
        <w:rPr>
          <w:rFonts w:asciiTheme="majorHAnsi" w:hAnsiTheme="majorHAnsi"/>
          <w:lang w:val="pt-BR"/>
        </w:rPr>
        <w:t xml:space="preserve">ários do </w:t>
      </w:r>
      <w:r w:rsidR="002A0DD7" w:rsidRPr="00A53753">
        <w:rPr>
          <w:rFonts w:asciiTheme="majorHAnsi" w:hAnsiTheme="majorHAnsi"/>
          <w:lang w:val="pt-BR"/>
        </w:rPr>
        <w:t xml:space="preserve">Instituto </w:t>
      </w:r>
      <w:r>
        <w:rPr>
          <w:rFonts w:asciiTheme="majorHAnsi" w:hAnsiTheme="majorHAnsi"/>
          <w:lang w:val="pt-BR"/>
        </w:rPr>
        <w:t xml:space="preserve">foram </w:t>
      </w:r>
      <w:r w:rsidR="002A0DD7" w:rsidRPr="00A53753">
        <w:rPr>
          <w:rFonts w:asciiTheme="majorHAnsi" w:hAnsiTheme="majorHAnsi"/>
          <w:lang w:val="pt-BR"/>
        </w:rPr>
        <w:t>capacit</w:t>
      </w:r>
      <w:r w:rsidR="007A1289" w:rsidRPr="00A53753">
        <w:rPr>
          <w:rFonts w:asciiTheme="majorHAnsi" w:hAnsiTheme="majorHAnsi"/>
          <w:lang w:val="pt-BR"/>
        </w:rPr>
        <w:t>a</w:t>
      </w:r>
      <w:r>
        <w:rPr>
          <w:rFonts w:asciiTheme="majorHAnsi" w:hAnsiTheme="majorHAnsi"/>
          <w:lang w:val="pt-BR"/>
        </w:rPr>
        <w:t xml:space="preserve">dos </w:t>
      </w:r>
      <w:r w:rsidR="002A0DD7" w:rsidRPr="00A53753">
        <w:rPr>
          <w:rFonts w:asciiTheme="majorHAnsi" w:hAnsiTheme="majorHAnsi"/>
          <w:lang w:val="pt-BR"/>
        </w:rPr>
        <w:t>como gestores</w:t>
      </w:r>
      <w:r w:rsidR="007A1289" w:rsidRPr="00A53753">
        <w:rPr>
          <w:rFonts w:asciiTheme="majorHAnsi" w:hAnsiTheme="majorHAnsi"/>
          <w:lang w:val="pt-BR"/>
        </w:rPr>
        <w:t xml:space="preserve"> da mudança</w:t>
      </w:r>
      <w:r w:rsidR="002A0DD7" w:rsidRPr="00A53753">
        <w:rPr>
          <w:rFonts w:asciiTheme="majorHAnsi" w:hAnsiTheme="majorHAnsi"/>
          <w:lang w:val="pt-BR"/>
        </w:rPr>
        <w:t>, interioriz</w:t>
      </w:r>
      <w:r w:rsidR="007A1289" w:rsidRPr="00A53753">
        <w:rPr>
          <w:rFonts w:asciiTheme="majorHAnsi" w:hAnsiTheme="majorHAnsi"/>
          <w:lang w:val="pt-BR"/>
        </w:rPr>
        <w:t>a</w:t>
      </w:r>
      <w:r>
        <w:rPr>
          <w:rFonts w:asciiTheme="majorHAnsi" w:hAnsiTheme="majorHAnsi"/>
          <w:lang w:val="pt-BR"/>
        </w:rPr>
        <w:t xml:space="preserve">ndo </w:t>
      </w:r>
      <w:r w:rsidR="007A1289" w:rsidRPr="00A53753">
        <w:rPr>
          <w:rFonts w:asciiTheme="majorHAnsi" w:hAnsiTheme="majorHAnsi"/>
          <w:lang w:val="pt-BR"/>
        </w:rPr>
        <w:t xml:space="preserve">os </w:t>
      </w:r>
      <w:r w:rsidR="002A0DD7" w:rsidRPr="00A53753">
        <w:rPr>
          <w:rFonts w:asciiTheme="majorHAnsi" w:hAnsiTheme="majorHAnsi"/>
          <w:lang w:val="pt-BR"/>
        </w:rPr>
        <w:t>c</w:t>
      </w:r>
      <w:r w:rsidR="007A1289" w:rsidRPr="00A53753">
        <w:rPr>
          <w:rFonts w:asciiTheme="majorHAnsi" w:hAnsiTheme="majorHAnsi"/>
          <w:lang w:val="pt-BR"/>
        </w:rPr>
        <w:t>onceit</w:t>
      </w:r>
      <w:r w:rsidR="002A0DD7" w:rsidRPr="00A53753">
        <w:rPr>
          <w:rFonts w:asciiTheme="majorHAnsi" w:hAnsiTheme="majorHAnsi"/>
          <w:lang w:val="pt-BR"/>
        </w:rPr>
        <w:t>os</w:t>
      </w:r>
      <w:r>
        <w:rPr>
          <w:rFonts w:asciiTheme="majorHAnsi" w:hAnsiTheme="majorHAnsi"/>
          <w:lang w:val="pt-BR"/>
        </w:rPr>
        <w:t>-</w:t>
      </w:r>
      <w:r w:rsidR="007A1289" w:rsidRPr="00A53753">
        <w:rPr>
          <w:rFonts w:asciiTheme="majorHAnsi" w:hAnsiTheme="majorHAnsi"/>
          <w:lang w:val="pt-BR"/>
        </w:rPr>
        <w:t>chave</w:t>
      </w:r>
      <w:r w:rsidR="002A0DD7" w:rsidRPr="00A53753">
        <w:rPr>
          <w:rFonts w:asciiTheme="majorHAnsi" w:hAnsiTheme="majorHAnsi"/>
          <w:lang w:val="pt-BR"/>
        </w:rPr>
        <w:t xml:space="preserve"> para</w:t>
      </w:r>
      <w:r w:rsidR="007A1289" w:rsidRPr="00A53753">
        <w:rPr>
          <w:rFonts w:asciiTheme="majorHAnsi" w:hAnsiTheme="majorHAnsi"/>
          <w:lang w:val="pt-BR"/>
        </w:rPr>
        <w:t xml:space="preserve"> a exe</w:t>
      </w:r>
      <w:r w:rsidR="002A0DD7" w:rsidRPr="00A53753">
        <w:rPr>
          <w:rFonts w:asciiTheme="majorHAnsi" w:hAnsiTheme="majorHAnsi"/>
          <w:lang w:val="pt-BR"/>
        </w:rPr>
        <w:t>cu</w:t>
      </w:r>
      <w:r w:rsidR="007A1289" w:rsidRPr="00A53753">
        <w:rPr>
          <w:rFonts w:asciiTheme="majorHAnsi" w:hAnsiTheme="majorHAnsi"/>
          <w:lang w:val="pt-BR"/>
        </w:rPr>
        <w:t>ção dos process</w:t>
      </w:r>
      <w:r w:rsidR="002A0DD7" w:rsidRPr="00A53753">
        <w:rPr>
          <w:rFonts w:asciiTheme="majorHAnsi" w:hAnsiTheme="majorHAnsi"/>
          <w:lang w:val="pt-BR"/>
        </w:rPr>
        <w:t>os</w:t>
      </w:r>
      <w:r w:rsidR="007A1289" w:rsidRPr="00A53753">
        <w:rPr>
          <w:rFonts w:asciiTheme="majorHAnsi" w:hAnsiTheme="majorHAnsi"/>
          <w:lang w:val="pt-BR"/>
        </w:rPr>
        <w:t xml:space="preserve"> e </w:t>
      </w:r>
      <w:r>
        <w:rPr>
          <w:rFonts w:asciiTheme="majorHAnsi" w:hAnsiTheme="majorHAnsi"/>
          <w:lang w:val="pt-BR"/>
        </w:rPr>
        <w:t xml:space="preserve">obtendo </w:t>
      </w:r>
      <w:r w:rsidR="002A0DD7" w:rsidRPr="00A53753">
        <w:rPr>
          <w:rFonts w:asciiTheme="majorHAnsi" w:hAnsiTheme="majorHAnsi"/>
          <w:lang w:val="pt-BR"/>
        </w:rPr>
        <w:t>m</w:t>
      </w:r>
      <w:r w:rsidR="007A1289" w:rsidRPr="00A53753">
        <w:rPr>
          <w:rFonts w:asciiTheme="majorHAnsi" w:hAnsiTheme="majorHAnsi"/>
          <w:lang w:val="pt-BR"/>
        </w:rPr>
        <w:t>elhor</w:t>
      </w:r>
      <w:r w:rsidR="002A0DD7" w:rsidRPr="00A53753">
        <w:rPr>
          <w:rFonts w:asciiTheme="majorHAnsi" w:hAnsiTheme="majorHAnsi"/>
          <w:lang w:val="pt-BR"/>
        </w:rPr>
        <w:t xml:space="preserve"> co</w:t>
      </w:r>
      <w:r w:rsidR="007A1289" w:rsidRPr="00A53753">
        <w:rPr>
          <w:rFonts w:asciiTheme="majorHAnsi" w:hAnsiTheme="majorHAnsi"/>
          <w:lang w:val="pt-BR"/>
        </w:rPr>
        <w:t>mpreensão</w:t>
      </w:r>
      <w:r w:rsidR="002A0DD7" w:rsidRPr="00A53753">
        <w:rPr>
          <w:rFonts w:asciiTheme="majorHAnsi" w:hAnsiTheme="majorHAnsi"/>
          <w:lang w:val="pt-BR"/>
        </w:rPr>
        <w:t xml:space="preserve"> </w:t>
      </w:r>
      <w:r>
        <w:rPr>
          <w:rFonts w:asciiTheme="majorHAnsi" w:hAnsiTheme="majorHAnsi"/>
          <w:lang w:val="pt-BR"/>
        </w:rPr>
        <w:t>d</w:t>
      </w:r>
      <w:r w:rsidR="007A1289" w:rsidRPr="00A53753">
        <w:rPr>
          <w:rFonts w:asciiTheme="majorHAnsi" w:hAnsiTheme="majorHAnsi"/>
          <w:lang w:val="pt-BR"/>
        </w:rPr>
        <w:t xml:space="preserve">os </w:t>
      </w:r>
      <w:r w:rsidR="002A0DD7" w:rsidRPr="00A53753">
        <w:rPr>
          <w:rFonts w:asciiTheme="majorHAnsi" w:hAnsiTheme="majorHAnsi"/>
          <w:lang w:val="pt-BR"/>
        </w:rPr>
        <w:t>objetivos,</w:t>
      </w:r>
      <w:r w:rsidR="007A1289" w:rsidRPr="00A53753">
        <w:rPr>
          <w:rFonts w:asciiTheme="majorHAnsi" w:hAnsiTheme="majorHAnsi"/>
          <w:lang w:val="pt-BR"/>
        </w:rPr>
        <w:t xml:space="preserve"> </w:t>
      </w:r>
      <w:r>
        <w:rPr>
          <w:rFonts w:asciiTheme="majorHAnsi" w:hAnsiTheme="majorHAnsi"/>
          <w:lang w:val="pt-BR"/>
        </w:rPr>
        <w:t>d</w:t>
      </w:r>
      <w:r w:rsidR="007A1289" w:rsidRPr="00A53753">
        <w:rPr>
          <w:rFonts w:asciiTheme="majorHAnsi" w:hAnsiTheme="majorHAnsi"/>
          <w:lang w:val="pt-BR"/>
        </w:rPr>
        <w:t xml:space="preserve">as </w:t>
      </w:r>
      <w:r w:rsidR="002A0DD7" w:rsidRPr="00A53753">
        <w:rPr>
          <w:rFonts w:asciiTheme="majorHAnsi" w:hAnsiTheme="majorHAnsi"/>
          <w:lang w:val="pt-BR"/>
        </w:rPr>
        <w:t>metas</w:t>
      </w:r>
      <w:r w:rsidR="007A1289" w:rsidRPr="00A53753">
        <w:rPr>
          <w:rFonts w:asciiTheme="majorHAnsi" w:hAnsiTheme="majorHAnsi"/>
          <w:lang w:val="pt-BR"/>
        </w:rPr>
        <w:t xml:space="preserve"> e </w:t>
      </w:r>
      <w:r>
        <w:rPr>
          <w:rFonts w:asciiTheme="majorHAnsi" w:hAnsiTheme="majorHAnsi"/>
          <w:lang w:val="pt-BR"/>
        </w:rPr>
        <w:t xml:space="preserve">das etapas a serem </w:t>
      </w:r>
      <w:r w:rsidR="002A0DD7" w:rsidRPr="00A53753">
        <w:rPr>
          <w:rFonts w:asciiTheme="majorHAnsi" w:hAnsiTheme="majorHAnsi"/>
          <w:lang w:val="pt-BR"/>
        </w:rPr>
        <w:t>segui</w:t>
      </w:r>
      <w:r>
        <w:rPr>
          <w:rFonts w:asciiTheme="majorHAnsi" w:hAnsiTheme="majorHAnsi"/>
          <w:lang w:val="pt-BR"/>
        </w:rPr>
        <w:t>das</w:t>
      </w:r>
      <w:r w:rsidR="007A1289" w:rsidRPr="00A53753">
        <w:rPr>
          <w:rFonts w:asciiTheme="majorHAnsi" w:hAnsiTheme="majorHAnsi"/>
          <w:lang w:val="pt-BR"/>
        </w:rPr>
        <w:t xml:space="preserve"> em uma </w:t>
      </w:r>
      <w:r w:rsidR="002A0DD7" w:rsidRPr="00A53753">
        <w:rPr>
          <w:rFonts w:asciiTheme="majorHAnsi" w:hAnsiTheme="majorHAnsi"/>
          <w:lang w:val="pt-BR"/>
        </w:rPr>
        <w:t xml:space="preserve">cultura de </w:t>
      </w:r>
      <w:r w:rsidR="007A1289" w:rsidRPr="00A53753">
        <w:rPr>
          <w:rFonts w:asciiTheme="majorHAnsi" w:hAnsiTheme="majorHAnsi"/>
          <w:lang w:val="pt-BR"/>
        </w:rPr>
        <w:t>process</w:t>
      </w:r>
      <w:r w:rsidR="002A0DD7" w:rsidRPr="00A53753">
        <w:rPr>
          <w:rFonts w:asciiTheme="majorHAnsi" w:hAnsiTheme="majorHAnsi"/>
          <w:lang w:val="pt-BR"/>
        </w:rPr>
        <w:t>os,</w:t>
      </w:r>
      <w:r w:rsidR="007A1289" w:rsidRPr="00A53753">
        <w:rPr>
          <w:rFonts w:asciiTheme="majorHAnsi" w:hAnsiTheme="majorHAnsi"/>
          <w:lang w:val="pt-BR"/>
        </w:rPr>
        <w:t xml:space="preserve"> bem como</w:t>
      </w:r>
      <w:r w:rsidR="002A0DD7" w:rsidRPr="00A53753">
        <w:rPr>
          <w:rFonts w:asciiTheme="majorHAnsi" w:hAnsiTheme="majorHAnsi"/>
          <w:lang w:val="pt-BR"/>
        </w:rPr>
        <w:t xml:space="preserve"> </w:t>
      </w:r>
      <w:r>
        <w:rPr>
          <w:rFonts w:asciiTheme="majorHAnsi" w:hAnsiTheme="majorHAnsi"/>
          <w:lang w:val="pt-BR"/>
        </w:rPr>
        <w:t>d</w:t>
      </w:r>
      <w:r w:rsidR="007A1289" w:rsidRPr="00A53753">
        <w:rPr>
          <w:rFonts w:asciiTheme="majorHAnsi" w:hAnsiTheme="majorHAnsi"/>
          <w:lang w:val="pt-BR"/>
        </w:rPr>
        <w:t xml:space="preserve">a </w:t>
      </w:r>
      <w:r w:rsidR="002A0DD7" w:rsidRPr="00A53753">
        <w:rPr>
          <w:rFonts w:asciiTheme="majorHAnsi" w:hAnsiTheme="majorHAnsi"/>
          <w:lang w:val="pt-BR"/>
        </w:rPr>
        <w:t>import</w:t>
      </w:r>
      <w:r w:rsidR="007A1289" w:rsidRPr="00A53753">
        <w:rPr>
          <w:rFonts w:asciiTheme="majorHAnsi" w:hAnsiTheme="majorHAnsi"/>
          <w:lang w:val="pt-BR"/>
        </w:rPr>
        <w:t xml:space="preserve">ância </w:t>
      </w:r>
      <w:r w:rsidR="002A0DD7" w:rsidRPr="00A53753">
        <w:rPr>
          <w:rFonts w:asciiTheme="majorHAnsi" w:hAnsiTheme="majorHAnsi"/>
          <w:lang w:val="pt-BR"/>
        </w:rPr>
        <w:t xml:space="preserve">de </w:t>
      </w:r>
      <w:r>
        <w:rPr>
          <w:rFonts w:asciiTheme="majorHAnsi" w:hAnsiTheme="majorHAnsi"/>
          <w:lang w:val="pt-BR"/>
        </w:rPr>
        <w:t xml:space="preserve">se </w:t>
      </w:r>
      <w:r w:rsidR="007A1289" w:rsidRPr="00A53753">
        <w:rPr>
          <w:rFonts w:asciiTheme="majorHAnsi" w:hAnsiTheme="majorHAnsi"/>
          <w:lang w:val="pt-BR"/>
        </w:rPr>
        <w:t xml:space="preserve">dispor de um </w:t>
      </w:r>
      <w:r w:rsidR="008D20B8">
        <w:rPr>
          <w:rFonts w:asciiTheme="majorHAnsi" w:hAnsiTheme="majorHAnsi"/>
          <w:lang w:val="pt-BR"/>
        </w:rPr>
        <w:t>“</w:t>
      </w:r>
      <w:r w:rsidR="007A1289" w:rsidRPr="00A53753">
        <w:rPr>
          <w:rFonts w:asciiTheme="majorHAnsi" w:hAnsiTheme="majorHAnsi"/>
          <w:lang w:val="pt-BR"/>
        </w:rPr>
        <w:t>roteiro</w:t>
      </w:r>
      <w:r w:rsidR="008D20B8">
        <w:rPr>
          <w:rFonts w:asciiTheme="majorHAnsi" w:hAnsiTheme="majorHAnsi"/>
          <w:lang w:val="pt-BR"/>
        </w:rPr>
        <w:t>”</w:t>
      </w:r>
      <w:r w:rsidR="002A0DD7" w:rsidRPr="00A53753">
        <w:rPr>
          <w:rFonts w:asciiTheme="majorHAnsi" w:hAnsiTheme="majorHAnsi"/>
          <w:lang w:val="pt-BR"/>
        </w:rPr>
        <w:t xml:space="preserve"> </w:t>
      </w:r>
      <w:r w:rsidR="007A1289" w:rsidRPr="00A53753">
        <w:rPr>
          <w:rFonts w:asciiTheme="majorHAnsi" w:hAnsiTheme="majorHAnsi"/>
          <w:lang w:val="pt-BR"/>
        </w:rPr>
        <w:t xml:space="preserve">previamente </w:t>
      </w:r>
      <w:r>
        <w:rPr>
          <w:rFonts w:asciiTheme="majorHAnsi" w:hAnsiTheme="majorHAnsi"/>
          <w:lang w:val="pt-BR"/>
        </w:rPr>
        <w:t>acordado</w:t>
      </w:r>
      <w:r w:rsidR="002A0DD7" w:rsidRPr="00A53753">
        <w:rPr>
          <w:rFonts w:asciiTheme="majorHAnsi" w:hAnsiTheme="majorHAnsi"/>
          <w:lang w:val="pt-BR"/>
        </w:rPr>
        <w:t xml:space="preserve"> para g</w:t>
      </w:r>
      <w:r w:rsidR="007A1289" w:rsidRPr="00A53753">
        <w:rPr>
          <w:rFonts w:asciiTheme="majorHAnsi" w:hAnsiTheme="majorHAnsi"/>
          <w:lang w:val="pt-BR"/>
        </w:rPr>
        <w:t>arantir o êxito da mudança</w:t>
      </w:r>
      <w:r w:rsidR="002A0DD7" w:rsidRPr="00A53753">
        <w:rPr>
          <w:rFonts w:asciiTheme="majorHAnsi" w:hAnsiTheme="majorHAnsi"/>
          <w:lang w:val="pt-BR"/>
        </w:rPr>
        <w:t>.</w:t>
      </w:r>
    </w:p>
    <w:bookmarkEnd w:id="43"/>
    <w:p w14:paraId="615A1AF0" w14:textId="77777777" w:rsidR="00207A1F" w:rsidRPr="00A53753" w:rsidRDefault="00207A1F" w:rsidP="00F4270C">
      <w:pPr>
        <w:jc w:val="both"/>
        <w:rPr>
          <w:rFonts w:asciiTheme="majorHAnsi" w:hAnsiTheme="majorHAnsi" w:cstheme="minorHAnsi"/>
          <w:lang w:val="pt-BR"/>
        </w:rPr>
      </w:pPr>
    </w:p>
    <w:p w14:paraId="1A16D04C" w14:textId="2D6A2465" w:rsidR="002A0DD7" w:rsidRPr="00A53753" w:rsidRDefault="007A1289" w:rsidP="00F4270C">
      <w:pPr>
        <w:jc w:val="both"/>
        <w:rPr>
          <w:rFonts w:asciiTheme="majorHAnsi" w:hAnsiTheme="majorHAnsi" w:cstheme="minorHAnsi"/>
          <w:lang w:val="pt-BR"/>
        </w:rPr>
      </w:pPr>
      <w:r w:rsidRPr="00A53753">
        <w:rPr>
          <w:rFonts w:asciiTheme="majorHAnsi" w:hAnsiTheme="majorHAnsi" w:cstheme="minorHAnsi"/>
          <w:lang w:val="pt-BR"/>
        </w:rPr>
        <w:t xml:space="preserve">A </w:t>
      </w:r>
      <w:r w:rsidR="002A0DD7" w:rsidRPr="00A53753">
        <w:rPr>
          <w:rFonts w:asciiTheme="majorHAnsi" w:hAnsiTheme="majorHAnsi" w:cstheme="minorHAnsi"/>
          <w:b/>
          <w:bCs/>
          <w:lang w:val="pt-BR"/>
        </w:rPr>
        <w:t xml:space="preserve">cultura de </w:t>
      </w:r>
      <w:r w:rsidRPr="00A53753">
        <w:rPr>
          <w:rFonts w:asciiTheme="majorHAnsi" w:hAnsiTheme="majorHAnsi" w:cstheme="minorHAnsi"/>
          <w:b/>
          <w:bCs/>
          <w:lang w:val="pt-BR"/>
        </w:rPr>
        <w:t>process</w:t>
      </w:r>
      <w:r w:rsidR="002A0DD7" w:rsidRPr="00A53753">
        <w:rPr>
          <w:rFonts w:asciiTheme="majorHAnsi" w:hAnsiTheme="majorHAnsi" w:cstheme="minorHAnsi"/>
          <w:b/>
          <w:bCs/>
          <w:lang w:val="pt-BR"/>
        </w:rPr>
        <w:t>os</w:t>
      </w:r>
      <w:r w:rsidRPr="00A53753">
        <w:rPr>
          <w:rFonts w:asciiTheme="majorHAnsi" w:hAnsiTheme="majorHAnsi" w:cstheme="minorHAnsi"/>
          <w:lang w:val="pt-BR"/>
        </w:rPr>
        <w:t xml:space="preserve"> ado</w:t>
      </w:r>
      <w:r w:rsidR="002A0DD7" w:rsidRPr="00A53753">
        <w:rPr>
          <w:rFonts w:asciiTheme="majorHAnsi" w:hAnsiTheme="majorHAnsi" w:cstheme="minorHAnsi"/>
          <w:lang w:val="pt-BR"/>
        </w:rPr>
        <w:t>tada motiv</w:t>
      </w:r>
      <w:r w:rsidRPr="00A53753">
        <w:rPr>
          <w:rFonts w:asciiTheme="majorHAnsi" w:hAnsiTheme="majorHAnsi" w:cstheme="minorHAnsi"/>
          <w:lang w:val="pt-BR"/>
        </w:rPr>
        <w:t xml:space="preserve">ou a </w:t>
      </w:r>
      <w:r w:rsidR="002A0DD7" w:rsidRPr="00A53753">
        <w:rPr>
          <w:rFonts w:asciiTheme="majorHAnsi" w:hAnsiTheme="majorHAnsi" w:cstheme="minorHAnsi"/>
          <w:lang w:val="pt-BR"/>
        </w:rPr>
        <w:t>defini</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de e</w:t>
      </w:r>
      <w:r w:rsidRPr="00A53753">
        <w:rPr>
          <w:rFonts w:asciiTheme="majorHAnsi" w:hAnsiTheme="majorHAnsi" w:cstheme="minorHAnsi"/>
          <w:lang w:val="pt-BR"/>
        </w:rPr>
        <w:t>quipe</w:t>
      </w:r>
      <w:r w:rsidR="002A0DD7" w:rsidRPr="00A53753">
        <w:rPr>
          <w:rFonts w:asciiTheme="majorHAnsi" w:hAnsiTheme="majorHAnsi" w:cstheme="minorHAnsi"/>
          <w:lang w:val="pt-BR"/>
        </w:rPr>
        <w:t>s m</w:t>
      </w:r>
      <w:r w:rsidRPr="00A53753">
        <w:rPr>
          <w:rFonts w:asciiTheme="majorHAnsi" w:hAnsiTheme="majorHAnsi" w:cstheme="minorHAnsi"/>
          <w:lang w:val="pt-BR"/>
        </w:rPr>
        <w:t>ultidisciplinares</w:t>
      </w:r>
      <w:r w:rsidR="002A0DD7" w:rsidRPr="00A53753">
        <w:rPr>
          <w:rFonts w:asciiTheme="majorHAnsi" w:hAnsiTheme="majorHAnsi" w:cstheme="minorHAnsi"/>
          <w:lang w:val="pt-BR"/>
        </w:rPr>
        <w:t xml:space="preserve"> de t</w:t>
      </w:r>
      <w:r w:rsidRPr="00A53753">
        <w:rPr>
          <w:rFonts w:asciiTheme="majorHAnsi" w:hAnsiTheme="majorHAnsi" w:cstheme="minorHAnsi"/>
          <w:lang w:val="pt-BR"/>
        </w:rPr>
        <w:t>rabalh</w:t>
      </w:r>
      <w:r w:rsidR="002A0DD7" w:rsidRPr="00A53753">
        <w:rPr>
          <w:rFonts w:asciiTheme="majorHAnsi" w:hAnsiTheme="majorHAnsi" w:cstheme="minorHAnsi"/>
          <w:lang w:val="pt-BR"/>
        </w:rPr>
        <w:t xml:space="preserve">o, que </w:t>
      </w:r>
      <w:r w:rsidR="0009179C">
        <w:rPr>
          <w:rFonts w:asciiTheme="majorHAnsi" w:hAnsiTheme="majorHAnsi" w:cstheme="minorHAnsi"/>
          <w:lang w:val="pt-BR"/>
        </w:rPr>
        <w:t xml:space="preserve">permeiam </w:t>
      </w:r>
      <w:r w:rsidRPr="00A53753">
        <w:rPr>
          <w:rFonts w:asciiTheme="majorHAnsi" w:hAnsiTheme="majorHAnsi" w:cstheme="minorHAnsi"/>
          <w:lang w:val="pt-BR"/>
        </w:rPr>
        <w:t xml:space="preserve">as </w:t>
      </w:r>
      <w:r w:rsidR="002A0DD7" w:rsidRPr="00A53753">
        <w:rPr>
          <w:rFonts w:asciiTheme="majorHAnsi" w:hAnsiTheme="majorHAnsi" w:cstheme="minorHAnsi"/>
          <w:lang w:val="pt-BR"/>
        </w:rPr>
        <w:t>estru</w:t>
      </w:r>
      <w:r w:rsidRPr="00A53753">
        <w:rPr>
          <w:rFonts w:asciiTheme="majorHAnsi" w:hAnsiTheme="majorHAnsi" w:cstheme="minorHAnsi"/>
          <w:lang w:val="pt-BR"/>
        </w:rPr>
        <w:t>t</w:t>
      </w:r>
      <w:r w:rsidR="002A0DD7" w:rsidRPr="00A53753">
        <w:rPr>
          <w:rFonts w:asciiTheme="majorHAnsi" w:hAnsiTheme="majorHAnsi" w:cstheme="minorHAnsi"/>
          <w:lang w:val="pt-BR"/>
        </w:rPr>
        <w:t>uras institucion</w:t>
      </w:r>
      <w:r w:rsidRPr="00A53753">
        <w:rPr>
          <w:rFonts w:asciiTheme="majorHAnsi" w:hAnsiTheme="majorHAnsi" w:cstheme="minorHAnsi"/>
          <w:lang w:val="pt-BR"/>
        </w:rPr>
        <w:t xml:space="preserve">ais e </w:t>
      </w:r>
      <w:r w:rsidR="002A0DD7" w:rsidRPr="00A53753">
        <w:rPr>
          <w:rFonts w:asciiTheme="majorHAnsi" w:hAnsiTheme="majorHAnsi" w:cstheme="minorHAnsi"/>
          <w:lang w:val="pt-BR"/>
        </w:rPr>
        <w:t>desaf</w:t>
      </w:r>
      <w:r w:rsidRPr="00A53753">
        <w:rPr>
          <w:rFonts w:asciiTheme="majorHAnsi" w:hAnsiTheme="majorHAnsi" w:cstheme="minorHAnsi"/>
          <w:lang w:val="pt-BR"/>
        </w:rPr>
        <w:t xml:space="preserve">iam o </w:t>
      </w:r>
      <w:r w:rsidR="002A0DD7" w:rsidRPr="00A53753">
        <w:rPr>
          <w:rFonts w:asciiTheme="majorHAnsi" w:hAnsiTheme="majorHAnsi" w:cstheme="minorHAnsi"/>
          <w:i/>
          <w:iCs/>
          <w:lang w:val="pt-BR"/>
        </w:rPr>
        <w:t>statu</w:t>
      </w:r>
      <w:r w:rsidR="0009179C">
        <w:rPr>
          <w:rFonts w:asciiTheme="majorHAnsi" w:hAnsiTheme="majorHAnsi" w:cstheme="minorHAnsi"/>
          <w:i/>
          <w:iCs/>
          <w:lang w:val="pt-BR"/>
        </w:rPr>
        <w:t>s</w:t>
      </w:r>
      <w:r w:rsidR="002A0DD7" w:rsidRPr="00A53753">
        <w:rPr>
          <w:rFonts w:asciiTheme="majorHAnsi" w:hAnsiTheme="majorHAnsi" w:cstheme="minorHAnsi"/>
          <w:i/>
          <w:iCs/>
          <w:lang w:val="pt-BR"/>
        </w:rPr>
        <w:t xml:space="preserve"> quo</w:t>
      </w:r>
      <w:r w:rsidRPr="00A53753">
        <w:rPr>
          <w:rFonts w:asciiTheme="majorHAnsi" w:hAnsiTheme="majorHAnsi" w:cstheme="minorHAnsi"/>
          <w:lang w:val="pt-BR"/>
        </w:rPr>
        <w:t xml:space="preserve"> da </w:t>
      </w:r>
      <w:r w:rsidR="002A0DD7" w:rsidRPr="00A53753">
        <w:rPr>
          <w:rFonts w:asciiTheme="majorHAnsi" w:hAnsiTheme="majorHAnsi" w:cstheme="minorHAnsi"/>
          <w:lang w:val="pt-BR"/>
        </w:rPr>
        <w:t>organiza</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Ess</w:t>
      </w:r>
      <w:r w:rsidR="0009179C">
        <w:rPr>
          <w:rFonts w:asciiTheme="majorHAnsi" w:hAnsiTheme="majorHAnsi" w:cstheme="minorHAnsi"/>
          <w:lang w:val="pt-BR"/>
        </w:rPr>
        <w:t>a</w:t>
      </w:r>
      <w:r w:rsidR="002A0DD7" w:rsidRPr="00A53753">
        <w:rPr>
          <w:rFonts w:asciiTheme="majorHAnsi" w:hAnsiTheme="majorHAnsi" w:cstheme="minorHAnsi"/>
          <w:lang w:val="pt-BR"/>
        </w:rPr>
        <w:t>s e</w:t>
      </w:r>
      <w:r w:rsidRPr="00A53753">
        <w:rPr>
          <w:rFonts w:asciiTheme="majorHAnsi" w:hAnsiTheme="majorHAnsi" w:cstheme="minorHAnsi"/>
          <w:lang w:val="pt-BR"/>
        </w:rPr>
        <w:t>quipe</w:t>
      </w:r>
      <w:r w:rsidR="002A0DD7" w:rsidRPr="00A53753">
        <w:rPr>
          <w:rFonts w:asciiTheme="majorHAnsi" w:hAnsiTheme="majorHAnsi" w:cstheme="minorHAnsi"/>
          <w:lang w:val="pt-BR"/>
        </w:rPr>
        <w:t>s</w:t>
      </w:r>
      <w:r w:rsidRPr="00A53753">
        <w:rPr>
          <w:rFonts w:asciiTheme="majorHAnsi" w:hAnsiTheme="majorHAnsi" w:cstheme="minorHAnsi"/>
          <w:lang w:val="pt-BR"/>
        </w:rPr>
        <w:t xml:space="preserve"> </w:t>
      </w:r>
      <w:r w:rsidR="0009179C">
        <w:rPr>
          <w:rFonts w:asciiTheme="majorHAnsi" w:hAnsiTheme="majorHAnsi" w:cstheme="minorHAnsi"/>
          <w:lang w:val="pt-BR"/>
        </w:rPr>
        <w:t xml:space="preserve">fizeram </w:t>
      </w:r>
      <w:r w:rsidRPr="00A53753">
        <w:rPr>
          <w:rFonts w:asciiTheme="majorHAnsi" w:hAnsiTheme="majorHAnsi" w:cstheme="minorHAnsi"/>
          <w:lang w:val="pt-BR"/>
        </w:rPr>
        <w:t xml:space="preserve">a </w:t>
      </w:r>
      <w:r w:rsidR="002A0DD7" w:rsidRPr="00A53753">
        <w:rPr>
          <w:rFonts w:asciiTheme="majorHAnsi" w:hAnsiTheme="majorHAnsi" w:cstheme="minorHAnsi"/>
          <w:lang w:val="pt-BR"/>
        </w:rPr>
        <w:t>implementa</w:t>
      </w:r>
      <w:r w:rsidRPr="00A53753">
        <w:rPr>
          <w:rFonts w:asciiTheme="majorHAnsi" w:hAnsiTheme="majorHAnsi" w:cstheme="minorHAnsi"/>
          <w:lang w:val="pt-BR"/>
        </w:rPr>
        <w:t>ção dos process</w:t>
      </w:r>
      <w:r w:rsidR="002A0DD7" w:rsidRPr="00A53753">
        <w:rPr>
          <w:rFonts w:asciiTheme="majorHAnsi" w:hAnsiTheme="majorHAnsi" w:cstheme="minorHAnsi"/>
          <w:lang w:val="pt-BR"/>
        </w:rPr>
        <w:t>os a</w:t>
      </w:r>
      <w:r w:rsidRPr="00A53753">
        <w:rPr>
          <w:rFonts w:asciiTheme="majorHAnsi" w:hAnsiTheme="majorHAnsi" w:cstheme="minorHAnsi"/>
          <w:lang w:val="pt-BR"/>
        </w:rPr>
        <w:t>vanç</w:t>
      </w:r>
      <w:r w:rsidR="002A0DD7" w:rsidRPr="00A53753">
        <w:rPr>
          <w:rFonts w:asciiTheme="majorHAnsi" w:hAnsiTheme="majorHAnsi" w:cstheme="minorHAnsi"/>
          <w:lang w:val="pt-BR"/>
        </w:rPr>
        <w:t>ar</w:t>
      </w:r>
      <w:r w:rsidRPr="00A53753">
        <w:rPr>
          <w:rFonts w:asciiTheme="majorHAnsi" w:hAnsiTheme="majorHAnsi" w:cstheme="minorHAnsi"/>
          <w:lang w:val="pt-BR"/>
        </w:rPr>
        <w:t xml:space="preserve"> em </w:t>
      </w:r>
      <w:r w:rsidR="002A0DD7" w:rsidRPr="00A53753">
        <w:rPr>
          <w:rFonts w:asciiTheme="majorHAnsi" w:hAnsiTheme="majorHAnsi" w:cstheme="minorHAnsi"/>
          <w:lang w:val="pt-BR"/>
        </w:rPr>
        <w:t>76</w:t>
      </w:r>
      <w:r w:rsidRPr="00A53753">
        <w:rPr>
          <w:rFonts w:asciiTheme="majorHAnsi" w:hAnsiTheme="majorHAnsi" w:cstheme="minorHAnsi"/>
          <w:lang w:val="pt-BR"/>
        </w:rPr>
        <w:t>%</w:t>
      </w:r>
      <w:r w:rsidR="002A0DD7" w:rsidRPr="00A53753">
        <w:rPr>
          <w:rFonts w:asciiTheme="majorHAnsi" w:hAnsiTheme="majorHAnsi" w:cstheme="minorHAnsi"/>
          <w:lang w:val="pt-BR"/>
        </w:rPr>
        <w:t>.</w:t>
      </w:r>
    </w:p>
    <w:p w14:paraId="5F14B7D4" w14:textId="77777777" w:rsidR="00207A1F" w:rsidRPr="00A53753" w:rsidRDefault="00207A1F" w:rsidP="00F4270C">
      <w:pPr>
        <w:jc w:val="both"/>
        <w:rPr>
          <w:rFonts w:asciiTheme="majorHAnsi" w:hAnsiTheme="majorHAnsi" w:cstheme="minorHAnsi"/>
          <w:lang w:val="pt-BR"/>
        </w:rPr>
      </w:pPr>
    </w:p>
    <w:p w14:paraId="7841AC7A" w14:textId="6902CFB5" w:rsidR="002A0DD7" w:rsidRPr="00A53753" w:rsidRDefault="007A1289" w:rsidP="00F4270C">
      <w:pPr>
        <w:jc w:val="both"/>
        <w:rPr>
          <w:rFonts w:asciiTheme="majorHAnsi" w:hAnsiTheme="majorHAnsi" w:cstheme="minorHAnsi"/>
          <w:lang w:val="pt-BR"/>
        </w:rPr>
      </w:pPr>
      <w:r w:rsidRPr="00A53753">
        <w:rPr>
          <w:rFonts w:asciiTheme="majorHAnsi" w:hAnsiTheme="majorHAnsi" w:cstheme="minorHAnsi"/>
          <w:lang w:val="pt-BR"/>
        </w:rPr>
        <w:t xml:space="preserve">Em matéria </w:t>
      </w:r>
      <w:r w:rsidR="002A0DD7" w:rsidRPr="00A53753">
        <w:rPr>
          <w:rFonts w:asciiTheme="majorHAnsi" w:hAnsiTheme="majorHAnsi" w:cstheme="minorHAnsi"/>
          <w:lang w:val="pt-BR"/>
        </w:rPr>
        <w:t>de dire</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institucional, </w:t>
      </w:r>
      <w:r w:rsidR="009E5AF3">
        <w:rPr>
          <w:rFonts w:asciiTheme="majorHAnsi" w:hAnsiTheme="majorHAnsi" w:cstheme="minorHAnsi"/>
          <w:lang w:val="pt-BR"/>
        </w:rPr>
        <w:t xml:space="preserve">foram </w:t>
      </w:r>
      <w:r w:rsidR="002A0DD7" w:rsidRPr="00A53753">
        <w:rPr>
          <w:rFonts w:asciiTheme="majorHAnsi" w:hAnsiTheme="majorHAnsi" w:cstheme="minorHAnsi"/>
          <w:lang w:val="pt-BR"/>
        </w:rPr>
        <w:t>elabor</w:t>
      </w:r>
      <w:r w:rsidRPr="00A53753">
        <w:rPr>
          <w:rFonts w:asciiTheme="majorHAnsi" w:hAnsiTheme="majorHAnsi" w:cstheme="minorHAnsi"/>
          <w:lang w:val="pt-BR"/>
        </w:rPr>
        <w:t>a</w:t>
      </w:r>
      <w:r w:rsidR="009E5AF3">
        <w:rPr>
          <w:rFonts w:asciiTheme="majorHAnsi" w:hAnsiTheme="majorHAnsi" w:cstheme="minorHAnsi"/>
          <w:lang w:val="pt-BR"/>
        </w:rPr>
        <w:t xml:space="preserve">das </w:t>
      </w:r>
      <w:r w:rsidRPr="00A53753">
        <w:rPr>
          <w:rFonts w:asciiTheme="majorHAnsi" w:hAnsiTheme="majorHAnsi" w:cstheme="minorHAnsi"/>
          <w:lang w:val="pt-BR"/>
        </w:rPr>
        <w:t xml:space="preserve">e </w:t>
      </w:r>
      <w:r w:rsidR="002A0DD7" w:rsidRPr="00A53753">
        <w:rPr>
          <w:rFonts w:asciiTheme="majorHAnsi" w:hAnsiTheme="majorHAnsi" w:cstheme="minorHAnsi"/>
          <w:lang w:val="pt-BR"/>
        </w:rPr>
        <w:t>d</w:t>
      </w:r>
      <w:r w:rsidRPr="00A53753">
        <w:rPr>
          <w:rFonts w:asciiTheme="majorHAnsi" w:hAnsiTheme="majorHAnsi" w:cstheme="minorHAnsi"/>
          <w:lang w:val="pt-BR"/>
        </w:rPr>
        <w:t>ivulga</w:t>
      </w:r>
      <w:r w:rsidR="009E5AF3">
        <w:rPr>
          <w:rFonts w:asciiTheme="majorHAnsi" w:hAnsiTheme="majorHAnsi" w:cstheme="minorHAnsi"/>
          <w:lang w:val="pt-BR"/>
        </w:rPr>
        <w:t xml:space="preserve">das </w:t>
      </w:r>
      <w:r w:rsidRPr="00A53753">
        <w:rPr>
          <w:rFonts w:asciiTheme="majorHAnsi" w:hAnsiTheme="majorHAnsi" w:cstheme="minorHAnsi"/>
          <w:lang w:val="pt-BR"/>
        </w:rPr>
        <w:t>dez</w:t>
      </w:r>
      <w:r w:rsidR="002A0DD7" w:rsidRPr="00A53753">
        <w:rPr>
          <w:rFonts w:asciiTheme="majorHAnsi" w:hAnsiTheme="majorHAnsi" w:cstheme="minorHAnsi"/>
          <w:lang w:val="pt-BR"/>
        </w:rPr>
        <w:t xml:space="preserve"> declara</w:t>
      </w:r>
      <w:r w:rsidRPr="00A53753">
        <w:rPr>
          <w:rFonts w:asciiTheme="majorHAnsi" w:hAnsiTheme="majorHAnsi" w:cstheme="minorHAnsi"/>
          <w:lang w:val="pt-BR"/>
        </w:rPr>
        <w:t>ções</w:t>
      </w:r>
      <w:r w:rsidR="002A0DD7" w:rsidRPr="00A53753">
        <w:rPr>
          <w:rFonts w:asciiTheme="majorHAnsi" w:hAnsiTheme="majorHAnsi" w:cstheme="minorHAnsi"/>
          <w:lang w:val="pt-BR"/>
        </w:rPr>
        <w:t xml:space="preserve"> estratégicas, mediante</w:t>
      </w:r>
      <w:r w:rsidRPr="00A53753">
        <w:rPr>
          <w:rFonts w:asciiTheme="majorHAnsi" w:hAnsiTheme="majorHAnsi" w:cstheme="minorHAnsi"/>
          <w:lang w:val="pt-BR"/>
        </w:rPr>
        <w:t xml:space="preserve"> as quais</w:t>
      </w:r>
      <w:r w:rsidR="002A0DD7" w:rsidRPr="00A53753">
        <w:rPr>
          <w:rFonts w:asciiTheme="majorHAnsi" w:hAnsiTheme="majorHAnsi" w:cstheme="minorHAnsi"/>
          <w:lang w:val="pt-BR"/>
        </w:rPr>
        <w:t xml:space="preserve"> se</w:t>
      </w:r>
      <w:r w:rsidRPr="00A53753">
        <w:rPr>
          <w:rFonts w:asciiTheme="majorHAnsi" w:hAnsiTheme="majorHAnsi" w:cstheme="minorHAnsi"/>
          <w:lang w:val="pt-BR"/>
        </w:rPr>
        <w:t xml:space="preserve"> traçou um </w:t>
      </w:r>
      <w:r w:rsidR="002A0DD7" w:rsidRPr="00A53753">
        <w:rPr>
          <w:rFonts w:asciiTheme="majorHAnsi" w:hAnsiTheme="majorHAnsi" w:cstheme="minorHAnsi"/>
          <w:lang w:val="pt-BR"/>
        </w:rPr>
        <w:t>norte co</w:t>
      </w:r>
      <w:r w:rsidRPr="00A53753">
        <w:rPr>
          <w:rFonts w:asciiTheme="majorHAnsi" w:hAnsiTheme="majorHAnsi" w:cstheme="minorHAnsi"/>
          <w:lang w:val="pt-BR"/>
        </w:rPr>
        <w:t>mum</w:t>
      </w:r>
      <w:r w:rsidR="002A0DD7" w:rsidRPr="00A53753">
        <w:rPr>
          <w:rFonts w:asciiTheme="majorHAnsi" w:hAnsiTheme="majorHAnsi" w:cstheme="minorHAnsi"/>
          <w:lang w:val="pt-BR"/>
        </w:rPr>
        <w:t xml:space="preserve"> para</w:t>
      </w:r>
      <w:r w:rsidRPr="00A53753">
        <w:rPr>
          <w:rFonts w:asciiTheme="majorHAnsi" w:hAnsiTheme="majorHAnsi" w:cstheme="minorHAnsi"/>
          <w:lang w:val="pt-BR"/>
        </w:rPr>
        <w:t xml:space="preserve"> o cumpr</w:t>
      </w:r>
      <w:r w:rsidR="002A0DD7" w:rsidRPr="00A53753">
        <w:rPr>
          <w:rFonts w:asciiTheme="majorHAnsi" w:hAnsiTheme="majorHAnsi" w:cstheme="minorHAnsi"/>
          <w:lang w:val="pt-BR"/>
        </w:rPr>
        <w:t>i</w:t>
      </w:r>
      <w:r w:rsidRPr="00A53753">
        <w:rPr>
          <w:rFonts w:asciiTheme="majorHAnsi" w:hAnsiTheme="majorHAnsi" w:cstheme="minorHAnsi"/>
          <w:lang w:val="pt-BR"/>
        </w:rPr>
        <w:t>ment</w:t>
      </w:r>
      <w:r w:rsidR="002A0DD7" w:rsidRPr="00A53753">
        <w:rPr>
          <w:rFonts w:asciiTheme="majorHAnsi" w:hAnsiTheme="majorHAnsi" w:cstheme="minorHAnsi"/>
          <w:lang w:val="pt-BR"/>
        </w:rPr>
        <w:t>o</w:t>
      </w:r>
      <w:r w:rsidRPr="00A53753">
        <w:rPr>
          <w:rFonts w:asciiTheme="majorHAnsi" w:hAnsiTheme="majorHAnsi" w:cstheme="minorHAnsi"/>
          <w:lang w:val="pt-BR"/>
        </w:rPr>
        <w:t xml:space="preserve"> dos </w:t>
      </w:r>
      <w:r w:rsidR="002A0DD7" w:rsidRPr="00A53753">
        <w:rPr>
          <w:rFonts w:asciiTheme="majorHAnsi" w:hAnsiTheme="majorHAnsi" w:cstheme="minorHAnsi"/>
          <w:lang w:val="pt-BR"/>
        </w:rPr>
        <w:t>objetivos definidos</w:t>
      </w:r>
      <w:r w:rsidRPr="00A53753">
        <w:rPr>
          <w:rFonts w:asciiTheme="majorHAnsi" w:hAnsiTheme="majorHAnsi" w:cstheme="minorHAnsi"/>
          <w:lang w:val="pt-BR"/>
        </w:rPr>
        <w:t xml:space="preserve"> pelo </w:t>
      </w:r>
      <w:r w:rsidR="002A0DD7" w:rsidRPr="00A53753">
        <w:rPr>
          <w:rFonts w:asciiTheme="majorHAnsi" w:hAnsiTheme="majorHAnsi" w:cstheme="minorHAnsi"/>
          <w:lang w:val="pt-BR"/>
        </w:rPr>
        <w:t>IICA</w:t>
      </w:r>
      <w:r w:rsidRPr="00A53753">
        <w:rPr>
          <w:rFonts w:asciiTheme="majorHAnsi" w:hAnsiTheme="majorHAnsi" w:cstheme="minorHAnsi"/>
          <w:lang w:val="pt-BR"/>
        </w:rPr>
        <w:t xml:space="preserve"> e </w:t>
      </w:r>
      <w:r w:rsidR="009E5AF3">
        <w:rPr>
          <w:rFonts w:asciiTheme="majorHAnsi" w:hAnsiTheme="majorHAnsi" w:cstheme="minorHAnsi"/>
          <w:lang w:val="pt-BR"/>
        </w:rPr>
        <w:t>pel</w:t>
      </w:r>
      <w:r w:rsidRPr="00A53753">
        <w:rPr>
          <w:rFonts w:asciiTheme="majorHAnsi" w:hAnsiTheme="majorHAnsi" w:cstheme="minorHAnsi"/>
          <w:lang w:val="pt-BR"/>
        </w:rPr>
        <w:t xml:space="preserve">os seus </w:t>
      </w:r>
      <w:r w:rsidR="002A0DD7" w:rsidRPr="00A53753">
        <w:rPr>
          <w:rFonts w:asciiTheme="majorHAnsi" w:hAnsiTheme="majorHAnsi" w:cstheme="minorHAnsi"/>
          <w:lang w:val="pt-BR"/>
        </w:rPr>
        <w:t>países m</w:t>
      </w:r>
      <w:r w:rsidRPr="00A53753">
        <w:rPr>
          <w:rFonts w:asciiTheme="majorHAnsi" w:hAnsiTheme="majorHAnsi" w:cstheme="minorHAnsi"/>
          <w:lang w:val="pt-BR"/>
        </w:rPr>
        <w:t>embr</w:t>
      </w:r>
      <w:r w:rsidR="002A0DD7" w:rsidRPr="00A53753">
        <w:rPr>
          <w:rFonts w:asciiTheme="majorHAnsi" w:hAnsiTheme="majorHAnsi" w:cstheme="minorHAnsi"/>
          <w:lang w:val="pt-BR"/>
        </w:rPr>
        <w:t>os</w:t>
      </w:r>
      <w:r w:rsidRPr="00A53753">
        <w:rPr>
          <w:rFonts w:asciiTheme="majorHAnsi" w:hAnsiTheme="majorHAnsi" w:cstheme="minorHAnsi"/>
          <w:lang w:val="pt-BR"/>
        </w:rPr>
        <w:t xml:space="preserve"> no Plano </w:t>
      </w:r>
      <w:r w:rsidR="002A0DD7" w:rsidRPr="00A53753">
        <w:rPr>
          <w:rFonts w:asciiTheme="majorHAnsi" w:hAnsiTheme="majorHAnsi" w:cstheme="minorHAnsi"/>
          <w:lang w:val="pt-BR"/>
        </w:rPr>
        <w:t xml:space="preserve">de </w:t>
      </w:r>
      <w:r w:rsidRPr="00A53753">
        <w:rPr>
          <w:rFonts w:asciiTheme="majorHAnsi" w:hAnsiTheme="majorHAnsi" w:cstheme="minorHAnsi"/>
          <w:lang w:val="pt-BR"/>
        </w:rPr>
        <w:t>Médio Prazo</w:t>
      </w:r>
      <w:r w:rsidR="002A0DD7" w:rsidRPr="00A53753">
        <w:rPr>
          <w:rFonts w:asciiTheme="majorHAnsi" w:hAnsiTheme="majorHAnsi" w:cstheme="minorHAnsi"/>
          <w:lang w:val="pt-BR"/>
        </w:rPr>
        <w:t xml:space="preserve"> (PMP) para</w:t>
      </w:r>
      <w:r w:rsidRPr="00A53753">
        <w:rPr>
          <w:rFonts w:asciiTheme="majorHAnsi" w:hAnsiTheme="majorHAnsi" w:cstheme="minorHAnsi"/>
          <w:lang w:val="pt-BR"/>
        </w:rPr>
        <w:t xml:space="preserve"> o </w:t>
      </w:r>
      <w:r w:rsidR="002A0DD7" w:rsidRPr="00A53753">
        <w:rPr>
          <w:rFonts w:asciiTheme="majorHAnsi" w:hAnsiTheme="majorHAnsi" w:cstheme="minorHAnsi"/>
          <w:lang w:val="pt-BR"/>
        </w:rPr>
        <w:t>pe</w:t>
      </w:r>
      <w:r w:rsidRPr="00A53753">
        <w:rPr>
          <w:rFonts w:asciiTheme="majorHAnsi" w:hAnsiTheme="majorHAnsi" w:cstheme="minorHAnsi"/>
          <w:lang w:val="pt-BR"/>
        </w:rPr>
        <w:t>ríodo</w:t>
      </w:r>
      <w:r w:rsidR="002A0DD7" w:rsidRPr="00A53753">
        <w:rPr>
          <w:rFonts w:asciiTheme="majorHAnsi" w:hAnsiTheme="majorHAnsi" w:cstheme="minorHAnsi"/>
          <w:lang w:val="pt-BR"/>
        </w:rPr>
        <w:t xml:space="preserve"> 2018-2022. </w:t>
      </w:r>
      <w:r w:rsidRPr="00A53753">
        <w:rPr>
          <w:rFonts w:asciiTheme="majorHAnsi" w:hAnsiTheme="majorHAnsi" w:cstheme="minorHAnsi"/>
          <w:lang w:val="pt-BR"/>
        </w:rPr>
        <w:t xml:space="preserve">Essas </w:t>
      </w:r>
      <w:r w:rsidR="002A0DD7" w:rsidRPr="00A53753">
        <w:rPr>
          <w:rFonts w:asciiTheme="majorHAnsi" w:hAnsiTheme="majorHAnsi" w:cstheme="minorHAnsi"/>
          <w:lang w:val="pt-BR"/>
        </w:rPr>
        <w:t>orienta</w:t>
      </w:r>
      <w:r w:rsidRPr="00A53753">
        <w:rPr>
          <w:rFonts w:asciiTheme="majorHAnsi" w:hAnsiTheme="majorHAnsi" w:cstheme="minorHAnsi"/>
          <w:lang w:val="pt-BR"/>
        </w:rPr>
        <w:t>ções</w:t>
      </w:r>
      <w:r w:rsidR="002A0DD7" w:rsidRPr="00A53753">
        <w:rPr>
          <w:rFonts w:asciiTheme="majorHAnsi" w:hAnsiTheme="majorHAnsi" w:cstheme="minorHAnsi"/>
          <w:lang w:val="pt-BR"/>
        </w:rPr>
        <w:t>,</w:t>
      </w:r>
      <w:r w:rsidRPr="00A53753">
        <w:rPr>
          <w:rFonts w:asciiTheme="majorHAnsi" w:hAnsiTheme="majorHAnsi" w:cstheme="minorHAnsi"/>
          <w:lang w:val="pt-BR"/>
        </w:rPr>
        <w:t xml:space="preserve"> reunid</w:t>
      </w:r>
      <w:r w:rsidR="002A0DD7" w:rsidRPr="00A53753">
        <w:rPr>
          <w:rFonts w:asciiTheme="majorHAnsi" w:hAnsiTheme="majorHAnsi" w:cstheme="minorHAnsi"/>
          <w:lang w:val="pt-BR"/>
        </w:rPr>
        <w:t>as</w:t>
      </w:r>
      <w:r w:rsidRPr="00A53753">
        <w:rPr>
          <w:rFonts w:asciiTheme="majorHAnsi" w:hAnsiTheme="majorHAnsi" w:cstheme="minorHAnsi"/>
          <w:lang w:val="pt-BR"/>
        </w:rPr>
        <w:t xml:space="preserve"> à </w:t>
      </w:r>
      <w:r w:rsidR="002A0DD7" w:rsidRPr="00A53753">
        <w:rPr>
          <w:rFonts w:asciiTheme="majorHAnsi" w:hAnsiTheme="majorHAnsi" w:cstheme="minorHAnsi"/>
          <w:lang w:val="pt-BR"/>
        </w:rPr>
        <w:t>defini</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de 45 indicadores para </w:t>
      </w:r>
      <w:r w:rsidR="009E5AF3">
        <w:rPr>
          <w:rFonts w:asciiTheme="majorHAnsi" w:hAnsiTheme="majorHAnsi" w:cstheme="minorHAnsi"/>
          <w:lang w:val="pt-BR"/>
        </w:rPr>
        <w:t xml:space="preserve">o </w:t>
      </w:r>
      <w:r w:rsidRPr="00A53753">
        <w:rPr>
          <w:rFonts w:asciiTheme="majorHAnsi" w:hAnsiTheme="majorHAnsi" w:cstheme="minorHAnsi"/>
          <w:lang w:val="pt-BR"/>
        </w:rPr>
        <w:t>cumpri</w:t>
      </w:r>
      <w:r w:rsidR="009E5AF3">
        <w:rPr>
          <w:rFonts w:asciiTheme="majorHAnsi" w:hAnsiTheme="majorHAnsi" w:cstheme="minorHAnsi"/>
          <w:lang w:val="pt-BR"/>
        </w:rPr>
        <w:t>mento d</w:t>
      </w:r>
      <w:r w:rsidRPr="00A53753">
        <w:rPr>
          <w:rFonts w:asciiTheme="majorHAnsi" w:hAnsiTheme="majorHAnsi" w:cstheme="minorHAnsi"/>
          <w:lang w:val="pt-BR"/>
        </w:rPr>
        <w:t xml:space="preserve">as </w:t>
      </w:r>
      <w:r w:rsidR="002A0DD7" w:rsidRPr="00A53753">
        <w:rPr>
          <w:rFonts w:asciiTheme="majorHAnsi" w:hAnsiTheme="majorHAnsi" w:cstheme="minorHAnsi"/>
          <w:lang w:val="pt-BR"/>
        </w:rPr>
        <w:t xml:space="preserve">metas </w:t>
      </w:r>
      <w:r w:rsidRPr="00A53753">
        <w:rPr>
          <w:rFonts w:asciiTheme="majorHAnsi" w:hAnsiTheme="majorHAnsi" w:cstheme="minorHAnsi"/>
          <w:lang w:val="pt-BR"/>
        </w:rPr>
        <w:t>aprov</w:t>
      </w:r>
      <w:r w:rsidR="002A0DD7" w:rsidRPr="00A53753">
        <w:rPr>
          <w:rFonts w:asciiTheme="majorHAnsi" w:hAnsiTheme="majorHAnsi" w:cstheme="minorHAnsi"/>
          <w:lang w:val="pt-BR"/>
        </w:rPr>
        <w:t>adas</w:t>
      </w:r>
      <w:r w:rsidRPr="00A53753">
        <w:rPr>
          <w:rFonts w:asciiTheme="majorHAnsi" w:hAnsiTheme="majorHAnsi" w:cstheme="minorHAnsi"/>
          <w:lang w:val="pt-BR"/>
        </w:rPr>
        <w:t xml:space="preserve"> pela </w:t>
      </w:r>
      <w:r w:rsidR="002A0DD7" w:rsidRPr="00A53753">
        <w:rPr>
          <w:rFonts w:asciiTheme="majorHAnsi" w:hAnsiTheme="majorHAnsi" w:cstheme="minorHAnsi"/>
          <w:lang w:val="pt-BR"/>
        </w:rPr>
        <w:t>Dire</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Gera</w:t>
      </w:r>
      <w:r w:rsidR="002A0DD7" w:rsidRPr="00A53753">
        <w:rPr>
          <w:rFonts w:asciiTheme="majorHAnsi" w:hAnsiTheme="majorHAnsi" w:cstheme="minorHAnsi"/>
          <w:lang w:val="pt-BR"/>
        </w:rPr>
        <w:t>l, permiti</w:t>
      </w:r>
      <w:r w:rsidRPr="00A53753">
        <w:rPr>
          <w:rFonts w:asciiTheme="majorHAnsi" w:hAnsiTheme="majorHAnsi" w:cstheme="minorHAnsi"/>
          <w:lang w:val="pt-BR"/>
        </w:rPr>
        <w:t xml:space="preserve">rão </w:t>
      </w:r>
      <w:r w:rsidR="009E5AF3">
        <w:rPr>
          <w:rFonts w:asciiTheme="majorHAnsi" w:hAnsiTheme="majorHAnsi" w:cstheme="minorHAnsi"/>
          <w:lang w:val="pt-BR"/>
        </w:rPr>
        <w:t xml:space="preserve">o </w:t>
      </w:r>
      <w:r w:rsidR="002A0DD7" w:rsidRPr="00A53753">
        <w:rPr>
          <w:rFonts w:asciiTheme="majorHAnsi" w:hAnsiTheme="majorHAnsi" w:cstheme="minorHAnsi"/>
          <w:lang w:val="pt-BR"/>
        </w:rPr>
        <w:t>m</w:t>
      </w:r>
      <w:r w:rsidRPr="00A53753">
        <w:rPr>
          <w:rFonts w:asciiTheme="majorHAnsi" w:hAnsiTheme="majorHAnsi" w:cstheme="minorHAnsi"/>
          <w:lang w:val="pt-BR"/>
        </w:rPr>
        <w:t>elhor</w:t>
      </w:r>
      <w:r w:rsidR="002A0DD7" w:rsidRPr="00A53753">
        <w:rPr>
          <w:rFonts w:asciiTheme="majorHAnsi" w:hAnsiTheme="majorHAnsi" w:cstheme="minorHAnsi"/>
          <w:lang w:val="pt-BR"/>
        </w:rPr>
        <w:t xml:space="preserve"> </w:t>
      </w:r>
      <w:r w:rsidR="009E5AF3">
        <w:rPr>
          <w:rFonts w:asciiTheme="majorHAnsi" w:hAnsiTheme="majorHAnsi" w:cstheme="minorHAnsi"/>
          <w:lang w:val="pt-BR"/>
        </w:rPr>
        <w:t>alinhamento d</w:t>
      </w:r>
      <w:r w:rsidRPr="00A53753">
        <w:rPr>
          <w:rFonts w:asciiTheme="majorHAnsi" w:hAnsiTheme="majorHAnsi" w:cstheme="minorHAnsi"/>
          <w:lang w:val="pt-BR"/>
        </w:rPr>
        <w:t>os planos</w:t>
      </w:r>
      <w:r w:rsidR="002A0DD7" w:rsidRPr="00A53753">
        <w:rPr>
          <w:rFonts w:asciiTheme="majorHAnsi" w:hAnsiTheme="majorHAnsi" w:cstheme="minorHAnsi"/>
          <w:lang w:val="pt-BR"/>
        </w:rPr>
        <w:t xml:space="preserve"> anu</w:t>
      </w:r>
      <w:r w:rsidRPr="00A53753">
        <w:rPr>
          <w:rFonts w:asciiTheme="majorHAnsi" w:hAnsiTheme="majorHAnsi" w:cstheme="minorHAnsi"/>
          <w:lang w:val="pt-BR"/>
        </w:rPr>
        <w:t>ais aos exe</w:t>
      </w:r>
      <w:r w:rsidR="002A0DD7" w:rsidRPr="00A53753">
        <w:rPr>
          <w:rFonts w:asciiTheme="majorHAnsi" w:hAnsiTheme="majorHAnsi" w:cstheme="minorHAnsi"/>
          <w:lang w:val="pt-BR"/>
        </w:rPr>
        <w:t>rc</w:t>
      </w:r>
      <w:r w:rsidRPr="00A53753">
        <w:rPr>
          <w:rFonts w:asciiTheme="majorHAnsi" w:hAnsiTheme="majorHAnsi" w:cstheme="minorHAnsi"/>
          <w:lang w:val="pt-BR"/>
        </w:rPr>
        <w:t>ícios</w:t>
      </w:r>
      <w:r w:rsidR="002A0DD7" w:rsidRPr="00A53753">
        <w:rPr>
          <w:rFonts w:asciiTheme="majorHAnsi" w:hAnsiTheme="majorHAnsi" w:cstheme="minorHAnsi"/>
          <w:lang w:val="pt-BR"/>
        </w:rPr>
        <w:t xml:space="preserve"> de p</w:t>
      </w:r>
      <w:r w:rsidRPr="00A53753">
        <w:rPr>
          <w:rFonts w:asciiTheme="majorHAnsi" w:hAnsiTheme="majorHAnsi" w:cstheme="minorHAnsi"/>
          <w:lang w:val="pt-BR"/>
        </w:rPr>
        <w:t>lanejamento</w:t>
      </w:r>
      <w:r w:rsidR="002A0DD7" w:rsidRPr="00A53753">
        <w:rPr>
          <w:rFonts w:asciiTheme="majorHAnsi" w:hAnsiTheme="majorHAnsi" w:cstheme="minorHAnsi"/>
          <w:lang w:val="pt-BR"/>
        </w:rPr>
        <w:t xml:space="preserve"> tá</w:t>
      </w:r>
      <w:r w:rsidRPr="00A53753">
        <w:rPr>
          <w:rFonts w:asciiTheme="majorHAnsi" w:hAnsiTheme="majorHAnsi" w:cstheme="minorHAnsi"/>
          <w:lang w:val="pt-BR"/>
        </w:rPr>
        <w:t>t</w:t>
      </w:r>
      <w:r w:rsidR="002A0DD7" w:rsidRPr="00A53753">
        <w:rPr>
          <w:rFonts w:asciiTheme="majorHAnsi" w:hAnsiTheme="majorHAnsi" w:cstheme="minorHAnsi"/>
          <w:lang w:val="pt-BR"/>
        </w:rPr>
        <w:t>ic</w:t>
      </w:r>
      <w:r w:rsidR="009E5AF3">
        <w:rPr>
          <w:rFonts w:asciiTheme="majorHAnsi" w:hAnsiTheme="majorHAnsi" w:cstheme="minorHAnsi"/>
          <w:lang w:val="pt-BR"/>
        </w:rPr>
        <w:t>o</w:t>
      </w:r>
      <w:r w:rsidR="002A0DD7" w:rsidRPr="00A53753">
        <w:rPr>
          <w:rFonts w:asciiTheme="majorHAnsi" w:hAnsiTheme="majorHAnsi" w:cstheme="minorHAnsi"/>
          <w:lang w:val="pt-BR"/>
        </w:rPr>
        <w:t xml:space="preserve"> </w:t>
      </w:r>
      <w:r w:rsidR="009E5AF3">
        <w:rPr>
          <w:rFonts w:asciiTheme="majorHAnsi" w:hAnsiTheme="majorHAnsi" w:cstheme="minorHAnsi"/>
          <w:lang w:val="pt-BR"/>
        </w:rPr>
        <w:t>de</w:t>
      </w:r>
      <w:r w:rsidRPr="00A53753">
        <w:rPr>
          <w:rFonts w:asciiTheme="majorHAnsi" w:hAnsiTheme="majorHAnsi" w:cstheme="minorHAnsi"/>
          <w:lang w:val="pt-BR"/>
        </w:rPr>
        <w:t xml:space="preserve"> três ano</w:t>
      </w:r>
      <w:r w:rsidR="002A0DD7" w:rsidRPr="00A53753">
        <w:rPr>
          <w:rFonts w:asciiTheme="majorHAnsi" w:hAnsiTheme="majorHAnsi" w:cstheme="minorHAnsi"/>
          <w:lang w:val="pt-BR"/>
        </w:rPr>
        <w:t xml:space="preserve">s, </w:t>
      </w:r>
      <w:r w:rsidR="009E5AF3">
        <w:rPr>
          <w:rFonts w:asciiTheme="majorHAnsi" w:hAnsiTheme="majorHAnsi" w:cstheme="minorHAnsi"/>
          <w:lang w:val="pt-BR"/>
        </w:rPr>
        <w:t xml:space="preserve">garantindo-se, </w:t>
      </w:r>
      <w:r w:rsidRPr="00A53753">
        <w:rPr>
          <w:rFonts w:asciiTheme="majorHAnsi" w:hAnsiTheme="majorHAnsi" w:cstheme="minorHAnsi"/>
          <w:lang w:val="pt-BR"/>
        </w:rPr>
        <w:t>assim</w:t>
      </w:r>
      <w:r w:rsidR="009E5AF3">
        <w:rPr>
          <w:rFonts w:asciiTheme="majorHAnsi" w:hAnsiTheme="majorHAnsi" w:cstheme="minorHAnsi"/>
          <w:lang w:val="pt-BR"/>
        </w:rPr>
        <w:t>,</w:t>
      </w:r>
      <w:r w:rsidR="002A0DD7" w:rsidRPr="00A53753">
        <w:rPr>
          <w:rFonts w:asciiTheme="majorHAnsi" w:hAnsiTheme="majorHAnsi" w:cstheme="minorHAnsi"/>
          <w:lang w:val="pt-BR"/>
        </w:rPr>
        <w:t xml:space="preserve"> que</w:t>
      </w:r>
      <w:r w:rsidRPr="00A53753">
        <w:rPr>
          <w:rFonts w:asciiTheme="majorHAnsi" w:hAnsiTheme="majorHAnsi" w:cstheme="minorHAnsi"/>
          <w:lang w:val="pt-BR"/>
        </w:rPr>
        <w:t xml:space="preserve"> o </w:t>
      </w:r>
      <w:r w:rsidR="002A0DD7" w:rsidRPr="00A53753">
        <w:rPr>
          <w:rFonts w:asciiTheme="majorHAnsi" w:hAnsiTheme="majorHAnsi" w:cstheme="minorHAnsi"/>
          <w:lang w:val="pt-BR"/>
        </w:rPr>
        <w:t>Instituto a</w:t>
      </w:r>
      <w:r w:rsidRPr="00A53753">
        <w:rPr>
          <w:rFonts w:asciiTheme="majorHAnsi" w:hAnsiTheme="majorHAnsi" w:cstheme="minorHAnsi"/>
          <w:lang w:val="pt-BR"/>
        </w:rPr>
        <w:t>van</w:t>
      </w:r>
      <w:r w:rsidR="009E5AF3">
        <w:rPr>
          <w:rFonts w:asciiTheme="majorHAnsi" w:hAnsiTheme="majorHAnsi" w:cstheme="minorHAnsi"/>
          <w:lang w:val="pt-BR"/>
        </w:rPr>
        <w:t>ce</w:t>
      </w:r>
      <w:r w:rsidRPr="00A53753">
        <w:rPr>
          <w:rFonts w:asciiTheme="majorHAnsi" w:hAnsiTheme="majorHAnsi" w:cstheme="minorHAnsi"/>
          <w:lang w:val="pt-BR"/>
        </w:rPr>
        <w:t xml:space="preserve"> na </w:t>
      </w:r>
      <w:r w:rsidR="002A0DD7" w:rsidRPr="00A53753">
        <w:rPr>
          <w:rFonts w:asciiTheme="majorHAnsi" w:hAnsiTheme="majorHAnsi" w:cstheme="minorHAnsi"/>
          <w:lang w:val="pt-BR"/>
        </w:rPr>
        <w:t>dire</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corre</w:t>
      </w:r>
      <w:r w:rsidRPr="00A53753">
        <w:rPr>
          <w:rFonts w:asciiTheme="majorHAnsi" w:hAnsiTheme="majorHAnsi" w:cstheme="minorHAnsi"/>
          <w:lang w:val="pt-BR"/>
        </w:rPr>
        <w:t>t</w:t>
      </w:r>
      <w:r w:rsidR="002A0DD7" w:rsidRPr="00A53753">
        <w:rPr>
          <w:rFonts w:asciiTheme="majorHAnsi" w:hAnsiTheme="majorHAnsi" w:cstheme="minorHAnsi"/>
          <w:lang w:val="pt-BR"/>
        </w:rPr>
        <w:t>a.</w:t>
      </w:r>
    </w:p>
    <w:p w14:paraId="01C71DCA" w14:textId="77777777" w:rsidR="00207A1F" w:rsidRPr="00A53753" w:rsidRDefault="00207A1F" w:rsidP="00F4270C">
      <w:pPr>
        <w:jc w:val="both"/>
        <w:rPr>
          <w:rFonts w:asciiTheme="majorHAnsi" w:hAnsiTheme="majorHAnsi" w:cstheme="minorHAnsi"/>
          <w:lang w:val="pt-BR"/>
        </w:rPr>
      </w:pPr>
    </w:p>
    <w:p w14:paraId="0A82BF5B" w14:textId="61402570" w:rsidR="002A0DD7" w:rsidRPr="00A53753" w:rsidRDefault="007A1289" w:rsidP="00F4270C">
      <w:pPr>
        <w:jc w:val="both"/>
        <w:rPr>
          <w:rFonts w:asciiTheme="majorHAnsi" w:hAnsiTheme="majorHAnsi" w:cstheme="minorHAnsi"/>
          <w:lang w:val="pt-BR"/>
        </w:rPr>
      </w:pPr>
      <w:r w:rsidRPr="00A53753">
        <w:rPr>
          <w:rFonts w:asciiTheme="majorHAnsi" w:hAnsiTheme="majorHAnsi" w:cstheme="minorHAnsi"/>
          <w:lang w:val="pt-BR"/>
        </w:rPr>
        <w:t xml:space="preserve">O </w:t>
      </w:r>
      <w:r w:rsidR="002A0DD7" w:rsidRPr="00A53753">
        <w:rPr>
          <w:rFonts w:asciiTheme="majorHAnsi" w:hAnsiTheme="majorHAnsi" w:cstheme="minorHAnsi"/>
          <w:lang w:val="pt-BR"/>
        </w:rPr>
        <w:t>IICA implemen</w:t>
      </w:r>
      <w:r w:rsidRPr="00A53753">
        <w:rPr>
          <w:rFonts w:asciiTheme="majorHAnsi" w:hAnsiTheme="majorHAnsi" w:cstheme="minorHAnsi"/>
          <w:lang w:val="pt-BR"/>
        </w:rPr>
        <w:t>tou um exe</w:t>
      </w:r>
      <w:r w:rsidR="002A0DD7" w:rsidRPr="00A53753">
        <w:rPr>
          <w:rFonts w:asciiTheme="majorHAnsi" w:hAnsiTheme="majorHAnsi" w:cstheme="minorHAnsi"/>
          <w:lang w:val="pt-BR"/>
        </w:rPr>
        <w:t>rc</w:t>
      </w:r>
      <w:r w:rsidRPr="00A53753">
        <w:rPr>
          <w:rFonts w:asciiTheme="majorHAnsi" w:hAnsiTheme="majorHAnsi" w:cstheme="minorHAnsi"/>
          <w:lang w:val="pt-BR"/>
        </w:rPr>
        <w:t xml:space="preserve">ício </w:t>
      </w:r>
      <w:r w:rsidR="002A0DD7" w:rsidRPr="00A53753">
        <w:rPr>
          <w:rFonts w:asciiTheme="majorHAnsi" w:hAnsiTheme="majorHAnsi" w:cstheme="minorHAnsi"/>
          <w:lang w:val="pt-BR"/>
        </w:rPr>
        <w:t xml:space="preserve">de </w:t>
      </w:r>
      <w:r w:rsidRPr="00A53753">
        <w:rPr>
          <w:rFonts w:asciiTheme="majorHAnsi" w:hAnsiTheme="majorHAnsi" w:cstheme="minorHAnsi"/>
          <w:b/>
          <w:bCs/>
          <w:lang w:val="pt-BR"/>
        </w:rPr>
        <w:t>planejamento integrado</w:t>
      </w:r>
      <w:r w:rsidR="002A0DD7" w:rsidRPr="00A53753">
        <w:rPr>
          <w:rFonts w:asciiTheme="majorHAnsi" w:hAnsiTheme="majorHAnsi" w:cstheme="minorHAnsi"/>
          <w:lang w:val="pt-BR"/>
        </w:rPr>
        <w:t xml:space="preserve"> que m</w:t>
      </w:r>
      <w:r w:rsidRPr="00A53753">
        <w:rPr>
          <w:rFonts w:asciiTheme="majorHAnsi" w:hAnsiTheme="majorHAnsi" w:cstheme="minorHAnsi"/>
          <w:lang w:val="pt-BR"/>
        </w:rPr>
        <w:t>elhor</w:t>
      </w:r>
      <w:r w:rsidR="00B81130">
        <w:rPr>
          <w:rFonts w:asciiTheme="majorHAnsi" w:hAnsiTheme="majorHAnsi" w:cstheme="minorHAnsi"/>
          <w:lang w:val="pt-BR"/>
        </w:rPr>
        <w:t>ou a</w:t>
      </w:r>
      <w:r w:rsidR="002A0DD7" w:rsidRPr="00A53753">
        <w:rPr>
          <w:rFonts w:asciiTheme="majorHAnsi" w:hAnsiTheme="majorHAnsi" w:cstheme="minorHAnsi"/>
          <w:lang w:val="pt-BR"/>
        </w:rPr>
        <w:t xml:space="preserve"> cone</w:t>
      </w:r>
      <w:r w:rsidRPr="00A53753">
        <w:rPr>
          <w:rFonts w:asciiTheme="majorHAnsi" w:hAnsiTheme="majorHAnsi" w:cstheme="minorHAnsi"/>
          <w:lang w:val="pt-BR"/>
        </w:rPr>
        <w:t>xão</w:t>
      </w:r>
      <w:r w:rsidR="002A0DD7" w:rsidRPr="00A53753">
        <w:rPr>
          <w:rFonts w:asciiTheme="majorHAnsi" w:hAnsiTheme="majorHAnsi" w:cstheme="minorHAnsi"/>
          <w:lang w:val="pt-BR"/>
        </w:rPr>
        <w:t xml:space="preserve"> entre</w:t>
      </w:r>
      <w:r w:rsidRPr="00A53753">
        <w:rPr>
          <w:rFonts w:asciiTheme="majorHAnsi" w:hAnsiTheme="majorHAnsi" w:cstheme="minorHAnsi"/>
          <w:lang w:val="pt-BR"/>
        </w:rPr>
        <w:t xml:space="preserve"> os âmbito</w:t>
      </w:r>
      <w:r w:rsidR="002A0DD7" w:rsidRPr="00A53753">
        <w:rPr>
          <w:rFonts w:asciiTheme="majorHAnsi" w:hAnsiTheme="majorHAnsi" w:cstheme="minorHAnsi"/>
          <w:lang w:val="pt-BR"/>
        </w:rPr>
        <w:t>s de t</w:t>
      </w:r>
      <w:r w:rsidRPr="00A53753">
        <w:rPr>
          <w:rFonts w:asciiTheme="majorHAnsi" w:hAnsiTheme="majorHAnsi" w:cstheme="minorHAnsi"/>
          <w:lang w:val="pt-BR"/>
        </w:rPr>
        <w:t>rabalh</w:t>
      </w:r>
      <w:r w:rsidR="002A0DD7" w:rsidRPr="00A53753">
        <w:rPr>
          <w:rFonts w:asciiTheme="majorHAnsi" w:hAnsiTheme="majorHAnsi" w:cstheme="minorHAnsi"/>
          <w:lang w:val="pt-BR"/>
        </w:rPr>
        <w:t>o técnico-administrativo, regional-nacional</w:t>
      </w:r>
      <w:r w:rsidRPr="00A53753">
        <w:rPr>
          <w:rFonts w:asciiTheme="majorHAnsi" w:hAnsiTheme="majorHAnsi" w:cstheme="minorHAnsi"/>
          <w:lang w:val="pt-BR"/>
        </w:rPr>
        <w:t xml:space="preserve"> e </w:t>
      </w:r>
      <w:r w:rsidR="002A0DD7" w:rsidRPr="00A53753">
        <w:rPr>
          <w:rFonts w:asciiTheme="majorHAnsi" w:hAnsiTheme="majorHAnsi" w:cstheme="minorHAnsi"/>
          <w:lang w:val="pt-BR"/>
        </w:rPr>
        <w:t>de</w:t>
      </w:r>
      <w:r w:rsidRPr="00A53753">
        <w:rPr>
          <w:rFonts w:asciiTheme="majorHAnsi" w:hAnsiTheme="majorHAnsi" w:cstheme="minorHAnsi"/>
          <w:lang w:val="pt-BR"/>
        </w:rPr>
        <w:t xml:space="preserve"> curto</w:t>
      </w:r>
      <w:r w:rsidR="002A0DD7" w:rsidRPr="00A53753">
        <w:rPr>
          <w:rFonts w:asciiTheme="majorHAnsi" w:hAnsiTheme="majorHAnsi" w:cstheme="minorHAnsi"/>
          <w:lang w:val="pt-BR"/>
        </w:rPr>
        <w:t>-</w:t>
      </w:r>
      <w:r w:rsidRPr="00A53753">
        <w:rPr>
          <w:rFonts w:asciiTheme="majorHAnsi" w:hAnsiTheme="majorHAnsi" w:cstheme="minorHAnsi"/>
          <w:lang w:val="pt-BR"/>
        </w:rPr>
        <w:t>médio prazo</w:t>
      </w:r>
      <w:r w:rsidR="002A0DD7" w:rsidRPr="00A53753">
        <w:rPr>
          <w:rFonts w:asciiTheme="majorHAnsi" w:hAnsiTheme="majorHAnsi" w:cstheme="minorHAnsi"/>
          <w:lang w:val="pt-BR"/>
        </w:rPr>
        <w:t xml:space="preserve">. </w:t>
      </w:r>
      <w:r w:rsidR="009E5AF3">
        <w:rPr>
          <w:rFonts w:asciiTheme="majorHAnsi" w:hAnsiTheme="majorHAnsi" w:cstheme="minorHAnsi"/>
          <w:lang w:val="pt-BR"/>
        </w:rPr>
        <w:t>Foram revisados</w:t>
      </w:r>
      <w:r w:rsidRPr="00A53753">
        <w:rPr>
          <w:rFonts w:asciiTheme="majorHAnsi" w:hAnsiTheme="majorHAnsi" w:cstheme="minorHAnsi"/>
          <w:lang w:val="pt-BR"/>
        </w:rPr>
        <w:t xml:space="preserve"> mais </w:t>
      </w:r>
      <w:r w:rsidR="002A0DD7" w:rsidRPr="00A53753">
        <w:rPr>
          <w:rFonts w:asciiTheme="majorHAnsi" w:hAnsiTheme="majorHAnsi" w:cstheme="minorHAnsi"/>
          <w:lang w:val="pt-BR"/>
        </w:rPr>
        <w:t>de 400 instrumentos de coopera</w:t>
      </w:r>
      <w:r w:rsidRPr="00A53753">
        <w:rPr>
          <w:rFonts w:asciiTheme="majorHAnsi" w:hAnsiTheme="majorHAnsi" w:cstheme="minorHAnsi"/>
          <w:lang w:val="pt-BR"/>
        </w:rPr>
        <w:t xml:space="preserve">ção e </w:t>
      </w:r>
      <w:r w:rsidR="002A0DD7" w:rsidRPr="00A53753">
        <w:rPr>
          <w:rFonts w:asciiTheme="majorHAnsi" w:hAnsiTheme="majorHAnsi" w:cstheme="minorHAnsi"/>
          <w:lang w:val="pt-BR"/>
        </w:rPr>
        <w:t>administra</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para</w:t>
      </w:r>
      <w:r w:rsidRPr="00A53753">
        <w:rPr>
          <w:rFonts w:asciiTheme="majorHAnsi" w:hAnsiTheme="majorHAnsi" w:cstheme="minorHAnsi"/>
          <w:lang w:val="pt-BR"/>
        </w:rPr>
        <w:t xml:space="preserve"> a sua respectiva</w:t>
      </w:r>
      <w:r w:rsidR="002A0DD7" w:rsidRPr="00A53753">
        <w:rPr>
          <w:rFonts w:asciiTheme="majorHAnsi" w:hAnsiTheme="majorHAnsi" w:cstheme="minorHAnsi"/>
          <w:lang w:val="pt-BR"/>
        </w:rPr>
        <w:t xml:space="preserve"> programa</w:t>
      </w:r>
      <w:r w:rsidRPr="00A53753">
        <w:rPr>
          <w:rFonts w:asciiTheme="majorHAnsi" w:hAnsiTheme="majorHAnsi" w:cstheme="minorHAnsi"/>
          <w:lang w:val="pt-BR"/>
        </w:rPr>
        <w:t>ção e orçamentação</w:t>
      </w:r>
      <w:r w:rsidR="002A0DD7" w:rsidRPr="00A53753">
        <w:rPr>
          <w:rFonts w:asciiTheme="majorHAnsi" w:hAnsiTheme="majorHAnsi" w:cstheme="minorHAnsi"/>
          <w:lang w:val="pt-BR"/>
        </w:rPr>
        <w:t xml:space="preserve"> anual. </w:t>
      </w:r>
      <w:r w:rsidRPr="00A53753">
        <w:rPr>
          <w:rFonts w:asciiTheme="majorHAnsi" w:hAnsiTheme="majorHAnsi" w:cstheme="minorHAnsi"/>
          <w:lang w:val="pt-BR"/>
        </w:rPr>
        <w:t>Os exe</w:t>
      </w:r>
      <w:r w:rsidR="002A0DD7" w:rsidRPr="00A53753">
        <w:rPr>
          <w:rFonts w:asciiTheme="majorHAnsi" w:hAnsiTheme="majorHAnsi" w:cstheme="minorHAnsi"/>
          <w:lang w:val="pt-BR"/>
        </w:rPr>
        <w:t>rc</w:t>
      </w:r>
      <w:r w:rsidRPr="00A53753">
        <w:rPr>
          <w:rFonts w:asciiTheme="majorHAnsi" w:hAnsiTheme="majorHAnsi" w:cstheme="minorHAnsi"/>
          <w:lang w:val="pt-BR"/>
        </w:rPr>
        <w:t>ícios</w:t>
      </w:r>
      <w:r w:rsidR="002A0DD7" w:rsidRPr="00A53753">
        <w:rPr>
          <w:rFonts w:asciiTheme="majorHAnsi" w:hAnsiTheme="majorHAnsi" w:cstheme="minorHAnsi"/>
          <w:lang w:val="pt-BR"/>
        </w:rPr>
        <w:t xml:space="preserve"> de m</w:t>
      </w:r>
      <w:r w:rsidRPr="00A53753">
        <w:rPr>
          <w:rFonts w:asciiTheme="majorHAnsi" w:hAnsiTheme="majorHAnsi" w:cstheme="minorHAnsi"/>
          <w:lang w:val="pt-BR"/>
        </w:rPr>
        <w:t>onitoramento</w:t>
      </w:r>
      <w:r w:rsidR="002A0DD7" w:rsidRPr="00A53753">
        <w:rPr>
          <w:rFonts w:asciiTheme="majorHAnsi" w:hAnsiTheme="majorHAnsi" w:cstheme="minorHAnsi"/>
          <w:lang w:val="pt-BR"/>
        </w:rPr>
        <w:t xml:space="preserve"> de metas registr</w:t>
      </w:r>
      <w:r w:rsidRPr="00A53753">
        <w:rPr>
          <w:rFonts w:asciiTheme="majorHAnsi" w:hAnsiTheme="majorHAnsi" w:cstheme="minorHAnsi"/>
          <w:lang w:val="pt-BR"/>
        </w:rPr>
        <w:t xml:space="preserve">aram um avanço </w:t>
      </w:r>
      <w:r w:rsidR="009E5AF3">
        <w:rPr>
          <w:rFonts w:asciiTheme="majorHAnsi" w:hAnsiTheme="majorHAnsi" w:cstheme="minorHAnsi"/>
          <w:lang w:val="pt-BR"/>
        </w:rPr>
        <w:t xml:space="preserve">perto dos </w:t>
      </w:r>
      <w:r w:rsidRPr="00A53753">
        <w:rPr>
          <w:rFonts w:asciiTheme="majorHAnsi" w:hAnsiTheme="majorHAnsi" w:cstheme="minorHAnsi"/>
          <w:lang w:val="pt-BR"/>
        </w:rPr>
        <w:t>8</w:t>
      </w:r>
      <w:r w:rsidR="002A0DD7" w:rsidRPr="00A53753">
        <w:rPr>
          <w:rFonts w:asciiTheme="majorHAnsi" w:hAnsiTheme="majorHAnsi" w:cstheme="minorHAnsi"/>
          <w:lang w:val="pt-BR"/>
        </w:rPr>
        <w:t>5</w:t>
      </w:r>
      <w:r w:rsidRPr="00A53753">
        <w:rPr>
          <w:rFonts w:asciiTheme="majorHAnsi" w:hAnsiTheme="majorHAnsi" w:cstheme="minorHAnsi"/>
          <w:lang w:val="pt-BR"/>
        </w:rPr>
        <w:t xml:space="preserve">% na </w:t>
      </w:r>
      <w:r w:rsidR="009E5AF3">
        <w:rPr>
          <w:rFonts w:asciiTheme="majorHAnsi" w:hAnsiTheme="majorHAnsi" w:cstheme="minorHAnsi"/>
          <w:lang w:val="pt-BR"/>
        </w:rPr>
        <w:t xml:space="preserve">concretização </w:t>
      </w:r>
      <w:r w:rsidRPr="00A53753">
        <w:rPr>
          <w:rFonts w:asciiTheme="majorHAnsi" w:hAnsiTheme="majorHAnsi" w:cstheme="minorHAnsi"/>
          <w:lang w:val="pt-BR"/>
        </w:rPr>
        <w:t xml:space="preserve">dos </w:t>
      </w:r>
      <w:r w:rsidR="002A0DD7" w:rsidRPr="00A53753">
        <w:rPr>
          <w:rFonts w:asciiTheme="majorHAnsi" w:hAnsiTheme="majorHAnsi" w:cstheme="minorHAnsi"/>
          <w:lang w:val="pt-BR"/>
        </w:rPr>
        <w:t>resultados esperados para 2019.</w:t>
      </w:r>
    </w:p>
    <w:p w14:paraId="4794B94E" w14:textId="77777777" w:rsidR="00207A1F" w:rsidRPr="00A53753" w:rsidRDefault="00207A1F" w:rsidP="00F4270C">
      <w:pPr>
        <w:jc w:val="both"/>
        <w:rPr>
          <w:rFonts w:asciiTheme="majorHAnsi" w:hAnsiTheme="majorHAnsi"/>
          <w:lang w:val="pt-BR"/>
        </w:rPr>
      </w:pPr>
    </w:p>
    <w:p w14:paraId="54F3C36D" w14:textId="525E96BB" w:rsidR="002A0DD7" w:rsidRPr="00A53753" w:rsidRDefault="009E5AF3" w:rsidP="00F4270C">
      <w:pPr>
        <w:jc w:val="both"/>
        <w:rPr>
          <w:rFonts w:asciiTheme="majorHAnsi" w:hAnsiTheme="majorHAnsi" w:cstheme="minorHAnsi"/>
          <w:lang w:val="pt-BR"/>
        </w:rPr>
      </w:pPr>
      <w:r>
        <w:rPr>
          <w:rFonts w:asciiTheme="majorHAnsi" w:hAnsiTheme="majorHAnsi"/>
          <w:lang w:val="pt-BR"/>
        </w:rPr>
        <w:t>O n</w:t>
      </w:r>
      <w:r w:rsidR="007A1289" w:rsidRPr="00A53753">
        <w:rPr>
          <w:rFonts w:asciiTheme="majorHAnsi" w:hAnsiTheme="majorHAnsi"/>
          <w:lang w:val="pt-BR"/>
        </w:rPr>
        <w:t>oss</w:t>
      </w:r>
      <w:r w:rsidR="002A0DD7" w:rsidRPr="00A53753">
        <w:rPr>
          <w:rFonts w:asciiTheme="majorHAnsi" w:hAnsiTheme="majorHAnsi"/>
          <w:lang w:val="pt-BR"/>
        </w:rPr>
        <w:t>o compr</w:t>
      </w:r>
      <w:r w:rsidR="007A1289" w:rsidRPr="00A53753">
        <w:rPr>
          <w:rFonts w:asciiTheme="majorHAnsi" w:hAnsiTheme="majorHAnsi"/>
          <w:lang w:val="pt-BR"/>
        </w:rPr>
        <w:t xml:space="preserve">omisso </w:t>
      </w:r>
      <w:r>
        <w:rPr>
          <w:rFonts w:asciiTheme="majorHAnsi" w:hAnsiTheme="majorHAnsi"/>
          <w:lang w:val="pt-BR"/>
        </w:rPr>
        <w:t xml:space="preserve">com </w:t>
      </w:r>
      <w:r w:rsidR="007A1289" w:rsidRPr="00A53753">
        <w:rPr>
          <w:rFonts w:asciiTheme="majorHAnsi" w:hAnsiTheme="majorHAnsi"/>
          <w:lang w:val="pt-BR"/>
        </w:rPr>
        <w:t xml:space="preserve">uma </w:t>
      </w:r>
      <w:r w:rsidR="002A0DD7" w:rsidRPr="00A53753">
        <w:rPr>
          <w:rFonts w:asciiTheme="majorHAnsi" w:hAnsiTheme="majorHAnsi"/>
          <w:b/>
          <w:lang w:val="pt-BR"/>
        </w:rPr>
        <w:t>g</w:t>
      </w:r>
      <w:r w:rsidR="007A1289" w:rsidRPr="00A53753">
        <w:rPr>
          <w:rFonts w:asciiTheme="majorHAnsi" w:hAnsiTheme="majorHAnsi"/>
          <w:b/>
          <w:lang w:val="pt-BR"/>
        </w:rPr>
        <w:t>estão</w:t>
      </w:r>
      <w:r w:rsidR="002A0DD7" w:rsidRPr="00A53753">
        <w:rPr>
          <w:rFonts w:asciiTheme="majorHAnsi" w:hAnsiTheme="majorHAnsi"/>
          <w:b/>
          <w:lang w:val="pt-BR"/>
        </w:rPr>
        <w:t xml:space="preserve"> </w:t>
      </w:r>
      <w:r w:rsidR="00B81130">
        <w:rPr>
          <w:rFonts w:asciiTheme="majorHAnsi" w:hAnsiTheme="majorHAnsi"/>
          <w:b/>
          <w:lang w:val="pt-BR"/>
        </w:rPr>
        <w:t>orientada para</w:t>
      </w:r>
      <w:r w:rsidR="007A1289" w:rsidRPr="00A53753">
        <w:rPr>
          <w:rFonts w:asciiTheme="majorHAnsi" w:hAnsiTheme="majorHAnsi"/>
          <w:b/>
          <w:lang w:val="pt-BR"/>
        </w:rPr>
        <w:t xml:space="preserve"> </w:t>
      </w:r>
      <w:r w:rsidR="002A0DD7" w:rsidRPr="00A53753">
        <w:rPr>
          <w:rFonts w:asciiTheme="majorHAnsi" w:hAnsiTheme="majorHAnsi"/>
          <w:b/>
          <w:lang w:val="pt-BR"/>
        </w:rPr>
        <w:t>resultados</w:t>
      </w:r>
      <w:r w:rsidR="002A0DD7" w:rsidRPr="00A53753">
        <w:rPr>
          <w:rFonts w:asciiTheme="majorHAnsi" w:hAnsiTheme="majorHAnsi"/>
          <w:lang w:val="pt-BR"/>
        </w:rPr>
        <w:t xml:space="preserve"> </w:t>
      </w:r>
      <w:r w:rsidR="007A1289" w:rsidRPr="00A53753">
        <w:rPr>
          <w:rFonts w:asciiTheme="majorHAnsi" w:hAnsiTheme="majorHAnsi"/>
          <w:lang w:val="pt-BR"/>
        </w:rPr>
        <w:t>refleti</w:t>
      </w:r>
      <w:r>
        <w:rPr>
          <w:rFonts w:asciiTheme="majorHAnsi" w:hAnsiTheme="majorHAnsi"/>
          <w:lang w:val="pt-BR"/>
        </w:rPr>
        <w:t xml:space="preserve">u-se </w:t>
      </w:r>
      <w:r w:rsidR="007A1289" w:rsidRPr="00A53753">
        <w:rPr>
          <w:rFonts w:asciiTheme="majorHAnsi" w:hAnsiTheme="majorHAnsi"/>
          <w:lang w:val="pt-BR"/>
        </w:rPr>
        <w:t xml:space="preserve">no </w:t>
      </w:r>
      <w:r w:rsidR="002A0DD7" w:rsidRPr="00A53753">
        <w:rPr>
          <w:rFonts w:asciiTheme="majorHAnsi" w:hAnsiTheme="majorHAnsi"/>
          <w:lang w:val="pt-BR"/>
        </w:rPr>
        <w:t>uso de n</w:t>
      </w:r>
      <w:r w:rsidR="007A1289" w:rsidRPr="00A53753">
        <w:rPr>
          <w:rFonts w:asciiTheme="majorHAnsi" w:hAnsiTheme="majorHAnsi"/>
          <w:lang w:val="pt-BR"/>
        </w:rPr>
        <w:t>ov</w:t>
      </w:r>
      <w:r w:rsidR="002A0DD7" w:rsidRPr="00A53753">
        <w:rPr>
          <w:rFonts w:asciiTheme="majorHAnsi" w:hAnsiTheme="majorHAnsi"/>
          <w:lang w:val="pt-BR"/>
        </w:rPr>
        <w:t xml:space="preserve">as </w:t>
      </w:r>
      <w:r w:rsidR="007A1289" w:rsidRPr="00A53753">
        <w:rPr>
          <w:rFonts w:asciiTheme="majorHAnsi" w:hAnsiTheme="majorHAnsi"/>
          <w:lang w:val="pt-BR"/>
        </w:rPr>
        <w:t>ferramenta</w:t>
      </w:r>
      <w:r w:rsidR="002A0DD7" w:rsidRPr="00A53753">
        <w:rPr>
          <w:rFonts w:asciiTheme="majorHAnsi" w:hAnsiTheme="majorHAnsi"/>
          <w:lang w:val="pt-BR"/>
        </w:rPr>
        <w:t>s que nos</w:t>
      </w:r>
      <w:r w:rsidR="007A1289" w:rsidRPr="00A53753">
        <w:rPr>
          <w:rFonts w:asciiTheme="majorHAnsi" w:hAnsiTheme="majorHAnsi"/>
          <w:lang w:val="pt-BR"/>
        </w:rPr>
        <w:t xml:space="preserve"> permitiram</w:t>
      </w:r>
      <w:r w:rsidR="002A0DD7" w:rsidRPr="00A53753">
        <w:rPr>
          <w:rFonts w:asciiTheme="majorHAnsi" w:hAnsiTheme="majorHAnsi"/>
          <w:lang w:val="pt-BR"/>
        </w:rPr>
        <w:t xml:space="preserve"> ser </w:t>
      </w:r>
      <w:r w:rsidR="007A1289" w:rsidRPr="00A53753">
        <w:rPr>
          <w:rFonts w:asciiTheme="majorHAnsi" w:hAnsiTheme="majorHAnsi"/>
          <w:lang w:val="pt-BR"/>
        </w:rPr>
        <w:t>mais assertiv</w:t>
      </w:r>
      <w:r w:rsidR="002A0DD7" w:rsidRPr="00A53753">
        <w:rPr>
          <w:rFonts w:asciiTheme="majorHAnsi" w:hAnsiTheme="majorHAnsi"/>
          <w:lang w:val="pt-BR"/>
        </w:rPr>
        <w:t>os</w:t>
      </w:r>
      <w:r w:rsidR="007A1289" w:rsidRPr="00A53753">
        <w:rPr>
          <w:rFonts w:asciiTheme="majorHAnsi" w:hAnsiTheme="majorHAnsi"/>
          <w:lang w:val="pt-BR"/>
        </w:rPr>
        <w:t xml:space="preserve"> na </w:t>
      </w:r>
      <w:r w:rsidR="002A0DD7" w:rsidRPr="00A53753">
        <w:rPr>
          <w:rFonts w:asciiTheme="majorHAnsi" w:hAnsiTheme="majorHAnsi"/>
          <w:lang w:val="pt-BR"/>
        </w:rPr>
        <w:t>elabora</w:t>
      </w:r>
      <w:r w:rsidR="007A1289" w:rsidRPr="00A53753">
        <w:rPr>
          <w:rFonts w:asciiTheme="majorHAnsi" w:hAnsiTheme="majorHAnsi"/>
          <w:lang w:val="pt-BR"/>
        </w:rPr>
        <w:t>ção</w:t>
      </w:r>
      <w:r w:rsidR="002A0DD7" w:rsidRPr="00A53753">
        <w:rPr>
          <w:rFonts w:asciiTheme="majorHAnsi" w:hAnsiTheme="majorHAnsi"/>
          <w:lang w:val="pt-BR"/>
        </w:rPr>
        <w:t xml:space="preserve"> e implementa</w:t>
      </w:r>
      <w:r w:rsidR="007A1289" w:rsidRPr="00A53753">
        <w:rPr>
          <w:rFonts w:asciiTheme="majorHAnsi" w:hAnsiTheme="majorHAnsi"/>
          <w:lang w:val="pt-BR"/>
        </w:rPr>
        <w:t>ção</w:t>
      </w:r>
      <w:r w:rsidR="002A0DD7" w:rsidRPr="00A53753">
        <w:rPr>
          <w:rFonts w:asciiTheme="majorHAnsi" w:hAnsiTheme="majorHAnsi"/>
          <w:lang w:val="pt-BR"/>
        </w:rPr>
        <w:t xml:space="preserve"> d</w:t>
      </w:r>
      <w:r w:rsidR="00B81130">
        <w:rPr>
          <w:rFonts w:asciiTheme="majorHAnsi" w:hAnsiTheme="majorHAnsi"/>
          <w:lang w:val="pt-BR"/>
        </w:rPr>
        <w:t>os</w:t>
      </w:r>
      <w:r w:rsidR="002A0DD7" w:rsidRPr="00A53753">
        <w:rPr>
          <w:rFonts w:asciiTheme="majorHAnsi" w:hAnsiTheme="majorHAnsi"/>
          <w:lang w:val="pt-BR"/>
        </w:rPr>
        <w:t xml:space="preserve"> </w:t>
      </w:r>
      <w:r w:rsidR="007A1289" w:rsidRPr="00A53753">
        <w:rPr>
          <w:rFonts w:asciiTheme="majorHAnsi" w:hAnsiTheme="majorHAnsi"/>
          <w:lang w:val="pt-BR"/>
        </w:rPr>
        <w:t>noss</w:t>
      </w:r>
      <w:r w:rsidR="002A0DD7" w:rsidRPr="00A53753">
        <w:rPr>
          <w:rFonts w:asciiTheme="majorHAnsi" w:hAnsiTheme="majorHAnsi"/>
          <w:lang w:val="pt-BR"/>
        </w:rPr>
        <w:t xml:space="preserve">os </w:t>
      </w:r>
      <w:r w:rsidR="007A1289" w:rsidRPr="00A53753">
        <w:rPr>
          <w:rFonts w:asciiTheme="majorHAnsi" w:hAnsiTheme="majorHAnsi"/>
          <w:lang w:val="pt-BR"/>
        </w:rPr>
        <w:t>planos</w:t>
      </w:r>
      <w:r w:rsidR="002A0DD7" w:rsidRPr="00A53753">
        <w:rPr>
          <w:rFonts w:asciiTheme="majorHAnsi" w:hAnsiTheme="majorHAnsi"/>
          <w:lang w:val="pt-BR"/>
        </w:rPr>
        <w:t xml:space="preserve"> de t</w:t>
      </w:r>
      <w:r w:rsidR="007A1289" w:rsidRPr="00A53753">
        <w:rPr>
          <w:rFonts w:asciiTheme="majorHAnsi" w:hAnsiTheme="majorHAnsi"/>
          <w:lang w:val="pt-BR"/>
        </w:rPr>
        <w:t>rabalh</w:t>
      </w:r>
      <w:r w:rsidR="002A0DD7" w:rsidRPr="00A53753">
        <w:rPr>
          <w:rFonts w:asciiTheme="majorHAnsi" w:hAnsiTheme="majorHAnsi"/>
          <w:lang w:val="pt-BR"/>
        </w:rPr>
        <w:t>o,</w:t>
      </w:r>
      <w:r w:rsidR="007A1289" w:rsidRPr="00A53753">
        <w:rPr>
          <w:rFonts w:asciiTheme="majorHAnsi" w:hAnsiTheme="majorHAnsi"/>
          <w:lang w:val="pt-BR"/>
        </w:rPr>
        <w:t xml:space="preserve"> </w:t>
      </w:r>
      <w:r>
        <w:rPr>
          <w:rFonts w:asciiTheme="majorHAnsi" w:hAnsiTheme="majorHAnsi"/>
          <w:lang w:val="pt-BR"/>
        </w:rPr>
        <w:t xml:space="preserve">e </w:t>
      </w:r>
      <w:r w:rsidR="007A1289" w:rsidRPr="00A53753">
        <w:rPr>
          <w:rFonts w:asciiTheme="majorHAnsi" w:hAnsiTheme="majorHAnsi"/>
          <w:lang w:val="pt-BR"/>
        </w:rPr>
        <w:t xml:space="preserve">também na </w:t>
      </w:r>
      <w:r w:rsidR="002A0DD7" w:rsidRPr="00A53753">
        <w:rPr>
          <w:rFonts w:asciiTheme="majorHAnsi" w:hAnsiTheme="majorHAnsi"/>
          <w:lang w:val="pt-BR"/>
        </w:rPr>
        <w:t>transpar</w:t>
      </w:r>
      <w:r w:rsidR="007A1289" w:rsidRPr="00A53753">
        <w:rPr>
          <w:rFonts w:asciiTheme="majorHAnsi" w:hAnsiTheme="majorHAnsi"/>
          <w:lang w:val="pt-BR"/>
        </w:rPr>
        <w:t xml:space="preserve">ência e </w:t>
      </w:r>
      <w:r w:rsidR="002A0DD7" w:rsidRPr="00A53753">
        <w:rPr>
          <w:rFonts w:asciiTheme="majorHAnsi" w:hAnsiTheme="majorHAnsi"/>
          <w:lang w:val="pt-BR"/>
        </w:rPr>
        <w:t>objetivid</w:t>
      </w:r>
      <w:r w:rsidR="007A1289" w:rsidRPr="00A53753">
        <w:rPr>
          <w:rFonts w:asciiTheme="majorHAnsi" w:hAnsiTheme="majorHAnsi"/>
          <w:lang w:val="pt-BR"/>
        </w:rPr>
        <w:t xml:space="preserve">ade com </w:t>
      </w:r>
      <w:r w:rsidR="002A0DD7" w:rsidRPr="00A53753">
        <w:rPr>
          <w:rFonts w:asciiTheme="majorHAnsi" w:hAnsiTheme="majorHAnsi"/>
          <w:lang w:val="pt-BR"/>
        </w:rPr>
        <w:t>que aplicamos</w:t>
      </w:r>
      <w:r w:rsidR="007A1289" w:rsidRPr="00A53753">
        <w:rPr>
          <w:rFonts w:asciiTheme="majorHAnsi" w:hAnsiTheme="majorHAnsi"/>
          <w:lang w:val="pt-BR"/>
        </w:rPr>
        <w:t xml:space="preserve"> as </w:t>
      </w:r>
      <w:r w:rsidR="002A0DD7" w:rsidRPr="00A53753">
        <w:rPr>
          <w:rFonts w:asciiTheme="majorHAnsi" w:hAnsiTheme="majorHAnsi"/>
          <w:lang w:val="pt-BR"/>
        </w:rPr>
        <w:t>métricas institucion</w:t>
      </w:r>
      <w:r w:rsidR="007A1289" w:rsidRPr="00A53753">
        <w:rPr>
          <w:rFonts w:asciiTheme="majorHAnsi" w:hAnsiTheme="majorHAnsi"/>
          <w:lang w:val="pt-BR"/>
        </w:rPr>
        <w:t>ais na avali</w:t>
      </w:r>
      <w:r w:rsidR="002A0DD7" w:rsidRPr="00A53753">
        <w:rPr>
          <w:rFonts w:asciiTheme="majorHAnsi" w:hAnsiTheme="majorHAnsi"/>
          <w:lang w:val="pt-BR"/>
        </w:rPr>
        <w:t>a</w:t>
      </w:r>
      <w:r w:rsidR="007A1289" w:rsidRPr="00A53753">
        <w:rPr>
          <w:rFonts w:asciiTheme="majorHAnsi" w:hAnsiTheme="majorHAnsi"/>
          <w:lang w:val="pt-BR"/>
        </w:rPr>
        <w:t>ç</w:t>
      </w:r>
      <w:r w:rsidR="00B81130">
        <w:rPr>
          <w:rFonts w:asciiTheme="majorHAnsi" w:hAnsiTheme="majorHAnsi"/>
          <w:lang w:val="pt-BR"/>
        </w:rPr>
        <w:t xml:space="preserve">ão </w:t>
      </w:r>
      <w:r w:rsidR="002A0DD7" w:rsidRPr="00A53753">
        <w:rPr>
          <w:rFonts w:asciiTheme="majorHAnsi" w:hAnsiTheme="majorHAnsi"/>
          <w:lang w:val="pt-BR"/>
        </w:rPr>
        <w:t>de p</w:t>
      </w:r>
      <w:r w:rsidR="007A1289" w:rsidRPr="00A53753">
        <w:rPr>
          <w:rFonts w:asciiTheme="majorHAnsi" w:hAnsiTheme="majorHAnsi"/>
          <w:lang w:val="pt-BR"/>
        </w:rPr>
        <w:t>rojet</w:t>
      </w:r>
      <w:r w:rsidR="002A0DD7" w:rsidRPr="00A53753">
        <w:rPr>
          <w:rFonts w:asciiTheme="majorHAnsi" w:hAnsiTheme="majorHAnsi"/>
          <w:lang w:val="pt-BR"/>
        </w:rPr>
        <w:t>os</w:t>
      </w:r>
      <w:r w:rsidR="007A1289" w:rsidRPr="00A53753">
        <w:rPr>
          <w:rFonts w:asciiTheme="majorHAnsi" w:hAnsiTheme="majorHAnsi"/>
          <w:lang w:val="pt-BR"/>
        </w:rPr>
        <w:t xml:space="preserve"> e do </w:t>
      </w:r>
      <w:r w:rsidR="002A0DD7" w:rsidRPr="00A53753">
        <w:rPr>
          <w:rFonts w:asciiTheme="majorHAnsi" w:hAnsiTheme="majorHAnsi"/>
          <w:lang w:val="pt-BR"/>
        </w:rPr>
        <w:t>desempe</w:t>
      </w:r>
      <w:r w:rsidR="007A1289" w:rsidRPr="00A53753">
        <w:rPr>
          <w:rFonts w:asciiTheme="majorHAnsi" w:hAnsiTheme="majorHAnsi"/>
          <w:lang w:val="pt-BR"/>
        </w:rPr>
        <w:t>nh</w:t>
      </w:r>
      <w:r w:rsidR="002A0DD7" w:rsidRPr="00A53753">
        <w:rPr>
          <w:rFonts w:asciiTheme="majorHAnsi" w:hAnsiTheme="majorHAnsi"/>
          <w:lang w:val="pt-BR"/>
        </w:rPr>
        <w:t>o</w:t>
      </w:r>
      <w:r w:rsidR="007A1289" w:rsidRPr="00A53753">
        <w:rPr>
          <w:rFonts w:asciiTheme="majorHAnsi" w:hAnsiTheme="majorHAnsi"/>
          <w:lang w:val="pt-BR"/>
        </w:rPr>
        <w:t xml:space="preserve"> das </w:t>
      </w:r>
      <w:r w:rsidR="002A0DD7" w:rsidRPr="00A53753">
        <w:rPr>
          <w:rFonts w:asciiTheme="majorHAnsi" w:hAnsiTheme="majorHAnsi"/>
          <w:lang w:val="pt-BR"/>
        </w:rPr>
        <w:t xml:space="preserve">unidades. </w:t>
      </w:r>
      <w:r w:rsidR="007A1289" w:rsidRPr="00A53753">
        <w:rPr>
          <w:rFonts w:asciiTheme="majorHAnsi" w:hAnsiTheme="majorHAnsi" w:cstheme="minorHAnsi"/>
          <w:lang w:val="pt-BR"/>
        </w:rPr>
        <w:t>Essas avali</w:t>
      </w:r>
      <w:r w:rsidR="002A0DD7" w:rsidRPr="00A53753">
        <w:rPr>
          <w:rFonts w:asciiTheme="majorHAnsi" w:hAnsiTheme="majorHAnsi" w:cstheme="minorHAnsi"/>
          <w:lang w:val="pt-BR"/>
        </w:rPr>
        <w:t>a</w:t>
      </w:r>
      <w:r w:rsidR="007A1289" w:rsidRPr="00A53753">
        <w:rPr>
          <w:rFonts w:asciiTheme="majorHAnsi" w:hAnsiTheme="majorHAnsi" w:cstheme="minorHAnsi"/>
          <w:lang w:val="pt-BR"/>
        </w:rPr>
        <w:t>ções</w:t>
      </w:r>
      <w:r w:rsidR="002A0DD7" w:rsidRPr="00A53753">
        <w:rPr>
          <w:rFonts w:asciiTheme="majorHAnsi" w:hAnsiTheme="majorHAnsi" w:cstheme="minorHAnsi"/>
          <w:lang w:val="pt-BR"/>
        </w:rPr>
        <w:t xml:space="preserve">, </w:t>
      </w:r>
      <w:r>
        <w:rPr>
          <w:rFonts w:asciiTheme="majorHAnsi" w:hAnsiTheme="majorHAnsi" w:cstheme="minorHAnsi"/>
          <w:lang w:val="pt-BR"/>
        </w:rPr>
        <w:t>executadas de acordo com a</w:t>
      </w:r>
      <w:r w:rsidR="007A1289" w:rsidRPr="00A53753">
        <w:rPr>
          <w:rFonts w:asciiTheme="majorHAnsi" w:hAnsiTheme="majorHAnsi" w:cstheme="minorHAnsi"/>
          <w:lang w:val="pt-BR"/>
        </w:rPr>
        <w:t xml:space="preserve">s </w:t>
      </w:r>
      <w:r w:rsidR="002A0DD7" w:rsidRPr="00A53753">
        <w:rPr>
          <w:rFonts w:asciiTheme="majorHAnsi" w:hAnsiTheme="majorHAnsi" w:cstheme="minorHAnsi"/>
          <w:lang w:val="pt-BR"/>
        </w:rPr>
        <w:t>políticas institucion</w:t>
      </w:r>
      <w:r w:rsidR="007A1289" w:rsidRPr="00A53753">
        <w:rPr>
          <w:rFonts w:asciiTheme="majorHAnsi" w:hAnsiTheme="majorHAnsi" w:cstheme="minorHAnsi"/>
          <w:lang w:val="pt-BR"/>
        </w:rPr>
        <w:t>ais e as boas práticas</w:t>
      </w:r>
      <w:r w:rsidR="002A0DD7" w:rsidRPr="00A53753">
        <w:rPr>
          <w:rFonts w:asciiTheme="majorHAnsi" w:hAnsiTheme="majorHAnsi" w:cstheme="minorHAnsi"/>
          <w:lang w:val="pt-BR"/>
        </w:rPr>
        <w:t xml:space="preserve"> de ag</w:t>
      </w:r>
      <w:r w:rsidR="007A1289" w:rsidRPr="00A53753">
        <w:rPr>
          <w:rFonts w:asciiTheme="majorHAnsi" w:hAnsiTheme="majorHAnsi" w:cstheme="minorHAnsi"/>
          <w:lang w:val="pt-BR"/>
        </w:rPr>
        <w:t>ências</w:t>
      </w:r>
      <w:r w:rsidR="002A0DD7" w:rsidRPr="00A53753">
        <w:rPr>
          <w:rFonts w:asciiTheme="majorHAnsi" w:hAnsiTheme="majorHAnsi" w:cstheme="minorHAnsi"/>
          <w:lang w:val="pt-BR"/>
        </w:rPr>
        <w:t xml:space="preserve"> de d</w:t>
      </w:r>
      <w:r w:rsidR="007A1289" w:rsidRPr="00A53753">
        <w:rPr>
          <w:rFonts w:asciiTheme="majorHAnsi" w:hAnsiTheme="majorHAnsi" w:cstheme="minorHAnsi"/>
          <w:lang w:val="pt-BR"/>
        </w:rPr>
        <w:t>esenvolvimento</w:t>
      </w:r>
      <w:r w:rsidR="002A0DD7" w:rsidRPr="00A53753">
        <w:rPr>
          <w:rFonts w:asciiTheme="majorHAnsi" w:hAnsiTheme="majorHAnsi" w:cstheme="minorHAnsi"/>
          <w:lang w:val="pt-BR"/>
        </w:rPr>
        <w:t xml:space="preserve"> </w:t>
      </w:r>
      <w:r w:rsidR="00B81130">
        <w:rPr>
          <w:rFonts w:asciiTheme="majorHAnsi" w:hAnsiTheme="majorHAnsi" w:cstheme="minorHAnsi"/>
          <w:lang w:val="pt-BR"/>
        </w:rPr>
        <w:t xml:space="preserve">focadas </w:t>
      </w:r>
      <w:r w:rsidR="007A1289" w:rsidRPr="00A53753">
        <w:rPr>
          <w:rFonts w:asciiTheme="majorHAnsi" w:hAnsiTheme="majorHAnsi" w:cstheme="minorHAnsi"/>
          <w:lang w:val="pt-BR"/>
        </w:rPr>
        <w:t xml:space="preserve">em </w:t>
      </w:r>
      <w:r w:rsidR="002A0DD7" w:rsidRPr="00A53753">
        <w:rPr>
          <w:rFonts w:asciiTheme="majorHAnsi" w:hAnsiTheme="majorHAnsi" w:cstheme="minorHAnsi"/>
          <w:lang w:val="pt-BR"/>
        </w:rPr>
        <w:t>m</w:t>
      </w:r>
      <w:r w:rsidR="007A1289" w:rsidRPr="00A53753">
        <w:rPr>
          <w:rFonts w:asciiTheme="majorHAnsi" w:hAnsiTheme="majorHAnsi" w:cstheme="minorHAnsi"/>
          <w:lang w:val="pt-BR"/>
        </w:rPr>
        <w:t>elhor</w:t>
      </w:r>
      <w:r w:rsidR="002A0DD7" w:rsidRPr="00A53753">
        <w:rPr>
          <w:rFonts w:asciiTheme="majorHAnsi" w:hAnsiTheme="majorHAnsi" w:cstheme="minorHAnsi"/>
          <w:lang w:val="pt-BR"/>
        </w:rPr>
        <w:t>ar</w:t>
      </w:r>
      <w:r w:rsidR="007A1289" w:rsidRPr="00A53753">
        <w:rPr>
          <w:rFonts w:asciiTheme="majorHAnsi" w:hAnsiTheme="majorHAnsi" w:cstheme="minorHAnsi"/>
          <w:lang w:val="pt-BR"/>
        </w:rPr>
        <w:t xml:space="preserve"> os seus </w:t>
      </w:r>
      <w:r w:rsidR="002A0DD7" w:rsidRPr="00A53753">
        <w:rPr>
          <w:rFonts w:asciiTheme="majorHAnsi" w:hAnsiTheme="majorHAnsi" w:cstheme="minorHAnsi"/>
          <w:lang w:val="pt-BR"/>
        </w:rPr>
        <w:t xml:space="preserve">resultados, </w:t>
      </w:r>
      <w:r>
        <w:rPr>
          <w:rFonts w:asciiTheme="majorHAnsi" w:hAnsiTheme="majorHAnsi" w:cstheme="minorHAnsi"/>
          <w:lang w:val="pt-BR"/>
        </w:rPr>
        <w:t xml:space="preserve">foram </w:t>
      </w:r>
      <w:r w:rsidR="002A0DD7" w:rsidRPr="00A53753">
        <w:rPr>
          <w:rFonts w:asciiTheme="majorHAnsi" w:hAnsiTheme="majorHAnsi" w:cstheme="minorHAnsi"/>
          <w:lang w:val="pt-BR"/>
        </w:rPr>
        <w:t>realiz</w:t>
      </w:r>
      <w:r w:rsidR="007A1289" w:rsidRPr="00A53753">
        <w:rPr>
          <w:rFonts w:asciiTheme="majorHAnsi" w:hAnsiTheme="majorHAnsi" w:cstheme="minorHAnsi"/>
          <w:lang w:val="pt-BR"/>
        </w:rPr>
        <w:t>a</w:t>
      </w:r>
      <w:r>
        <w:rPr>
          <w:rFonts w:asciiTheme="majorHAnsi" w:hAnsiTheme="majorHAnsi" w:cstheme="minorHAnsi"/>
          <w:lang w:val="pt-BR"/>
        </w:rPr>
        <w:t xml:space="preserve">das </w:t>
      </w:r>
      <w:r w:rsidR="002A0DD7" w:rsidRPr="00A53753">
        <w:rPr>
          <w:rFonts w:asciiTheme="majorHAnsi" w:hAnsiTheme="majorHAnsi" w:cstheme="minorHAnsi"/>
          <w:lang w:val="pt-BR"/>
        </w:rPr>
        <w:t>espec</w:t>
      </w:r>
      <w:r w:rsidR="007A1289" w:rsidRPr="00A53753">
        <w:rPr>
          <w:rFonts w:asciiTheme="majorHAnsi" w:hAnsiTheme="majorHAnsi" w:cstheme="minorHAnsi"/>
          <w:lang w:val="pt-BR"/>
        </w:rPr>
        <w:t>ificamen</w:t>
      </w:r>
      <w:r w:rsidR="002A0DD7" w:rsidRPr="00A53753">
        <w:rPr>
          <w:rFonts w:asciiTheme="majorHAnsi" w:hAnsiTheme="majorHAnsi" w:cstheme="minorHAnsi"/>
          <w:lang w:val="pt-BR"/>
        </w:rPr>
        <w:t>te</w:t>
      </w:r>
      <w:r w:rsidR="007A1289" w:rsidRPr="00A53753">
        <w:rPr>
          <w:rFonts w:asciiTheme="majorHAnsi" w:hAnsiTheme="majorHAnsi" w:cstheme="minorHAnsi"/>
          <w:lang w:val="pt-BR"/>
        </w:rPr>
        <w:t xml:space="preserve"> no </w:t>
      </w:r>
      <w:r w:rsidR="002A0DD7" w:rsidRPr="00A53753">
        <w:rPr>
          <w:rFonts w:asciiTheme="majorHAnsi" w:hAnsiTheme="majorHAnsi" w:cstheme="minorHAnsi"/>
          <w:lang w:val="pt-BR"/>
        </w:rPr>
        <w:t>P</w:t>
      </w:r>
      <w:r w:rsidR="007A1289" w:rsidRPr="00A53753">
        <w:rPr>
          <w:rFonts w:asciiTheme="majorHAnsi" w:hAnsiTheme="majorHAnsi" w:cstheme="minorHAnsi"/>
          <w:lang w:val="pt-BR"/>
        </w:rPr>
        <w:t>rojet</w:t>
      </w:r>
      <w:r w:rsidR="002A0DD7" w:rsidRPr="00A53753">
        <w:rPr>
          <w:rFonts w:asciiTheme="majorHAnsi" w:hAnsiTheme="majorHAnsi" w:cstheme="minorHAnsi"/>
          <w:lang w:val="pt-BR"/>
        </w:rPr>
        <w:t>o para</w:t>
      </w:r>
      <w:r w:rsidR="007A1289" w:rsidRPr="00A53753">
        <w:rPr>
          <w:rFonts w:asciiTheme="majorHAnsi" w:hAnsiTheme="majorHAnsi" w:cstheme="minorHAnsi"/>
          <w:lang w:val="pt-BR"/>
        </w:rPr>
        <w:t xml:space="preserve"> o </w:t>
      </w:r>
      <w:r w:rsidR="002A0DD7" w:rsidRPr="00A53753">
        <w:rPr>
          <w:rFonts w:asciiTheme="majorHAnsi" w:hAnsiTheme="majorHAnsi" w:cstheme="minorHAnsi"/>
          <w:lang w:val="pt-BR"/>
        </w:rPr>
        <w:t>Incremento</w:t>
      </w:r>
      <w:r w:rsidR="007A1289" w:rsidRPr="00A53753">
        <w:rPr>
          <w:rFonts w:asciiTheme="majorHAnsi" w:hAnsiTheme="majorHAnsi" w:cstheme="minorHAnsi"/>
          <w:lang w:val="pt-BR"/>
        </w:rPr>
        <w:t xml:space="preserve"> da </w:t>
      </w:r>
      <w:r w:rsidR="002A0DD7" w:rsidRPr="00A53753">
        <w:rPr>
          <w:rFonts w:asciiTheme="majorHAnsi" w:hAnsiTheme="majorHAnsi" w:cstheme="minorHAnsi"/>
          <w:lang w:val="pt-BR"/>
        </w:rPr>
        <w:t>Produ</w:t>
      </w:r>
      <w:r w:rsidR="007A1289" w:rsidRPr="00A53753">
        <w:rPr>
          <w:rFonts w:asciiTheme="majorHAnsi" w:hAnsiTheme="majorHAnsi" w:cstheme="minorHAnsi"/>
          <w:lang w:val="pt-BR"/>
        </w:rPr>
        <w:t>t</w:t>
      </w:r>
      <w:r w:rsidR="002A0DD7" w:rsidRPr="00A53753">
        <w:rPr>
          <w:rFonts w:asciiTheme="majorHAnsi" w:hAnsiTheme="majorHAnsi" w:cstheme="minorHAnsi"/>
          <w:lang w:val="pt-BR"/>
        </w:rPr>
        <w:t>ivid</w:t>
      </w:r>
      <w:r w:rsidR="007A1289" w:rsidRPr="00A53753">
        <w:rPr>
          <w:rFonts w:asciiTheme="majorHAnsi" w:hAnsiTheme="majorHAnsi" w:cstheme="minorHAnsi"/>
          <w:lang w:val="pt-BR"/>
        </w:rPr>
        <w:t>ade d</w:t>
      </w:r>
      <w:r>
        <w:rPr>
          <w:rFonts w:asciiTheme="majorHAnsi" w:hAnsiTheme="majorHAnsi" w:cstheme="minorHAnsi"/>
          <w:lang w:val="pt-BR"/>
        </w:rPr>
        <w:t>a</w:t>
      </w:r>
      <w:r w:rsidR="007A1289" w:rsidRPr="00A53753">
        <w:rPr>
          <w:rFonts w:asciiTheme="majorHAnsi" w:hAnsiTheme="majorHAnsi" w:cstheme="minorHAnsi"/>
          <w:lang w:val="pt-BR"/>
        </w:rPr>
        <w:t xml:space="preserve"> Banana em Belize</w:t>
      </w:r>
      <w:r w:rsidR="002A0DD7" w:rsidRPr="00A53753">
        <w:rPr>
          <w:rFonts w:asciiTheme="majorHAnsi" w:hAnsiTheme="majorHAnsi" w:cstheme="minorHAnsi"/>
          <w:lang w:val="pt-BR"/>
        </w:rPr>
        <w:t>,</w:t>
      </w:r>
      <w:r w:rsidR="007A1289" w:rsidRPr="00A53753">
        <w:rPr>
          <w:rFonts w:asciiTheme="majorHAnsi" w:hAnsiTheme="majorHAnsi" w:cstheme="minorHAnsi"/>
          <w:lang w:val="pt-BR"/>
        </w:rPr>
        <w:t xml:space="preserve"> no </w:t>
      </w:r>
      <w:r w:rsidR="002A0DD7" w:rsidRPr="00A53753">
        <w:rPr>
          <w:rFonts w:asciiTheme="majorHAnsi" w:hAnsiTheme="majorHAnsi" w:cstheme="minorHAnsi"/>
          <w:lang w:val="pt-BR"/>
        </w:rPr>
        <w:t xml:space="preserve">Programa </w:t>
      </w:r>
      <w:r w:rsidR="007A1289" w:rsidRPr="00A53753">
        <w:rPr>
          <w:rFonts w:asciiTheme="majorHAnsi" w:hAnsiTheme="majorHAnsi" w:cstheme="minorHAnsi"/>
          <w:lang w:val="pt-BR"/>
        </w:rPr>
        <w:t>Centro-Ameri</w:t>
      </w:r>
      <w:r w:rsidR="002A0DD7" w:rsidRPr="00A53753">
        <w:rPr>
          <w:rFonts w:asciiTheme="majorHAnsi" w:hAnsiTheme="majorHAnsi" w:cstheme="minorHAnsi"/>
          <w:lang w:val="pt-BR"/>
        </w:rPr>
        <w:t xml:space="preserve">cano de </w:t>
      </w:r>
      <w:r w:rsidR="00B81130">
        <w:rPr>
          <w:rFonts w:asciiTheme="majorHAnsi" w:hAnsiTheme="majorHAnsi" w:cstheme="minorHAnsi"/>
          <w:lang w:val="pt-BR"/>
        </w:rPr>
        <w:t>Manejo</w:t>
      </w:r>
      <w:r w:rsidR="002A0DD7" w:rsidRPr="00A53753">
        <w:rPr>
          <w:rFonts w:asciiTheme="majorHAnsi" w:hAnsiTheme="majorHAnsi" w:cstheme="minorHAnsi"/>
          <w:lang w:val="pt-BR"/>
        </w:rPr>
        <w:t xml:space="preserve"> Integral</w:t>
      </w:r>
      <w:r w:rsidR="007A1289" w:rsidRPr="00A53753">
        <w:rPr>
          <w:rFonts w:asciiTheme="majorHAnsi" w:hAnsiTheme="majorHAnsi" w:cstheme="minorHAnsi"/>
          <w:lang w:val="pt-BR"/>
        </w:rPr>
        <w:t xml:space="preserve"> da Ferrugem do </w:t>
      </w:r>
      <w:r w:rsidR="002A0DD7" w:rsidRPr="00A53753">
        <w:rPr>
          <w:rFonts w:asciiTheme="majorHAnsi" w:hAnsiTheme="majorHAnsi" w:cstheme="minorHAnsi"/>
          <w:lang w:val="pt-BR"/>
        </w:rPr>
        <w:t>Café,</w:t>
      </w:r>
      <w:r w:rsidR="007A1289" w:rsidRPr="00A53753">
        <w:rPr>
          <w:rFonts w:asciiTheme="majorHAnsi" w:hAnsiTheme="majorHAnsi" w:cstheme="minorHAnsi"/>
          <w:lang w:val="pt-BR"/>
        </w:rPr>
        <w:t xml:space="preserve"> no Programa de Bolsas de Estudo</w:t>
      </w:r>
      <w:r w:rsidR="002A0DD7" w:rsidRPr="00A53753">
        <w:rPr>
          <w:rFonts w:asciiTheme="majorHAnsi" w:hAnsiTheme="majorHAnsi" w:cstheme="minorHAnsi"/>
          <w:lang w:val="pt-BR"/>
        </w:rPr>
        <w:t xml:space="preserve"> para </w:t>
      </w:r>
      <w:r w:rsidR="007A1289" w:rsidRPr="00A53753">
        <w:rPr>
          <w:rFonts w:asciiTheme="majorHAnsi" w:hAnsiTheme="majorHAnsi" w:cstheme="minorHAnsi"/>
          <w:lang w:val="pt-BR"/>
        </w:rPr>
        <w:t>Estágio</w:t>
      </w:r>
      <w:r w:rsidR="002A0DD7" w:rsidRPr="00A53753">
        <w:rPr>
          <w:rFonts w:asciiTheme="majorHAnsi" w:hAnsiTheme="majorHAnsi" w:cstheme="minorHAnsi"/>
          <w:lang w:val="pt-BR"/>
        </w:rPr>
        <w:t xml:space="preserve">s e </w:t>
      </w:r>
      <w:r w:rsidR="007A1289" w:rsidRPr="00A53753">
        <w:rPr>
          <w:rFonts w:asciiTheme="majorHAnsi" w:hAnsiTheme="majorHAnsi" w:cstheme="minorHAnsi"/>
          <w:lang w:val="pt-BR"/>
        </w:rPr>
        <w:t>Pesquisa</w:t>
      </w:r>
      <w:r w:rsidR="002A0DD7" w:rsidRPr="00A53753">
        <w:rPr>
          <w:rFonts w:asciiTheme="majorHAnsi" w:hAnsiTheme="majorHAnsi" w:cstheme="minorHAnsi"/>
          <w:lang w:val="pt-BR"/>
        </w:rPr>
        <w:t xml:space="preserve"> (Canadá),</w:t>
      </w:r>
      <w:r w:rsidR="007A1289" w:rsidRPr="00A53753">
        <w:rPr>
          <w:rFonts w:asciiTheme="majorHAnsi" w:hAnsiTheme="majorHAnsi" w:cstheme="minorHAnsi"/>
          <w:lang w:val="pt-BR"/>
        </w:rPr>
        <w:t xml:space="preserve"> no </w:t>
      </w:r>
      <w:r w:rsidR="002A0DD7" w:rsidRPr="00A53753">
        <w:rPr>
          <w:rFonts w:asciiTheme="majorHAnsi" w:hAnsiTheme="majorHAnsi" w:cstheme="minorHAnsi"/>
          <w:lang w:val="pt-BR"/>
        </w:rPr>
        <w:t>Programa Cooperativo Regional para</w:t>
      </w:r>
      <w:r w:rsidR="007A1289" w:rsidRPr="00A53753">
        <w:rPr>
          <w:rFonts w:asciiTheme="majorHAnsi" w:hAnsiTheme="majorHAnsi" w:cstheme="minorHAnsi"/>
          <w:lang w:val="pt-BR"/>
        </w:rPr>
        <w:t xml:space="preserve"> o </w:t>
      </w:r>
      <w:r w:rsidR="002A0DD7" w:rsidRPr="00A53753">
        <w:rPr>
          <w:rFonts w:asciiTheme="majorHAnsi" w:hAnsiTheme="majorHAnsi" w:cstheme="minorHAnsi"/>
          <w:lang w:val="pt-BR"/>
        </w:rPr>
        <w:t>D</w:t>
      </w:r>
      <w:r w:rsidR="007A1289" w:rsidRPr="00A53753">
        <w:rPr>
          <w:rFonts w:asciiTheme="majorHAnsi" w:hAnsiTheme="majorHAnsi" w:cstheme="minorHAnsi"/>
          <w:lang w:val="pt-BR"/>
        </w:rPr>
        <w:t>esenvolvimento</w:t>
      </w:r>
      <w:r w:rsidR="002A0DD7" w:rsidRPr="00A53753">
        <w:rPr>
          <w:rFonts w:asciiTheme="majorHAnsi" w:hAnsiTheme="majorHAnsi" w:cstheme="minorHAnsi"/>
          <w:lang w:val="pt-BR"/>
        </w:rPr>
        <w:t xml:space="preserve"> Tecnológico</w:t>
      </w:r>
      <w:r w:rsidR="007A1289" w:rsidRPr="00A53753">
        <w:rPr>
          <w:rFonts w:asciiTheme="majorHAnsi" w:hAnsiTheme="majorHAnsi" w:cstheme="minorHAnsi"/>
          <w:lang w:val="pt-BR"/>
        </w:rPr>
        <w:t xml:space="preserve"> e </w:t>
      </w:r>
      <w:r>
        <w:rPr>
          <w:rFonts w:asciiTheme="majorHAnsi" w:hAnsiTheme="majorHAnsi" w:cstheme="minorHAnsi"/>
          <w:lang w:val="pt-BR"/>
        </w:rPr>
        <w:t xml:space="preserve">a </w:t>
      </w:r>
      <w:r w:rsidR="002A0DD7" w:rsidRPr="00A53753">
        <w:rPr>
          <w:rFonts w:asciiTheme="majorHAnsi" w:hAnsiTheme="majorHAnsi" w:cstheme="minorHAnsi"/>
          <w:lang w:val="pt-BR"/>
        </w:rPr>
        <w:t>Moderniza</w:t>
      </w:r>
      <w:r w:rsidR="007A1289" w:rsidRPr="00A53753">
        <w:rPr>
          <w:rFonts w:asciiTheme="majorHAnsi" w:hAnsiTheme="majorHAnsi" w:cstheme="minorHAnsi"/>
          <w:lang w:val="pt-BR"/>
        </w:rPr>
        <w:t xml:space="preserve">ção da </w:t>
      </w:r>
      <w:r w:rsidR="002A0DD7" w:rsidRPr="00A53753">
        <w:rPr>
          <w:rFonts w:asciiTheme="majorHAnsi" w:hAnsiTheme="majorHAnsi" w:cstheme="minorHAnsi"/>
          <w:lang w:val="pt-BR"/>
        </w:rPr>
        <w:t>C</w:t>
      </w:r>
      <w:r w:rsidR="007A1289" w:rsidRPr="00A53753">
        <w:rPr>
          <w:rFonts w:asciiTheme="majorHAnsi" w:hAnsiTheme="majorHAnsi" w:cstheme="minorHAnsi"/>
          <w:lang w:val="pt-BR"/>
        </w:rPr>
        <w:t>afeicultura</w:t>
      </w:r>
      <w:r w:rsidR="002A0DD7" w:rsidRPr="00A53753">
        <w:rPr>
          <w:rFonts w:asciiTheme="majorHAnsi" w:hAnsiTheme="majorHAnsi" w:cstheme="minorHAnsi"/>
          <w:lang w:val="pt-BR"/>
        </w:rPr>
        <w:t xml:space="preserve"> (PROMECAFE),</w:t>
      </w:r>
      <w:r w:rsidR="007A1289" w:rsidRPr="00A53753">
        <w:rPr>
          <w:rFonts w:asciiTheme="majorHAnsi" w:hAnsiTheme="majorHAnsi" w:cstheme="minorHAnsi"/>
          <w:lang w:val="pt-BR"/>
        </w:rPr>
        <w:t xml:space="preserve"> no </w:t>
      </w:r>
      <w:r w:rsidR="002A0DD7" w:rsidRPr="00A53753">
        <w:rPr>
          <w:rFonts w:asciiTheme="majorHAnsi" w:hAnsiTheme="majorHAnsi" w:cstheme="minorHAnsi"/>
          <w:lang w:val="pt-BR"/>
        </w:rPr>
        <w:t>ac</w:t>
      </w:r>
      <w:r w:rsidR="007A1289" w:rsidRPr="00A53753">
        <w:rPr>
          <w:rFonts w:asciiTheme="majorHAnsi" w:hAnsiTheme="majorHAnsi" w:cstheme="minorHAnsi"/>
          <w:lang w:val="pt-BR"/>
        </w:rPr>
        <w:t>ord</w:t>
      </w:r>
      <w:r w:rsidR="002A0DD7" w:rsidRPr="00A53753">
        <w:rPr>
          <w:rFonts w:asciiTheme="majorHAnsi" w:hAnsiTheme="majorHAnsi" w:cstheme="minorHAnsi"/>
          <w:lang w:val="pt-BR"/>
        </w:rPr>
        <w:t>o</w:t>
      </w:r>
      <w:r w:rsidR="007A1289" w:rsidRPr="00A53753">
        <w:rPr>
          <w:rFonts w:asciiTheme="majorHAnsi" w:hAnsiTheme="majorHAnsi" w:cstheme="minorHAnsi"/>
          <w:lang w:val="pt-BR"/>
        </w:rPr>
        <w:t xml:space="preserve"> do </w:t>
      </w:r>
      <w:r w:rsidR="002A0DD7" w:rsidRPr="00A53753">
        <w:rPr>
          <w:rFonts w:asciiTheme="majorHAnsi" w:hAnsiTheme="majorHAnsi" w:cstheme="minorHAnsi"/>
          <w:lang w:val="pt-BR"/>
        </w:rPr>
        <w:t>IICA</w:t>
      </w:r>
      <w:r w:rsidR="007A1289" w:rsidRPr="00A53753">
        <w:rPr>
          <w:rFonts w:asciiTheme="majorHAnsi" w:hAnsiTheme="majorHAnsi" w:cstheme="minorHAnsi"/>
          <w:lang w:val="pt-BR"/>
        </w:rPr>
        <w:t xml:space="preserve"> com o </w:t>
      </w:r>
      <w:r w:rsidR="002A0DD7" w:rsidRPr="00A53753">
        <w:rPr>
          <w:rFonts w:asciiTheme="majorHAnsi" w:hAnsiTheme="majorHAnsi" w:cstheme="minorHAnsi"/>
          <w:lang w:val="pt-BR"/>
        </w:rPr>
        <w:t>C</w:t>
      </w:r>
      <w:r w:rsidR="007A1289" w:rsidRPr="00A53753">
        <w:rPr>
          <w:rFonts w:asciiTheme="majorHAnsi" w:hAnsiTheme="majorHAnsi" w:cstheme="minorHAnsi"/>
          <w:lang w:val="pt-BR"/>
        </w:rPr>
        <w:t>onselh</w:t>
      </w:r>
      <w:r w:rsidR="002A0DD7" w:rsidRPr="00A53753">
        <w:rPr>
          <w:rFonts w:asciiTheme="majorHAnsi" w:hAnsiTheme="majorHAnsi" w:cstheme="minorHAnsi"/>
          <w:lang w:val="pt-BR"/>
        </w:rPr>
        <w:t>o Agropecu</w:t>
      </w:r>
      <w:r w:rsidR="007A1289" w:rsidRPr="00A53753">
        <w:rPr>
          <w:rFonts w:asciiTheme="majorHAnsi" w:hAnsiTheme="majorHAnsi" w:cstheme="minorHAnsi"/>
          <w:lang w:val="pt-BR"/>
        </w:rPr>
        <w:t>ário Centro-Ameri</w:t>
      </w:r>
      <w:r w:rsidR="002A0DD7" w:rsidRPr="00A53753">
        <w:rPr>
          <w:rFonts w:asciiTheme="majorHAnsi" w:hAnsiTheme="majorHAnsi" w:cstheme="minorHAnsi"/>
          <w:lang w:val="pt-BR"/>
        </w:rPr>
        <w:t>cano (CAC)</w:t>
      </w:r>
      <w:r w:rsidR="007A1289" w:rsidRPr="00A53753">
        <w:rPr>
          <w:rFonts w:asciiTheme="majorHAnsi" w:hAnsiTheme="majorHAnsi" w:cstheme="minorHAnsi"/>
          <w:lang w:val="pt-BR"/>
        </w:rPr>
        <w:t xml:space="preserve"> e </w:t>
      </w:r>
      <w:r>
        <w:rPr>
          <w:rFonts w:asciiTheme="majorHAnsi" w:hAnsiTheme="majorHAnsi" w:cstheme="minorHAnsi"/>
          <w:lang w:val="pt-BR"/>
        </w:rPr>
        <w:t>no</w:t>
      </w:r>
      <w:r w:rsidR="007A1289" w:rsidRPr="00A53753">
        <w:rPr>
          <w:rFonts w:asciiTheme="majorHAnsi" w:hAnsiTheme="majorHAnsi" w:cstheme="minorHAnsi"/>
          <w:lang w:val="pt-BR"/>
        </w:rPr>
        <w:t xml:space="preserve"> noss</w:t>
      </w:r>
      <w:r w:rsidR="002A0DD7" w:rsidRPr="00A53753">
        <w:rPr>
          <w:rFonts w:asciiTheme="majorHAnsi" w:hAnsiTheme="majorHAnsi" w:cstheme="minorHAnsi"/>
          <w:lang w:val="pt-BR"/>
        </w:rPr>
        <w:t>o t</w:t>
      </w:r>
      <w:r w:rsidR="007A1289" w:rsidRPr="00A53753">
        <w:rPr>
          <w:rFonts w:asciiTheme="majorHAnsi" w:hAnsiTheme="majorHAnsi" w:cstheme="minorHAnsi"/>
          <w:lang w:val="pt-BR"/>
        </w:rPr>
        <w:t>rabalh</w:t>
      </w:r>
      <w:r w:rsidR="002A0DD7" w:rsidRPr="00A53753">
        <w:rPr>
          <w:rFonts w:asciiTheme="majorHAnsi" w:hAnsiTheme="majorHAnsi" w:cstheme="minorHAnsi"/>
          <w:lang w:val="pt-BR"/>
        </w:rPr>
        <w:t>o</w:t>
      </w:r>
      <w:r w:rsidR="007A1289" w:rsidRPr="00A53753">
        <w:rPr>
          <w:rFonts w:asciiTheme="majorHAnsi" w:hAnsiTheme="majorHAnsi" w:cstheme="minorHAnsi"/>
          <w:lang w:val="pt-BR"/>
        </w:rPr>
        <w:t xml:space="preserve"> em </w:t>
      </w:r>
      <w:r w:rsidR="002A0DD7" w:rsidRPr="00A53753">
        <w:rPr>
          <w:rFonts w:asciiTheme="majorHAnsi" w:hAnsiTheme="majorHAnsi" w:cstheme="minorHAnsi"/>
          <w:lang w:val="pt-BR"/>
        </w:rPr>
        <w:t>Barbados</w:t>
      </w:r>
      <w:r w:rsidR="007A1289" w:rsidRPr="00A53753">
        <w:rPr>
          <w:rFonts w:asciiTheme="majorHAnsi" w:hAnsiTheme="majorHAnsi" w:cstheme="minorHAnsi"/>
          <w:lang w:val="pt-BR"/>
        </w:rPr>
        <w:t xml:space="preserve"> e </w:t>
      </w:r>
      <w:r>
        <w:rPr>
          <w:rFonts w:asciiTheme="majorHAnsi" w:hAnsiTheme="majorHAnsi" w:cstheme="minorHAnsi"/>
          <w:lang w:val="pt-BR"/>
        </w:rPr>
        <w:t xml:space="preserve">no </w:t>
      </w:r>
      <w:r w:rsidR="002A0DD7" w:rsidRPr="00A53753">
        <w:rPr>
          <w:rFonts w:asciiTheme="majorHAnsi" w:hAnsiTheme="majorHAnsi" w:cstheme="minorHAnsi"/>
          <w:lang w:val="pt-BR"/>
        </w:rPr>
        <w:t>Urugu</w:t>
      </w:r>
      <w:r w:rsidR="007A1289" w:rsidRPr="00A53753">
        <w:rPr>
          <w:rFonts w:asciiTheme="majorHAnsi" w:hAnsiTheme="majorHAnsi" w:cstheme="minorHAnsi"/>
          <w:lang w:val="pt-BR"/>
        </w:rPr>
        <w:t>ai</w:t>
      </w:r>
      <w:r w:rsidR="002A0DD7" w:rsidRPr="00A53753">
        <w:rPr>
          <w:rFonts w:asciiTheme="majorHAnsi" w:hAnsiTheme="majorHAnsi" w:cstheme="minorHAnsi"/>
          <w:lang w:val="pt-BR"/>
        </w:rPr>
        <w:t xml:space="preserve">. </w:t>
      </w:r>
    </w:p>
    <w:p w14:paraId="090A6A11" w14:textId="77777777" w:rsidR="00207A1F" w:rsidRPr="00A53753" w:rsidRDefault="00207A1F" w:rsidP="00F4270C">
      <w:pPr>
        <w:jc w:val="both"/>
        <w:rPr>
          <w:rFonts w:asciiTheme="majorHAnsi" w:hAnsiTheme="majorHAnsi" w:cstheme="minorHAnsi"/>
          <w:lang w:val="pt-BR"/>
        </w:rPr>
      </w:pPr>
    </w:p>
    <w:p w14:paraId="269CFD5F" w14:textId="6E1528A2" w:rsidR="002A0DD7" w:rsidRPr="00A53753" w:rsidRDefault="002A0DD7" w:rsidP="00F4270C">
      <w:pPr>
        <w:jc w:val="both"/>
        <w:rPr>
          <w:rFonts w:asciiTheme="majorHAnsi" w:hAnsiTheme="majorHAnsi" w:cstheme="minorHAnsi"/>
          <w:lang w:val="pt-BR"/>
        </w:rPr>
      </w:pPr>
      <w:r w:rsidRPr="00A53753">
        <w:rPr>
          <w:rFonts w:asciiTheme="majorHAnsi" w:hAnsiTheme="majorHAnsi" w:cstheme="minorHAnsi"/>
          <w:lang w:val="pt-BR"/>
        </w:rPr>
        <w:t>Paralelamente</w:t>
      </w:r>
      <w:r w:rsidR="007A1289" w:rsidRPr="00A53753">
        <w:rPr>
          <w:rFonts w:asciiTheme="majorHAnsi" w:hAnsiTheme="majorHAnsi" w:cstheme="minorHAnsi"/>
          <w:lang w:val="pt-BR"/>
        </w:rPr>
        <w:t xml:space="preserve"> a</w:t>
      </w:r>
      <w:r w:rsidR="009E5AF3">
        <w:rPr>
          <w:rFonts w:asciiTheme="majorHAnsi" w:hAnsiTheme="majorHAnsi" w:cstheme="minorHAnsi"/>
          <w:lang w:val="pt-BR"/>
        </w:rPr>
        <w:t xml:space="preserve"> isso</w:t>
      </w:r>
      <w:r w:rsidRPr="00A53753">
        <w:rPr>
          <w:rFonts w:asciiTheme="majorHAnsi" w:hAnsiTheme="majorHAnsi" w:cstheme="minorHAnsi"/>
          <w:lang w:val="pt-BR"/>
        </w:rPr>
        <w:t>,</w:t>
      </w:r>
      <w:r w:rsidR="007A1289" w:rsidRPr="00A53753">
        <w:rPr>
          <w:rFonts w:asciiTheme="majorHAnsi" w:hAnsiTheme="majorHAnsi" w:cstheme="minorHAnsi"/>
          <w:lang w:val="pt-BR"/>
        </w:rPr>
        <w:t xml:space="preserve"> avançou</w:t>
      </w:r>
      <w:r w:rsidR="009E5AF3">
        <w:rPr>
          <w:rFonts w:asciiTheme="majorHAnsi" w:hAnsiTheme="majorHAnsi" w:cstheme="minorHAnsi"/>
          <w:lang w:val="pt-BR"/>
        </w:rPr>
        <w:t>-se</w:t>
      </w:r>
      <w:r w:rsidR="007A1289" w:rsidRPr="00A53753">
        <w:rPr>
          <w:rFonts w:asciiTheme="majorHAnsi" w:hAnsiTheme="majorHAnsi" w:cstheme="minorHAnsi"/>
          <w:lang w:val="pt-BR"/>
        </w:rPr>
        <w:t xml:space="preserve"> na </w:t>
      </w:r>
      <w:r w:rsidRPr="00A53753">
        <w:rPr>
          <w:rFonts w:asciiTheme="majorHAnsi" w:hAnsiTheme="majorHAnsi" w:cstheme="minorHAnsi"/>
          <w:b/>
          <w:bCs/>
          <w:lang w:val="pt-BR"/>
        </w:rPr>
        <w:t>automatiza</w:t>
      </w:r>
      <w:r w:rsidR="007A1289" w:rsidRPr="00A53753">
        <w:rPr>
          <w:rFonts w:asciiTheme="majorHAnsi" w:hAnsiTheme="majorHAnsi" w:cstheme="minorHAnsi"/>
          <w:b/>
          <w:bCs/>
          <w:lang w:val="pt-BR"/>
        </w:rPr>
        <w:t>ção</w:t>
      </w:r>
      <w:r w:rsidRPr="00A53753">
        <w:rPr>
          <w:rFonts w:asciiTheme="majorHAnsi" w:hAnsiTheme="majorHAnsi" w:cstheme="minorHAnsi"/>
          <w:b/>
          <w:bCs/>
          <w:lang w:val="pt-BR"/>
        </w:rPr>
        <w:t xml:space="preserve"> de </w:t>
      </w:r>
      <w:r w:rsidR="007A1289" w:rsidRPr="00A53753">
        <w:rPr>
          <w:rFonts w:asciiTheme="majorHAnsi" w:hAnsiTheme="majorHAnsi" w:cstheme="minorHAnsi"/>
          <w:b/>
          <w:bCs/>
          <w:lang w:val="pt-BR"/>
        </w:rPr>
        <w:t>process</w:t>
      </w:r>
      <w:r w:rsidRPr="00A53753">
        <w:rPr>
          <w:rFonts w:asciiTheme="majorHAnsi" w:hAnsiTheme="majorHAnsi" w:cstheme="minorHAnsi"/>
          <w:b/>
          <w:bCs/>
          <w:lang w:val="pt-BR"/>
        </w:rPr>
        <w:t>os</w:t>
      </w:r>
      <w:r w:rsidRPr="00A53753">
        <w:rPr>
          <w:rFonts w:asciiTheme="majorHAnsi" w:hAnsiTheme="majorHAnsi" w:cstheme="minorHAnsi"/>
          <w:lang w:val="pt-BR"/>
        </w:rPr>
        <w:t xml:space="preserve"> </w:t>
      </w:r>
      <w:r w:rsidR="00D07F2A">
        <w:rPr>
          <w:rFonts w:asciiTheme="majorHAnsi" w:hAnsiTheme="majorHAnsi" w:cstheme="minorHAnsi"/>
          <w:lang w:val="pt-BR"/>
        </w:rPr>
        <w:t xml:space="preserve">para </w:t>
      </w:r>
      <w:r w:rsidRPr="00A53753">
        <w:rPr>
          <w:rFonts w:asciiTheme="majorHAnsi" w:hAnsiTheme="majorHAnsi" w:cstheme="minorHAnsi"/>
          <w:lang w:val="pt-BR"/>
        </w:rPr>
        <w:t>facilit</w:t>
      </w:r>
      <w:r w:rsidR="00D07F2A">
        <w:rPr>
          <w:rFonts w:asciiTheme="majorHAnsi" w:hAnsiTheme="majorHAnsi" w:cstheme="minorHAnsi"/>
          <w:lang w:val="pt-BR"/>
        </w:rPr>
        <w:t>ar</w:t>
      </w:r>
      <w:r w:rsidR="007A1289" w:rsidRPr="00A53753">
        <w:rPr>
          <w:rFonts w:asciiTheme="majorHAnsi" w:hAnsiTheme="majorHAnsi" w:cstheme="minorHAnsi"/>
          <w:lang w:val="pt-BR"/>
        </w:rPr>
        <w:t xml:space="preserve"> </w:t>
      </w:r>
      <w:r w:rsidR="00D07F2A">
        <w:rPr>
          <w:rFonts w:asciiTheme="majorHAnsi" w:hAnsiTheme="majorHAnsi" w:cstheme="minorHAnsi"/>
          <w:lang w:val="pt-BR"/>
        </w:rPr>
        <w:t>o processo decisório</w:t>
      </w:r>
      <w:r w:rsidRPr="00A53753">
        <w:rPr>
          <w:rFonts w:asciiTheme="majorHAnsi" w:hAnsiTheme="majorHAnsi" w:cstheme="minorHAnsi"/>
          <w:lang w:val="pt-BR"/>
        </w:rPr>
        <w:t xml:space="preserve">. </w:t>
      </w:r>
      <w:r w:rsidR="008E675D">
        <w:rPr>
          <w:rFonts w:asciiTheme="majorHAnsi" w:hAnsiTheme="majorHAnsi" w:cstheme="minorHAnsi"/>
          <w:lang w:val="pt-BR"/>
        </w:rPr>
        <w:t xml:space="preserve">Os </w:t>
      </w:r>
      <w:r w:rsidR="007A1289" w:rsidRPr="00A53753">
        <w:rPr>
          <w:rFonts w:asciiTheme="majorHAnsi" w:hAnsiTheme="majorHAnsi" w:cstheme="minorHAnsi"/>
          <w:lang w:val="pt-BR"/>
        </w:rPr>
        <w:t>noss</w:t>
      </w:r>
      <w:r w:rsidRPr="00A53753">
        <w:rPr>
          <w:rFonts w:asciiTheme="majorHAnsi" w:hAnsiTheme="majorHAnsi" w:cstheme="minorHAnsi"/>
          <w:lang w:val="pt-BR"/>
        </w:rPr>
        <w:t>os sistemas de opera</w:t>
      </w:r>
      <w:r w:rsidR="007A1289" w:rsidRPr="00A53753">
        <w:rPr>
          <w:rFonts w:asciiTheme="majorHAnsi" w:hAnsiTheme="majorHAnsi" w:cstheme="minorHAnsi"/>
          <w:lang w:val="pt-BR"/>
        </w:rPr>
        <w:t>ções</w:t>
      </w:r>
      <w:r w:rsidRPr="00A53753">
        <w:rPr>
          <w:rFonts w:asciiTheme="majorHAnsi" w:hAnsiTheme="majorHAnsi" w:cstheme="minorHAnsi"/>
          <w:lang w:val="pt-BR"/>
        </w:rPr>
        <w:t xml:space="preserve"> (SAP, SUGI</w:t>
      </w:r>
      <w:r w:rsidR="007A1289" w:rsidRPr="00A53753">
        <w:rPr>
          <w:rFonts w:asciiTheme="majorHAnsi" w:hAnsiTheme="majorHAnsi" w:cstheme="minorHAnsi"/>
          <w:lang w:val="pt-BR"/>
        </w:rPr>
        <w:t xml:space="preserve"> e </w:t>
      </w:r>
      <w:r w:rsidRPr="00A53753">
        <w:rPr>
          <w:rFonts w:asciiTheme="majorHAnsi" w:hAnsiTheme="majorHAnsi" w:cstheme="minorHAnsi"/>
          <w:lang w:val="pt-BR"/>
        </w:rPr>
        <w:t>SAPIENS)</w:t>
      </w:r>
      <w:r w:rsidR="007A1289" w:rsidRPr="00A53753">
        <w:rPr>
          <w:rFonts w:asciiTheme="majorHAnsi" w:hAnsiTheme="majorHAnsi" w:cstheme="minorHAnsi"/>
          <w:lang w:val="pt-BR"/>
        </w:rPr>
        <w:t xml:space="preserve"> foram</w:t>
      </w:r>
      <w:r w:rsidRPr="00A53753">
        <w:rPr>
          <w:rFonts w:asciiTheme="majorHAnsi" w:hAnsiTheme="majorHAnsi" w:cstheme="minorHAnsi"/>
          <w:lang w:val="pt-BR"/>
        </w:rPr>
        <w:t xml:space="preserve"> integrados,</w:t>
      </w:r>
      <w:r w:rsidR="007A1289" w:rsidRPr="00A53753">
        <w:rPr>
          <w:rFonts w:asciiTheme="majorHAnsi" w:hAnsiTheme="majorHAnsi" w:cstheme="minorHAnsi"/>
          <w:lang w:val="pt-BR"/>
        </w:rPr>
        <w:t xml:space="preserve"> </w:t>
      </w:r>
      <w:r w:rsidRPr="00A53753">
        <w:rPr>
          <w:rFonts w:asciiTheme="majorHAnsi" w:hAnsiTheme="majorHAnsi" w:cstheme="minorHAnsi"/>
          <w:lang w:val="pt-BR"/>
        </w:rPr>
        <w:t>permit</w:t>
      </w:r>
      <w:r w:rsidR="008E675D">
        <w:rPr>
          <w:rFonts w:asciiTheme="majorHAnsi" w:hAnsiTheme="majorHAnsi" w:cstheme="minorHAnsi"/>
          <w:lang w:val="pt-BR"/>
        </w:rPr>
        <w:t>i</w:t>
      </w:r>
      <w:r w:rsidR="00D07F2A">
        <w:rPr>
          <w:rFonts w:asciiTheme="majorHAnsi" w:hAnsiTheme="majorHAnsi" w:cstheme="minorHAnsi"/>
          <w:lang w:val="pt-BR"/>
        </w:rPr>
        <w:t>ndo</w:t>
      </w:r>
      <w:r w:rsidR="008E675D">
        <w:rPr>
          <w:rFonts w:asciiTheme="majorHAnsi" w:hAnsiTheme="majorHAnsi" w:cstheme="minorHAnsi"/>
          <w:lang w:val="pt-BR"/>
        </w:rPr>
        <w:t xml:space="preserve"> a </w:t>
      </w:r>
      <w:r w:rsidRPr="00A53753">
        <w:rPr>
          <w:rFonts w:asciiTheme="majorHAnsi" w:hAnsiTheme="majorHAnsi" w:cstheme="minorHAnsi"/>
          <w:lang w:val="pt-BR"/>
        </w:rPr>
        <w:t>visualiza</w:t>
      </w:r>
      <w:r w:rsidR="008E675D">
        <w:rPr>
          <w:rFonts w:asciiTheme="majorHAnsi" w:hAnsiTheme="majorHAnsi" w:cstheme="minorHAnsi"/>
          <w:lang w:val="pt-BR"/>
        </w:rPr>
        <w:t>ção d</w:t>
      </w:r>
      <w:r w:rsidR="007A1289" w:rsidRPr="00A53753">
        <w:rPr>
          <w:rFonts w:asciiTheme="majorHAnsi" w:hAnsiTheme="majorHAnsi" w:cstheme="minorHAnsi"/>
          <w:lang w:val="pt-BR"/>
        </w:rPr>
        <w:t>os dados</w:t>
      </w:r>
      <w:r w:rsidR="008E675D">
        <w:rPr>
          <w:rFonts w:asciiTheme="majorHAnsi" w:hAnsiTheme="majorHAnsi" w:cstheme="minorHAnsi"/>
          <w:lang w:val="pt-BR"/>
        </w:rPr>
        <w:t>-</w:t>
      </w:r>
      <w:r w:rsidR="007A1289" w:rsidRPr="00A53753">
        <w:rPr>
          <w:rFonts w:asciiTheme="majorHAnsi" w:hAnsiTheme="majorHAnsi" w:cstheme="minorHAnsi"/>
          <w:lang w:val="pt-BR"/>
        </w:rPr>
        <w:t>chave</w:t>
      </w:r>
      <w:r w:rsidRPr="00A53753">
        <w:rPr>
          <w:rFonts w:asciiTheme="majorHAnsi" w:hAnsiTheme="majorHAnsi" w:cstheme="minorHAnsi"/>
          <w:lang w:val="pt-BR"/>
        </w:rPr>
        <w:t xml:space="preserve"> d</w:t>
      </w:r>
      <w:r w:rsidR="008E675D">
        <w:rPr>
          <w:rFonts w:asciiTheme="majorHAnsi" w:hAnsiTheme="majorHAnsi" w:cstheme="minorHAnsi"/>
          <w:lang w:val="pt-BR"/>
        </w:rPr>
        <w:t>as</w:t>
      </w:r>
      <w:r w:rsidRPr="00A53753">
        <w:rPr>
          <w:rFonts w:asciiTheme="majorHAnsi" w:hAnsiTheme="majorHAnsi" w:cstheme="minorHAnsi"/>
          <w:lang w:val="pt-BR"/>
        </w:rPr>
        <w:t xml:space="preserve"> </w:t>
      </w:r>
      <w:r w:rsidR="007A1289" w:rsidRPr="00A53753">
        <w:rPr>
          <w:rFonts w:asciiTheme="majorHAnsi" w:hAnsiTheme="majorHAnsi" w:cstheme="minorHAnsi"/>
          <w:lang w:val="pt-BR"/>
        </w:rPr>
        <w:t>noss</w:t>
      </w:r>
      <w:r w:rsidRPr="00A53753">
        <w:rPr>
          <w:rFonts w:asciiTheme="majorHAnsi" w:hAnsiTheme="majorHAnsi" w:cstheme="minorHAnsi"/>
          <w:lang w:val="pt-BR"/>
        </w:rPr>
        <w:t>as unidades</w:t>
      </w:r>
      <w:r w:rsidR="007A1289" w:rsidRPr="00A53753">
        <w:rPr>
          <w:rFonts w:asciiTheme="majorHAnsi" w:hAnsiTheme="majorHAnsi" w:cstheme="minorHAnsi"/>
          <w:lang w:val="pt-BR"/>
        </w:rPr>
        <w:t xml:space="preserve"> em </w:t>
      </w:r>
      <w:r w:rsidRPr="00A53753">
        <w:rPr>
          <w:rFonts w:asciiTheme="majorHAnsi" w:hAnsiTheme="majorHAnsi" w:cstheme="minorHAnsi"/>
          <w:lang w:val="pt-BR"/>
        </w:rPr>
        <w:t>t</w:t>
      </w:r>
      <w:r w:rsidR="007A1289" w:rsidRPr="00A53753">
        <w:rPr>
          <w:rFonts w:asciiTheme="majorHAnsi" w:hAnsiTheme="majorHAnsi" w:cstheme="minorHAnsi"/>
          <w:lang w:val="pt-BR"/>
        </w:rPr>
        <w:t>emp</w:t>
      </w:r>
      <w:r w:rsidRPr="00A53753">
        <w:rPr>
          <w:rFonts w:asciiTheme="majorHAnsi" w:hAnsiTheme="majorHAnsi" w:cstheme="minorHAnsi"/>
          <w:lang w:val="pt-BR"/>
        </w:rPr>
        <w:t xml:space="preserve">o real. </w:t>
      </w:r>
      <w:r w:rsidR="008E675D">
        <w:rPr>
          <w:rFonts w:asciiTheme="majorHAnsi" w:hAnsiTheme="majorHAnsi" w:cstheme="minorHAnsi"/>
          <w:lang w:val="pt-BR"/>
        </w:rPr>
        <w:t>O</w:t>
      </w:r>
      <w:r w:rsidR="007A1289" w:rsidRPr="00A53753">
        <w:rPr>
          <w:rFonts w:asciiTheme="majorHAnsi" w:hAnsiTheme="majorHAnsi" w:cstheme="minorHAnsi"/>
          <w:lang w:val="pt-BR"/>
        </w:rPr>
        <w:t xml:space="preserve"> </w:t>
      </w:r>
      <w:r w:rsidRPr="00A53753">
        <w:rPr>
          <w:rFonts w:asciiTheme="majorHAnsi" w:hAnsiTheme="majorHAnsi" w:cstheme="minorHAnsi"/>
          <w:lang w:val="pt-BR"/>
        </w:rPr>
        <w:t xml:space="preserve">uso de </w:t>
      </w:r>
      <w:r w:rsidR="007A1289" w:rsidRPr="00A53753">
        <w:rPr>
          <w:rFonts w:asciiTheme="majorHAnsi" w:hAnsiTheme="majorHAnsi" w:cstheme="minorHAnsi"/>
          <w:lang w:val="pt-BR"/>
        </w:rPr>
        <w:t>ferramenta</w:t>
      </w:r>
      <w:r w:rsidRPr="00A53753">
        <w:rPr>
          <w:rFonts w:asciiTheme="majorHAnsi" w:hAnsiTheme="majorHAnsi" w:cstheme="minorHAnsi"/>
          <w:lang w:val="pt-BR"/>
        </w:rPr>
        <w:t>s de intelig</w:t>
      </w:r>
      <w:r w:rsidR="007A1289" w:rsidRPr="00A53753">
        <w:rPr>
          <w:rFonts w:asciiTheme="majorHAnsi" w:hAnsiTheme="majorHAnsi" w:cstheme="minorHAnsi"/>
          <w:lang w:val="pt-BR"/>
        </w:rPr>
        <w:t xml:space="preserve">ência </w:t>
      </w:r>
      <w:r w:rsidRPr="00A53753">
        <w:rPr>
          <w:rFonts w:asciiTheme="majorHAnsi" w:hAnsiTheme="majorHAnsi" w:cstheme="minorHAnsi"/>
          <w:lang w:val="pt-BR"/>
        </w:rPr>
        <w:t>de n</w:t>
      </w:r>
      <w:r w:rsidR="007A1289" w:rsidRPr="00A53753">
        <w:rPr>
          <w:rFonts w:asciiTheme="majorHAnsi" w:hAnsiTheme="majorHAnsi" w:cstheme="minorHAnsi"/>
          <w:lang w:val="pt-BR"/>
        </w:rPr>
        <w:t>egócio</w:t>
      </w:r>
      <w:r w:rsidRPr="00A53753">
        <w:rPr>
          <w:rFonts w:asciiTheme="majorHAnsi" w:hAnsiTheme="majorHAnsi" w:cstheme="minorHAnsi"/>
          <w:lang w:val="pt-BR"/>
        </w:rPr>
        <w:t>s, como</w:t>
      </w:r>
      <w:r w:rsidR="007A1289" w:rsidRPr="00A53753">
        <w:rPr>
          <w:rFonts w:asciiTheme="majorHAnsi" w:hAnsiTheme="majorHAnsi" w:cstheme="minorHAnsi"/>
          <w:lang w:val="pt-BR"/>
        </w:rPr>
        <w:t xml:space="preserve"> é o </w:t>
      </w:r>
      <w:r w:rsidRPr="00A53753">
        <w:rPr>
          <w:rFonts w:asciiTheme="majorHAnsi" w:hAnsiTheme="majorHAnsi" w:cstheme="minorHAnsi"/>
          <w:lang w:val="pt-BR"/>
        </w:rPr>
        <w:t>caso de 49</w:t>
      </w:r>
      <w:r w:rsidR="007A1289" w:rsidRPr="00A53753">
        <w:rPr>
          <w:rFonts w:asciiTheme="majorHAnsi" w:hAnsiTheme="majorHAnsi" w:cstheme="minorHAnsi"/>
          <w:lang w:val="pt-BR"/>
        </w:rPr>
        <w:t xml:space="preserve"> pain</w:t>
      </w:r>
      <w:r w:rsidR="008E675D">
        <w:rPr>
          <w:rFonts w:asciiTheme="majorHAnsi" w:hAnsiTheme="majorHAnsi" w:cstheme="minorHAnsi"/>
          <w:lang w:val="pt-BR"/>
        </w:rPr>
        <w:t>éis</w:t>
      </w:r>
      <w:r w:rsidRPr="00A53753">
        <w:rPr>
          <w:rFonts w:asciiTheme="majorHAnsi" w:hAnsiTheme="majorHAnsi" w:cstheme="minorHAnsi"/>
          <w:lang w:val="pt-BR"/>
        </w:rPr>
        <w:t xml:space="preserve"> din</w:t>
      </w:r>
      <w:r w:rsidR="007A1289" w:rsidRPr="00A53753">
        <w:rPr>
          <w:rFonts w:asciiTheme="majorHAnsi" w:hAnsiTheme="majorHAnsi" w:cstheme="minorHAnsi"/>
          <w:lang w:val="pt-BR"/>
        </w:rPr>
        <w:t>âm</w:t>
      </w:r>
      <w:r w:rsidRPr="00A53753">
        <w:rPr>
          <w:rFonts w:asciiTheme="majorHAnsi" w:hAnsiTheme="majorHAnsi" w:cstheme="minorHAnsi"/>
          <w:lang w:val="pt-BR"/>
        </w:rPr>
        <w:t>icos,</w:t>
      </w:r>
      <w:r w:rsidR="007A1289" w:rsidRPr="00A53753">
        <w:rPr>
          <w:rFonts w:asciiTheme="majorHAnsi" w:hAnsiTheme="majorHAnsi" w:cstheme="minorHAnsi"/>
          <w:lang w:val="pt-BR"/>
        </w:rPr>
        <w:t xml:space="preserve"> </w:t>
      </w:r>
      <w:r w:rsidRPr="00A53753">
        <w:rPr>
          <w:rFonts w:asciiTheme="majorHAnsi" w:hAnsiTheme="majorHAnsi" w:cstheme="minorHAnsi"/>
          <w:lang w:val="pt-BR"/>
        </w:rPr>
        <w:t>p</w:t>
      </w:r>
      <w:r w:rsidR="007A1289" w:rsidRPr="00A53753">
        <w:rPr>
          <w:rFonts w:asciiTheme="majorHAnsi" w:hAnsiTheme="majorHAnsi" w:cstheme="minorHAnsi"/>
          <w:lang w:val="pt-BR"/>
        </w:rPr>
        <w:t>ossib</w:t>
      </w:r>
      <w:r w:rsidRPr="00A53753">
        <w:rPr>
          <w:rFonts w:asciiTheme="majorHAnsi" w:hAnsiTheme="majorHAnsi" w:cstheme="minorHAnsi"/>
          <w:lang w:val="pt-BR"/>
        </w:rPr>
        <w:t>ilita a</w:t>
      </w:r>
      <w:r w:rsidR="000C7FDD">
        <w:rPr>
          <w:rFonts w:asciiTheme="majorHAnsi" w:hAnsiTheme="majorHAnsi" w:cstheme="minorHAnsi"/>
          <w:lang w:val="pt-BR"/>
        </w:rPr>
        <w:t xml:space="preserve">os </w:t>
      </w:r>
      <w:r w:rsidR="007A1289" w:rsidRPr="00A53753">
        <w:rPr>
          <w:rFonts w:asciiTheme="majorHAnsi" w:hAnsiTheme="majorHAnsi" w:cstheme="minorHAnsi"/>
          <w:lang w:val="pt-BR"/>
        </w:rPr>
        <w:t xml:space="preserve">nossos escritórios e </w:t>
      </w:r>
      <w:r w:rsidRPr="00A53753">
        <w:rPr>
          <w:rFonts w:asciiTheme="majorHAnsi" w:hAnsiTheme="majorHAnsi" w:cstheme="minorHAnsi"/>
          <w:lang w:val="pt-BR"/>
        </w:rPr>
        <w:t>c</w:t>
      </w:r>
      <w:r w:rsidR="007A1289" w:rsidRPr="00A53753">
        <w:rPr>
          <w:rFonts w:asciiTheme="majorHAnsi" w:hAnsiTheme="majorHAnsi" w:cstheme="minorHAnsi"/>
          <w:lang w:val="pt-BR"/>
        </w:rPr>
        <w:t>oorden</w:t>
      </w:r>
      <w:r w:rsidRPr="00A53753">
        <w:rPr>
          <w:rFonts w:asciiTheme="majorHAnsi" w:hAnsiTheme="majorHAnsi" w:cstheme="minorHAnsi"/>
          <w:lang w:val="pt-BR"/>
        </w:rPr>
        <w:t>adores de p</w:t>
      </w:r>
      <w:r w:rsidR="007A1289" w:rsidRPr="00A53753">
        <w:rPr>
          <w:rFonts w:asciiTheme="majorHAnsi" w:hAnsiTheme="majorHAnsi" w:cstheme="minorHAnsi"/>
          <w:lang w:val="pt-BR"/>
        </w:rPr>
        <w:t>rojet</w:t>
      </w:r>
      <w:r w:rsidRPr="00A53753">
        <w:rPr>
          <w:rFonts w:asciiTheme="majorHAnsi" w:hAnsiTheme="majorHAnsi" w:cstheme="minorHAnsi"/>
          <w:lang w:val="pt-BR"/>
        </w:rPr>
        <w:t>os c</w:t>
      </w:r>
      <w:r w:rsidR="007A1289" w:rsidRPr="00A53753">
        <w:rPr>
          <w:rFonts w:asciiTheme="majorHAnsi" w:hAnsiTheme="majorHAnsi" w:cstheme="minorHAnsi"/>
          <w:lang w:val="pt-BR"/>
        </w:rPr>
        <w:t>onhec</w:t>
      </w:r>
      <w:r w:rsidRPr="00A53753">
        <w:rPr>
          <w:rFonts w:asciiTheme="majorHAnsi" w:hAnsiTheme="majorHAnsi" w:cstheme="minorHAnsi"/>
          <w:lang w:val="pt-BR"/>
        </w:rPr>
        <w:t>er</w:t>
      </w:r>
      <w:r w:rsidR="000C7FDD">
        <w:rPr>
          <w:rFonts w:asciiTheme="majorHAnsi" w:hAnsiTheme="majorHAnsi" w:cstheme="minorHAnsi"/>
          <w:lang w:val="pt-BR"/>
        </w:rPr>
        <w:t>em</w:t>
      </w:r>
      <w:r w:rsidR="007A1289" w:rsidRPr="00A53753">
        <w:rPr>
          <w:rFonts w:asciiTheme="majorHAnsi" w:hAnsiTheme="majorHAnsi" w:cstheme="minorHAnsi"/>
          <w:lang w:val="pt-BR"/>
        </w:rPr>
        <w:t xml:space="preserve"> o </w:t>
      </w:r>
      <w:r w:rsidR="00D07F2A">
        <w:rPr>
          <w:rFonts w:asciiTheme="majorHAnsi" w:hAnsiTheme="majorHAnsi" w:cstheme="minorHAnsi"/>
          <w:lang w:val="pt-BR"/>
        </w:rPr>
        <w:t>progresso n</w:t>
      </w:r>
      <w:r w:rsidR="007A1289" w:rsidRPr="00A53753">
        <w:rPr>
          <w:rFonts w:asciiTheme="majorHAnsi" w:hAnsiTheme="majorHAnsi" w:cstheme="minorHAnsi"/>
          <w:lang w:val="pt-BR"/>
        </w:rPr>
        <w:t>o cumpr</w:t>
      </w:r>
      <w:r w:rsidRPr="00A53753">
        <w:rPr>
          <w:rFonts w:asciiTheme="majorHAnsi" w:hAnsiTheme="majorHAnsi" w:cstheme="minorHAnsi"/>
          <w:lang w:val="pt-BR"/>
        </w:rPr>
        <w:t>i</w:t>
      </w:r>
      <w:r w:rsidR="007A1289" w:rsidRPr="00A53753">
        <w:rPr>
          <w:rFonts w:asciiTheme="majorHAnsi" w:hAnsiTheme="majorHAnsi" w:cstheme="minorHAnsi"/>
          <w:lang w:val="pt-BR"/>
        </w:rPr>
        <w:t>ment</w:t>
      </w:r>
      <w:r w:rsidRPr="00A53753">
        <w:rPr>
          <w:rFonts w:asciiTheme="majorHAnsi" w:hAnsiTheme="majorHAnsi" w:cstheme="minorHAnsi"/>
          <w:lang w:val="pt-BR"/>
        </w:rPr>
        <w:t>o</w:t>
      </w:r>
      <w:r w:rsidR="007A1289" w:rsidRPr="00A53753">
        <w:rPr>
          <w:rFonts w:asciiTheme="majorHAnsi" w:hAnsiTheme="majorHAnsi" w:cstheme="minorHAnsi"/>
          <w:lang w:val="pt-BR"/>
        </w:rPr>
        <w:t xml:space="preserve"> das </w:t>
      </w:r>
      <w:r w:rsidRPr="00A53753">
        <w:rPr>
          <w:rFonts w:asciiTheme="majorHAnsi" w:hAnsiTheme="majorHAnsi" w:cstheme="minorHAnsi"/>
          <w:lang w:val="pt-BR"/>
        </w:rPr>
        <w:t>metas técnicas</w:t>
      </w:r>
      <w:r w:rsidR="007A1289" w:rsidRPr="00A53753">
        <w:rPr>
          <w:rFonts w:asciiTheme="majorHAnsi" w:hAnsiTheme="majorHAnsi" w:cstheme="minorHAnsi"/>
          <w:lang w:val="pt-BR"/>
        </w:rPr>
        <w:t xml:space="preserve"> e o </w:t>
      </w:r>
      <w:r w:rsidRPr="00A53753">
        <w:rPr>
          <w:rFonts w:asciiTheme="majorHAnsi" w:hAnsiTheme="majorHAnsi" w:cstheme="minorHAnsi"/>
          <w:lang w:val="pt-BR"/>
        </w:rPr>
        <w:t>estado</w:t>
      </w:r>
      <w:r w:rsidR="007A1289" w:rsidRPr="00A53753">
        <w:rPr>
          <w:rFonts w:asciiTheme="majorHAnsi" w:hAnsiTheme="majorHAnsi" w:cstheme="minorHAnsi"/>
          <w:lang w:val="pt-BR"/>
        </w:rPr>
        <w:t xml:space="preserve"> da exe</w:t>
      </w:r>
      <w:r w:rsidRPr="00A53753">
        <w:rPr>
          <w:rFonts w:asciiTheme="majorHAnsi" w:hAnsiTheme="majorHAnsi" w:cstheme="minorHAnsi"/>
          <w:lang w:val="pt-BR"/>
        </w:rPr>
        <w:t>cu</w:t>
      </w:r>
      <w:r w:rsidR="007A1289" w:rsidRPr="00A53753">
        <w:rPr>
          <w:rFonts w:asciiTheme="majorHAnsi" w:hAnsiTheme="majorHAnsi" w:cstheme="minorHAnsi"/>
          <w:lang w:val="pt-BR"/>
        </w:rPr>
        <w:t>ção</w:t>
      </w:r>
      <w:r w:rsidRPr="00A53753">
        <w:rPr>
          <w:rFonts w:asciiTheme="majorHAnsi" w:hAnsiTheme="majorHAnsi" w:cstheme="minorHAnsi"/>
          <w:lang w:val="pt-BR"/>
        </w:rPr>
        <w:t xml:space="preserve"> f</w:t>
      </w:r>
      <w:r w:rsidR="007A1289" w:rsidRPr="00A53753">
        <w:rPr>
          <w:rFonts w:asciiTheme="majorHAnsi" w:hAnsiTheme="majorHAnsi" w:cstheme="minorHAnsi"/>
          <w:lang w:val="pt-BR"/>
        </w:rPr>
        <w:t>inanceir</w:t>
      </w:r>
      <w:r w:rsidRPr="00A53753">
        <w:rPr>
          <w:rFonts w:asciiTheme="majorHAnsi" w:hAnsiTheme="majorHAnsi" w:cstheme="minorHAnsi"/>
          <w:lang w:val="pt-BR"/>
        </w:rPr>
        <w:t>a.</w:t>
      </w:r>
    </w:p>
    <w:p w14:paraId="6727952A" w14:textId="77777777" w:rsidR="00207A1F" w:rsidRPr="00A53753" w:rsidRDefault="00207A1F" w:rsidP="00F4270C">
      <w:pPr>
        <w:jc w:val="both"/>
        <w:rPr>
          <w:rFonts w:asciiTheme="majorHAnsi" w:hAnsiTheme="majorHAnsi" w:cstheme="minorHAnsi"/>
          <w:lang w:val="pt-BR"/>
        </w:rPr>
      </w:pPr>
    </w:p>
    <w:p w14:paraId="6FB0F801" w14:textId="69B0D4CA" w:rsidR="002A0DD7" w:rsidRPr="00A53753" w:rsidRDefault="007A1289" w:rsidP="00F4270C">
      <w:pPr>
        <w:jc w:val="both"/>
        <w:rPr>
          <w:rFonts w:asciiTheme="majorHAnsi" w:hAnsiTheme="majorHAnsi" w:cstheme="minorHAnsi"/>
          <w:lang w:val="pt-BR"/>
        </w:rPr>
      </w:pPr>
      <w:r w:rsidRPr="00A53753">
        <w:rPr>
          <w:rFonts w:asciiTheme="majorHAnsi" w:hAnsiTheme="majorHAnsi" w:cstheme="minorHAnsi"/>
          <w:lang w:val="pt-BR"/>
        </w:rPr>
        <w:t>Além disso,</w:t>
      </w:r>
      <w:r w:rsidR="002A0DD7" w:rsidRPr="00A53753">
        <w:rPr>
          <w:rFonts w:asciiTheme="majorHAnsi" w:hAnsiTheme="majorHAnsi" w:cstheme="minorHAnsi"/>
          <w:lang w:val="pt-BR"/>
        </w:rPr>
        <w:t xml:space="preserve"> mediante</w:t>
      </w:r>
      <w:r w:rsidRPr="00A53753">
        <w:rPr>
          <w:rFonts w:asciiTheme="majorHAnsi" w:hAnsiTheme="majorHAnsi" w:cstheme="minorHAnsi"/>
          <w:lang w:val="pt-BR"/>
        </w:rPr>
        <w:t xml:space="preserve"> a criação</w:t>
      </w:r>
      <w:r w:rsidR="002A0DD7" w:rsidRPr="00A53753">
        <w:rPr>
          <w:rFonts w:asciiTheme="majorHAnsi" w:hAnsiTheme="majorHAnsi" w:cstheme="minorHAnsi"/>
          <w:lang w:val="pt-BR"/>
        </w:rPr>
        <w:t xml:space="preserve"> de e</w:t>
      </w:r>
      <w:r w:rsidRPr="00A53753">
        <w:rPr>
          <w:rFonts w:asciiTheme="majorHAnsi" w:hAnsiTheme="majorHAnsi" w:cstheme="minorHAnsi"/>
          <w:lang w:val="pt-BR"/>
        </w:rPr>
        <w:t>quipe</w:t>
      </w:r>
      <w:r w:rsidR="002A0DD7" w:rsidRPr="00A53753">
        <w:rPr>
          <w:rFonts w:asciiTheme="majorHAnsi" w:hAnsiTheme="majorHAnsi" w:cstheme="minorHAnsi"/>
          <w:lang w:val="pt-BR"/>
        </w:rPr>
        <w:t>s m</w:t>
      </w:r>
      <w:r w:rsidRPr="00A53753">
        <w:rPr>
          <w:rFonts w:asciiTheme="majorHAnsi" w:hAnsiTheme="majorHAnsi" w:cstheme="minorHAnsi"/>
          <w:lang w:val="pt-BR"/>
        </w:rPr>
        <w:t>ultidisciplinares</w:t>
      </w:r>
      <w:r w:rsidR="002A0DD7" w:rsidRPr="00A53753">
        <w:rPr>
          <w:rFonts w:asciiTheme="majorHAnsi" w:hAnsiTheme="majorHAnsi" w:cstheme="minorHAnsi"/>
          <w:lang w:val="pt-BR"/>
        </w:rPr>
        <w:t xml:space="preserve"> integrados por funcion</w:t>
      </w:r>
      <w:r w:rsidRPr="00A53753">
        <w:rPr>
          <w:rFonts w:asciiTheme="majorHAnsi" w:hAnsiTheme="majorHAnsi" w:cstheme="minorHAnsi"/>
          <w:lang w:val="pt-BR"/>
        </w:rPr>
        <w:t xml:space="preserve">ários da </w:t>
      </w:r>
      <w:r w:rsidR="002A0DD7" w:rsidRPr="00A53753">
        <w:rPr>
          <w:rFonts w:asciiTheme="majorHAnsi" w:hAnsiTheme="majorHAnsi" w:cstheme="minorHAnsi"/>
          <w:lang w:val="pt-BR"/>
        </w:rPr>
        <w:t>Sede Central</w:t>
      </w:r>
      <w:r w:rsidRPr="00A53753">
        <w:rPr>
          <w:rFonts w:asciiTheme="majorHAnsi" w:hAnsiTheme="majorHAnsi" w:cstheme="minorHAnsi"/>
          <w:lang w:val="pt-BR"/>
        </w:rPr>
        <w:t xml:space="preserve"> e </w:t>
      </w:r>
      <w:r w:rsidR="00D07F2A">
        <w:rPr>
          <w:rFonts w:asciiTheme="majorHAnsi" w:hAnsiTheme="majorHAnsi" w:cstheme="minorHAnsi"/>
          <w:lang w:val="pt-BR"/>
        </w:rPr>
        <w:t xml:space="preserve">de </w:t>
      </w:r>
      <w:r w:rsidR="002A0DD7" w:rsidRPr="00A53753">
        <w:rPr>
          <w:rFonts w:asciiTheme="majorHAnsi" w:hAnsiTheme="majorHAnsi" w:cstheme="minorHAnsi"/>
          <w:lang w:val="pt-BR"/>
        </w:rPr>
        <w:t>representa</w:t>
      </w:r>
      <w:r w:rsidRPr="00A53753">
        <w:rPr>
          <w:rFonts w:asciiTheme="majorHAnsi" w:hAnsiTheme="majorHAnsi" w:cstheme="minorHAnsi"/>
          <w:lang w:val="pt-BR"/>
        </w:rPr>
        <w:t xml:space="preserve">ções nos </w:t>
      </w:r>
      <w:r w:rsidR="002A0DD7" w:rsidRPr="00A53753">
        <w:rPr>
          <w:rFonts w:asciiTheme="majorHAnsi" w:hAnsiTheme="majorHAnsi" w:cstheme="minorHAnsi"/>
          <w:lang w:val="pt-BR"/>
        </w:rPr>
        <w:t>países,</w:t>
      </w:r>
      <w:r w:rsidRPr="00A53753">
        <w:rPr>
          <w:rFonts w:asciiTheme="majorHAnsi" w:hAnsiTheme="majorHAnsi" w:cstheme="minorHAnsi"/>
          <w:lang w:val="pt-BR"/>
        </w:rPr>
        <w:t xml:space="preserve"> o </w:t>
      </w:r>
      <w:r w:rsidR="002A0DD7" w:rsidRPr="00A53753">
        <w:rPr>
          <w:rFonts w:asciiTheme="majorHAnsi" w:hAnsiTheme="majorHAnsi" w:cstheme="minorHAnsi"/>
          <w:lang w:val="pt-BR"/>
        </w:rPr>
        <w:t>IICA</w:t>
      </w:r>
      <w:r w:rsidRPr="00A53753">
        <w:rPr>
          <w:rFonts w:asciiTheme="majorHAnsi" w:hAnsiTheme="majorHAnsi" w:cstheme="minorHAnsi"/>
          <w:lang w:val="pt-BR"/>
        </w:rPr>
        <w:t xml:space="preserve"> </w:t>
      </w:r>
      <w:r w:rsidR="002A0DD7" w:rsidRPr="00A53753">
        <w:rPr>
          <w:rFonts w:asciiTheme="majorHAnsi" w:hAnsiTheme="majorHAnsi" w:cstheme="minorHAnsi"/>
          <w:lang w:val="pt-BR"/>
        </w:rPr>
        <w:t>promove</w:t>
      </w:r>
      <w:r w:rsidR="000C7FDD">
        <w:rPr>
          <w:rFonts w:asciiTheme="majorHAnsi" w:hAnsiTheme="majorHAnsi" w:cstheme="minorHAnsi"/>
          <w:lang w:val="pt-BR"/>
        </w:rPr>
        <w:t>u</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 xml:space="preserve">mais </w:t>
      </w:r>
      <w:r w:rsidR="002A0DD7" w:rsidRPr="00A53753">
        <w:rPr>
          <w:rFonts w:asciiTheme="majorHAnsi" w:hAnsiTheme="majorHAnsi" w:cstheme="minorHAnsi"/>
          <w:lang w:val="pt-BR"/>
        </w:rPr>
        <w:t>efe</w:t>
      </w:r>
      <w:r w:rsidRPr="00A53753">
        <w:rPr>
          <w:rFonts w:asciiTheme="majorHAnsi" w:hAnsiTheme="majorHAnsi" w:cstheme="minorHAnsi"/>
          <w:lang w:val="pt-BR"/>
        </w:rPr>
        <w:t>t</w:t>
      </w:r>
      <w:r w:rsidR="002A0DD7" w:rsidRPr="00A53753">
        <w:rPr>
          <w:rFonts w:asciiTheme="majorHAnsi" w:hAnsiTheme="majorHAnsi" w:cstheme="minorHAnsi"/>
          <w:lang w:val="pt-BR"/>
        </w:rPr>
        <w:t>iva</w:t>
      </w:r>
      <w:r w:rsidR="000C7FDD">
        <w:rPr>
          <w:rFonts w:asciiTheme="majorHAnsi" w:hAnsiTheme="majorHAnsi" w:cstheme="minorHAnsi"/>
          <w:lang w:val="pt-BR"/>
        </w:rPr>
        <w:t xml:space="preserve">mente </w:t>
      </w:r>
      <w:r w:rsidRPr="00A53753">
        <w:rPr>
          <w:rFonts w:asciiTheme="majorHAnsi" w:hAnsiTheme="majorHAnsi" w:cstheme="minorHAnsi"/>
          <w:lang w:val="pt-BR"/>
        </w:rPr>
        <w:t xml:space="preserve">a </w:t>
      </w:r>
      <w:r w:rsidR="002A0DD7" w:rsidRPr="00A53753">
        <w:rPr>
          <w:rFonts w:asciiTheme="majorHAnsi" w:hAnsiTheme="majorHAnsi" w:cstheme="minorHAnsi"/>
          <w:b/>
          <w:lang w:val="pt-BR"/>
        </w:rPr>
        <w:t>descentraliza</w:t>
      </w:r>
      <w:r w:rsidRPr="00A53753">
        <w:rPr>
          <w:rFonts w:asciiTheme="majorHAnsi" w:hAnsiTheme="majorHAnsi" w:cstheme="minorHAnsi"/>
          <w:b/>
          <w:lang w:val="pt-BR"/>
        </w:rPr>
        <w:t>ção</w:t>
      </w:r>
      <w:r w:rsidRPr="00A53753">
        <w:rPr>
          <w:rFonts w:asciiTheme="majorHAnsi" w:hAnsiTheme="majorHAnsi" w:cstheme="minorHAnsi"/>
          <w:lang w:val="pt-BR"/>
        </w:rPr>
        <w:t xml:space="preserve"> das </w:t>
      </w:r>
      <w:r w:rsidR="002A0DD7" w:rsidRPr="00A53753">
        <w:rPr>
          <w:rFonts w:asciiTheme="majorHAnsi" w:hAnsiTheme="majorHAnsi" w:cstheme="minorHAnsi"/>
          <w:lang w:val="pt-BR"/>
        </w:rPr>
        <w:t>a</w:t>
      </w:r>
      <w:r w:rsidRPr="00A53753">
        <w:rPr>
          <w:rFonts w:asciiTheme="majorHAnsi" w:hAnsiTheme="majorHAnsi" w:cstheme="minorHAnsi"/>
          <w:lang w:val="pt-BR"/>
        </w:rPr>
        <w:t>ções</w:t>
      </w:r>
      <w:r w:rsidR="002A0DD7" w:rsidRPr="00A53753">
        <w:rPr>
          <w:rFonts w:asciiTheme="majorHAnsi" w:hAnsiTheme="majorHAnsi" w:cstheme="minorHAnsi"/>
          <w:lang w:val="pt-BR"/>
        </w:rPr>
        <w:t xml:space="preserve"> administrativas</w:t>
      </w:r>
      <w:r w:rsidRPr="00A53753">
        <w:rPr>
          <w:rFonts w:asciiTheme="majorHAnsi" w:hAnsiTheme="majorHAnsi" w:cstheme="minorHAnsi"/>
          <w:lang w:val="pt-BR"/>
        </w:rPr>
        <w:t xml:space="preserve"> e </w:t>
      </w:r>
      <w:r w:rsidR="000C7FDD">
        <w:rPr>
          <w:rFonts w:asciiTheme="majorHAnsi" w:hAnsiTheme="majorHAnsi" w:cstheme="minorHAnsi"/>
          <w:lang w:val="pt-BR"/>
        </w:rPr>
        <w:t xml:space="preserve">a </w:t>
      </w:r>
      <w:r w:rsidR="002A0DD7" w:rsidRPr="00A53753">
        <w:rPr>
          <w:rFonts w:asciiTheme="majorHAnsi" w:hAnsiTheme="majorHAnsi" w:cstheme="minorHAnsi"/>
          <w:lang w:val="pt-BR"/>
        </w:rPr>
        <w:t>agiliza</w:t>
      </w:r>
      <w:r w:rsidR="000C7FDD">
        <w:rPr>
          <w:rFonts w:asciiTheme="majorHAnsi" w:hAnsiTheme="majorHAnsi" w:cstheme="minorHAnsi"/>
          <w:lang w:val="pt-BR"/>
        </w:rPr>
        <w:t>ção d</w:t>
      </w:r>
      <w:r w:rsidRPr="00A53753">
        <w:rPr>
          <w:rFonts w:asciiTheme="majorHAnsi" w:hAnsiTheme="majorHAnsi" w:cstheme="minorHAnsi"/>
          <w:lang w:val="pt-BR"/>
        </w:rPr>
        <w:t>os process</w:t>
      </w:r>
      <w:r w:rsidR="002A0DD7" w:rsidRPr="00A53753">
        <w:rPr>
          <w:rFonts w:asciiTheme="majorHAnsi" w:hAnsiTheme="majorHAnsi" w:cstheme="minorHAnsi"/>
          <w:lang w:val="pt-BR"/>
        </w:rPr>
        <w:t>os correspo</w:t>
      </w:r>
      <w:r w:rsidRPr="00A53753">
        <w:rPr>
          <w:rFonts w:asciiTheme="majorHAnsi" w:hAnsiTheme="majorHAnsi" w:cstheme="minorHAnsi"/>
          <w:lang w:val="pt-BR"/>
        </w:rPr>
        <w:t>ndente</w:t>
      </w:r>
      <w:r w:rsidR="002A0DD7" w:rsidRPr="00A53753">
        <w:rPr>
          <w:rFonts w:asciiTheme="majorHAnsi" w:hAnsiTheme="majorHAnsi" w:cstheme="minorHAnsi"/>
          <w:lang w:val="pt-BR"/>
        </w:rPr>
        <w:t>s, como</w:t>
      </w:r>
      <w:r w:rsidR="000C7FDD">
        <w:rPr>
          <w:rFonts w:asciiTheme="majorHAnsi" w:hAnsiTheme="majorHAnsi" w:cstheme="minorHAnsi"/>
          <w:lang w:val="pt-BR"/>
        </w:rPr>
        <w:t>,</w:t>
      </w:r>
      <w:r w:rsidR="002A0DD7" w:rsidRPr="00A53753">
        <w:rPr>
          <w:rFonts w:asciiTheme="majorHAnsi" w:hAnsiTheme="majorHAnsi" w:cstheme="minorHAnsi"/>
          <w:lang w:val="pt-BR"/>
        </w:rPr>
        <w:t xml:space="preserve"> por</w:t>
      </w:r>
      <w:r w:rsidRPr="00A53753">
        <w:rPr>
          <w:rFonts w:asciiTheme="majorHAnsi" w:hAnsiTheme="majorHAnsi" w:cstheme="minorHAnsi"/>
          <w:lang w:val="pt-BR"/>
        </w:rPr>
        <w:t xml:space="preserve"> exe</w:t>
      </w:r>
      <w:r w:rsidR="002A0DD7" w:rsidRPr="00A53753">
        <w:rPr>
          <w:rFonts w:asciiTheme="majorHAnsi" w:hAnsiTheme="majorHAnsi" w:cstheme="minorHAnsi"/>
          <w:lang w:val="pt-BR"/>
        </w:rPr>
        <w:t>mplo</w:t>
      </w:r>
      <w:r w:rsidR="000C7FDD">
        <w:rPr>
          <w:rFonts w:asciiTheme="majorHAnsi" w:hAnsiTheme="majorHAnsi" w:cstheme="minorHAnsi"/>
          <w:lang w:val="pt-BR"/>
        </w:rPr>
        <w:t>,</w:t>
      </w:r>
      <w:r w:rsidRPr="00A53753">
        <w:rPr>
          <w:rFonts w:asciiTheme="majorHAnsi" w:hAnsiTheme="majorHAnsi" w:cstheme="minorHAnsi"/>
          <w:lang w:val="pt-BR"/>
        </w:rPr>
        <w:t xml:space="preserve"> </w:t>
      </w:r>
      <w:r w:rsidR="000C7FDD">
        <w:rPr>
          <w:rFonts w:asciiTheme="majorHAnsi" w:hAnsiTheme="majorHAnsi" w:cstheme="minorHAnsi"/>
          <w:lang w:val="pt-BR"/>
        </w:rPr>
        <w:t>n</w:t>
      </w:r>
      <w:r w:rsidRPr="00A53753">
        <w:rPr>
          <w:rFonts w:asciiTheme="majorHAnsi" w:hAnsiTheme="majorHAnsi" w:cstheme="minorHAnsi"/>
          <w:lang w:val="pt-BR"/>
        </w:rPr>
        <w:t xml:space="preserve">a </w:t>
      </w:r>
      <w:r w:rsidR="002A0DD7" w:rsidRPr="00A53753">
        <w:rPr>
          <w:rFonts w:asciiTheme="majorHAnsi" w:hAnsiTheme="majorHAnsi" w:cstheme="minorHAnsi"/>
          <w:lang w:val="pt-BR"/>
        </w:rPr>
        <w:t>contrata</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de consultores</w:t>
      </w:r>
      <w:r w:rsidRPr="00A53753">
        <w:rPr>
          <w:rFonts w:asciiTheme="majorHAnsi" w:hAnsiTheme="majorHAnsi" w:cstheme="minorHAnsi"/>
          <w:lang w:val="pt-BR"/>
        </w:rPr>
        <w:t xml:space="preserve"> e </w:t>
      </w:r>
      <w:r w:rsidR="000C7FDD">
        <w:rPr>
          <w:rFonts w:asciiTheme="majorHAnsi" w:hAnsiTheme="majorHAnsi" w:cstheme="minorHAnsi"/>
          <w:lang w:val="pt-BR"/>
        </w:rPr>
        <w:t>n</w:t>
      </w:r>
      <w:r w:rsidRPr="00A53753">
        <w:rPr>
          <w:rFonts w:asciiTheme="majorHAnsi" w:hAnsiTheme="majorHAnsi" w:cstheme="minorHAnsi"/>
          <w:lang w:val="pt-BR"/>
        </w:rPr>
        <w:t xml:space="preserve">a </w:t>
      </w:r>
      <w:r w:rsidR="002A0DD7" w:rsidRPr="00A53753">
        <w:rPr>
          <w:rFonts w:asciiTheme="majorHAnsi" w:hAnsiTheme="majorHAnsi" w:cstheme="minorHAnsi"/>
          <w:lang w:val="pt-BR"/>
        </w:rPr>
        <w:t xml:space="preserve">compra de </w:t>
      </w:r>
      <w:r w:rsidRPr="00A53753">
        <w:rPr>
          <w:rFonts w:asciiTheme="majorHAnsi" w:hAnsiTheme="majorHAnsi" w:cstheme="minorHAnsi"/>
          <w:lang w:val="pt-BR"/>
        </w:rPr>
        <w:t>bens</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 xml:space="preserve">Também foi elaborado um </w:t>
      </w:r>
      <w:r w:rsidR="002A0DD7" w:rsidRPr="00A53753">
        <w:rPr>
          <w:rFonts w:asciiTheme="majorHAnsi" w:hAnsiTheme="majorHAnsi" w:cstheme="minorHAnsi"/>
          <w:lang w:val="pt-BR"/>
        </w:rPr>
        <w:t>n</w:t>
      </w:r>
      <w:r w:rsidRPr="00A53753">
        <w:rPr>
          <w:rFonts w:asciiTheme="majorHAnsi" w:hAnsiTheme="majorHAnsi" w:cstheme="minorHAnsi"/>
          <w:lang w:val="pt-BR"/>
        </w:rPr>
        <w:t>ov</w:t>
      </w:r>
      <w:r w:rsidR="002A0DD7" w:rsidRPr="00A53753">
        <w:rPr>
          <w:rFonts w:asciiTheme="majorHAnsi" w:hAnsiTheme="majorHAnsi" w:cstheme="minorHAnsi"/>
          <w:lang w:val="pt-BR"/>
        </w:rPr>
        <w:t>o manual de g</w:t>
      </w:r>
      <w:r w:rsidRPr="00A53753">
        <w:rPr>
          <w:rFonts w:asciiTheme="majorHAnsi" w:hAnsiTheme="majorHAnsi" w:cstheme="minorHAnsi"/>
          <w:lang w:val="pt-BR"/>
        </w:rPr>
        <w:t>estão</w:t>
      </w:r>
      <w:r w:rsidR="002A0DD7" w:rsidRPr="00A53753">
        <w:rPr>
          <w:rFonts w:asciiTheme="majorHAnsi" w:hAnsiTheme="majorHAnsi" w:cstheme="minorHAnsi"/>
          <w:lang w:val="pt-BR"/>
        </w:rPr>
        <w:t xml:space="preserve"> de recursos externos, que agiliz</w:t>
      </w:r>
      <w:r w:rsidR="000C7FDD">
        <w:rPr>
          <w:rFonts w:asciiTheme="majorHAnsi" w:hAnsiTheme="majorHAnsi" w:cstheme="minorHAnsi"/>
          <w:lang w:val="pt-BR"/>
        </w:rPr>
        <w:t xml:space="preserve">ou </w:t>
      </w:r>
      <w:r w:rsidRPr="00A53753">
        <w:rPr>
          <w:rFonts w:asciiTheme="majorHAnsi" w:hAnsiTheme="majorHAnsi" w:cstheme="minorHAnsi"/>
          <w:lang w:val="pt-BR"/>
        </w:rPr>
        <w:t xml:space="preserve">a </w:t>
      </w:r>
      <w:r w:rsidR="002A0DD7" w:rsidRPr="00A53753">
        <w:rPr>
          <w:rFonts w:asciiTheme="majorHAnsi" w:hAnsiTheme="majorHAnsi" w:cstheme="minorHAnsi"/>
          <w:lang w:val="pt-BR"/>
        </w:rPr>
        <w:t>formaliza</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de ac</w:t>
      </w:r>
      <w:r w:rsidRPr="00A53753">
        <w:rPr>
          <w:rFonts w:asciiTheme="majorHAnsi" w:hAnsiTheme="majorHAnsi" w:cstheme="minorHAnsi"/>
          <w:lang w:val="pt-BR"/>
        </w:rPr>
        <w:t>ord</w:t>
      </w:r>
      <w:r w:rsidR="002A0DD7" w:rsidRPr="00A53753">
        <w:rPr>
          <w:rFonts w:asciiTheme="majorHAnsi" w:hAnsiTheme="majorHAnsi" w:cstheme="minorHAnsi"/>
          <w:lang w:val="pt-BR"/>
        </w:rPr>
        <w:t>os</w:t>
      </w:r>
      <w:r w:rsidRPr="00A53753">
        <w:rPr>
          <w:rFonts w:asciiTheme="majorHAnsi" w:hAnsiTheme="majorHAnsi" w:cstheme="minorHAnsi"/>
          <w:lang w:val="pt-BR"/>
        </w:rPr>
        <w:t xml:space="preserve"> e a </w:t>
      </w:r>
      <w:r w:rsidR="002A0DD7" w:rsidRPr="00A53753">
        <w:rPr>
          <w:rFonts w:asciiTheme="majorHAnsi" w:hAnsiTheme="majorHAnsi" w:cstheme="minorHAnsi"/>
          <w:lang w:val="pt-BR"/>
        </w:rPr>
        <w:t>capta</w:t>
      </w:r>
      <w:r w:rsidRPr="00A53753">
        <w:rPr>
          <w:rFonts w:asciiTheme="majorHAnsi" w:hAnsiTheme="majorHAnsi" w:cstheme="minorHAnsi"/>
          <w:lang w:val="pt-BR"/>
        </w:rPr>
        <w:t>ção</w:t>
      </w:r>
      <w:r w:rsidR="002A0DD7" w:rsidRPr="00A53753">
        <w:rPr>
          <w:rFonts w:asciiTheme="majorHAnsi" w:hAnsiTheme="majorHAnsi" w:cstheme="minorHAnsi"/>
          <w:lang w:val="pt-BR"/>
        </w:rPr>
        <w:t xml:space="preserve"> de recursos</w:t>
      </w:r>
      <w:r w:rsidRPr="00A53753">
        <w:rPr>
          <w:rFonts w:asciiTheme="majorHAnsi" w:hAnsiTheme="majorHAnsi" w:cstheme="minorHAnsi"/>
          <w:lang w:val="pt-BR"/>
        </w:rPr>
        <w:t xml:space="preserve"> </w:t>
      </w:r>
      <w:r w:rsidR="000C7FDD">
        <w:rPr>
          <w:rFonts w:asciiTheme="majorHAnsi" w:hAnsiTheme="majorHAnsi" w:cstheme="minorHAnsi"/>
          <w:lang w:val="pt-BR"/>
        </w:rPr>
        <w:t>pelas</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noss</w:t>
      </w:r>
      <w:r w:rsidR="002A0DD7" w:rsidRPr="00A53753">
        <w:rPr>
          <w:rFonts w:asciiTheme="majorHAnsi" w:hAnsiTheme="majorHAnsi" w:cstheme="minorHAnsi"/>
          <w:lang w:val="pt-BR"/>
        </w:rPr>
        <w:t>as representa</w:t>
      </w:r>
      <w:r w:rsidRPr="00A53753">
        <w:rPr>
          <w:rFonts w:asciiTheme="majorHAnsi" w:hAnsiTheme="majorHAnsi" w:cstheme="minorHAnsi"/>
          <w:lang w:val="pt-BR"/>
        </w:rPr>
        <w:t>ções</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Além disso</w:t>
      </w:r>
      <w:r w:rsidR="002A0DD7" w:rsidRPr="00A53753">
        <w:rPr>
          <w:rFonts w:asciiTheme="majorHAnsi" w:hAnsiTheme="majorHAnsi" w:cstheme="minorHAnsi"/>
          <w:lang w:val="pt-BR"/>
        </w:rPr>
        <w:t xml:space="preserve">, </w:t>
      </w:r>
      <w:r w:rsidR="000C7FDD">
        <w:rPr>
          <w:rFonts w:asciiTheme="majorHAnsi" w:hAnsiTheme="majorHAnsi" w:cstheme="minorHAnsi"/>
          <w:lang w:val="pt-BR"/>
        </w:rPr>
        <w:t xml:space="preserve">foram </w:t>
      </w:r>
      <w:r w:rsidRPr="00A53753">
        <w:rPr>
          <w:rFonts w:asciiTheme="majorHAnsi" w:hAnsiTheme="majorHAnsi" w:cstheme="minorHAnsi"/>
          <w:lang w:val="pt-BR"/>
        </w:rPr>
        <w:t>padroniza</w:t>
      </w:r>
      <w:r w:rsidR="000C7FDD">
        <w:rPr>
          <w:rFonts w:asciiTheme="majorHAnsi" w:hAnsiTheme="majorHAnsi" w:cstheme="minorHAnsi"/>
          <w:lang w:val="pt-BR"/>
        </w:rPr>
        <w:t xml:space="preserve">dos </w:t>
      </w:r>
      <w:r w:rsidRPr="00A53753">
        <w:rPr>
          <w:rFonts w:asciiTheme="majorHAnsi" w:hAnsiTheme="majorHAnsi" w:cstheme="minorHAnsi"/>
          <w:lang w:val="pt-BR"/>
        </w:rPr>
        <w:t>os nome</w:t>
      </w:r>
      <w:r w:rsidR="002A0DD7" w:rsidRPr="00A53753">
        <w:rPr>
          <w:rFonts w:asciiTheme="majorHAnsi" w:hAnsiTheme="majorHAnsi" w:cstheme="minorHAnsi"/>
          <w:lang w:val="pt-BR"/>
        </w:rPr>
        <w:t xml:space="preserve">s de </w:t>
      </w:r>
      <w:r w:rsidRPr="00A53753">
        <w:rPr>
          <w:rFonts w:asciiTheme="majorHAnsi" w:hAnsiTheme="majorHAnsi" w:cstheme="minorHAnsi"/>
          <w:lang w:val="pt-BR"/>
        </w:rPr>
        <w:t>post</w:t>
      </w:r>
      <w:r w:rsidR="002A0DD7" w:rsidRPr="00A53753">
        <w:rPr>
          <w:rFonts w:asciiTheme="majorHAnsi" w:hAnsiTheme="majorHAnsi" w:cstheme="minorHAnsi"/>
          <w:lang w:val="pt-BR"/>
        </w:rPr>
        <w:t>os de supervi</w:t>
      </w:r>
      <w:r w:rsidRPr="00A53753">
        <w:rPr>
          <w:rFonts w:asciiTheme="majorHAnsi" w:hAnsiTheme="majorHAnsi" w:cstheme="minorHAnsi"/>
          <w:lang w:val="pt-BR"/>
        </w:rPr>
        <w:t>são</w:t>
      </w:r>
      <w:r w:rsidR="002A0DD7" w:rsidRPr="00A53753">
        <w:rPr>
          <w:rFonts w:asciiTheme="majorHAnsi" w:hAnsiTheme="majorHAnsi" w:cstheme="minorHAnsi"/>
          <w:lang w:val="pt-BR"/>
        </w:rPr>
        <w:t xml:space="preserve">, </w:t>
      </w:r>
      <w:r w:rsidRPr="00A53753">
        <w:rPr>
          <w:rFonts w:asciiTheme="majorHAnsi" w:hAnsiTheme="majorHAnsi" w:cstheme="minorHAnsi"/>
          <w:lang w:val="pt-BR"/>
        </w:rPr>
        <w:t>pôs</w:t>
      </w:r>
      <w:r w:rsidR="000C7FDD">
        <w:rPr>
          <w:rFonts w:asciiTheme="majorHAnsi" w:hAnsiTheme="majorHAnsi" w:cstheme="minorHAnsi"/>
          <w:lang w:val="pt-BR"/>
        </w:rPr>
        <w:t>-se</w:t>
      </w:r>
      <w:r w:rsidRPr="00A53753">
        <w:rPr>
          <w:rFonts w:asciiTheme="majorHAnsi" w:hAnsiTheme="majorHAnsi" w:cstheme="minorHAnsi"/>
          <w:lang w:val="pt-BR"/>
        </w:rPr>
        <w:t xml:space="preserve"> em </w:t>
      </w:r>
      <w:r w:rsidR="002A0DD7" w:rsidRPr="00A53753">
        <w:rPr>
          <w:rFonts w:asciiTheme="majorHAnsi" w:hAnsiTheme="majorHAnsi" w:cstheme="minorHAnsi"/>
          <w:lang w:val="pt-BR"/>
        </w:rPr>
        <w:t>opera</w:t>
      </w:r>
      <w:r w:rsidRPr="00A53753">
        <w:rPr>
          <w:rFonts w:asciiTheme="majorHAnsi" w:hAnsiTheme="majorHAnsi" w:cstheme="minorHAnsi"/>
          <w:lang w:val="pt-BR"/>
        </w:rPr>
        <w:t xml:space="preserve">ção o </w:t>
      </w:r>
      <w:r w:rsidR="002A0DD7" w:rsidRPr="00A53753">
        <w:rPr>
          <w:rFonts w:asciiTheme="majorHAnsi" w:hAnsiTheme="majorHAnsi" w:cstheme="minorHAnsi"/>
          <w:lang w:val="pt-BR"/>
        </w:rPr>
        <w:t>Centro de Contrata</w:t>
      </w:r>
      <w:r w:rsidRPr="00A53753">
        <w:rPr>
          <w:rFonts w:asciiTheme="majorHAnsi" w:hAnsiTheme="majorHAnsi" w:cstheme="minorHAnsi"/>
          <w:lang w:val="pt-BR"/>
        </w:rPr>
        <w:t xml:space="preserve">ções e </w:t>
      </w:r>
      <w:r w:rsidR="002A0DD7" w:rsidRPr="00A53753">
        <w:rPr>
          <w:rFonts w:asciiTheme="majorHAnsi" w:hAnsiTheme="majorHAnsi" w:cstheme="minorHAnsi"/>
          <w:iCs/>
          <w:lang w:val="pt-BR"/>
        </w:rPr>
        <w:t>e</w:t>
      </w:r>
      <w:r w:rsidRPr="00A53753">
        <w:rPr>
          <w:rFonts w:asciiTheme="majorHAnsi" w:hAnsiTheme="majorHAnsi" w:cstheme="minorHAnsi"/>
          <w:iCs/>
          <w:lang w:val="pt-BR"/>
        </w:rPr>
        <w:t>stabeleceu</w:t>
      </w:r>
      <w:r w:rsidR="000C7FDD">
        <w:rPr>
          <w:rFonts w:asciiTheme="majorHAnsi" w:hAnsiTheme="majorHAnsi" w:cstheme="minorHAnsi"/>
          <w:iCs/>
          <w:lang w:val="pt-BR"/>
        </w:rPr>
        <w:t>-se</w:t>
      </w:r>
      <w:r w:rsidRPr="00A53753">
        <w:rPr>
          <w:rFonts w:asciiTheme="majorHAnsi" w:hAnsiTheme="majorHAnsi" w:cstheme="minorHAnsi"/>
          <w:iCs/>
          <w:lang w:val="pt-BR"/>
        </w:rPr>
        <w:t xml:space="preserve"> uma rede </w:t>
      </w:r>
      <w:r w:rsidR="002A0DD7" w:rsidRPr="00A53753">
        <w:rPr>
          <w:rFonts w:asciiTheme="majorHAnsi" w:hAnsiTheme="majorHAnsi" w:cstheme="minorHAnsi"/>
          <w:iCs/>
          <w:lang w:val="pt-BR"/>
        </w:rPr>
        <w:t>de administradores para facilitar</w:t>
      </w:r>
      <w:r w:rsidRPr="00A53753">
        <w:rPr>
          <w:rFonts w:asciiTheme="majorHAnsi" w:hAnsiTheme="majorHAnsi" w:cstheme="minorHAnsi"/>
          <w:iCs/>
          <w:lang w:val="pt-BR"/>
        </w:rPr>
        <w:t xml:space="preserve"> o </w:t>
      </w:r>
      <w:r w:rsidR="002A0DD7" w:rsidRPr="00A53753">
        <w:rPr>
          <w:rFonts w:asciiTheme="majorHAnsi" w:hAnsiTheme="majorHAnsi" w:cstheme="minorHAnsi"/>
          <w:iCs/>
          <w:lang w:val="pt-BR"/>
        </w:rPr>
        <w:t>i</w:t>
      </w:r>
      <w:r w:rsidRPr="00A53753">
        <w:rPr>
          <w:rFonts w:asciiTheme="majorHAnsi" w:hAnsiTheme="majorHAnsi" w:cstheme="minorHAnsi"/>
          <w:iCs/>
          <w:lang w:val="pt-BR"/>
        </w:rPr>
        <w:t>ntercâmbio</w:t>
      </w:r>
      <w:r w:rsidR="002A0DD7" w:rsidRPr="00A53753">
        <w:rPr>
          <w:rFonts w:asciiTheme="majorHAnsi" w:hAnsiTheme="majorHAnsi" w:cstheme="minorHAnsi"/>
          <w:iCs/>
          <w:lang w:val="pt-BR"/>
        </w:rPr>
        <w:t xml:space="preserve"> de experi</w:t>
      </w:r>
      <w:r w:rsidRPr="00A53753">
        <w:rPr>
          <w:rFonts w:asciiTheme="majorHAnsi" w:hAnsiTheme="majorHAnsi" w:cstheme="minorHAnsi"/>
          <w:iCs/>
          <w:lang w:val="pt-BR"/>
        </w:rPr>
        <w:t xml:space="preserve">ências e </w:t>
      </w:r>
      <w:r w:rsidR="000C7FDD">
        <w:rPr>
          <w:rFonts w:asciiTheme="majorHAnsi" w:hAnsiTheme="majorHAnsi" w:cstheme="minorHAnsi"/>
          <w:iCs/>
          <w:lang w:val="pt-BR"/>
        </w:rPr>
        <w:t>a solução de problemas relativos à</w:t>
      </w:r>
      <w:r w:rsidRPr="00A53753">
        <w:rPr>
          <w:rFonts w:asciiTheme="majorHAnsi" w:hAnsiTheme="majorHAnsi" w:cstheme="minorHAnsi"/>
          <w:iCs/>
          <w:lang w:val="pt-BR"/>
        </w:rPr>
        <w:t xml:space="preserve"> atividade diária </w:t>
      </w:r>
      <w:r w:rsidR="002A0DD7" w:rsidRPr="00A53753">
        <w:rPr>
          <w:rFonts w:asciiTheme="majorHAnsi" w:hAnsiTheme="majorHAnsi" w:cstheme="minorHAnsi"/>
          <w:iCs/>
          <w:lang w:val="pt-BR"/>
        </w:rPr>
        <w:t>institucional.</w:t>
      </w:r>
    </w:p>
    <w:p w14:paraId="4346B03A" w14:textId="77777777" w:rsidR="00207A1F" w:rsidRPr="00A53753" w:rsidRDefault="00207A1F">
      <w:pPr>
        <w:tabs>
          <w:tab w:val="left" w:pos="360"/>
        </w:tabs>
        <w:jc w:val="both"/>
        <w:rPr>
          <w:rFonts w:asciiTheme="majorHAnsi" w:eastAsia="Arial Unicode MS" w:hAnsiTheme="majorHAnsi"/>
          <w:lang w:val="pt-BR"/>
        </w:rPr>
      </w:pPr>
    </w:p>
    <w:p w14:paraId="73273E0A" w14:textId="4F83E721" w:rsidR="002A0DD7" w:rsidRPr="00A53753" w:rsidRDefault="002A0DD7">
      <w:pPr>
        <w:tabs>
          <w:tab w:val="left" w:pos="360"/>
        </w:tabs>
        <w:jc w:val="both"/>
        <w:rPr>
          <w:rFonts w:asciiTheme="majorHAnsi" w:eastAsia="CIDFont+F1" w:hAnsiTheme="majorHAnsi"/>
          <w:lang w:val="pt-BR"/>
        </w:rPr>
      </w:pPr>
      <w:r w:rsidRPr="00A53753">
        <w:rPr>
          <w:rFonts w:asciiTheme="majorHAnsi" w:eastAsia="Arial Unicode MS" w:hAnsiTheme="majorHAnsi"/>
          <w:lang w:val="pt-BR"/>
        </w:rPr>
        <w:t xml:space="preserve">Para </w:t>
      </w:r>
      <w:r w:rsidR="007A1289" w:rsidRPr="00A53753">
        <w:rPr>
          <w:rFonts w:asciiTheme="majorHAnsi" w:eastAsia="Arial Unicode MS" w:hAnsiTheme="majorHAnsi"/>
          <w:b/>
          <w:bCs/>
          <w:lang w:val="pt-BR"/>
        </w:rPr>
        <w:t>aument</w:t>
      </w:r>
      <w:r w:rsidRPr="00A53753">
        <w:rPr>
          <w:rFonts w:asciiTheme="majorHAnsi" w:eastAsia="Arial Unicode MS" w:hAnsiTheme="majorHAnsi"/>
          <w:b/>
          <w:bCs/>
          <w:lang w:val="pt-BR"/>
        </w:rPr>
        <w:t>ar</w:t>
      </w:r>
      <w:r w:rsidR="007A1289" w:rsidRPr="00A53753">
        <w:rPr>
          <w:rFonts w:asciiTheme="majorHAnsi" w:eastAsia="Arial Unicode MS" w:hAnsiTheme="majorHAnsi"/>
          <w:b/>
          <w:bCs/>
          <w:lang w:val="pt-BR"/>
        </w:rPr>
        <w:t xml:space="preserve"> os níveis</w:t>
      </w:r>
      <w:r w:rsidRPr="00A53753">
        <w:rPr>
          <w:rFonts w:asciiTheme="majorHAnsi" w:eastAsia="Arial Unicode MS" w:hAnsiTheme="majorHAnsi"/>
          <w:b/>
          <w:bCs/>
          <w:lang w:val="pt-BR"/>
        </w:rPr>
        <w:t xml:space="preserve"> de comunica</w:t>
      </w:r>
      <w:r w:rsidR="007A1289" w:rsidRPr="00A53753">
        <w:rPr>
          <w:rFonts w:asciiTheme="majorHAnsi" w:eastAsia="Arial Unicode MS" w:hAnsiTheme="majorHAnsi"/>
          <w:b/>
          <w:bCs/>
          <w:lang w:val="pt-BR"/>
        </w:rPr>
        <w:t>ção</w:t>
      </w:r>
      <w:r w:rsidRPr="00A53753">
        <w:rPr>
          <w:rFonts w:asciiTheme="majorHAnsi" w:eastAsia="Arial Unicode MS" w:hAnsiTheme="majorHAnsi"/>
          <w:lang w:val="pt-BR"/>
        </w:rPr>
        <w:t xml:space="preserve"> entre</w:t>
      </w:r>
      <w:r w:rsidR="007A1289" w:rsidRPr="00A53753">
        <w:rPr>
          <w:rFonts w:asciiTheme="majorHAnsi" w:eastAsia="Arial Unicode MS" w:hAnsiTheme="majorHAnsi"/>
          <w:lang w:val="pt-BR"/>
        </w:rPr>
        <w:t xml:space="preserve"> a </w:t>
      </w:r>
      <w:r w:rsidRPr="00A53753">
        <w:rPr>
          <w:rFonts w:asciiTheme="majorHAnsi" w:eastAsia="Arial Unicode MS" w:hAnsiTheme="majorHAnsi"/>
          <w:lang w:val="pt-BR"/>
        </w:rPr>
        <w:t>Sede Central</w:t>
      </w:r>
      <w:r w:rsidR="007A1289" w:rsidRPr="00A53753">
        <w:rPr>
          <w:rFonts w:asciiTheme="majorHAnsi" w:eastAsia="Arial Unicode MS" w:hAnsiTheme="majorHAnsi"/>
          <w:lang w:val="pt-BR"/>
        </w:rPr>
        <w:t xml:space="preserve"> e </w:t>
      </w:r>
      <w:r w:rsidR="00166DC0">
        <w:rPr>
          <w:rFonts w:asciiTheme="majorHAnsi" w:eastAsia="Arial Unicode MS" w:hAnsiTheme="majorHAnsi"/>
          <w:lang w:val="pt-BR"/>
        </w:rPr>
        <w:t>o</w:t>
      </w:r>
      <w:r w:rsidR="007A1289" w:rsidRPr="00A53753">
        <w:rPr>
          <w:rFonts w:asciiTheme="majorHAnsi" w:eastAsia="Arial Unicode MS" w:hAnsiTheme="majorHAnsi"/>
          <w:lang w:val="pt-BR"/>
        </w:rPr>
        <w:t xml:space="preserve">s </w:t>
      </w:r>
      <w:r w:rsidRPr="00A53753">
        <w:rPr>
          <w:rFonts w:asciiTheme="majorHAnsi" w:eastAsia="Arial Unicode MS" w:hAnsiTheme="majorHAnsi"/>
          <w:lang w:val="pt-BR"/>
        </w:rPr>
        <w:t>34</w:t>
      </w:r>
      <w:r w:rsidR="007A1289" w:rsidRPr="00A53753">
        <w:rPr>
          <w:rFonts w:asciiTheme="majorHAnsi" w:eastAsia="Arial Unicode MS" w:hAnsiTheme="majorHAnsi"/>
          <w:lang w:val="pt-BR"/>
        </w:rPr>
        <w:t xml:space="preserve"> escritório</w:t>
      </w:r>
      <w:r w:rsidRPr="00A53753">
        <w:rPr>
          <w:rFonts w:asciiTheme="majorHAnsi" w:eastAsia="Arial Unicode MS" w:hAnsiTheme="majorHAnsi"/>
          <w:lang w:val="pt-BR"/>
        </w:rPr>
        <w:t>s</w:t>
      </w:r>
      <w:r w:rsidR="007A1289" w:rsidRPr="00A53753">
        <w:rPr>
          <w:rFonts w:asciiTheme="majorHAnsi" w:eastAsia="Arial Unicode MS" w:hAnsiTheme="majorHAnsi"/>
          <w:lang w:val="pt-BR"/>
        </w:rPr>
        <w:t xml:space="preserve"> do </w:t>
      </w:r>
      <w:r w:rsidRPr="00A53753">
        <w:rPr>
          <w:rFonts w:asciiTheme="majorHAnsi" w:eastAsia="Arial Unicode MS" w:hAnsiTheme="majorHAnsi"/>
          <w:lang w:val="pt-BR"/>
        </w:rPr>
        <w:t>Instituto</w:t>
      </w:r>
      <w:r w:rsidR="007A1289" w:rsidRPr="00A53753">
        <w:rPr>
          <w:rFonts w:asciiTheme="majorHAnsi" w:eastAsia="Arial Unicode MS" w:hAnsiTheme="majorHAnsi"/>
          <w:lang w:val="pt-BR"/>
        </w:rPr>
        <w:t xml:space="preserve"> nos seus </w:t>
      </w:r>
      <w:r w:rsidRPr="00A53753">
        <w:rPr>
          <w:rFonts w:asciiTheme="majorHAnsi" w:eastAsia="Arial Unicode MS" w:hAnsiTheme="majorHAnsi"/>
          <w:lang w:val="pt-BR"/>
        </w:rPr>
        <w:t>países m</w:t>
      </w:r>
      <w:r w:rsidR="007A1289" w:rsidRPr="00A53753">
        <w:rPr>
          <w:rFonts w:asciiTheme="majorHAnsi" w:eastAsia="Arial Unicode MS" w:hAnsiTheme="majorHAnsi"/>
          <w:lang w:val="pt-BR"/>
        </w:rPr>
        <w:t>embr</w:t>
      </w:r>
      <w:r w:rsidRPr="00A53753">
        <w:rPr>
          <w:rFonts w:asciiTheme="majorHAnsi" w:eastAsia="Arial Unicode MS" w:hAnsiTheme="majorHAnsi"/>
          <w:lang w:val="pt-BR"/>
        </w:rPr>
        <w:t>os</w:t>
      </w:r>
      <w:r w:rsidR="007A1289" w:rsidRPr="00A53753">
        <w:rPr>
          <w:rFonts w:asciiTheme="majorHAnsi" w:eastAsia="Arial Unicode MS" w:hAnsiTheme="majorHAnsi"/>
          <w:lang w:val="pt-BR"/>
        </w:rPr>
        <w:t xml:space="preserve">, criou-se uma rede </w:t>
      </w:r>
      <w:r w:rsidRPr="00A53753">
        <w:rPr>
          <w:rFonts w:asciiTheme="majorHAnsi" w:eastAsia="Arial Unicode MS" w:hAnsiTheme="majorHAnsi"/>
          <w:lang w:val="pt-BR"/>
        </w:rPr>
        <w:t xml:space="preserve">de administradores, </w:t>
      </w:r>
      <w:r w:rsidR="00166DC0">
        <w:rPr>
          <w:rFonts w:asciiTheme="majorHAnsi" w:eastAsia="Arial Unicode MS" w:hAnsiTheme="majorHAnsi"/>
          <w:lang w:val="pt-BR"/>
        </w:rPr>
        <w:t xml:space="preserve">na qual </w:t>
      </w:r>
      <w:r w:rsidR="007A1289" w:rsidRPr="00A53753">
        <w:rPr>
          <w:rFonts w:asciiTheme="majorHAnsi" w:eastAsia="Arial Unicode MS" w:hAnsiTheme="majorHAnsi"/>
          <w:lang w:val="pt-BR"/>
        </w:rPr>
        <w:t xml:space="preserve">os </w:t>
      </w:r>
      <w:r w:rsidRPr="00A53753">
        <w:rPr>
          <w:rFonts w:asciiTheme="majorHAnsi" w:eastAsia="Arial Unicode MS" w:hAnsiTheme="majorHAnsi"/>
          <w:lang w:val="pt-BR"/>
        </w:rPr>
        <w:t>funcion</w:t>
      </w:r>
      <w:r w:rsidR="007A1289" w:rsidRPr="00A53753">
        <w:rPr>
          <w:rFonts w:asciiTheme="majorHAnsi" w:eastAsia="Arial Unicode MS" w:hAnsiTheme="majorHAnsi"/>
          <w:lang w:val="pt-BR"/>
        </w:rPr>
        <w:t>ários</w:t>
      </w:r>
      <w:r w:rsidRPr="00A53753">
        <w:rPr>
          <w:rFonts w:asciiTheme="majorHAnsi" w:eastAsia="Arial Unicode MS" w:hAnsiTheme="majorHAnsi"/>
          <w:lang w:val="pt-BR"/>
        </w:rPr>
        <w:t xml:space="preserve"> que administr</w:t>
      </w:r>
      <w:r w:rsidR="007A1289" w:rsidRPr="00A53753">
        <w:rPr>
          <w:rFonts w:asciiTheme="majorHAnsi" w:eastAsia="Arial Unicode MS" w:hAnsiTheme="majorHAnsi"/>
          <w:lang w:val="pt-BR"/>
        </w:rPr>
        <w:t xml:space="preserve">am os escritórios e </w:t>
      </w:r>
      <w:r w:rsidRPr="00A53753">
        <w:rPr>
          <w:rFonts w:asciiTheme="majorHAnsi" w:eastAsia="Arial Unicode MS" w:hAnsiTheme="majorHAnsi"/>
          <w:lang w:val="pt-BR"/>
        </w:rPr>
        <w:t>ap</w:t>
      </w:r>
      <w:r w:rsidR="007A1289" w:rsidRPr="00A53753">
        <w:rPr>
          <w:rFonts w:asciiTheme="majorHAnsi" w:eastAsia="Arial Unicode MS" w:hAnsiTheme="majorHAnsi"/>
          <w:lang w:val="pt-BR"/>
        </w:rPr>
        <w:t xml:space="preserve">oiam os </w:t>
      </w:r>
      <w:r w:rsidRPr="00A53753">
        <w:rPr>
          <w:rFonts w:asciiTheme="majorHAnsi" w:eastAsia="Arial Unicode MS" w:hAnsiTheme="majorHAnsi"/>
          <w:lang w:val="pt-BR"/>
        </w:rPr>
        <w:t>s</w:t>
      </w:r>
      <w:r w:rsidR="007A1289" w:rsidRPr="00A53753">
        <w:rPr>
          <w:rFonts w:asciiTheme="majorHAnsi" w:eastAsia="Arial Unicode MS" w:hAnsiTheme="majorHAnsi"/>
          <w:lang w:val="pt-BR"/>
        </w:rPr>
        <w:t>erviço</w:t>
      </w:r>
      <w:r w:rsidRPr="00A53753">
        <w:rPr>
          <w:rFonts w:asciiTheme="majorHAnsi" w:eastAsia="Arial Unicode MS" w:hAnsiTheme="majorHAnsi"/>
          <w:lang w:val="pt-BR"/>
        </w:rPr>
        <w:t>s de coopera</w:t>
      </w:r>
      <w:r w:rsidR="007A1289" w:rsidRPr="00A53753">
        <w:rPr>
          <w:rFonts w:asciiTheme="majorHAnsi" w:eastAsia="Arial Unicode MS" w:hAnsiTheme="majorHAnsi"/>
          <w:lang w:val="pt-BR"/>
        </w:rPr>
        <w:t>ção</w:t>
      </w:r>
      <w:r w:rsidRPr="00A53753">
        <w:rPr>
          <w:rFonts w:asciiTheme="majorHAnsi" w:eastAsia="Arial Unicode MS" w:hAnsiTheme="majorHAnsi"/>
          <w:lang w:val="pt-BR"/>
        </w:rPr>
        <w:t xml:space="preserve"> </w:t>
      </w:r>
      <w:r w:rsidR="00166DC0">
        <w:rPr>
          <w:rFonts w:asciiTheme="majorHAnsi" w:eastAsia="Arial Unicode MS" w:hAnsiTheme="majorHAnsi"/>
          <w:lang w:val="pt-BR"/>
        </w:rPr>
        <w:t xml:space="preserve">trocam </w:t>
      </w:r>
      <w:r w:rsidRPr="00A53753">
        <w:rPr>
          <w:rFonts w:asciiTheme="majorHAnsi" w:eastAsia="Arial Unicode MS" w:hAnsiTheme="majorHAnsi"/>
          <w:lang w:val="pt-BR"/>
        </w:rPr>
        <w:t>experi</w:t>
      </w:r>
      <w:r w:rsidR="007A1289" w:rsidRPr="00A53753">
        <w:rPr>
          <w:rFonts w:asciiTheme="majorHAnsi" w:eastAsia="Arial Unicode MS" w:hAnsiTheme="majorHAnsi"/>
          <w:lang w:val="pt-BR"/>
        </w:rPr>
        <w:t>ências e prop</w:t>
      </w:r>
      <w:r w:rsidR="00166DC0">
        <w:rPr>
          <w:rFonts w:asciiTheme="majorHAnsi" w:eastAsia="Arial Unicode MS" w:hAnsiTheme="majorHAnsi"/>
          <w:lang w:val="pt-BR"/>
        </w:rPr>
        <w:t xml:space="preserve">õem </w:t>
      </w:r>
      <w:r w:rsidR="007A1289" w:rsidRPr="00A53753">
        <w:rPr>
          <w:rFonts w:asciiTheme="majorHAnsi" w:eastAsia="Arial Unicode MS" w:hAnsiTheme="majorHAnsi"/>
          <w:lang w:val="pt-BR"/>
        </w:rPr>
        <w:t>as suas dúvidas</w:t>
      </w:r>
      <w:r w:rsidRPr="00A53753">
        <w:rPr>
          <w:rFonts w:asciiTheme="majorHAnsi" w:eastAsia="Arial Unicode MS" w:hAnsiTheme="majorHAnsi"/>
          <w:lang w:val="pt-BR"/>
        </w:rPr>
        <w:t xml:space="preserve"> sobre</w:t>
      </w:r>
      <w:r w:rsidR="007A1289" w:rsidRPr="00A53753">
        <w:rPr>
          <w:rFonts w:asciiTheme="majorHAnsi" w:eastAsia="Arial Unicode MS" w:hAnsiTheme="majorHAnsi"/>
          <w:lang w:val="pt-BR"/>
        </w:rPr>
        <w:t xml:space="preserve"> a </w:t>
      </w:r>
      <w:r w:rsidRPr="00A53753">
        <w:rPr>
          <w:rFonts w:asciiTheme="majorHAnsi" w:eastAsia="Arial Unicode MS" w:hAnsiTheme="majorHAnsi"/>
          <w:lang w:val="pt-BR"/>
        </w:rPr>
        <w:t>g</w:t>
      </w:r>
      <w:r w:rsidR="007A1289" w:rsidRPr="00A53753">
        <w:rPr>
          <w:rFonts w:asciiTheme="majorHAnsi" w:eastAsia="Arial Unicode MS" w:hAnsiTheme="majorHAnsi"/>
          <w:lang w:val="pt-BR"/>
        </w:rPr>
        <w:t>estão</w:t>
      </w:r>
      <w:r w:rsidRPr="00A53753">
        <w:rPr>
          <w:rFonts w:asciiTheme="majorHAnsi" w:eastAsia="Arial Unicode MS" w:hAnsiTheme="majorHAnsi"/>
          <w:lang w:val="pt-BR"/>
        </w:rPr>
        <w:t xml:space="preserve"> institucional.</w:t>
      </w:r>
    </w:p>
    <w:p w14:paraId="4383F341" w14:textId="77777777" w:rsidR="002A0DD7" w:rsidRPr="00A53753" w:rsidRDefault="002A0DD7">
      <w:pPr>
        <w:tabs>
          <w:tab w:val="left" w:pos="360"/>
        </w:tabs>
        <w:jc w:val="both"/>
        <w:rPr>
          <w:rFonts w:asciiTheme="majorHAnsi" w:hAnsiTheme="majorHAnsi" w:cs="Calibri"/>
          <w:lang w:val="pt-BR"/>
        </w:rPr>
      </w:pPr>
    </w:p>
    <w:p w14:paraId="3817D490" w14:textId="5DF3474D" w:rsidR="002A0DD7" w:rsidRPr="00A53753" w:rsidRDefault="007A1289">
      <w:pPr>
        <w:jc w:val="both"/>
        <w:rPr>
          <w:rFonts w:asciiTheme="majorHAnsi" w:hAnsiTheme="majorHAnsi"/>
          <w:b/>
          <w:lang w:val="pt-BR"/>
        </w:rPr>
      </w:pPr>
      <w:r w:rsidRPr="00A53753">
        <w:rPr>
          <w:rFonts w:asciiTheme="majorHAnsi" w:hAnsiTheme="majorHAnsi"/>
          <w:b/>
          <w:lang w:val="pt-BR"/>
        </w:rPr>
        <w:t xml:space="preserve">Orçamento e </w:t>
      </w:r>
      <w:r w:rsidR="002A0DD7" w:rsidRPr="00A53753">
        <w:rPr>
          <w:rFonts w:asciiTheme="majorHAnsi" w:hAnsiTheme="majorHAnsi"/>
          <w:b/>
          <w:lang w:val="pt-BR"/>
        </w:rPr>
        <w:t>f</w:t>
      </w:r>
      <w:r w:rsidRPr="00A53753">
        <w:rPr>
          <w:rFonts w:asciiTheme="majorHAnsi" w:hAnsiTheme="majorHAnsi"/>
          <w:b/>
          <w:lang w:val="pt-BR"/>
        </w:rPr>
        <w:t>inanç</w:t>
      </w:r>
      <w:r w:rsidR="002A0DD7" w:rsidRPr="00A53753">
        <w:rPr>
          <w:rFonts w:asciiTheme="majorHAnsi" w:hAnsiTheme="majorHAnsi"/>
          <w:b/>
          <w:lang w:val="pt-BR"/>
        </w:rPr>
        <w:t>as</w:t>
      </w:r>
    </w:p>
    <w:p w14:paraId="05426AE3" w14:textId="77777777" w:rsidR="002A0DD7" w:rsidRPr="00A53753" w:rsidRDefault="002A0DD7">
      <w:pPr>
        <w:jc w:val="both"/>
        <w:rPr>
          <w:rFonts w:asciiTheme="majorHAnsi" w:hAnsiTheme="majorHAnsi"/>
          <w:b/>
          <w:lang w:val="pt-BR"/>
        </w:rPr>
      </w:pPr>
    </w:p>
    <w:p w14:paraId="600B4062" w14:textId="16775F14" w:rsidR="002A0DD7" w:rsidRPr="00A53753" w:rsidRDefault="007A1289">
      <w:pPr>
        <w:shd w:val="clear" w:color="auto" w:fill="FFFFFF"/>
        <w:jc w:val="both"/>
        <w:rPr>
          <w:rFonts w:asciiTheme="majorHAnsi" w:hAnsiTheme="majorHAnsi" w:cstheme="minorHAnsi"/>
          <w:lang w:val="pt-BR"/>
        </w:rPr>
      </w:pPr>
      <w:r w:rsidRPr="00A53753">
        <w:rPr>
          <w:rFonts w:asciiTheme="majorHAnsi" w:hAnsiTheme="majorHAnsi"/>
          <w:lang w:val="pt-BR"/>
        </w:rPr>
        <w:t xml:space="preserve">A </w:t>
      </w:r>
      <w:r w:rsidR="002A0DD7" w:rsidRPr="00A53753">
        <w:rPr>
          <w:rFonts w:asciiTheme="majorHAnsi" w:hAnsiTheme="majorHAnsi"/>
          <w:lang w:val="pt-BR"/>
        </w:rPr>
        <w:t>aplica</w:t>
      </w:r>
      <w:r w:rsidRPr="00A53753">
        <w:rPr>
          <w:rFonts w:asciiTheme="majorHAnsi" w:hAnsiTheme="majorHAnsi"/>
          <w:lang w:val="pt-BR"/>
        </w:rPr>
        <w:t xml:space="preserve">ção dos </w:t>
      </w:r>
      <w:r w:rsidR="002A0DD7" w:rsidRPr="00A53753">
        <w:rPr>
          <w:rFonts w:asciiTheme="majorHAnsi" w:hAnsiTheme="majorHAnsi"/>
          <w:lang w:val="pt-BR"/>
        </w:rPr>
        <w:t>prin</w:t>
      </w:r>
      <w:r w:rsidRPr="00A53753">
        <w:rPr>
          <w:rFonts w:asciiTheme="majorHAnsi" w:hAnsiTheme="majorHAnsi"/>
          <w:lang w:val="pt-BR"/>
        </w:rPr>
        <w:t>cípio</w:t>
      </w:r>
      <w:r w:rsidR="002A0DD7" w:rsidRPr="00A53753">
        <w:rPr>
          <w:rFonts w:asciiTheme="majorHAnsi" w:hAnsiTheme="majorHAnsi"/>
          <w:lang w:val="pt-BR"/>
        </w:rPr>
        <w:t>s de austerid</w:t>
      </w:r>
      <w:r w:rsidRPr="00A53753">
        <w:rPr>
          <w:rFonts w:asciiTheme="majorHAnsi" w:hAnsiTheme="majorHAnsi"/>
          <w:lang w:val="pt-BR"/>
        </w:rPr>
        <w:t>ade,</w:t>
      </w:r>
      <w:r w:rsidR="002A0DD7" w:rsidRPr="00A53753">
        <w:rPr>
          <w:rFonts w:asciiTheme="majorHAnsi" w:hAnsiTheme="majorHAnsi"/>
          <w:lang w:val="pt-BR"/>
        </w:rPr>
        <w:t xml:space="preserve"> ra</w:t>
      </w:r>
      <w:r w:rsidRPr="00A53753">
        <w:rPr>
          <w:rFonts w:asciiTheme="majorHAnsi" w:hAnsiTheme="majorHAnsi"/>
          <w:lang w:val="pt-BR"/>
        </w:rPr>
        <w:t>cionaliz</w:t>
      </w:r>
      <w:r w:rsidR="002A0DD7" w:rsidRPr="00A53753">
        <w:rPr>
          <w:rFonts w:asciiTheme="majorHAnsi" w:hAnsiTheme="majorHAnsi"/>
          <w:lang w:val="pt-BR"/>
        </w:rPr>
        <w:t>a</w:t>
      </w:r>
      <w:r w:rsidRPr="00A53753">
        <w:rPr>
          <w:rFonts w:asciiTheme="majorHAnsi" w:hAnsiTheme="majorHAnsi"/>
          <w:lang w:val="pt-BR"/>
        </w:rPr>
        <w:t>ção</w:t>
      </w:r>
      <w:r w:rsidR="002A0DD7" w:rsidRPr="00A53753">
        <w:rPr>
          <w:rFonts w:asciiTheme="majorHAnsi" w:hAnsiTheme="majorHAnsi"/>
          <w:lang w:val="pt-BR"/>
        </w:rPr>
        <w:t>, equid</w:t>
      </w:r>
      <w:r w:rsidRPr="00A53753">
        <w:rPr>
          <w:rFonts w:asciiTheme="majorHAnsi" w:hAnsiTheme="majorHAnsi"/>
          <w:lang w:val="pt-BR"/>
        </w:rPr>
        <w:t xml:space="preserve">ade e </w:t>
      </w:r>
      <w:r w:rsidR="002A0DD7" w:rsidRPr="00A53753">
        <w:rPr>
          <w:rFonts w:asciiTheme="majorHAnsi" w:hAnsiTheme="majorHAnsi"/>
          <w:lang w:val="pt-BR"/>
        </w:rPr>
        <w:t>transpar</w:t>
      </w:r>
      <w:r w:rsidRPr="00A53753">
        <w:rPr>
          <w:rFonts w:asciiTheme="majorHAnsi" w:hAnsiTheme="majorHAnsi"/>
          <w:lang w:val="pt-BR"/>
        </w:rPr>
        <w:t xml:space="preserve">ência em </w:t>
      </w:r>
      <w:r w:rsidR="002A0DD7" w:rsidRPr="00A53753">
        <w:rPr>
          <w:rFonts w:asciiTheme="majorHAnsi" w:hAnsiTheme="majorHAnsi"/>
          <w:lang w:val="pt-BR"/>
        </w:rPr>
        <w:t>2019 busc</w:t>
      </w:r>
      <w:r w:rsidRPr="00A53753">
        <w:rPr>
          <w:rFonts w:asciiTheme="majorHAnsi" w:hAnsiTheme="majorHAnsi"/>
          <w:lang w:val="pt-BR"/>
        </w:rPr>
        <w:t>ou assegur</w:t>
      </w:r>
      <w:r w:rsidR="002A0DD7" w:rsidRPr="00A53753">
        <w:rPr>
          <w:rFonts w:asciiTheme="majorHAnsi" w:hAnsiTheme="majorHAnsi"/>
          <w:lang w:val="pt-BR"/>
        </w:rPr>
        <w:t>ar</w:t>
      </w:r>
      <w:r w:rsidRPr="00A53753">
        <w:rPr>
          <w:rFonts w:asciiTheme="majorHAnsi" w:hAnsiTheme="majorHAnsi"/>
          <w:lang w:val="pt-BR"/>
        </w:rPr>
        <w:t xml:space="preserve"> a </w:t>
      </w:r>
      <w:r w:rsidR="002A0DD7" w:rsidRPr="00A53753">
        <w:rPr>
          <w:rFonts w:asciiTheme="majorHAnsi" w:hAnsiTheme="majorHAnsi"/>
          <w:lang w:val="pt-BR"/>
        </w:rPr>
        <w:t>viabilid</w:t>
      </w:r>
      <w:r w:rsidRPr="00A53753">
        <w:rPr>
          <w:rFonts w:asciiTheme="majorHAnsi" w:hAnsiTheme="majorHAnsi"/>
          <w:lang w:val="pt-BR"/>
        </w:rPr>
        <w:t xml:space="preserve">ade </w:t>
      </w:r>
      <w:r w:rsidR="002A0DD7" w:rsidRPr="00A53753">
        <w:rPr>
          <w:rFonts w:asciiTheme="majorHAnsi" w:hAnsiTheme="majorHAnsi"/>
          <w:lang w:val="pt-BR"/>
        </w:rPr>
        <w:t>eco</w:t>
      </w:r>
      <w:r w:rsidRPr="00A53753">
        <w:rPr>
          <w:rFonts w:asciiTheme="majorHAnsi" w:hAnsiTheme="majorHAnsi"/>
          <w:lang w:val="pt-BR"/>
        </w:rPr>
        <w:t>nôm</w:t>
      </w:r>
      <w:r w:rsidR="002A0DD7" w:rsidRPr="00A53753">
        <w:rPr>
          <w:rFonts w:asciiTheme="majorHAnsi" w:hAnsiTheme="majorHAnsi"/>
          <w:lang w:val="pt-BR"/>
        </w:rPr>
        <w:t>ica</w:t>
      </w:r>
      <w:r w:rsidRPr="00A53753">
        <w:rPr>
          <w:rFonts w:asciiTheme="majorHAnsi" w:hAnsiTheme="majorHAnsi"/>
          <w:lang w:val="pt-BR"/>
        </w:rPr>
        <w:t xml:space="preserve"> e a </w:t>
      </w:r>
      <w:r w:rsidR="002A0DD7" w:rsidRPr="00A53753">
        <w:rPr>
          <w:rFonts w:asciiTheme="majorHAnsi" w:hAnsiTheme="majorHAnsi"/>
          <w:lang w:val="pt-BR"/>
        </w:rPr>
        <w:t>s</w:t>
      </w:r>
      <w:r w:rsidRPr="00A53753">
        <w:rPr>
          <w:rFonts w:asciiTheme="majorHAnsi" w:hAnsiTheme="majorHAnsi"/>
          <w:lang w:val="pt-BR"/>
        </w:rPr>
        <w:t xml:space="preserve">ustentabilidade das </w:t>
      </w:r>
      <w:r w:rsidR="002A0DD7" w:rsidRPr="00A53753">
        <w:rPr>
          <w:rFonts w:asciiTheme="majorHAnsi" w:hAnsiTheme="majorHAnsi"/>
          <w:lang w:val="pt-BR"/>
        </w:rPr>
        <w:t>a</w:t>
      </w:r>
      <w:r w:rsidRPr="00A53753">
        <w:rPr>
          <w:rFonts w:asciiTheme="majorHAnsi" w:hAnsiTheme="majorHAnsi"/>
          <w:lang w:val="pt-BR"/>
        </w:rPr>
        <w:t>ções</w:t>
      </w:r>
      <w:r w:rsidR="002A0DD7" w:rsidRPr="00A53753">
        <w:rPr>
          <w:rFonts w:asciiTheme="majorHAnsi" w:hAnsiTheme="majorHAnsi"/>
          <w:lang w:val="pt-BR"/>
        </w:rPr>
        <w:t xml:space="preserve"> de coopera</w:t>
      </w:r>
      <w:r w:rsidRPr="00A53753">
        <w:rPr>
          <w:rFonts w:asciiTheme="majorHAnsi" w:hAnsiTheme="majorHAnsi"/>
          <w:lang w:val="pt-BR"/>
        </w:rPr>
        <w:t>ção</w:t>
      </w:r>
      <w:r w:rsidR="002A0DD7" w:rsidRPr="00A53753">
        <w:rPr>
          <w:rFonts w:asciiTheme="majorHAnsi" w:hAnsiTheme="majorHAnsi"/>
          <w:lang w:val="pt-BR"/>
        </w:rPr>
        <w:t xml:space="preserve"> técnica de excel</w:t>
      </w:r>
      <w:r w:rsidRPr="00A53753">
        <w:rPr>
          <w:rFonts w:asciiTheme="majorHAnsi" w:hAnsiTheme="majorHAnsi"/>
          <w:lang w:val="pt-BR"/>
        </w:rPr>
        <w:t xml:space="preserve">ência </w:t>
      </w:r>
      <w:r w:rsidR="002A0DD7" w:rsidRPr="00A53753">
        <w:rPr>
          <w:rFonts w:asciiTheme="majorHAnsi" w:hAnsiTheme="majorHAnsi"/>
          <w:lang w:val="pt-BR"/>
        </w:rPr>
        <w:t>realizadas</w:t>
      </w:r>
      <w:r w:rsidRPr="00A53753">
        <w:rPr>
          <w:rFonts w:asciiTheme="majorHAnsi" w:hAnsiTheme="majorHAnsi"/>
          <w:lang w:val="pt-BR"/>
        </w:rPr>
        <w:t xml:space="preserve"> em </w:t>
      </w:r>
      <w:r w:rsidR="002A0DD7" w:rsidRPr="00A53753">
        <w:rPr>
          <w:rFonts w:asciiTheme="majorHAnsi" w:hAnsiTheme="majorHAnsi"/>
          <w:lang w:val="pt-BR"/>
        </w:rPr>
        <w:t>todos</w:t>
      </w:r>
      <w:r w:rsidRPr="00A53753">
        <w:rPr>
          <w:rFonts w:asciiTheme="majorHAnsi" w:hAnsiTheme="majorHAnsi"/>
          <w:lang w:val="pt-BR"/>
        </w:rPr>
        <w:t xml:space="preserve"> os Estados membros</w:t>
      </w:r>
      <w:r w:rsidR="002A0DD7" w:rsidRPr="00A53753">
        <w:rPr>
          <w:rFonts w:asciiTheme="majorHAnsi" w:hAnsiTheme="majorHAnsi"/>
          <w:lang w:val="pt-BR"/>
        </w:rPr>
        <w:t xml:space="preserve">. </w:t>
      </w:r>
      <w:r w:rsidR="00166DC0">
        <w:rPr>
          <w:rFonts w:asciiTheme="majorHAnsi" w:hAnsiTheme="majorHAnsi"/>
          <w:lang w:val="pt-BR"/>
        </w:rPr>
        <w:t xml:space="preserve">Otimizamos </w:t>
      </w:r>
      <w:r w:rsidRPr="00A53753">
        <w:rPr>
          <w:rFonts w:asciiTheme="majorHAnsi" w:hAnsiTheme="majorHAnsi"/>
          <w:lang w:val="pt-BR"/>
        </w:rPr>
        <w:t xml:space="preserve">o </w:t>
      </w:r>
      <w:r w:rsidR="002A0DD7" w:rsidRPr="00A53753">
        <w:rPr>
          <w:rFonts w:asciiTheme="majorHAnsi" w:hAnsiTheme="majorHAnsi"/>
          <w:lang w:val="pt-BR"/>
        </w:rPr>
        <w:t>uso d</w:t>
      </w:r>
      <w:r w:rsidR="00166DC0">
        <w:rPr>
          <w:rFonts w:asciiTheme="majorHAnsi" w:hAnsiTheme="majorHAnsi"/>
          <w:lang w:val="pt-BR"/>
        </w:rPr>
        <w:t>os</w:t>
      </w:r>
      <w:r w:rsidR="002A0DD7" w:rsidRPr="00A53753">
        <w:rPr>
          <w:rFonts w:asciiTheme="majorHAnsi" w:hAnsiTheme="majorHAnsi"/>
          <w:lang w:val="pt-BR"/>
        </w:rPr>
        <w:t xml:space="preserve"> </w:t>
      </w:r>
      <w:r w:rsidRPr="00A53753">
        <w:rPr>
          <w:rFonts w:asciiTheme="majorHAnsi" w:hAnsiTheme="majorHAnsi" w:cstheme="minorHAnsi"/>
          <w:lang w:val="pt-BR"/>
        </w:rPr>
        <w:t>noss</w:t>
      </w:r>
      <w:r w:rsidR="002A0DD7" w:rsidRPr="00A53753">
        <w:rPr>
          <w:rFonts w:asciiTheme="majorHAnsi" w:hAnsiTheme="majorHAnsi" w:cstheme="minorHAnsi"/>
          <w:lang w:val="pt-BR"/>
        </w:rPr>
        <w:t xml:space="preserve">os recursos para </w:t>
      </w:r>
      <w:r w:rsidR="00166DC0">
        <w:rPr>
          <w:rFonts w:asciiTheme="majorHAnsi" w:hAnsiTheme="majorHAnsi" w:cstheme="minorHAnsi"/>
          <w:lang w:val="pt-BR"/>
        </w:rPr>
        <w:t xml:space="preserve">se </w:t>
      </w:r>
      <w:r w:rsidRPr="00A53753">
        <w:rPr>
          <w:rFonts w:asciiTheme="majorHAnsi" w:hAnsiTheme="majorHAnsi" w:cstheme="minorHAnsi"/>
          <w:lang w:val="pt-BR"/>
        </w:rPr>
        <w:t>assegur</w:t>
      </w:r>
      <w:r w:rsidR="002A0DD7" w:rsidRPr="00A53753">
        <w:rPr>
          <w:rFonts w:asciiTheme="majorHAnsi" w:hAnsiTheme="majorHAnsi" w:cstheme="minorHAnsi"/>
          <w:lang w:val="pt-BR"/>
        </w:rPr>
        <w:t>ar que todas</w:t>
      </w:r>
      <w:r w:rsidRPr="00A53753">
        <w:rPr>
          <w:rFonts w:asciiTheme="majorHAnsi" w:hAnsiTheme="majorHAnsi" w:cstheme="minorHAnsi"/>
          <w:lang w:val="pt-BR"/>
        </w:rPr>
        <w:t xml:space="preserve"> as </w:t>
      </w:r>
      <w:r w:rsidR="002A0DD7" w:rsidRPr="00A53753">
        <w:rPr>
          <w:rFonts w:asciiTheme="majorHAnsi" w:hAnsiTheme="majorHAnsi" w:cstheme="minorHAnsi"/>
          <w:lang w:val="pt-BR"/>
        </w:rPr>
        <w:t>opera</w:t>
      </w:r>
      <w:r w:rsidRPr="00A53753">
        <w:rPr>
          <w:rFonts w:asciiTheme="majorHAnsi" w:hAnsiTheme="majorHAnsi" w:cstheme="minorHAnsi"/>
          <w:lang w:val="pt-BR"/>
        </w:rPr>
        <w:t>ções</w:t>
      </w:r>
      <w:r w:rsidR="002A0DD7" w:rsidRPr="00A53753">
        <w:rPr>
          <w:rFonts w:asciiTheme="majorHAnsi" w:hAnsiTheme="majorHAnsi" w:cstheme="minorHAnsi"/>
          <w:lang w:val="pt-BR"/>
        </w:rPr>
        <w:t xml:space="preserve"> fl</w:t>
      </w:r>
      <w:r w:rsidRPr="00A53753">
        <w:rPr>
          <w:rFonts w:asciiTheme="majorHAnsi" w:hAnsiTheme="majorHAnsi" w:cstheme="minorHAnsi"/>
          <w:lang w:val="pt-BR"/>
        </w:rPr>
        <w:t xml:space="preserve">uam </w:t>
      </w:r>
      <w:r w:rsidR="002A0DD7" w:rsidRPr="00A53753">
        <w:rPr>
          <w:rFonts w:asciiTheme="majorHAnsi" w:hAnsiTheme="majorHAnsi" w:cstheme="minorHAnsi"/>
          <w:lang w:val="pt-BR"/>
        </w:rPr>
        <w:t>a</w:t>
      </w:r>
      <w:r w:rsidRPr="00A53753">
        <w:rPr>
          <w:rFonts w:asciiTheme="majorHAnsi" w:hAnsiTheme="majorHAnsi" w:cstheme="minorHAnsi"/>
          <w:lang w:val="pt-BR"/>
        </w:rPr>
        <w:t>propriad</w:t>
      </w:r>
      <w:r w:rsidR="002A0DD7" w:rsidRPr="00A53753">
        <w:rPr>
          <w:rFonts w:asciiTheme="majorHAnsi" w:hAnsiTheme="majorHAnsi" w:cstheme="minorHAnsi"/>
          <w:lang w:val="pt-BR"/>
        </w:rPr>
        <w:t>amente</w:t>
      </w:r>
      <w:r w:rsidRPr="00A53753">
        <w:rPr>
          <w:rFonts w:asciiTheme="majorHAnsi" w:hAnsiTheme="majorHAnsi" w:cstheme="minorHAnsi"/>
          <w:lang w:val="pt-BR"/>
        </w:rPr>
        <w:t xml:space="preserve"> e </w:t>
      </w:r>
      <w:r w:rsidR="00166DC0">
        <w:rPr>
          <w:rFonts w:asciiTheme="majorHAnsi" w:hAnsiTheme="majorHAnsi" w:cstheme="minorHAnsi"/>
          <w:lang w:val="pt-BR"/>
        </w:rPr>
        <w:t>atendam à</w:t>
      </w:r>
      <w:r w:rsidRPr="00A53753">
        <w:rPr>
          <w:rFonts w:asciiTheme="majorHAnsi" w:hAnsiTheme="majorHAnsi" w:cstheme="minorHAnsi"/>
          <w:lang w:val="pt-BR"/>
        </w:rPr>
        <w:t xml:space="preserve">s </w:t>
      </w:r>
      <w:r w:rsidR="002A0DD7" w:rsidRPr="00A53753">
        <w:rPr>
          <w:rFonts w:asciiTheme="majorHAnsi" w:hAnsiTheme="majorHAnsi" w:cstheme="minorHAnsi"/>
          <w:lang w:val="pt-BR"/>
        </w:rPr>
        <w:t>normas</w:t>
      </w:r>
      <w:r w:rsidRPr="00A53753">
        <w:rPr>
          <w:rFonts w:asciiTheme="majorHAnsi" w:hAnsiTheme="majorHAnsi" w:cstheme="minorHAnsi"/>
          <w:lang w:val="pt-BR"/>
        </w:rPr>
        <w:t xml:space="preserve"> e </w:t>
      </w:r>
      <w:r w:rsidR="00166DC0">
        <w:rPr>
          <w:rFonts w:asciiTheme="majorHAnsi" w:hAnsiTheme="majorHAnsi" w:cstheme="minorHAnsi"/>
          <w:lang w:val="pt-BR"/>
        </w:rPr>
        <w:t xml:space="preserve">aos </w:t>
      </w:r>
      <w:r w:rsidR="002A0DD7" w:rsidRPr="00A53753">
        <w:rPr>
          <w:rFonts w:asciiTheme="majorHAnsi" w:hAnsiTheme="majorHAnsi" w:cstheme="minorHAnsi"/>
          <w:lang w:val="pt-BR"/>
        </w:rPr>
        <w:t>procedi</w:t>
      </w:r>
      <w:r w:rsidRPr="00A53753">
        <w:rPr>
          <w:rFonts w:asciiTheme="majorHAnsi" w:hAnsiTheme="majorHAnsi" w:cstheme="minorHAnsi"/>
          <w:lang w:val="pt-BR"/>
        </w:rPr>
        <w:t>ment</w:t>
      </w:r>
      <w:r w:rsidR="002A0DD7" w:rsidRPr="00A53753">
        <w:rPr>
          <w:rFonts w:asciiTheme="majorHAnsi" w:hAnsiTheme="majorHAnsi" w:cstheme="minorHAnsi"/>
          <w:lang w:val="pt-BR"/>
        </w:rPr>
        <w:t>os e</w:t>
      </w:r>
      <w:r w:rsidRPr="00A53753">
        <w:rPr>
          <w:rFonts w:asciiTheme="majorHAnsi" w:hAnsiTheme="majorHAnsi" w:cstheme="minorHAnsi"/>
          <w:lang w:val="pt-BR"/>
        </w:rPr>
        <w:t>stabele</w:t>
      </w:r>
      <w:r w:rsidR="002A0DD7" w:rsidRPr="00A53753">
        <w:rPr>
          <w:rFonts w:asciiTheme="majorHAnsi" w:hAnsiTheme="majorHAnsi" w:cstheme="minorHAnsi"/>
          <w:lang w:val="pt-BR"/>
        </w:rPr>
        <w:t>cidos, identificar oportunidades que m</w:t>
      </w:r>
      <w:r w:rsidRPr="00A53753">
        <w:rPr>
          <w:rFonts w:asciiTheme="majorHAnsi" w:hAnsiTheme="majorHAnsi" w:cstheme="minorHAnsi"/>
          <w:lang w:val="pt-BR"/>
        </w:rPr>
        <w:t xml:space="preserve">elhorem o planejamento e </w:t>
      </w:r>
      <w:r w:rsidR="00D07F2A">
        <w:rPr>
          <w:rFonts w:asciiTheme="majorHAnsi" w:hAnsiTheme="majorHAnsi" w:cstheme="minorHAnsi"/>
          <w:lang w:val="pt-BR"/>
        </w:rPr>
        <w:t xml:space="preserve">a </w:t>
      </w:r>
      <w:r w:rsidR="002A0DD7" w:rsidRPr="00A53753">
        <w:rPr>
          <w:rFonts w:asciiTheme="majorHAnsi" w:hAnsiTheme="majorHAnsi" w:cstheme="minorHAnsi"/>
          <w:lang w:val="pt-BR"/>
        </w:rPr>
        <w:t>efici</w:t>
      </w:r>
      <w:r w:rsidRPr="00A53753">
        <w:rPr>
          <w:rFonts w:asciiTheme="majorHAnsi" w:hAnsiTheme="majorHAnsi" w:cstheme="minorHAnsi"/>
          <w:lang w:val="pt-BR"/>
        </w:rPr>
        <w:t xml:space="preserve">ência </w:t>
      </w:r>
      <w:r w:rsidR="002A0DD7" w:rsidRPr="00A53753">
        <w:rPr>
          <w:rFonts w:asciiTheme="majorHAnsi" w:hAnsiTheme="majorHAnsi" w:cstheme="minorHAnsi"/>
          <w:lang w:val="pt-BR"/>
        </w:rPr>
        <w:t>f</w:t>
      </w:r>
      <w:r w:rsidRPr="00A53753">
        <w:rPr>
          <w:rFonts w:asciiTheme="majorHAnsi" w:hAnsiTheme="majorHAnsi" w:cstheme="minorHAnsi"/>
          <w:lang w:val="pt-BR"/>
        </w:rPr>
        <w:t>inanceir</w:t>
      </w:r>
      <w:r w:rsidR="002A0DD7" w:rsidRPr="00A53753">
        <w:rPr>
          <w:rFonts w:asciiTheme="majorHAnsi" w:hAnsiTheme="majorHAnsi" w:cstheme="minorHAnsi"/>
          <w:lang w:val="pt-BR"/>
        </w:rPr>
        <w:t>a</w:t>
      </w:r>
      <w:r w:rsidRPr="00A53753">
        <w:rPr>
          <w:rFonts w:asciiTheme="majorHAnsi" w:hAnsiTheme="majorHAnsi" w:cstheme="minorHAnsi"/>
          <w:lang w:val="pt-BR"/>
        </w:rPr>
        <w:t xml:space="preserve"> e </w:t>
      </w:r>
      <w:r w:rsidR="002A0DD7" w:rsidRPr="00A53753">
        <w:rPr>
          <w:rFonts w:asciiTheme="majorHAnsi" w:hAnsiTheme="majorHAnsi" w:cstheme="minorHAnsi"/>
          <w:lang w:val="pt-BR"/>
        </w:rPr>
        <w:t>facilitar</w:t>
      </w:r>
      <w:r w:rsidRPr="00A53753">
        <w:rPr>
          <w:rFonts w:asciiTheme="majorHAnsi" w:hAnsiTheme="majorHAnsi" w:cstheme="minorHAnsi"/>
          <w:lang w:val="pt-BR"/>
        </w:rPr>
        <w:t xml:space="preserve"> as </w:t>
      </w:r>
      <w:r w:rsidR="002A0DD7" w:rsidRPr="00A53753">
        <w:rPr>
          <w:rFonts w:asciiTheme="majorHAnsi" w:hAnsiTheme="majorHAnsi" w:cstheme="minorHAnsi"/>
          <w:lang w:val="pt-BR"/>
        </w:rPr>
        <w:t>opera</w:t>
      </w:r>
      <w:r w:rsidRPr="00A53753">
        <w:rPr>
          <w:rFonts w:asciiTheme="majorHAnsi" w:hAnsiTheme="majorHAnsi" w:cstheme="minorHAnsi"/>
          <w:lang w:val="pt-BR"/>
        </w:rPr>
        <w:t xml:space="preserve">ções nas </w:t>
      </w:r>
      <w:r w:rsidR="002A0DD7" w:rsidRPr="00A53753">
        <w:rPr>
          <w:rFonts w:asciiTheme="majorHAnsi" w:hAnsiTheme="majorHAnsi" w:cstheme="minorHAnsi"/>
          <w:lang w:val="pt-BR"/>
        </w:rPr>
        <w:t>representa</w:t>
      </w:r>
      <w:r w:rsidRPr="00A53753">
        <w:rPr>
          <w:rFonts w:asciiTheme="majorHAnsi" w:hAnsiTheme="majorHAnsi" w:cstheme="minorHAnsi"/>
          <w:lang w:val="pt-BR"/>
        </w:rPr>
        <w:t>ções</w:t>
      </w:r>
      <w:r w:rsidR="002A0DD7" w:rsidRPr="00A53753">
        <w:rPr>
          <w:rFonts w:asciiTheme="majorHAnsi" w:hAnsiTheme="majorHAnsi" w:cstheme="minorHAnsi"/>
          <w:lang w:val="pt-BR"/>
        </w:rPr>
        <w:t>.</w:t>
      </w:r>
    </w:p>
    <w:p w14:paraId="03E28AB3" w14:textId="7C873A75" w:rsidR="002A0DD7" w:rsidRPr="00A53753" w:rsidRDefault="007A1289">
      <w:pPr>
        <w:ind w:right="49"/>
        <w:jc w:val="both"/>
        <w:rPr>
          <w:rFonts w:asciiTheme="majorHAnsi" w:hAnsiTheme="majorHAnsi"/>
          <w:lang w:val="pt-BR"/>
        </w:rPr>
      </w:pPr>
      <w:r w:rsidRPr="00A53753">
        <w:rPr>
          <w:rFonts w:asciiTheme="majorHAnsi" w:hAnsiTheme="majorHAnsi"/>
          <w:lang w:val="pt-BR"/>
        </w:rPr>
        <w:t>Além disso</w:t>
      </w:r>
      <w:r w:rsidR="002A0DD7" w:rsidRPr="00A53753">
        <w:rPr>
          <w:rFonts w:asciiTheme="majorHAnsi" w:hAnsiTheme="majorHAnsi"/>
          <w:lang w:val="pt-BR"/>
        </w:rPr>
        <w:t xml:space="preserve">, </w:t>
      </w:r>
      <w:r w:rsidR="00166DC0">
        <w:rPr>
          <w:rFonts w:asciiTheme="majorHAnsi" w:hAnsiTheme="majorHAnsi"/>
          <w:lang w:val="pt-BR"/>
        </w:rPr>
        <w:t>ofereceram-se às</w:t>
      </w:r>
      <w:r w:rsidR="002A0DD7" w:rsidRPr="00A53753">
        <w:rPr>
          <w:rFonts w:asciiTheme="majorHAnsi" w:hAnsiTheme="majorHAnsi"/>
          <w:lang w:val="pt-BR"/>
        </w:rPr>
        <w:t xml:space="preserve"> </w:t>
      </w:r>
      <w:r w:rsidRPr="00A53753">
        <w:rPr>
          <w:rFonts w:asciiTheme="majorHAnsi" w:hAnsiTheme="majorHAnsi"/>
          <w:lang w:val="pt-BR"/>
        </w:rPr>
        <w:t>noss</w:t>
      </w:r>
      <w:r w:rsidR="002A0DD7" w:rsidRPr="00A53753">
        <w:rPr>
          <w:rFonts w:asciiTheme="majorHAnsi" w:hAnsiTheme="majorHAnsi"/>
          <w:lang w:val="pt-BR"/>
        </w:rPr>
        <w:t>as unidades a</w:t>
      </w:r>
      <w:r w:rsidRPr="00A53753">
        <w:rPr>
          <w:rFonts w:asciiTheme="majorHAnsi" w:hAnsiTheme="majorHAnsi"/>
          <w:lang w:val="pt-BR"/>
        </w:rPr>
        <w:t xml:space="preserve">companhamento e </w:t>
      </w:r>
      <w:r w:rsidR="002A0DD7" w:rsidRPr="00A53753">
        <w:rPr>
          <w:rFonts w:asciiTheme="majorHAnsi" w:hAnsiTheme="majorHAnsi"/>
          <w:lang w:val="pt-BR"/>
        </w:rPr>
        <w:t>capacita</w:t>
      </w:r>
      <w:r w:rsidRPr="00A53753">
        <w:rPr>
          <w:rFonts w:asciiTheme="majorHAnsi" w:hAnsiTheme="majorHAnsi"/>
          <w:lang w:val="pt-BR"/>
        </w:rPr>
        <w:t xml:space="preserve">ção em </w:t>
      </w:r>
      <w:r w:rsidR="002A0DD7" w:rsidRPr="00A53753">
        <w:rPr>
          <w:rFonts w:asciiTheme="majorHAnsi" w:hAnsiTheme="majorHAnsi"/>
          <w:lang w:val="pt-BR"/>
        </w:rPr>
        <w:t>temas f</w:t>
      </w:r>
      <w:r w:rsidRPr="00A53753">
        <w:rPr>
          <w:rFonts w:asciiTheme="majorHAnsi" w:hAnsiTheme="majorHAnsi"/>
          <w:lang w:val="pt-BR"/>
        </w:rPr>
        <w:t>inanceir</w:t>
      </w:r>
      <w:r w:rsidR="002A0DD7" w:rsidRPr="00A53753">
        <w:rPr>
          <w:rFonts w:asciiTheme="majorHAnsi" w:hAnsiTheme="majorHAnsi"/>
          <w:lang w:val="pt-BR"/>
        </w:rPr>
        <w:t>o-cont</w:t>
      </w:r>
      <w:r w:rsidRPr="00A53753">
        <w:rPr>
          <w:rFonts w:asciiTheme="majorHAnsi" w:hAnsiTheme="majorHAnsi"/>
          <w:lang w:val="pt-BR"/>
        </w:rPr>
        <w:t>á</w:t>
      </w:r>
      <w:r w:rsidR="00166DC0">
        <w:rPr>
          <w:rFonts w:asciiTheme="majorHAnsi" w:hAnsiTheme="majorHAnsi"/>
          <w:lang w:val="pt-BR"/>
        </w:rPr>
        <w:t>b</w:t>
      </w:r>
      <w:r w:rsidRPr="00A53753">
        <w:rPr>
          <w:rFonts w:asciiTheme="majorHAnsi" w:hAnsiTheme="majorHAnsi"/>
          <w:lang w:val="pt-BR"/>
        </w:rPr>
        <w:t xml:space="preserve">eis e no </w:t>
      </w:r>
      <w:r w:rsidR="002A0DD7" w:rsidRPr="00A53753">
        <w:rPr>
          <w:rFonts w:asciiTheme="majorHAnsi" w:hAnsiTheme="majorHAnsi"/>
          <w:lang w:val="pt-BR"/>
        </w:rPr>
        <w:t>uso</w:t>
      </w:r>
      <w:r w:rsidRPr="00A53753">
        <w:rPr>
          <w:rFonts w:asciiTheme="majorHAnsi" w:hAnsiTheme="majorHAnsi"/>
          <w:lang w:val="pt-BR"/>
        </w:rPr>
        <w:t xml:space="preserve"> do </w:t>
      </w:r>
      <w:r w:rsidR="002A0DD7" w:rsidRPr="00A53753">
        <w:rPr>
          <w:rFonts w:asciiTheme="majorHAnsi" w:hAnsiTheme="majorHAnsi"/>
          <w:lang w:val="pt-BR"/>
        </w:rPr>
        <w:t>sistema SAP,</w:t>
      </w:r>
      <w:r w:rsidRPr="00A53753">
        <w:rPr>
          <w:rFonts w:asciiTheme="majorHAnsi" w:hAnsiTheme="majorHAnsi"/>
          <w:lang w:val="pt-BR"/>
        </w:rPr>
        <w:t xml:space="preserve"> a fim de</w:t>
      </w:r>
      <w:r w:rsidR="002A0DD7" w:rsidRPr="00A53753">
        <w:rPr>
          <w:rFonts w:asciiTheme="majorHAnsi" w:hAnsiTheme="majorHAnsi"/>
          <w:lang w:val="pt-BR"/>
        </w:rPr>
        <w:t xml:space="preserve"> </w:t>
      </w:r>
      <w:r w:rsidR="00E13875">
        <w:rPr>
          <w:rFonts w:asciiTheme="majorHAnsi" w:hAnsiTheme="majorHAnsi"/>
          <w:lang w:val="pt-BR"/>
        </w:rPr>
        <w:t xml:space="preserve">se </w:t>
      </w:r>
      <w:r w:rsidR="002A0DD7" w:rsidRPr="00A53753">
        <w:rPr>
          <w:rFonts w:asciiTheme="majorHAnsi" w:hAnsiTheme="majorHAnsi"/>
          <w:lang w:val="pt-BR"/>
        </w:rPr>
        <w:t>g</w:t>
      </w:r>
      <w:r w:rsidRPr="00A53753">
        <w:rPr>
          <w:rFonts w:asciiTheme="majorHAnsi" w:hAnsiTheme="majorHAnsi"/>
          <w:lang w:val="pt-BR"/>
        </w:rPr>
        <w:t xml:space="preserve">arantir a </w:t>
      </w:r>
      <w:r w:rsidR="002A0DD7" w:rsidRPr="00A53753">
        <w:rPr>
          <w:rFonts w:asciiTheme="majorHAnsi" w:hAnsiTheme="majorHAnsi"/>
          <w:lang w:val="pt-BR"/>
        </w:rPr>
        <w:t>confiabilid</w:t>
      </w:r>
      <w:r w:rsidRPr="00A53753">
        <w:rPr>
          <w:rFonts w:asciiTheme="majorHAnsi" w:hAnsiTheme="majorHAnsi"/>
          <w:lang w:val="pt-BR"/>
        </w:rPr>
        <w:t xml:space="preserve">ade das informações financeiras e </w:t>
      </w:r>
      <w:r w:rsidR="00D07F2A">
        <w:rPr>
          <w:rFonts w:asciiTheme="majorHAnsi" w:hAnsiTheme="majorHAnsi"/>
          <w:lang w:val="pt-BR"/>
        </w:rPr>
        <w:t>d</w:t>
      </w:r>
      <w:r w:rsidRPr="00A53753">
        <w:rPr>
          <w:rFonts w:asciiTheme="majorHAnsi" w:hAnsiTheme="majorHAnsi"/>
          <w:lang w:val="pt-BR"/>
        </w:rPr>
        <w:t xml:space="preserve">a </w:t>
      </w:r>
      <w:r w:rsidR="002A0DD7" w:rsidRPr="00A53753">
        <w:rPr>
          <w:rFonts w:asciiTheme="majorHAnsi" w:hAnsiTheme="majorHAnsi"/>
          <w:lang w:val="pt-BR"/>
        </w:rPr>
        <w:t>g</w:t>
      </w:r>
      <w:r w:rsidRPr="00A53753">
        <w:rPr>
          <w:rFonts w:asciiTheme="majorHAnsi" w:hAnsiTheme="majorHAnsi"/>
          <w:lang w:val="pt-BR"/>
        </w:rPr>
        <w:t>estão</w:t>
      </w:r>
      <w:r w:rsidR="002A0DD7" w:rsidRPr="00A53753">
        <w:rPr>
          <w:rFonts w:asciiTheme="majorHAnsi" w:hAnsiTheme="majorHAnsi"/>
          <w:lang w:val="pt-BR"/>
        </w:rPr>
        <w:t xml:space="preserve"> administrativa</w:t>
      </w:r>
      <w:r w:rsidRPr="00A53753">
        <w:rPr>
          <w:rFonts w:asciiTheme="majorHAnsi" w:hAnsiTheme="majorHAnsi"/>
          <w:lang w:val="pt-BR"/>
        </w:rPr>
        <w:t xml:space="preserve"> dos </w:t>
      </w:r>
      <w:r w:rsidR="002A0DD7" w:rsidRPr="00A53753">
        <w:rPr>
          <w:rFonts w:asciiTheme="majorHAnsi" w:hAnsiTheme="majorHAnsi"/>
          <w:lang w:val="pt-BR"/>
        </w:rPr>
        <w:t>recursos externos.</w:t>
      </w:r>
    </w:p>
    <w:p w14:paraId="24EF96BF" w14:textId="77777777" w:rsidR="002A0DD7" w:rsidRPr="00A53753" w:rsidRDefault="002A0DD7">
      <w:pPr>
        <w:ind w:right="49"/>
        <w:jc w:val="both"/>
        <w:rPr>
          <w:rFonts w:asciiTheme="majorHAnsi" w:hAnsiTheme="majorHAnsi"/>
          <w:lang w:val="pt-BR"/>
        </w:rPr>
      </w:pPr>
    </w:p>
    <w:p w14:paraId="1676ED30" w14:textId="6ADAA38C" w:rsidR="002A0DD7" w:rsidRPr="00A53753" w:rsidRDefault="007A1289">
      <w:pPr>
        <w:ind w:right="49"/>
        <w:jc w:val="both"/>
        <w:rPr>
          <w:rFonts w:asciiTheme="majorHAnsi" w:eastAsia="CIDFont+F1" w:hAnsiTheme="majorHAnsi"/>
          <w:lang w:val="pt-BR"/>
        </w:rPr>
      </w:pPr>
      <w:r w:rsidRPr="00A53753">
        <w:rPr>
          <w:rFonts w:asciiTheme="majorHAnsi" w:hAnsiTheme="majorHAnsi"/>
          <w:lang w:val="pt-BR"/>
        </w:rPr>
        <w:t>Um marco</w:t>
      </w:r>
      <w:r w:rsidR="002A0DD7" w:rsidRPr="00A53753">
        <w:rPr>
          <w:rFonts w:asciiTheme="majorHAnsi" w:hAnsiTheme="majorHAnsi"/>
          <w:lang w:val="pt-BR"/>
        </w:rPr>
        <w:t xml:space="preserve"> importante</w:t>
      </w:r>
      <w:r w:rsidRPr="00A53753">
        <w:rPr>
          <w:rFonts w:asciiTheme="majorHAnsi" w:hAnsiTheme="majorHAnsi"/>
          <w:lang w:val="pt-BR"/>
        </w:rPr>
        <w:t xml:space="preserve"> na </w:t>
      </w:r>
      <w:r w:rsidR="002A0DD7" w:rsidRPr="00A53753">
        <w:rPr>
          <w:rFonts w:asciiTheme="majorHAnsi" w:hAnsiTheme="majorHAnsi"/>
          <w:lang w:val="pt-BR"/>
        </w:rPr>
        <w:t>g</w:t>
      </w:r>
      <w:r w:rsidRPr="00A53753">
        <w:rPr>
          <w:rFonts w:asciiTheme="majorHAnsi" w:hAnsiTheme="majorHAnsi"/>
          <w:lang w:val="pt-BR"/>
        </w:rPr>
        <w:t>estão</w:t>
      </w:r>
      <w:r w:rsidR="002A0DD7" w:rsidRPr="00A53753">
        <w:rPr>
          <w:rFonts w:asciiTheme="majorHAnsi" w:hAnsiTheme="majorHAnsi"/>
          <w:lang w:val="pt-BR"/>
        </w:rPr>
        <w:t xml:space="preserve"> d</w:t>
      </w:r>
      <w:r w:rsidR="00E13875">
        <w:rPr>
          <w:rFonts w:asciiTheme="majorHAnsi" w:hAnsiTheme="majorHAnsi"/>
          <w:lang w:val="pt-BR"/>
        </w:rPr>
        <w:t>os</w:t>
      </w:r>
      <w:r w:rsidR="002A0DD7" w:rsidRPr="00A53753">
        <w:rPr>
          <w:rFonts w:asciiTheme="majorHAnsi" w:hAnsiTheme="majorHAnsi"/>
          <w:lang w:val="pt-BR"/>
        </w:rPr>
        <w:t xml:space="preserve"> </w:t>
      </w:r>
      <w:r w:rsidRPr="00A53753">
        <w:rPr>
          <w:rFonts w:asciiTheme="majorHAnsi" w:hAnsiTheme="majorHAnsi"/>
          <w:lang w:val="pt-BR"/>
        </w:rPr>
        <w:t>noss</w:t>
      </w:r>
      <w:r w:rsidR="002A0DD7" w:rsidRPr="00A53753">
        <w:rPr>
          <w:rFonts w:asciiTheme="majorHAnsi" w:hAnsiTheme="majorHAnsi"/>
          <w:lang w:val="pt-BR"/>
        </w:rPr>
        <w:t>os recursos</w:t>
      </w:r>
      <w:r w:rsidRPr="00A53753">
        <w:rPr>
          <w:rFonts w:asciiTheme="majorHAnsi" w:hAnsiTheme="majorHAnsi"/>
          <w:lang w:val="pt-BR"/>
        </w:rPr>
        <w:t xml:space="preserve"> foi ter</w:t>
      </w:r>
      <w:r w:rsidR="00E13875">
        <w:rPr>
          <w:rFonts w:asciiTheme="majorHAnsi" w:hAnsiTheme="majorHAnsi"/>
          <w:lang w:val="pt-BR"/>
        </w:rPr>
        <w:t xml:space="preserve"> os </w:t>
      </w:r>
      <w:r w:rsidRPr="00A53753">
        <w:rPr>
          <w:rFonts w:asciiTheme="majorHAnsi" w:hAnsiTheme="majorHAnsi"/>
          <w:lang w:val="pt-BR"/>
        </w:rPr>
        <w:t>demonstrativos financeiros</w:t>
      </w:r>
      <w:r w:rsidR="002A0DD7" w:rsidRPr="00A53753">
        <w:rPr>
          <w:rFonts w:asciiTheme="majorHAnsi" w:hAnsiTheme="majorHAnsi"/>
          <w:lang w:val="pt-BR"/>
        </w:rPr>
        <w:t xml:space="preserve"> auditados</w:t>
      </w:r>
      <w:r w:rsidRPr="00A53753">
        <w:rPr>
          <w:rFonts w:asciiTheme="majorHAnsi" w:hAnsiTheme="majorHAnsi"/>
          <w:lang w:val="pt-BR"/>
        </w:rPr>
        <w:t xml:space="preserve"> com parecer limpo</w:t>
      </w:r>
      <w:r w:rsidR="002A0DD7" w:rsidRPr="00A53753">
        <w:rPr>
          <w:rFonts w:asciiTheme="majorHAnsi" w:hAnsiTheme="majorHAnsi"/>
          <w:lang w:val="pt-BR"/>
        </w:rPr>
        <w:t>,</w:t>
      </w:r>
      <w:r w:rsidRPr="00A53753">
        <w:rPr>
          <w:rFonts w:asciiTheme="majorHAnsi" w:hAnsiTheme="majorHAnsi"/>
          <w:lang w:val="pt-BR"/>
        </w:rPr>
        <w:t xml:space="preserve"> sem qualifi</w:t>
      </w:r>
      <w:r w:rsidR="002A0DD7" w:rsidRPr="00A53753">
        <w:rPr>
          <w:rFonts w:asciiTheme="majorHAnsi" w:hAnsiTheme="majorHAnsi"/>
          <w:lang w:val="pt-BR"/>
        </w:rPr>
        <w:t>ca</w:t>
      </w:r>
      <w:r w:rsidRPr="00A53753">
        <w:rPr>
          <w:rFonts w:asciiTheme="majorHAnsi" w:hAnsiTheme="majorHAnsi"/>
          <w:lang w:val="pt-BR"/>
        </w:rPr>
        <w:t>ções</w:t>
      </w:r>
      <w:r w:rsidR="002A0DD7" w:rsidRPr="00A53753">
        <w:rPr>
          <w:rFonts w:asciiTheme="majorHAnsi" w:hAnsiTheme="majorHAnsi"/>
          <w:lang w:val="pt-BR"/>
        </w:rPr>
        <w:t>, para</w:t>
      </w:r>
      <w:r w:rsidRPr="00A53753">
        <w:rPr>
          <w:rFonts w:asciiTheme="majorHAnsi" w:hAnsiTheme="majorHAnsi"/>
          <w:lang w:val="pt-BR"/>
        </w:rPr>
        <w:t xml:space="preserve"> os ano</w:t>
      </w:r>
      <w:r w:rsidR="002A0DD7" w:rsidRPr="00A53753">
        <w:rPr>
          <w:rFonts w:asciiTheme="majorHAnsi" w:hAnsiTheme="majorHAnsi"/>
          <w:lang w:val="pt-BR"/>
        </w:rPr>
        <w:t>s 2018</w:t>
      </w:r>
      <w:r w:rsidRPr="00A53753">
        <w:rPr>
          <w:rFonts w:asciiTheme="majorHAnsi" w:hAnsiTheme="majorHAnsi"/>
          <w:lang w:val="pt-BR"/>
        </w:rPr>
        <w:t xml:space="preserve"> e </w:t>
      </w:r>
      <w:r w:rsidR="002A0DD7" w:rsidRPr="00A53753">
        <w:rPr>
          <w:rFonts w:asciiTheme="majorHAnsi" w:hAnsiTheme="majorHAnsi"/>
          <w:lang w:val="pt-BR"/>
        </w:rPr>
        <w:t>2017, como resultado</w:t>
      </w:r>
      <w:r w:rsidRPr="00A53753">
        <w:rPr>
          <w:rFonts w:asciiTheme="majorHAnsi" w:hAnsiTheme="majorHAnsi"/>
          <w:lang w:val="pt-BR"/>
        </w:rPr>
        <w:t xml:space="preserve"> das </w:t>
      </w:r>
      <w:r w:rsidR="002A0DD7" w:rsidRPr="00A53753">
        <w:rPr>
          <w:rFonts w:asciiTheme="majorHAnsi" w:hAnsiTheme="majorHAnsi"/>
          <w:lang w:val="pt-BR"/>
        </w:rPr>
        <w:t>a</w:t>
      </w:r>
      <w:r w:rsidRPr="00A53753">
        <w:rPr>
          <w:rFonts w:asciiTheme="majorHAnsi" w:hAnsiTheme="majorHAnsi"/>
          <w:lang w:val="pt-BR"/>
        </w:rPr>
        <w:t>ções</w:t>
      </w:r>
      <w:r w:rsidR="002A0DD7" w:rsidRPr="00A53753">
        <w:rPr>
          <w:rFonts w:asciiTheme="majorHAnsi" w:hAnsiTheme="majorHAnsi"/>
          <w:lang w:val="pt-BR"/>
        </w:rPr>
        <w:t xml:space="preserve"> e</w:t>
      </w:r>
      <w:r w:rsidRPr="00A53753">
        <w:rPr>
          <w:rFonts w:asciiTheme="majorHAnsi" w:hAnsiTheme="majorHAnsi"/>
          <w:lang w:val="pt-BR"/>
        </w:rPr>
        <w:t>mpreen</w:t>
      </w:r>
      <w:r w:rsidR="002A0DD7" w:rsidRPr="00A53753">
        <w:rPr>
          <w:rFonts w:asciiTheme="majorHAnsi" w:hAnsiTheme="majorHAnsi"/>
          <w:lang w:val="pt-BR"/>
        </w:rPr>
        <w:t>didas</w:t>
      </w:r>
      <w:r w:rsidRPr="00A53753">
        <w:rPr>
          <w:rFonts w:asciiTheme="majorHAnsi" w:hAnsiTheme="majorHAnsi"/>
          <w:lang w:val="pt-BR"/>
        </w:rPr>
        <w:t xml:space="preserve"> pela </w:t>
      </w:r>
      <w:r w:rsidR="002A0DD7" w:rsidRPr="00A53753">
        <w:rPr>
          <w:rFonts w:asciiTheme="majorHAnsi" w:hAnsiTheme="majorHAnsi"/>
          <w:lang w:val="pt-BR"/>
        </w:rPr>
        <w:t>Administra</w:t>
      </w:r>
      <w:r w:rsidRPr="00A53753">
        <w:rPr>
          <w:rFonts w:asciiTheme="majorHAnsi" w:hAnsiTheme="majorHAnsi"/>
          <w:lang w:val="pt-BR"/>
        </w:rPr>
        <w:t>ção</w:t>
      </w:r>
      <w:r w:rsidR="002A0DD7" w:rsidRPr="00A53753">
        <w:rPr>
          <w:rFonts w:asciiTheme="majorHAnsi" w:hAnsiTheme="majorHAnsi"/>
          <w:lang w:val="pt-BR"/>
        </w:rPr>
        <w:t xml:space="preserve"> para </w:t>
      </w:r>
      <w:r w:rsidR="00E13875">
        <w:rPr>
          <w:rFonts w:asciiTheme="majorHAnsi" w:hAnsiTheme="majorHAnsi"/>
          <w:lang w:val="pt-BR"/>
        </w:rPr>
        <w:t xml:space="preserve">a </w:t>
      </w:r>
      <w:r w:rsidR="002A0DD7" w:rsidRPr="00A53753">
        <w:rPr>
          <w:rFonts w:asciiTheme="majorHAnsi" w:hAnsiTheme="majorHAnsi"/>
          <w:lang w:val="pt-BR"/>
        </w:rPr>
        <w:t>realiza</w:t>
      </w:r>
      <w:r w:rsidR="00E13875">
        <w:rPr>
          <w:rFonts w:asciiTheme="majorHAnsi" w:hAnsiTheme="majorHAnsi"/>
          <w:lang w:val="pt-BR"/>
        </w:rPr>
        <w:t xml:space="preserve">ção de </w:t>
      </w:r>
      <w:r w:rsidRPr="00A53753">
        <w:rPr>
          <w:rFonts w:asciiTheme="majorHAnsi" w:hAnsiTheme="majorHAnsi"/>
          <w:lang w:val="pt-BR"/>
        </w:rPr>
        <w:t>estud</w:t>
      </w:r>
      <w:r w:rsidR="002A0DD7" w:rsidRPr="00A53753">
        <w:rPr>
          <w:rFonts w:asciiTheme="majorHAnsi" w:hAnsiTheme="majorHAnsi"/>
          <w:lang w:val="pt-BR"/>
        </w:rPr>
        <w:t>os a</w:t>
      </w:r>
      <w:r w:rsidRPr="00A53753">
        <w:rPr>
          <w:rFonts w:asciiTheme="majorHAnsi" w:hAnsiTheme="majorHAnsi"/>
          <w:lang w:val="pt-BR"/>
        </w:rPr>
        <w:t>t</w:t>
      </w:r>
      <w:r w:rsidR="002A0DD7" w:rsidRPr="00A53753">
        <w:rPr>
          <w:rFonts w:asciiTheme="majorHAnsi" w:hAnsiTheme="majorHAnsi"/>
          <w:lang w:val="pt-BR"/>
        </w:rPr>
        <w:t>uari</w:t>
      </w:r>
      <w:r w:rsidRPr="00A53753">
        <w:rPr>
          <w:rFonts w:asciiTheme="majorHAnsi" w:hAnsiTheme="majorHAnsi"/>
          <w:lang w:val="pt-BR"/>
        </w:rPr>
        <w:t>ais e a análise das cota</w:t>
      </w:r>
      <w:r w:rsidR="002A0DD7" w:rsidRPr="00A53753">
        <w:rPr>
          <w:rFonts w:asciiTheme="majorHAnsi" w:hAnsiTheme="majorHAnsi"/>
          <w:lang w:val="pt-BR"/>
        </w:rPr>
        <w:t xml:space="preserve">s </w:t>
      </w:r>
      <w:r w:rsidR="00E13875">
        <w:rPr>
          <w:rFonts w:asciiTheme="majorHAnsi" w:hAnsiTheme="majorHAnsi"/>
          <w:lang w:val="pt-BR"/>
        </w:rPr>
        <w:t xml:space="preserve">a serem </w:t>
      </w:r>
      <w:r w:rsidR="002A0DD7" w:rsidRPr="00A53753">
        <w:rPr>
          <w:rFonts w:asciiTheme="majorHAnsi" w:hAnsiTheme="majorHAnsi"/>
          <w:lang w:val="pt-BR"/>
        </w:rPr>
        <w:t>cobra</w:t>
      </w:r>
      <w:r w:rsidR="00E13875">
        <w:rPr>
          <w:rFonts w:asciiTheme="majorHAnsi" w:hAnsiTheme="majorHAnsi"/>
          <w:lang w:val="pt-BR"/>
        </w:rPr>
        <w:t>das</w:t>
      </w:r>
      <w:r w:rsidRPr="00A53753">
        <w:rPr>
          <w:rFonts w:asciiTheme="majorHAnsi" w:hAnsiTheme="majorHAnsi"/>
          <w:lang w:val="pt-BR"/>
        </w:rPr>
        <w:t xml:space="preserve"> aos Estados membros</w:t>
      </w:r>
      <w:r w:rsidR="002A0DD7" w:rsidRPr="00A53753">
        <w:rPr>
          <w:rFonts w:asciiTheme="majorHAnsi" w:hAnsiTheme="majorHAnsi"/>
          <w:lang w:val="pt-BR"/>
        </w:rPr>
        <w:t xml:space="preserve"> </w:t>
      </w:r>
      <w:r w:rsidR="00E13875">
        <w:rPr>
          <w:rFonts w:asciiTheme="majorHAnsi" w:hAnsiTheme="majorHAnsi"/>
          <w:lang w:val="pt-BR"/>
        </w:rPr>
        <w:t>segundo</w:t>
      </w:r>
      <w:r w:rsidRPr="00A53753">
        <w:rPr>
          <w:rFonts w:asciiTheme="majorHAnsi" w:hAnsiTheme="majorHAnsi"/>
          <w:lang w:val="pt-BR"/>
        </w:rPr>
        <w:t xml:space="preserve"> o seu histórico</w:t>
      </w:r>
      <w:r w:rsidR="002A0DD7" w:rsidRPr="00A53753">
        <w:rPr>
          <w:rFonts w:asciiTheme="majorHAnsi" w:hAnsiTheme="majorHAnsi"/>
          <w:lang w:val="pt-BR"/>
        </w:rPr>
        <w:t xml:space="preserve"> de</w:t>
      </w:r>
      <w:r w:rsidRPr="00A53753">
        <w:rPr>
          <w:rFonts w:asciiTheme="majorHAnsi" w:hAnsiTheme="majorHAnsi"/>
          <w:lang w:val="pt-BR"/>
        </w:rPr>
        <w:t xml:space="preserve"> pagamento</w:t>
      </w:r>
      <w:r w:rsidR="002A0DD7" w:rsidRPr="00A53753">
        <w:rPr>
          <w:rFonts w:asciiTheme="majorHAnsi" w:hAnsiTheme="majorHAnsi"/>
          <w:lang w:val="pt-BR"/>
        </w:rPr>
        <w:t xml:space="preserve">. </w:t>
      </w:r>
      <w:r w:rsidR="00E13875">
        <w:rPr>
          <w:rFonts w:asciiTheme="majorHAnsi" w:hAnsiTheme="majorHAnsi"/>
          <w:lang w:val="pt-BR"/>
        </w:rPr>
        <w:t>A</w:t>
      </w:r>
      <w:r w:rsidRPr="00A53753">
        <w:rPr>
          <w:rFonts w:asciiTheme="majorHAnsi" w:hAnsiTheme="majorHAnsi"/>
          <w:lang w:val="pt-BR"/>
        </w:rPr>
        <w:t xml:space="preserve"> </w:t>
      </w:r>
      <w:r w:rsidR="002A0DD7" w:rsidRPr="00A53753">
        <w:rPr>
          <w:rFonts w:asciiTheme="majorHAnsi" w:hAnsiTheme="majorHAnsi"/>
          <w:lang w:val="pt-BR"/>
        </w:rPr>
        <w:t xml:space="preserve">JIA </w:t>
      </w:r>
      <w:r w:rsidRPr="00A53753">
        <w:rPr>
          <w:rFonts w:asciiTheme="majorHAnsi" w:hAnsiTheme="majorHAnsi"/>
          <w:lang w:val="pt-BR"/>
        </w:rPr>
        <w:t xml:space="preserve">aprovou o </w:t>
      </w:r>
      <w:r w:rsidRPr="00A53753">
        <w:rPr>
          <w:rFonts w:asciiTheme="majorHAnsi" w:eastAsia="CIDFont+F1" w:hAnsiTheme="majorHAnsi"/>
          <w:lang w:val="pt-BR"/>
        </w:rPr>
        <w:t>Orçamento-programa</w:t>
      </w:r>
      <w:r w:rsidR="002A0DD7" w:rsidRPr="00A53753">
        <w:rPr>
          <w:rFonts w:asciiTheme="majorHAnsi" w:eastAsia="CIDFont+F1" w:hAnsiTheme="majorHAnsi"/>
          <w:lang w:val="pt-BR"/>
        </w:rPr>
        <w:t xml:space="preserve"> 2020-2021</w:t>
      </w:r>
      <w:r w:rsidRPr="00A53753">
        <w:rPr>
          <w:rFonts w:asciiTheme="majorHAnsi" w:eastAsia="CIDFont+F1" w:hAnsiTheme="majorHAnsi"/>
          <w:lang w:val="pt-BR"/>
        </w:rPr>
        <w:t xml:space="preserve"> sem </w:t>
      </w:r>
      <w:r w:rsidR="002A0DD7" w:rsidRPr="00A53753">
        <w:rPr>
          <w:rFonts w:asciiTheme="majorHAnsi" w:eastAsia="CIDFont+F1" w:hAnsiTheme="majorHAnsi"/>
          <w:lang w:val="pt-BR"/>
        </w:rPr>
        <w:t>observa</w:t>
      </w:r>
      <w:r w:rsidRPr="00A53753">
        <w:rPr>
          <w:rFonts w:asciiTheme="majorHAnsi" w:eastAsia="CIDFont+F1" w:hAnsiTheme="majorHAnsi"/>
          <w:lang w:val="pt-BR"/>
        </w:rPr>
        <w:t>ções</w:t>
      </w:r>
      <w:r w:rsidR="002A0DD7" w:rsidRPr="00A53753">
        <w:rPr>
          <w:rFonts w:asciiTheme="majorHAnsi" w:eastAsia="CIDFont+F1" w:hAnsiTheme="majorHAnsi"/>
          <w:lang w:val="pt-BR"/>
        </w:rPr>
        <w:t>,</w:t>
      </w:r>
      <w:r w:rsidRPr="00A53753">
        <w:rPr>
          <w:rFonts w:asciiTheme="majorHAnsi" w:eastAsia="CIDFont+F1" w:hAnsiTheme="majorHAnsi"/>
          <w:lang w:val="pt-BR"/>
        </w:rPr>
        <w:t xml:space="preserve"> </w:t>
      </w:r>
      <w:r w:rsidR="002A0DD7" w:rsidRPr="00A53753">
        <w:rPr>
          <w:rFonts w:asciiTheme="majorHAnsi" w:eastAsia="CIDFont+F1" w:hAnsiTheme="majorHAnsi"/>
          <w:lang w:val="pt-BR"/>
        </w:rPr>
        <w:t>dota</w:t>
      </w:r>
      <w:r w:rsidR="00E13875">
        <w:rPr>
          <w:rFonts w:asciiTheme="majorHAnsi" w:eastAsia="CIDFont+F1" w:hAnsiTheme="majorHAnsi"/>
          <w:lang w:val="pt-BR"/>
        </w:rPr>
        <w:t xml:space="preserve">ndo </w:t>
      </w:r>
      <w:r w:rsidRPr="00A53753">
        <w:rPr>
          <w:rFonts w:asciiTheme="majorHAnsi" w:eastAsia="CIDFont+F1" w:hAnsiTheme="majorHAnsi"/>
          <w:lang w:val="pt-BR"/>
        </w:rPr>
        <w:t xml:space="preserve">o </w:t>
      </w:r>
      <w:r w:rsidR="002A0DD7" w:rsidRPr="00A53753">
        <w:rPr>
          <w:rFonts w:asciiTheme="majorHAnsi" w:eastAsia="CIDFont+F1" w:hAnsiTheme="majorHAnsi"/>
          <w:lang w:val="pt-BR"/>
        </w:rPr>
        <w:t>Instituto</w:t>
      </w:r>
      <w:r w:rsidRPr="00A53753">
        <w:rPr>
          <w:rFonts w:asciiTheme="majorHAnsi" w:eastAsia="CIDFont+F1" w:hAnsiTheme="majorHAnsi"/>
          <w:lang w:val="pt-BR"/>
        </w:rPr>
        <w:t xml:space="preserve"> </w:t>
      </w:r>
      <w:r w:rsidR="00E13875">
        <w:rPr>
          <w:rFonts w:asciiTheme="majorHAnsi" w:eastAsia="CIDFont+F1" w:hAnsiTheme="majorHAnsi"/>
          <w:lang w:val="pt-BR"/>
        </w:rPr>
        <w:t xml:space="preserve">com </w:t>
      </w:r>
      <w:r w:rsidRPr="00A53753">
        <w:rPr>
          <w:rFonts w:asciiTheme="majorHAnsi" w:eastAsia="CIDFont+F1" w:hAnsiTheme="majorHAnsi"/>
          <w:lang w:val="pt-BR"/>
        </w:rPr>
        <w:t xml:space="preserve">os </w:t>
      </w:r>
      <w:r w:rsidR="002A0DD7" w:rsidRPr="00A53753">
        <w:rPr>
          <w:rFonts w:asciiTheme="majorHAnsi" w:eastAsia="CIDFont+F1" w:hAnsiTheme="majorHAnsi"/>
          <w:lang w:val="pt-BR"/>
        </w:rPr>
        <w:t>recursos básicos para</w:t>
      </w:r>
      <w:r w:rsidRPr="00A53753">
        <w:rPr>
          <w:rFonts w:asciiTheme="majorHAnsi" w:eastAsia="CIDFont+F1" w:hAnsiTheme="majorHAnsi"/>
          <w:lang w:val="pt-BR"/>
        </w:rPr>
        <w:t xml:space="preserve"> a sua operação nesse </w:t>
      </w:r>
      <w:r w:rsidR="002A0DD7" w:rsidRPr="00A53753">
        <w:rPr>
          <w:rFonts w:asciiTheme="majorHAnsi" w:eastAsia="CIDFont+F1" w:hAnsiTheme="majorHAnsi"/>
          <w:lang w:val="pt-BR"/>
        </w:rPr>
        <w:t>pe</w:t>
      </w:r>
      <w:r w:rsidRPr="00A53753">
        <w:rPr>
          <w:rFonts w:asciiTheme="majorHAnsi" w:eastAsia="CIDFont+F1" w:hAnsiTheme="majorHAnsi"/>
          <w:lang w:val="pt-BR"/>
        </w:rPr>
        <w:t>ríodo</w:t>
      </w:r>
      <w:r w:rsidR="002A0DD7" w:rsidRPr="00A53753">
        <w:rPr>
          <w:rFonts w:asciiTheme="majorHAnsi" w:eastAsia="CIDFont+F1" w:hAnsiTheme="majorHAnsi"/>
          <w:lang w:val="pt-BR"/>
        </w:rPr>
        <w:t>.</w:t>
      </w:r>
    </w:p>
    <w:p w14:paraId="6B760F12" w14:textId="77777777" w:rsidR="002A0DD7" w:rsidRPr="00A53753" w:rsidRDefault="002A0DD7">
      <w:pPr>
        <w:ind w:right="49"/>
        <w:jc w:val="both"/>
        <w:rPr>
          <w:rFonts w:asciiTheme="majorHAnsi" w:hAnsiTheme="majorHAnsi"/>
          <w:lang w:val="pt-BR"/>
        </w:rPr>
      </w:pPr>
    </w:p>
    <w:p w14:paraId="2B2D0E11" w14:textId="4B1BFD08" w:rsidR="002A0DD7" w:rsidRPr="00A53753" w:rsidRDefault="007A1289">
      <w:pPr>
        <w:ind w:right="49"/>
        <w:jc w:val="both"/>
        <w:rPr>
          <w:rFonts w:asciiTheme="majorHAnsi" w:hAnsiTheme="majorHAnsi"/>
          <w:lang w:val="pt-BR"/>
        </w:rPr>
      </w:pPr>
      <w:r w:rsidRPr="00A53753">
        <w:rPr>
          <w:rFonts w:asciiTheme="majorHAnsi" w:hAnsiTheme="majorHAnsi"/>
          <w:lang w:val="pt-BR"/>
        </w:rPr>
        <w:t xml:space="preserve">As </w:t>
      </w:r>
      <w:r w:rsidR="002A0DD7" w:rsidRPr="00A53753">
        <w:rPr>
          <w:rFonts w:asciiTheme="majorHAnsi" w:hAnsiTheme="majorHAnsi"/>
          <w:lang w:val="pt-BR"/>
        </w:rPr>
        <w:t>g</w:t>
      </w:r>
      <w:r w:rsidRPr="00A53753">
        <w:rPr>
          <w:rFonts w:asciiTheme="majorHAnsi" w:hAnsiTheme="majorHAnsi"/>
          <w:lang w:val="pt-BR"/>
        </w:rPr>
        <w:t xml:space="preserve">estões </w:t>
      </w:r>
      <w:r w:rsidR="002A0DD7" w:rsidRPr="00A53753">
        <w:rPr>
          <w:rFonts w:asciiTheme="majorHAnsi" w:hAnsiTheme="majorHAnsi"/>
          <w:lang w:val="pt-BR"/>
        </w:rPr>
        <w:t>institucion</w:t>
      </w:r>
      <w:r w:rsidRPr="00A53753">
        <w:rPr>
          <w:rFonts w:asciiTheme="majorHAnsi" w:hAnsiTheme="majorHAnsi"/>
          <w:lang w:val="pt-BR"/>
        </w:rPr>
        <w:t>ais</w:t>
      </w:r>
      <w:r w:rsidR="002A0DD7" w:rsidRPr="00A53753">
        <w:rPr>
          <w:rFonts w:asciiTheme="majorHAnsi" w:hAnsiTheme="majorHAnsi"/>
          <w:lang w:val="pt-BR"/>
        </w:rPr>
        <w:t xml:space="preserve"> para</w:t>
      </w:r>
      <w:r w:rsidRPr="00A53753">
        <w:rPr>
          <w:rFonts w:asciiTheme="majorHAnsi" w:hAnsiTheme="majorHAnsi"/>
          <w:lang w:val="pt-BR"/>
        </w:rPr>
        <w:t xml:space="preserve"> a </w:t>
      </w:r>
      <w:r w:rsidR="002A0DD7" w:rsidRPr="00A53753">
        <w:rPr>
          <w:rFonts w:asciiTheme="majorHAnsi" w:hAnsiTheme="majorHAnsi"/>
          <w:lang w:val="pt-BR"/>
        </w:rPr>
        <w:t>recupera</w:t>
      </w:r>
      <w:r w:rsidRPr="00A53753">
        <w:rPr>
          <w:rFonts w:asciiTheme="majorHAnsi" w:hAnsiTheme="majorHAnsi"/>
          <w:lang w:val="pt-BR"/>
        </w:rPr>
        <w:t>ção</w:t>
      </w:r>
      <w:r w:rsidR="002A0DD7" w:rsidRPr="00A53753">
        <w:rPr>
          <w:rFonts w:asciiTheme="majorHAnsi" w:hAnsiTheme="majorHAnsi"/>
          <w:lang w:val="pt-BR"/>
        </w:rPr>
        <w:t xml:space="preserve"> de </w:t>
      </w:r>
      <w:r w:rsidRPr="00A53753">
        <w:rPr>
          <w:rFonts w:asciiTheme="majorHAnsi" w:hAnsiTheme="majorHAnsi"/>
          <w:lang w:val="pt-BR"/>
        </w:rPr>
        <w:t>cota</w:t>
      </w:r>
      <w:r w:rsidR="002A0DD7" w:rsidRPr="00A53753">
        <w:rPr>
          <w:rFonts w:asciiTheme="majorHAnsi" w:hAnsiTheme="majorHAnsi"/>
          <w:lang w:val="pt-BR"/>
        </w:rPr>
        <w:t>s</w:t>
      </w:r>
      <w:r w:rsidRPr="00A53753">
        <w:rPr>
          <w:rFonts w:asciiTheme="majorHAnsi" w:hAnsiTheme="majorHAnsi"/>
          <w:lang w:val="pt-BR"/>
        </w:rPr>
        <w:t xml:space="preserve"> dos Estados membros</w:t>
      </w:r>
      <w:r w:rsidR="002A0DD7" w:rsidRPr="00A53753">
        <w:rPr>
          <w:rFonts w:asciiTheme="majorHAnsi" w:hAnsiTheme="majorHAnsi"/>
          <w:lang w:val="pt-BR"/>
        </w:rPr>
        <w:t xml:space="preserve"> per</w:t>
      </w:r>
      <w:r w:rsidRPr="00A53753">
        <w:rPr>
          <w:rFonts w:asciiTheme="majorHAnsi" w:hAnsiTheme="majorHAnsi"/>
          <w:lang w:val="pt-BR"/>
        </w:rPr>
        <w:t xml:space="preserve">mitiram </w:t>
      </w:r>
      <w:r w:rsidR="00E13875">
        <w:rPr>
          <w:rFonts w:asciiTheme="majorHAnsi" w:hAnsiTheme="majorHAnsi"/>
          <w:lang w:val="pt-BR"/>
        </w:rPr>
        <w:t xml:space="preserve">a </w:t>
      </w:r>
      <w:r w:rsidRPr="00A53753">
        <w:rPr>
          <w:rFonts w:asciiTheme="majorHAnsi" w:hAnsiTheme="majorHAnsi"/>
          <w:lang w:val="pt-BR"/>
        </w:rPr>
        <w:t>arrecad</w:t>
      </w:r>
      <w:r w:rsidR="002A0DD7" w:rsidRPr="00A53753">
        <w:rPr>
          <w:rFonts w:asciiTheme="majorHAnsi" w:hAnsiTheme="majorHAnsi"/>
          <w:lang w:val="pt-BR"/>
        </w:rPr>
        <w:t>a</w:t>
      </w:r>
      <w:r w:rsidR="00E13875">
        <w:rPr>
          <w:rFonts w:asciiTheme="majorHAnsi" w:hAnsiTheme="majorHAnsi"/>
          <w:lang w:val="pt-BR"/>
        </w:rPr>
        <w:t>ção de</w:t>
      </w:r>
      <w:r w:rsidR="002A0DD7" w:rsidRPr="00A53753">
        <w:rPr>
          <w:rFonts w:asciiTheme="majorHAnsi" w:hAnsiTheme="majorHAnsi"/>
          <w:lang w:val="pt-BR"/>
        </w:rPr>
        <w:t xml:space="preserve"> </w:t>
      </w:r>
      <w:r w:rsidRPr="00A53753">
        <w:rPr>
          <w:rFonts w:asciiTheme="majorHAnsi" w:hAnsiTheme="majorHAnsi"/>
          <w:lang w:val="pt-BR"/>
        </w:rPr>
        <w:t>US$</w:t>
      </w:r>
      <w:r w:rsidR="002A0DD7" w:rsidRPr="00A53753">
        <w:rPr>
          <w:rFonts w:asciiTheme="majorHAnsi" w:hAnsiTheme="majorHAnsi"/>
          <w:lang w:val="pt-BR"/>
        </w:rPr>
        <w:t>32</w:t>
      </w:r>
      <w:r w:rsidR="00E13875">
        <w:rPr>
          <w:rFonts w:asciiTheme="majorHAnsi" w:hAnsiTheme="majorHAnsi"/>
          <w:lang w:val="pt-BR"/>
        </w:rPr>
        <w:t>,</w:t>
      </w:r>
      <w:r w:rsidR="002A0DD7" w:rsidRPr="00A53753">
        <w:rPr>
          <w:rFonts w:asciiTheme="majorHAnsi" w:hAnsiTheme="majorHAnsi"/>
          <w:lang w:val="pt-BR"/>
        </w:rPr>
        <w:t>5 m</w:t>
      </w:r>
      <w:r w:rsidRPr="00A53753">
        <w:rPr>
          <w:rFonts w:asciiTheme="majorHAnsi" w:hAnsiTheme="majorHAnsi"/>
          <w:lang w:val="pt-BR"/>
        </w:rPr>
        <w:t xml:space="preserve">ilhões </w:t>
      </w:r>
      <w:r w:rsidR="002A0DD7" w:rsidRPr="00A53753">
        <w:rPr>
          <w:rFonts w:asciiTheme="majorHAnsi" w:hAnsiTheme="majorHAnsi"/>
          <w:lang w:val="pt-BR"/>
        </w:rPr>
        <w:t>de</w:t>
      </w:r>
      <w:r w:rsidR="00D07F2A">
        <w:rPr>
          <w:rFonts w:asciiTheme="majorHAnsi" w:hAnsiTheme="majorHAnsi"/>
          <w:lang w:val="pt-BR"/>
        </w:rPr>
        <w:t>sses</w:t>
      </w:r>
      <w:r w:rsidR="002A0DD7" w:rsidRPr="00A53753">
        <w:rPr>
          <w:rFonts w:asciiTheme="majorHAnsi" w:hAnsiTheme="majorHAnsi"/>
          <w:lang w:val="pt-BR"/>
        </w:rPr>
        <w:t xml:space="preserve"> recursos,</w:t>
      </w:r>
      <w:r w:rsidRPr="00A53753">
        <w:rPr>
          <w:rFonts w:asciiTheme="majorHAnsi" w:hAnsiTheme="majorHAnsi"/>
          <w:lang w:val="pt-BR"/>
        </w:rPr>
        <w:t xml:space="preserve"> o </w:t>
      </w:r>
      <w:r w:rsidR="002A0DD7" w:rsidRPr="00A53753">
        <w:rPr>
          <w:rFonts w:asciiTheme="majorHAnsi" w:hAnsiTheme="majorHAnsi"/>
          <w:lang w:val="pt-BR"/>
        </w:rPr>
        <w:t xml:space="preserve">que </w:t>
      </w:r>
      <w:r w:rsidR="00E13875">
        <w:rPr>
          <w:rFonts w:asciiTheme="majorHAnsi" w:hAnsiTheme="majorHAnsi"/>
          <w:lang w:val="pt-BR"/>
        </w:rPr>
        <w:t xml:space="preserve">assegurou a </w:t>
      </w:r>
      <w:r w:rsidRPr="00A53753">
        <w:rPr>
          <w:rFonts w:asciiTheme="majorHAnsi" w:hAnsiTheme="majorHAnsi"/>
          <w:lang w:val="pt-BR"/>
        </w:rPr>
        <w:t>exe</w:t>
      </w:r>
      <w:r w:rsidR="002A0DD7" w:rsidRPr="00A53753">
        <w:rPr>
          <w:rFonts w:asciiTheme="majorHAnsi" w:hAnsiTheme="majorHAnsi"/>
          <w:lang w:val="pt-BR"/>
        </w:rPr>
        <w:t>cu</w:t>
      </w:r>
      <w:r w:rsidR="00E13875">
        <w:rPr>
          <w:rFonts w:asciiTheme="majorHAnsi" w:hAnsiTheme="majorHAnsi"/>
          <w:lang w:val="pt-BR"/>
        </w:rPr>
        <w:t>ção d</w:t>
      </w:r>
      <w:r w:rsidRPr="00A53753">
        <w:rPr>
          <w:rFonts w:asciiTheme="majorHAnsi" w:hAnsiTheme="majorHAnsi"/>
          <w:lang w:val="pt-BR"/>
        </w:rPr>
        <w:t>o orçamento</w:t>
      </w:r>
      <w:r w:rsidR="002A0DD7" w:rsidRPr="00A53753">
        <w:rPr>
          <w:rFonts w:asciiTheme="majorHAnsi" w:hAnsiTheme="majorHAnsi"/>
          <w:lang w:val="pt-BR"/>
        </w:rPr>
        <w:t xml:space="preserve"> anual</w:t>
      </w:r>
      <w:r w:rsidRPr="00A53753">
        <w:rPr>
          <w:rFonts w:asciiTheme="majorHAnsi" w:hAnsiTheme="majorHAnsi"/>
          <w:lang w:val="pt-BR"/>
        </w:rPr>
        <w:t xml:space="preserve"> e </w:t>
      </w:r>
      <w:r w:rsidR="00E13875">
        <w:rPr>
          <w:rFonts w:asciiTheme="majorHAnsi" w:hAnsiTheme="majorHAnsi"/>
          <w:lang w:val="pt-BR"/>
        </w:rPr>
        <w:t xml:space="preserve">viabilizou a </w:t>
      </w:r>
      <w:r w:rsidR="002A0DD7" w:rsidRPr="00A53753">
        <w:rPr>
          <w:rFonts w:asciiTheme="majorHAnsi" w:hAnsiTheme="majorHAnsi"/>
          <w:lang w:val="pt-BR"/>
        </w:rPr>
        <w:t>r</w:t>
      </w:r>
      <w:r w:rsidRPr="00A53753">
        <w:rPr>
          <w:rFonts w:asciiTheme="majorHAnsi" w:hAnsiTheme="majorHAnsi"/>
          <w:lang w:val="pt-BR"/>
        </w:rPr>
        <w:t>edu</w:t>
      </w:r>
      <w:r w:rsidR="00E13875">
        <w:rPr>
          <w:rFonts w:asciiTheme="majorHAnsi" w:hAnsiTheme="majorHAnsi"/>
          <w:lang w:val="pt-BR"/>
        </w:rPr>
        <w:t>ção d</w:t>
      </w:r>
      <w:r w:rsidRPr="00A53753">
        <w:rPr>
          <w:rFonts w:asciiTheme="majorHAnsi" w:hAnsiTheme="majorHAnsi"/>
          <w:lang w:val="pt-BR"/>
        </w:rPr>
        <w:t>o valor das cota</w:t>
      </w:r>
      <w:r w:rsidR="002A0DD7" w:rsidRPr="00A53753">
        <w:rPr>
          <w:rFonts w:asciiTheme="majorHAnsi" w:hAnsiTheme="majorHAnsi"/>
          <w:lang w:val="pt-BR"/>
        </w:rPr>
        <w:t>s atrasadas de</w:t>
      </w:r>
      <w:r w:rsidRPr="00A53753">
        <w:rPr>
          <w:rFonts w:asciiTheme="majorHAnsi" w:hAnsiTheme="majorHAnsi"/>
          <w:lang w:val="pt-BR"/>
        </w:rPr>
        <w:t xml:space="preserve"> ano</w:t>
      </w:r>
      <w:r w:rsidR="002A0DD7" w:rsidRPr="00A53753">
        <w:rPr>
          <w:rFonts w:asciiTheme="majorHAnsi" w:hAnsiTheme="majorHAnsi"/>
          <w:lang w:val="pt-BR"/>
        </w:rPr>
        <w:t>s anteriores</w:t>
      </w:r>
      <w:r w:rsidR="00E13875" w:rsidRPr="00E13875">
        <w:rPr>
          <w:rFonts w:asciiTheme="majorHAnsi" w:hAnsiTheme="majorHAnsi"/>
          <w:lang w:val="pt-BR"/>
        </w:rPr>
        <w:t xml:space="preserve"> </w:t>
      </w:r>
      <w:r w:rsidR="00E13875" w:rsidRPr="00A53753">
        <w:rPr>
          <w:rFonts w:asciiTheme="majorHAnsi" w:hAnsiTheme="majorHAnsi"/>
          <w:lang w:val="pt-BR"/>
        </w:rPr>
        <w:t>em US$3 milhões</w:t>
      </w:r>
      <w:r w:rsidR="002A0DD7" w:rsidRPr="00A53753">
        <w:rPr>
          <w:rFonts w:asciiTheme="majorHAnsi" w:hAnsiTheme="majorHAnsi"/>
          <w:lang w:val="pt-BR"/>
        </w:rPr>
        <w:t xml:space="preserve">. </w:t>
      </w:r>
      <w:r w:rsidRPr="00A53753">
        <w:rPr>
          <w:rFonts w:asciiTheme="majorHAnsi" w:hAnsiTheme="majorHAnsi"/>
          <w:lang w:val="pt-BR"/>
        </w:rPr>
        <w:t>O valor</w:t>
      </w:r>
      <w:r w:rsidR="002A0DD7" w:rsidRPr="00A53753">
        <w:rPr>
          <w:rFonts w:asciiTheme="majorHAnsi" w:hAnsiTheme="majorHAnsi"/>
          <w:lang w:val="pt-BR"/>
        </w:rPr>
        <w:t xml:space="preserve"> total</w:t>
      </w:r>
      <w:r w:rsidRPr="00A53753">
        <w:rPr>
          <w:rFonts w:asciiTheme="majorHAnsi" w:hAnsiTheme="majorHAnsi"/>
          <w:lang w:val="pt-BR"/>
        </w:rPr>
        <w:t xml:space="preserve"> exe</w:t>
      </w:r>
      <w:r w:rsidR="002A0DD7" w:rsidRPr="00A53753">
        <w:rPr>
          <w:rFonts w:asciiTheme="majorHAnsi" w:hAnsiTheme="majorHAnsi"/>
          <w:lang w:val="pt-BR"/>
        </w:rPr>
        <w:t xml:space="preserve">cutado </w:t>
      </w:r>
      <w:r w:rsidRPr="00A53753">
        <w:rPr>
          <w:rFonts w:asciiTheme="majorHAnsi" w:hAnsiTheme="majorHAnsi"/>
          <w:lang w:val="pt-BR"/>
        </w:rPr>
        <w:t xml:space="preserve">subiu </w:t>
      </w:r>
      <w:r w:rsidR="00E13875">
        <w:rPr>
          <w:rFonts w:asciiTheme="majorHAnsi" w:hAnsiTheme="majorHAnsi"/>
          <w:lang w:val="pt-BR"/>
        </w:rPr>
        <w:t xml:space="preserve">para </w:t>
      </w:r>
      <w:r w:rsidRPr="00A53753">
        <w:rPr>
          <w:rFonts w:asciiTheme="majorHAnsi" w:hAnsiTheme="majorHAnsi"/>
          <w:lang w:val="pt-BR"/>
        </w:rPr>
        <w:t>US$</w:t>
      </w:r>
      <w:r w:rsidR="002A0DD7" w:rsidRPr="00A53753">
        <w:rPr>
          <w:rFonts w:asciiTheme="majorHAnsi" w:hAnsiTheme="majorHAnsi"/>
          <w:lang w:val="pt-BR"/>
        </w:rPr>
        <w:t>40</w:t>
      </w:r>
      <w:r w:rsidR="00E13875">
        <w:rPr>
          <w:rFonts w:asciiTheme="majorHAnsi" w:hAnsiTheme="majorHAnsi"/>
          <w:lang w:val="pt-BR"/>
        </w:rPr>
        <w:t>,</w:t>
      </w:r>
      <w:r w:rsidR="002A0DD7" w:rsidRPr="00A53753">
        <w:rPr>
          <w:rFonts w:asciiTheme="majorHAnsi" w:hAnsiTheme="majorHAnsi"/>
          <w:lang w:val="pt-BR"/>
        </w:rPr>
        <w:t>3 m</w:t>
      </w:r>
      <w:r w:rsidRPr="00A53753">
        <w:rPr>
          <w:rFonts w:asciiTheme="majorHAnsi" w:hAnsiTheme="majorHAnsi"/>
          <w:lang w:val="pt-BR"/>
        </w:rPr>
        <w:t>ilhões,</w:t>
      </w:r>
      <w:r w:rsidR="002A0DD7" w:rsidRPr="00A53753">
        <w:rPr>
          <w:rFonts w:asciiTheme="majorHAnsi" w:hAnsiTheme="majorHAnsi"/>
          <w:lang w:val="pt-BR"/>
        </w:rPr>
        <w:t xml:space="preserve"> provenientes</w:t>
      </w:r>
      <w:r w:rsidRPr="00A53753">
        <w:rPr>
          <w:rFonts w:asciiTheme="majorHAnsi" w:hAnsiTheme="majorHAnsi"/>
          <w:lang w:val="pt-BR"/>
        </w:rPr>
        <w:t xml:space="preserve"> do pagamento</w:t>
      </w:r>
      <w:r w:rsidR="002A0DD7" w:rsidRPr="00A53753">
        <w:rPr>
          <w:rFonts w:asciiTheme="majorHAnsi" w:hAnsiTheme="majorHAnsi"/>
          <w:lang w:val="pt-BR"/>
        </w:rPr>
        <w:t xml:space="preserve"> de </w:t>
      </w:r>
      <w:r w:rsidRPr="00A53753">
        <w:rPr>
          <w:rFonts w:asciiTheme="majorHAnsi" w:hAnsiTheme="majorHAnsi"/>
          <w:lang w:val="pt-BR"/>
        </w:rPr>
        <w:t>cota</w:t>
      </w:r>
      <w:r w:rsidR="002A0DD7" w:rsidRPr="00A53753">
        <w:rPr>
          <w:rFonts w:asciiTheme="majorHAnsi" w:hAnsiTheme="majorHAnsi"/>
          <w:lang w:val="pt-BR"/>
        </w:rPr>
        <w:t>s</w:t>
      </w:r>
      <w:r w:rsidR="00E13875">
        <w:rPr>
          <w:rFonts w:asciiTheme="majorHAnsi" w:hAnsiTheme="majorHAnsi"/>
          <w:lang w:val="pt-BR"/>
        </w:rPr>
        <w:t>;</w:t>
      </w:r>
      <w:r w:rsidRPr="00A53753">
        <w:rPr>
          <w:rFonts w:asciiTheme="majorHAnsi" w:hAnsiTheme="majorHAnsi"/>
          <w:lang w:val="pt-BR"/>
        </w:rPr>
        <w:t xml:space="preserve"> </w:t>
      </w:r>
      <w:r w:rsidR="002A0DD7" w:rsidRPr="00A53753">
        <w:rPr>
          <w:rFonts w:asciiTheme="majorHAnsi" w:hAnsiTheme="majorHAnsi"/>
          <w:lang w:val="pt-BR"/>
        </w:rPr>
        <w:t xml:space="preserve">de recursos </w:t>
      </w:r>
      <w:r w:rsidRPr="00A53753">
        <w:rPr>
          <w:rFonts w:asciiTheme="majorHAnsi" w:hAnsiTheme="majorHAnsi"/>
          <w:lang w:val="pt-BR"/>
        </w:rPr>
        <w:t>divers</w:t>
      </w:r>
      <w:r w:rsidR="002A0DD7" w:rsidRPr="00A53753">
        <w:rPr>
          <w:rFonts w:asciiTheme="majorHAnsi" w:hAnsiTheme="majorHAnsi"/>
          <w:lang w:val="pt-BR"/>
        </w:rPr>
        <w:t>os</w:t>
      </w:r>
      <w:r w:rsidR="00E13875">
        <w:rPr>
          <w:rFonts w:asciiTheme="majorHAnsi" w:hAnsiTheme="majorHAnsi"/>
          <w:lang w:val="pt-BR"/>
        </w:rPr>
        <w:t>;</w:t>
      </w:r>
      <w:r w:rsidRPr="00A53753">
        <w:rPr>
          <w:rFonts w:asciiTheme="majorHAnsi" w:hAnsiTheme="majorHAnsi"/>
          <w:lang w:val="pt-BR"/>
        </w:rPr>
        <w:t xml:space="preserve"> </w:t>
      </w:r>
      <w:r w:rsidR="0081761A" w:rsidRPr="00A53753">
        <w:rPr>
          <w:rFonts w:asciiTheme="majorHAnsi" w:hAnsiTheme="majorHAnsi"/>
          <w:lang w:val="pt-BR"/>
        </w:rPr>
        <w:t>e da</w:t>
      </w:r>
      <w:r w:rsidRPr="00A53753">
        <w:rPr>
          <w:rFonts w:asciiTheme="majorHAnsi" w:hAnsiTheme="majorHAnsi"/>
          <w:lang w:val="pt-BR"/>
        </w:rPr>
        <w:t xml:space="preserve"> </w:t>
      </w:r>
      <w:r w:rsidR="002A0DD7" w:rsidRPr="00A53753">
        <w:rPr>
          <w:rFonts w:asciiTheme="majorHAnsi" w:hAnsiTheme="majorHAnsi"/>
          <w:lang w:val="pt-BR"/>
        </w:rPr>
        <w:t>recupera</w:t>
      </w:r>
      <w:r w:rsidRPr="00A53753">
        <w:rPr>
          <w:rFonts w:asciiTheme="majorHAnsi" w:hAnsiTheme="majorHAnsi"/>
          <w:lang w:val="pt-BR"/>
        </w:rPr>
        <w:t>ção</w:t>
      </w:r>
      <w:r w:rsidR="002A0DD7" w:rsidRPr="00A53753">
        <w:rPr>
          <w:rFonts w:asciiTheme="majorHAnsi" w:hAnsiTheme="majorHAnsi"/>
          <w:lang w:val="pt-BR"/>
        </w:rPr>
        <w:t xml:space="preserve"> de </w:t>
      </w:r>
      <w:r w:rsidRPr="00A53753">
        <w:rPr>
          <w:rFonts w:asciiTheme="majorHAnsi" w:hAnsiTheme="majorHAnsi"/>
          <w:lang w:val="pt-BR"/>
        </w:rPr>
        <w:t>custo</w:t>
      </w:r>
      <w:r w:rsidR="002A0DD7" w:rsidRPr="00A53753">
        <w:rPr>
          <w:rFonts w:asciiTheme="majorHAnsi" w:hAnsiTheme="majorHAnsi"/>
          <w:lang w:val="pt-BR"/>
        </w:rPr>
        <w:t>s indire</w:t>
      </w:r>
      <w:r w:rsidRPr="00A53753">
        <w:rPr>
          <w:rFonts w:asciiTheme="majorHAnsi" w:hAnsiTheme="majorHAnsi"/>
          <w:lang w:val="pt-BR"/>
        </w:rPr>
        <w:t>t</w:t>
      </w:r>
      <w:r w:rsidR="002A0DD7" w:rsidRPr="00A53753">
        <w:rPr>
          <w:rFonts w:asciiTheme="majorHAnsi" w:hAnsiTheme="majorHAnsi"/>
          <w:lang w:val="pt-BR"/>
        </w:rPr>
        <w:t xml:space="preserve">os (RCI). </w:t>
      </w:r>
      <w:r w:rsidR="00E13875">
        <w:rPr>
          <w:rFonts w:asciiTheme="majorHAnsi" w:hAnsiTheme="majorHAnsi"/>
          <w:lang w:val="pt-BR"/>
        </w:rPr>
        <w:t>O</w:t>
      </w:r>
      <w:r w:rsidRPr="00A53753">
        <w:rPr>
          <w:rFonts w:asciiTheme="majorHAnsi" w:hAnsiTheme="majorHAnsi"/>
          <w:lang w:val="pt-BR"/>
        </w:rPr>
        <w:t xml:space="preserve"> valor exe</w:t>
      </w:r>
      <w:r w:rsidR="002A0DD7" w:rsidRPr="00A53753">
        <w:rPr>
          <w:rFonts w:asciiTheme="majorHAnsi" w:hAnsiTheme="majorHAnsi"/>
          <w:lang w:val="pt-BR"/>
        </w:rPr>
        <w:t>cutado</w:t>
      </w:r>
      <w:r w:rsidRPr="00A53753">
        <w:rPr>
          <w:rFonts w:asciiTheme="majorHAnsi" w:hAnsiTheme="majorHAnsi"/>
          <w:lang w:val="pt-BR"/>
        </w:rPr>
        <w:t xml:space="preserve"> em </w:t>
      </w:r>
      <w:r w:rsidR="002A0DD7" w:rsidRPr="00A53753">
        <w:rPr>
          <w:rFonts w:asciiTheme="majorHAnsi" w:hAnsiTheme="majorHAnsi"/>
          <w:lang w:val="pt-BR"/>
        </w:rPr>
        <w:t>p</w:t>
      </w:r>
      <w:r w:rsidRPr="00A53753">
        <w:rPr>
          <w:rFonts w:asciiTheme="majorHAnsi" w:hAnsiTheme="majorHAnsi"/>
          <w:lang w:val="pt-BR"/>
        </w:rPr>
        <w:t>rojet</w:t>
      </w:r>
      <w:r w:rsidR="002A0DD7" w:rsidRPr="00A53753">
        <w:rPr>
          <w:rFonts w:asciiTheme="majorHAnsi" w:hAnsiTheme="majorHAnsi"/>
          <w:lang w:val="pt-BR"/>
        </w:rPr>
        <w:t>os financiados</w:t>
      </w:r>
      <w:r w:rsidRPr="00A53753">
        <w:rPr>
          <w:rFonts w:asciiTheme="majorHAnsi" w:hAnsiTheme="majorHAnsi"/>
          <w:lang w:val="pt-BR"/>
        </w:rPr>
        <w:t xml:space="preserve"> com </w:t>
      </w:r>
      <w:r w:rsidR="002A0DD7" w:rsidRPr="00A53753">
        <w:rPr>
          <w:rFonts w:asciiTheme="majorHAnsi" w:hAnsiTheme="majorHAnsi"/>
          <w:lang w:val="pt-BR"/>
        </w:rPr>
        <w:t>recursos externos</w:t>
      </w:r>
      <w:r w:rsidRPr="00A53753">
        <w:rPr>
          <w:rFonts w:asciiTheme="majorHAnsi" w:hAnsiTheme="majorHAnsi"/>
          <w:lang w:val="pt-BR"/>
        </w:rPr>
        <w:t xml:space="preserve"> foi </w:t>
      </w:r>
      <w:r w:rsidR="002A0DD7" w:rsidRPr="00A53753">
        <w:rPr>
          <w:rFonts w:asciiTheme="majorHAnsi" w:hAnsiTheme="majorHAnsi"/>
          <w:lang w:val="pt-BR"/>
        </w:rPr>
        <w:t xml:space="preserve">de </w:t>
      </w:r>
      <w:r w:rsidRPr="00A53753">
        <w:rPr>
          <w:rFonts w:asciiTheme="majorHAnsi" w:hAnsiTheme="majorHAnsi"/>
          <w:lang w:val="pt-BR"/>
        </w:rPr>
        <w:t>US$</w:t>
      </w:r>
      <w:r w:rsidR="002A0DD7" w:rsidRPr="00A53753">
        <w:rPr>
          <w:rFonts w:asciiTheme="majorHAnsi" w:hAnsiTheme="majorHAnsi"/>
          <w:lang w:val="pt-BR"/>
        </w:rPr>
        <w:t>11</w:t>
      </w:r>
      <w:r w:rsidR="00CF1B0D">
        <w:rPr>
          <w:rFonts w:asciiTheme="majorHAnsi" w:hAnsiTheme="majorHAnsi"/>
          <w:lang w:val="pt-BR"/>
        </w:rPr>
        <w:t>3</w:t>
      </w:r>
      <w:r w:rsidR="00E13875">
        <w:rPr>
          <w:rFonts w:asciiTheme="majorHAnsi" w:hAnsiTheme="majorHAnsi"/>
          <w:lang w:val="pt-BR"/>
        </w:rPr>
        <w:t>,</w:t>
      </w:r>
      <w:r w:rsidR="00CF1B0D">
        <w:rPr>
          <w:rFonts w:asciiTheme="majorHAnsi" w:hAnsiTheme="majorHAnsi"/>
          <w:lang w:val="pt-BR"/>
        </w:rPr>
        <w:t>9</w:t>
      </w:r>
      <w:r w:rsidR="002A0DD7" w:rsidRPr="00A53753">
        <w:rPr>
          <w:rFonts w:asciiTheme="majorHAnsi" w:hAnsiTheme="majorHAnsi"/>
          <w:lang w:val="pt-BR"/>
        </w:rPr>
        <w:t xml:space="preserve"> m</w:t>
      </w:r>
      <w:r w:rsidRPr="00A53753">
        <w:rPr>
          <w:rFonts w:asciiTheme="majorHAnsi" w:hAnsiTheme="majorHAnsi"/>
          <w:lang w:val="pt-BR"/>
        </w:rPr>
        <w:t>ilhões.</w:t>
      </w:r>
    </w:p>
    <w:p w14:paraId="7A8164A2" w14:textId="77777777" w:rsidR="002A0DD7" w:rsidRPr="00A53753" w:rsidRDefault="002A0DD7">
      <w:pPr>
        <w:ind w:right="49"/>
        <w:jc w:val="both"/>
        <w:rPr>
          <w:rFonts w:asciiTheme="majorHAnsi" w:hAnsiTheme="majorHAnsi"/>
          <w:lang w:val="pt-BR"/>
        </w:rPr>
      </w:pPr>
    </w:p>
    <w:p w14:paraId="50FE9F79" w14:textId="1871152E" w:rsidR="002A0DD7" w:rsidRPr="00A53753" w:rsidRDefault="002A0DD7">
      <w:pPr>
        <w:tabs>
          <w:tab w:val="left" w:pos="360"/>
        </w:tabs>
        <w:jc w:val="both"/>
        <w:rPr>
          <w:rFonts w:asciiTheme="majorHAnsi" w:eastAsia="Arial Unicode MS" w:hAnsiTheme="majorHAnsi"/>
          <w:lang w:val="pt-BR"/>
        </w:rPr>
      </w:pPr>
      <w:bookmarkStart w:id="44" w:name="_Hlk29977990"/>
      <w:r w:rsidRPr="00A53753">
        <w:rPr>
          <w:rFonts w:asciiTheme="majorHAnsi" w:hAnsiTheme="majorHAnsi" w:cstheme="minorHAnsi"/>
          <w:lang w:val="pt-BR"/>
        </w:rPr>
        <w:t xml:space="preserve">Para </w:t>
      </w:r>
      <w:r w:rsidR="00E13875">
        <w:rPr>
          <w:rFonts w:asciiTheme="majorHAnsi" w:hAnsiTheme="majorHAnsi" w:cstheme="minorHAnsi"/>
          <w:lang w:val="pt-BR"/>
        </w:rPr>
        <w:t xml:space="preserve">se dar continuidade à transição </w:t>
      </w:r>
      <w:r w:rsidR="007A1289" w:rsidRPr="00A53753">
        <w:rPr>
          <w:rFonts w:asciiTheme="majorHAnsi" w:hAnsiTheme="majorHAnsi" w:cstheme="minorHAnsi"/>
          <w:lang w:val="pt-BR"/>
        </w:rPr>
        <w:t xml:space="preserve">para um </w:t>
      </w:r>
      <w:r w:rsidRPr="00A53753">
        <w:rPr>
          <w:rFonts w:asciiTheme="majorHAnsi" w:hAnsiTheme="majorHAnsi" w:cstheme="minorHAnsi"/>
          <w:lang w:val="pt-BR"/>
        </w:rPr>
        <w:t>IICA moderno, ágil</w:t>
      </w:r>
      <w:r w:rsidR="007A1289" w:rsidRPr="00A53753">
        <w:rPr>
          <w:rFonts w:asciiTheme="majorHAnsi" w:hAnsiTheme="majorHAnsi" w:cstheme="minorHAnsi"/>
          <w:lang w:val="pt-BR"/>
        </w:rPr>
        <w:t xml:space="preserve"> e </w:t>
      </w:r>
      <w:r w:rsidRPr="00A53753">
        <w:rPr>
          <w:rFonts w:asciiTheme="majorHAnsi" w:hAnsiTheme="majorHAnsi" w:cstheme="minorHAnsi"/>
          <w:lang w:val="pt-BR"/>
        </w:rPr>
        <w:t>eficaz</w:t>
      </w:r>
      <w:r w:rsidR="007A1289" w:rsidRPr="00A53753">
        <w:rPr>
          <w:rFonts w:asciiTheme="majorHAnsi" w:hAnsiTheme="majorHAnsi" w:cstheme="minorHAnsi"/>
          <w:lang w:val="pt-BR"/>
        </w:rPr>
        <w:t xml:space="preserve"> e </w:t>
      </w:r>
      <w:r w:rsidRPr="00A53753">
        <w:rPr>
          <w:rFonts w:asciiTheme="majorHAnsi" w:hAnsiTheme="majorHAnsi" w:cstheme="minorHAnsi"/>
          <w:b/>
          <w:bCs/>
          <w:lang w:val="pt-BR"/>
        </w:rPr>
        <w:t>fortalecer</w:t>
      </w:r>
      <w:r w:rsidR="007A1289" w:rsidRPr="00A53753">
        <w:rPr>
          <w:rFonts w:asciiTheme="majorHAnsi" w:hAnsiTheme="majorHAnsi" w:cstheme="minorHAnsi"/>
          <w:b/>
          <w:bCs/>
          <w:lang w:val="pt-BR"/>
        </w:rPr>
        <w:t xml:space="preserve"> as suas capacidades</w:t>
      </w:r>
      <w:r w:rsidRPr="00A53753">
        <w:rPr>
          <w:rFonts w:asciiTheme="majorHAnsi" w:hAnsiTheme="majorHAnsi" w:cstheme="minorHAnsi"/>
          <w:b/>
          <w:bCs/>
          <w:lang w:val="pt-BR"/>
        </w:rPr>
        <w:t xml:space="preserve"> f</w:t>
      </w:r>
      <w:r w:rsidR="007A1289" w:rsidRPr="00A53753">
        <w:rPr>
          <w:rFonts w:asciiTheme="majorHAnsi" w:hAnsiTheme="majorHAnsi" w:cstheme="minorHAnsi"/>
          <w:b/>
          <w:bCs/>
          <w:lang w:val="pt-BR"/>
        </w:rPr>
        <w:t>inanceir</w:t>
      </w:r>
      <w:r w:rsidRPr="00A53753">
        <w:rPr>
          <w:rFonts w:asciiTheme="majorHAnsi" w:hAnsiTheme="majorHAnsi" w:cstheme="minorHAnsi"/>
          <w:b/>
          <w:bCs/>
          <w:lang w:val="pt-BR"/>
        </w:rPr>
        <w:t>as</w:t>
      </w:r>
      <w:r w:rsidR="007A1289" w:rsidRPr="00A53753">
        <w:rPr>
          <w:rFonts w:asciiTheme="majorHAnsi" w:hAnsiTheme="majorHAnsi" w:cstheme="minorHAnsi"/>
          <w:lang w:val="pt-BR"/>
        </w:rPr>
        <w:t xml:space="preserve">, </w:t>
      </w:r>
      <w:r w:rsidR="00E13875">
        <w:rPr>
          <w:rFonts w:asciiTheme="majorHAnsi" w:hAnsiTheme="majorHAnsi" w:cstheme="minorHAnsi"/>
          <w:lang w:val="pt-BR"/>
        </w:rPr>
        <w:t xml:space="preserve">foi criado </w:t>
      </w:r>
      <w:r w:rsidR="007A1289" w:rsidRPr="00A53753">
        <w:rPr>
          <w:rFonts w:asciiTheme="majorHAnsi" w:hAnsiTheme="majorHAnsi" w:cstheme="minorHAnsi"/>
          <w:lang w:val="pt-BR"/>
        </w:rPr>
        <w:t xml:space="preserve">o </w:t>
      </w:r>
      <w:r w:rsidR="007A1289" w:rsidRPr="00A53753">
        <w:rPr>
          <w:rFonts w:asciiTheme="majorHAnsi" w:eastAsia="Arial Unicode MS" w:hAnsiTheme="majorHAnsi"/>
          <w:lang w:val="pt-BR"/>
        </w:rPr>
        <w:t>Fundo</w:t>
      </w:r>
      <w:r w:rsidRPr="00A53753">
        <w:rPr>
          <w:rFonts w:asciiTheme="majorHAnsi" w:eastAsia="Arial Unicode MS" w:hAnsiTheme="majorHAnsi"/>
          <w:lang w:val="pt-BR"/>
        </w:rPr>
        <w:t xml:space="preserve"> Institucional de Pr</w:t>
      </w:r>
      <w:r w:rsidR="00E13875">
        <w:rPr>
          <w:rFonts w:asciiTheme="majorHAnsi" w:eastAsia="Arial Unicode MS" w:hAnsiTheme="majorHAnsi"/>
          <w:lang w:val="pt-BR"/>
        </w:rPr>
        <w:t>é-I</w:t>
      </w:r>
      <w:r w:rsidR="007A1289" w:rsidRPr="00A53753">
        <w:rPr>
          <w:rFonts w:asciiTheme="majorHAnsi" w:eastAsia="Arial Unicode MS" w:hAnsiTheme="majorHAnsi"/>
          <w:lang w:val="pt-BR"/>
        </w:rPr>
        <w:t>nvestimento</w:t>
      </w:r>
      <w:r w:rsidRPr="00A53753">
        <w:rPr>
          <w:rFonts w:asciiTheme="majorHAnsi" w:eastAsia="Arial Unicode MS" w:hAnsiTheme="majorHAnsi"/>
          <w:lang w:val="pt-BR"/>
        </w:rPr>
        <w:t xml:space="preserve"> para</w:t>
      </w:r>
      <w:r w:rsidR="007A1289" w:rsidRPr="00A53753">
        <w:rPr>
          <w:rFonts w:asciiTheme="majorHAnsi" w:eastAsia="Arial Unicode MS" w:hAnsiTheme="majorHAnsi"/>
          <w:lang w:val="pt-BR"/>
        </w:rPr>
        <w:t xml:space="preserve"> a </w:t>
      </w:r>
      <w:r w:rsidRPr="00A53753">
        <w:rPr>
          <w:rFonts w:asciiTheme="majorHAnsi" w:eastAsia="Arial Unicode MS" w:hAnsiTheme="majorHAnsi"/>
          <w:lang w:val="pt-BR"/>
        </w:rPr>
        <w:t>G</w:t>
      </w:r>
      <w:r w:rsidR="007A1289" w:rsidRPr="00A53753">
        <w:rPr>
          <w:rFonts w:asciiTheme="majorHAnsi" w:eastAsia="Arial Unicode MS" w:hAnsiTheme="majorHAnsi"/>
          <w:lang w:val="pt-BR"/>
        </w:rPr>
        <w:t>estão</w:t>
      </w:r>
      <w:r w:rsidRPr="00A53753">
        <w:rPr>
          <w:rFonts w:asciiTheme="majorHAnsi" w:eastAsia="Arial Unicode MS" w:hAnsiTheme="majorHAnsi"/>
          <w:lang w:val="pt-BR"/>
        </w:rPr>
        <w:t xml:space="preserve"> de Oportunidades de Financia</w:t>
      </w:r>
      <w:r w:rsidR="007A1289" w:rsidRPr="00A53753">
        <w:rPr>
          <w:rFonts w:asciiTheme="majorHAnsi" w:eastAsia="Arial Unicode MS" w:hAnsiTheme="majorHAnsi"/>
          <w:lang w:val="pt-BR"/>
        </w:rPr>
        <w:t>ment</w:t>
      </w:r>
      <w:r w:rsidRPr="00A53753">
        <w:rPr>
          <w:rFonts w:asciiTheme="majorHAnsi" w:eastAsia="Arial Unicode MS" w:hAnsiTheme="majorHAnsi"/>
          <w:lang w:val="pt-BR"/>
        </w:rPr>
        <w:t>o Externo (FONPRI),</w:t>
      </w:r>
      <w:r w:rsidR="007A1289" w:rsidRPr="00A53753">
        <w:rPr>
          <w:rFonts w:asciiTheme="majorHAnsi" w:eastAsia="Arial Unicode MS" w:hAnsiTheme="majorHAnsi"/>
          <w:lang w:val="pt-BR"/>
        </w:rPr>
        <w:t xml:space="preserve"> o qua</w:t>
      </w:r>
      <w:r w:rsidRPr="00A53753">
        <w:rPr>
          <w:rFonts w:asciiTheme="majorHAnsi" w:eastAsia="Arial Unicode MS" w:hAnsiTheme="majorHAnsi"/>
          <w:lang w:val="pt-BR"/>
        </w:rPr>
        <w:t>l,</w:t>
      </w:r>
      <w:r w:rsidR="007A1289" w:rsidRPr="00A53753">
        <w:rPr>
          <w:rFonts w:asciiTheme="majorHAnsi" w:eastAsia="Arial Unicode MS" w:hAnsiTheme="majorHAnsi"/>
          <w:lang w:val="pt-BR"/>
        </w:rPr>
        <w:t xml:space="preserve"> com </w:t>
      </w:r>
      <w:r w:rsidR="00E13875">
        <w:rPr>
          <w:rFonts w:asciiTheme="majorHAnsi" w:eastAsia="Arial Unicode MS" w:hAnsiTheme="majorHAnsi"/>
          <w:lang w:val="pt-BR"/>
        </w:rPr>
        <w:t>o</w:t>
      </w:r>
      <w:r w:rsidR="007A1289" w:rsidRPr="00A53753">
        <w:rPr>
          <w:rFonts w:asciiTheme="majorHAnsi" w:eastAsia="Arial Unicode MS" w:hAnsiTheme="majorHAnsi"/>
          <w:lang w:val="pt-BR"/>
        </w:rPr>
        <w:t xml:space="preserve"> </w:t>
      </w:r>
      <w:r w:rsidRPr="00A53753">
        <w:rPr>
          <w:rFonts w:asciiTheme="majorHAnsi" w:eastAsia="Arial Unicode MS" w:hAnsiTheme="majorHAnsi"/>
          <w:lang w:val="pt-BR"/>
        </w:rPr>
        <w:t>capital s</w:t>
      </w:r>
      <w:r w:rsidR="007A1289" w:rsidRPr="00A53753">
        <w:rPr>
          <w:rFonts w:asciiTheme="majorHAnsi" w:eastAsia="Arial Unicode MS" w:hAnsiTheme="majorHAnsi"/>
          <w:lang w:val="pt-BR"/>
        </w:rPr>
        <w:t>emente</w:t>
      </w:r>
      <w:r w:rsidRPr="00A53753">
        <w:rPr>
          <w:rFonts w:asciiTheme="majorHAnsi" w:eastAsia="Arial Unicode MS" w:hAnsiTheme="majorHAnsi"/>
          <w:lang w:val="pt-BR"/>
        </w:rPr>
        <w:t xml:space="preserve"> de </w:t>
      </w:r>
      <w:r w:rsidR="007A1289" w:rsidRPr="00A53753">
        <w:rPr>
          <w:rFonts w:asciiTheme="majorHAnsi" w:eastAsia="Arial Unicode MS" w:hAnsiTheme="majorHAnsi"/>
          <w:lang w:val="pt-BR"/>
        </w:rPr>
        <w:t>US$</w:t>
      </w:r>
      <w:r w:rsidRPr="00A53753">
        <w:rPr>
          <w:rFonts w:asciiTheme="majorHAnsi" w:eastAsia="Arial Unicode MS" w:hAnsiTheme="majorHAnsi"/>
          <w:lang w:val="pt-BR"/>
        </w:rPr>
        <w:t>900</w:t>
      </w:r>
      <w:r w:rsidR="00E13875">
        <w:rPr>
          <w:rFonts w:asciiTheme="majorHAnsi" w:eastAsia="Arial Unicode MS" w:hAnsiTheme="majorHAnsi"/>
          <w:lang w:val="pt-BR"/>
        </w:rPr>
        <w:t xml:space="preserve"> mil</w:t>
      </w:r>
      <w:r w:rsidRPr="00A53753">
        <w:rPr>
          <w:rFonts w:asciiTheme="majorHAnsi" w:eastAsia="Arial Unicode MS" w:hAnsiTheme="majorHAnsi"/>
          <w:lang w:val="pt-BR"/>
        </w:rPr>
        <w:t>, permi</w:t>
      </w:r>
      <w:r w:rsidR="007A1289" w:rsidRPr="00A53753">
        <w:rPr>
          <w:rFonts w:asciiTheme="majorHAnsi" w:eastAsia="Arial Unicode MS" w:hAnsiTheme="majorHAnsi"/>
          <w:lang w:val="pt-BR"/>
        </w:rPr>
        <w:t xml:space="preserve">tiu a </w:t>
      </w:r>
      <w:r w:rsidRPr="00A53753">
        <w:rPr>
          <w:rFonts w:asciiTheme="majorHAnsi" w:eastAsia="Arial Unicode MS" w:hAnsiTheme="majorHAnsi"/>
          <w:lang w:val="pt-BR"/>
        </w:rPr>
        <w:t>m</w:t>
      </w:r>
      <w:r w:rsidR="007A1289" w:rsidRPr="00A53753">
        <w:rPr>
          <w:rFonts w:asciiTheme="majorHAnsi" w:eastAsia="Arial Unicode MS" w:hAnsiTheme="majorHAnsi"/>
          <w:lang w:val="pt-BR"/>
        </w:rPr>
        <w:t>obilização</w:t>
      </w:r>
      <w:r w:rsidRPr="00A53753">
        <w:rPr>
          <w:rFonts w:asciiTheme="majorHAnsi" w:eastAsia="Arial Unicode MS" w:hAnsiTheme="majorHAnsi"/>
          <w:lang w:val="pt-BR"/>
        </w:rPr>
        <w:t xml:space="preserve"> de </w:t>
      </w:r>
      <w:r w:rsidR="007A1289" w:rsidRPr="00A53753">
        <w:rPr>
          <w:rFonts w:asciiTheme="majorHAnsi" w:eastAsia="Arial Unicode MS" w:hAnsiTheme="majorHAnsi"/>
          <w:lang w:val="pt-BR"/>
        </w:rPr>
        <w:t>US$</w:t>
      </w:r>
      <w:r w:rsidRPr="00A53753">
        <w:rPr>
          <w:rFonts w:asciiTheme="majorHAnsi" w:eastAsia="Arial Unicode MS" w:hAnsiTheme="majorHAnsi"/>
          <w:lang w:val="pt-BR"/>
        </w:rPr>
        <w:t>28 m</w:t>
      </w:r>
      <w:r w:rsidR="007A1289" w:rsidRPr="00A53753">
        <w:rPr>
          <w:rFonts w:asciiTheme="majorHAnsi" w:eastAsia="Arial Unicode MS" w:hAnsiTheme="majorHAnsi"/>
          <w:lang w:val="pt-BR"/>
        </w:rPr>
        <w:t xml:space="preserve">ilhões </w:t>
      </w:r>
      <w:r w:rsidRPr="00A53753">
        <w:rPr>
          <w:rFonts w:asciiTheme="majorHAnsi" w:eastAsia="Arial Unicode MS" w:hAnsiTheme="majorHAnsi"/>
          <w:lang w:val="pt-BR"/>
        </w:rPr>
        <w:t>que se</w:t>
      </w:r>
      <w:r w:rsidR="00E13875">
        <w:rPr>
          <w:rFonts w:asciiTheme="majorHAnsi" w:eastAsia="Arial Unicode MS" w:hAnsiTheme="majorHAnsi"/>
          <w:lang w:val="pt-BR"/>
        </w:rPr>
        <w:t>rão</w:t>
      </w:r>
      <w:r w:rsidRPr="00A53753">
        <w:rPr>
          <w:rFonts w:asciiTheme="majorHAnsi" w:eastAsia="Arial Unicode MS" w:hAnsiTheme="majorHAnsi"/>
          <w:lang w:val="pt-BR"/>
        </w:rPr>
        <w:t xml:space="preserve"> destina</w:t>
      </w:r>
      <w:r w:rsidR="00E13875">
        <w:rPr>
          <w:rFonts w:asciiTheme="majorHAnsi" w:eastAsia="Arial Unicode MS" w:hAnsiTheme="majorHAnsi"/>
          <w:lang w:val="pt-BR"/>
        </w:rPr>
        <w:t xml:space="preserve">dos </w:t>
      </w:r>
      <w:r w:rsidRPr="00A53753">
        <w:rPr>
          <w:rFonts w:asciiTheme="majorHAnsi" w:eastAsia="Arial Unicode MS" w:hAnsiTheme="majorHAnsi"/>
          <w:lang w:val="pt-BR"/>
        </w:rPr>
        <w:t>a n</w:t>
      </w:r>
      <w:r w:rsidR="007A1289" w:rsidRPr="00A53753">
        <w:rPr>
          <w:rFonts w:asciiTheme="majorHAnsi" w:eastAsia="Arial Unicode MS" w:hAnsiTheme="majorHAnsi"/>
          <w:lang w:val="pt-BR"/>
        </w:rPr>
        <w:t>ov</w:t>
      </w:r>
      <w:r w:rsidRPr="00A53753">
        <w:rPr>
          <w:rFonts w:asciiTheme="majorHAnsi" w:eastAsia="Arial Unicode MS" w:hAnsiTheme="majorHAnsi"/>
          <w:lang w:val="pt-BR"/>
        </w:rPr>
        <w:t>os p</w:t>
      </w:r>
      <w:r w:rsidR="007A1289" w:rsidRPr="00A53753">
        <w:rPr>
          <w:rFonts w:asciiTheme="majorHAnsi" w:eastAsia="Arial Unicode MS" w:hAnsiTheme="majorHAnsi"/>
          <w:lang w:val="pt-BR"/>
        </w:rPr>
        <w:t>rojet</w:t>
      </w:r>
      <w:r w:rsidRPr="00A53753">
        <w:rPr>
          <w:rFonts w:asciiTheme="majorHAnsi" w:eastAsia="Arial Unicode MS" w:hAnsiTheme="majorHAnsi"/>
          <w:lang w:val="pt-BR"/>
        </w:rPr>
        <w:t>os para</w:t>
      </w:r>
      <w:r w:rsidR="007A1289" w:rsidRPr="00A53753">
        <w:rPr>
          <w:rFonts w:asciiTheme="majorHAnsi" w:eastAsia="Arial Unicode MS" w:hAnsiTheme="majorHAnsi"/>
          <w:lang w:val="pt-BR"/>
        </w:rPr>
        <w:t xml:space="preserve"> </w:t>
      </w:r>
      <w:r w:rsidR="00D07F2A">
        <w:rPr>
          <w:rFonts w:asciiTheme="majorHAnsi" w:eastAsia="Arial Unicode MS" w:hAnsiTheme="majorHAnsi"/>
          <w:lang w:val="pt-BR"/>
        </w:rPr>
        <w:t xml:space="preserve">promover </w:t>
      </w:r>
      <w:r w:rsidR="007A1289" w:rsidRPr="00A53753">
        <w:rPr>
          <w:rFonts w:asciiTheme="majorHAnsi" w:eastAsia="Arial Unicode MS" w:hAnsiTheme="majorHAnsi"/>
          <w:lang w:val="pt-BR"/>
        </w:rPr>
        <w:t xml:space="preserve">o </w:t>
      </w:r>
      <w:r w:rsidRPr="00A53753">
        <w:rPr>
          <w:rFonts w:asciiTheme="majorHAnsi" w:eastAsia="Arial Unicode MS" w:hAnsiTheme="majorHAnsi"/>
          <w:lang w:val="pt-BR"/>
        </w:rPr>
        <w:t>d</w:t>
      </w:r>
      <w:r w:rsidR="007A1289" w:rsidRPr="00A53753">
        <w:rPr>
          <w:rFonts w:asciiTheme="majorHAnsi" w:eastAsia="Arial Unicode MS" w:hAnsiTheme="majorHAnsi"/>
          <w:lang w:val="pt-BR"/>
        </w:rPr>
        <w:t>esenvolvimento</w:t>
      </w:r>
      <w:r w:rsidRPr="00A53753">
        <w:rPr>
          <w:rFonts w:asciiTheme="majorHAnsi" w:eastAsia="Arial Unicode MS" w:hAnsiTheme="majorHAnsi"/>
          <w:lang w:val="pt-BR"/>
        </w:rPr>
        <w:t xml:space="preserve"> agropecu</w:t>
      </w:r>
      <w:r w:rsidR="007A1289" w:rsidRPr="00A53753">
        <w:rPr>
          <w:rFonts w:asciiTheme="majorHAnsi" w:eastAsia="Arial Unicode MS" w:hAnsiTheme="majorHAnsi"/>
          <w:lang w:val="pt-BR"/>
        </w:rPr>
        <w:t xml:space="preserve">ário e </w:t>
      </w:r>
      <w:r w:rsidRPr="00A53753">
        <w:rPr>
          <w:rFonts w:asciiTheme="majorHAnsi" w:eastAsia="Arial Unicode MS" w:hAnsiTheme="majorHAnsi"/>
          <w:lang w:val="pt-BR"/>
        </w:rPr>
        <w:t>rural</w:t>
      </w:r>
      <w:r w:rsidR="007A1289" w:rsidRPr="00A53753">
        <w:rPr>
          <w:rFonts w:asciiTheme="majorHAnsi" w:eastAsia="Arial Unicode MS" w:hAnsiTheme="majorHAnsi"/>
          <w:lang w:val="pt-BR"/>
        </w:rPr>
        <w:t xml:space="preserve"> das </w:t>
      </w:r>
      <w:r w:rsidRPr="00A53753">
        <w:rPr>
          <w:rFonts w:asciiTheme="majorHAnsi" w:eastAsia="Arial Unicode MS" w:hAnsiTheme="majorHAnsi"/>
          <w:lang w:val="pt-BR"/>
        </w:rPr>
        <w:t>Américas.</w:t>
      </w:r>
    </w:p>
    <w:bookmarkEnd w:id="44"/>
    <w:p w14:paraId="5338D247" w14:textId="40486A8F" w:rsidR="002A0DD7" w:rsidRDefault="002A0DD7">
      <w:pPr>
        <w:autoSpaceDE w:val="0"/>
        <w:autoSpaceDN w:val="0"/>
        <w:adjustRightInd w:val="0"/>
        <w:jc w:val="both"/>
        <w:rPr>
          <w:rFonts w:asciiTheme="majorHAnsi" w:eastAsia="CIDFont+F1" w:hAnsiTheme="majorHAnsi"/>
          <w:lang w:val="pt-BR"/>
        </w:rPr>
      </w:pPr>
    </w:p>
    <w:p w14:paraId="352CC8F7" w14:textId="77777777" w:rsidR="00431448" w:rsidRPr="00A53753" w:rsidRDefault="00431448">
      <w:pPr>
        <w:autoSpaceDE w:val="0"/>
        <w:autoSpaceDN w:val="0"/>
        <w:adjustRightInd w:val="0"/>
        <w:jc w:val="both"/>
        <w:rPr>
          <w:rFonts w:asciiTheme="majorHAnsi" w:eastAsia="CIDFont+F1" w:hAnsiTheme="majorHAnsi"/>
          <w:lang w:val="pt-BR"/>
        </w:rPr>
      </w:pPr>
    </w:p>
    <w:p w14:paraId="45E7C828" w14:textId="77777777" w:rsidR="002A0DD7" w:rsidRPr="00A53753" w:rsidRDefault="002A0DD7">
      <w:pPr>
        <w:jc w:val="both"/>
        <w:rPr>
          <w:rFonts w:asciiTheme="majorHAnsi" w:hAnsiTheme="majorHAnsi"/>
          <w:b/>
          <w:lang w:val="pt-BR"/>
        </w:rPr>
      </w:pPr>
      <w:r w:rsidRPr="00A53753">
        <w:rPr>
          <w:rFonts w:asciiTheme="majorHAnsi" w:hAnsiTheme="majorHAnsi"/>
          <w:b/>
          <w:lang w:val="pt-BR"/>
        </w:rPr>
        <w:t>Talento humano</w:t>
      </w:r>
    </w:p>
    <w:p w14:paraId="67F6829E" w14:textId="77777777" w:rsidR="002A0DD7" w:rsidRPr="00A53753" w:rsidRDefault="002A0DD7">
      <w:pPr>
        <w:jc w:val="both"/>
        <w:rPr>
          <w:rFonts w:asciiTheme="majorHAnsi" w:hAnsiTheme="majorHAnsi"/>
          <w:b/>
          <w:lang w:val="pt-BR"/>
        </w:rPr>
      </w:pPr>
    </w:p>
    <w:p w14:paraId="76FDCA4D" w14:textId="35CFACC9" w:rsidR="002A0DD7" w:rsidRPr="00A53753" w:rsidRDefault="002A0DD7">
      <w:pPr>
        <w:jc w:val="both"/>
        <w:rPr>
          <w:rFonts w:asciiTheme="majorHAnsi" w:hAnsiTheme="majorHAnsi"/>
          <w:lang w:val="pt-BR"/>
        </w:rPr>
      </w:pPr>
      <w:r w:rsidRPr="00A53753">
        <w:rPr>
          <w:rFonts w:asciiTheme="majorHAnsi" w:hAnsiTheme="majorHAnsi"/>
          <w:lang w:val="pt-BR"/>
        </w:rPr>
        <w:t xml:space="preserve">Conscientes de que </w:t>
      </w:r>
      <w:r w:rsidR="00E448B2">
        <w:rPr>
          <w:rFonts w:asciiTheme="majorHAnsi" w:hAnsiTheme="majorHAnsi"/>
          <w:lang w:val="pt-BR"/>
        </w:rPr>
        <w:t xml:space="preserve">o </w:t>
      </w:r>
      <w:r w:rsidR="007A1289" w:rsidRPr="00A53753">
        <w:rPr>
          <w:rFonts w:asciiTheme="majorHAnsi" w:hAnsiTheme="majorHAnsi"/>
          <w:lang w:val="pt-BR"/>
        </w:rPr>
        <w:t>noss</w:t>
      </w:r>
      <w:r w:rsidRPr="00A53753">
        <w:rPr>
          <w:rFonts w:asciiTheme="majorHAnsi" w:hAnsiTheme="majorHAnsi"/>
          <w:lang w:val="pt-BR"/>
        </w:rPr>
        <w:t>o principal pa</w:t>
      </w:r>
      <w:r w:rsidR="007A1289" w:rsidRPr="00A53753">
        <w:rPr>
          <w:rFonts w:asciiTheme="majorHAnsi" w:hAnsiTheme="majorHAnsi"/>
          <w:lang w:val="pt-BR"/>
        </w:rPr>
        <w:t xml:space="preserve">trimônio é o </w:t>
      </w:r>
      <w:r w:rsidRPr="00A53753">
        <w:rPr>
          <w:rFonts w:asciiTheme="majorHAnsi" w:hAnsiTheme="majorHAnsi"/>
          <w:b/>
          <w:lang w:val="pt-BR"/>
        </w:rPr>
        <w:t>capital humano</w:t>
      </w:r>
      <w:r w:rsidR="007A1289" w:rsidRPr="00A53753">
        <w:rPr>
          <w:rFonts w:asciiTheme="majorHAnsi" w:hAnsiTheme="majorHAnsi"/>
          <w:lang w:val="pt-BR"/>
        </w:rPr>
        <w:t>, realizou-se um</w:t>
      </w:r>
      <w:r w:rsidR="00E448B2">
        <w:rPr>
          <w:rFonts w:asciiTheme="majorHAnsi" w:hAnsiTheme="majorHAnsi"/>
          <w:lang w:val="pt-BR"/>
        </w:rPr>
        <w:t>a</w:t>
      </w:r>
      <w:r w:rsidR="007A1289" w:rsidRPr="00A53753">
        <w:rPr>
          <w:rFonts w:asciiTheme="majorHAnsi" w:hAnsiTheme="majorHAnsi"/>
          <w:lang w:val="pt-BR"/>
        </w:rPr>
        <w:t xml:space="preserve"> profunda análise da </w:t>
      </w:r>
      <w:r w:rsidRPr="00A53753">
        <w:rPr>
          <w:rFonts w:asciiTheme="majorHAnsi" w:hAnsiTheme="majorHAnsi"/>
          <w:lang w:val="pt-BR"/>
        </w:rPr>
        <w:t>cultura</w:t>
      </w:r>
      <w:r w:rsidR="007A1289" w:rsidRPr="00A53753">
        <w:rPr>
          <w:rFonts w:asciiTheme="majorHAnsi" w:hAnsiTheme="majorHAnsi"/>
          <w:lang w:val="pt-BR"/>
        </w:rPr>
        <w:t xml:space="preserve"> e </w:t>
      </w:r>
      <w:r w:rsidR="00E448B2">
        <w:rPr>
          <w:rFonts w:asciiTheme="majorHAnsi" w:hAnsiTheme="majorHAnsi"/>
          <w:lang w:val="pt-BR"/>
        </w:rPr>
        <w:t>d</w:t>
      </w:r>
      <w:r w:rsidR="007A1289" w:rsidRPr="00A53753">
        <w:rPr>
          <w:rFonts w:asciiTheme="majorHAnsi" w:hAnsiTheme="majorHAnsi"/>
          <w:lang w:val="pt-BR"/>
        </w:rPr>
        <w:t xml:space="preserve">o </w:t>
      </w:r>
      <w:r w:rsidRPr="00A53753">
        <w:rPr>
          <w:rFonts w:asciiTheme="majorHAnsi" w:hAnsiTheme="majorHAnsi"/>
          <w:lang w:val="pt-BR"/>
        </w:rPr>
        <w:t>clima organizacion</w:t>
      </w:r>
      <w:r w:rsidR="007A1289" w:rsidRPr="00A53753">
        <w:rPr>
          <w:rFonts w:asciiTheme="majorHAnsi" w:hAnsiTheme="majorHAnsi"/>
          <w:lang w:val="pt-BR"/>
        </w:rPr>
        <w:t>ais</w:t>
      </w:r>
      <w:r w:rsidRPr="00A53753">
        <w:rPr>
          <w:rFonts w:asciiTheme="majorHAnsi" w:hAnsiTheme="majorHAnsi"/>
          <w:lang w:val="pt-BR"/>
        </w:rPr>
        <w:t>,</w:t>
      </w:r>
      <w:r w:rsidR="007A1289" w:rsidRPr="00A53753">
        <w:rPr>
          <w:rFonts w:asciiTheme="majorHAnsi" w:hAnsiTheme="majorHAnsi"/>
          <w:lang w:val="pt-BR"/>
        </w:rPr>
        <w:t xml:space="preserve"> </w:t>
      </w:r>
      <w:r w:rsidR="00E448B2">
        <w:rPr>
          <w:rFonts w:asciiTheme="majorHAnsi" w:hAnsiTheme="majorHAnsi"/>
          <w:lang w:val="pt-BR"/>
        </w:rPr>
        <w:t>a</w:t>
      </w:r>
      <w:r w:rsidR="007A1289" w:rsidRPr="00A53753">
        <w:rPr>
          <w:rFonts w:asciiTheme="majorHAnsi" w:hAnsiTheme="majorHAnsi"/>
          <w:lang w:val="pt-BR"/>
        </w:rPr>
        <w:t xml:space="preserve"> qua</w:t>
      </w:r>
      <w:r w:rsidRPr="00A53753">
        <w:rPr>
          <w:rFonts w:asciiTheme="majorHAnsi" w:hAnsiTheme="majorHAnsi"/>
          <w:lang w:val="pt-BR"/>
        </w:rPr>
        <w:t>l, parti</w:t>
      </w:r>
      <w:r w:rsidR="00E448B2">
        <w:rPr>
          <w:rFonts w:asciiTheme="majorHAnsi" w:hAnsiTheme="majorHAnsi"/>
          <w:lang w:val="pt-BR"/>
        </w:rPr>
        <w:t>ndo</w:t>
      </w:r>
      <w:r w:rsidRPr="00A53753">
        <w:rPr>
          <w:rFonts w:asciiTheme="majorHAnsi" w:hAnsiTheme="majorHAnsi"/>
          <w:lang w:val="pt-BR"/>
        </w:rPr>
        <w:t xml:space="preserve"> de</w:t>
      </w:r>
      <w:r w:rsidR="007A1289" w:rsidRPr="00A53753">
        <w:rPr>
          <w:rFonts w:asciiTheme="majorHAnsi" w:hAnsiTheme="majorHAnsi"/>
          <w:lang w:val="pt-BR"/>
        </w:rPr>
        <w:t xml:space="preserve"> uma pesquisa</w:t>
      </w:r>
      <w:r w:rsidRPr="00A53753">
        <w:rPr>
          <w:rFonts w:asciiTheme="majorHAnsi" w:hAnsiTheme="majorHAnsi"/>
          <w:lang w:val="pt-BR"/>
        </w:rPr>
        <w:t xml:space="preserve"> aplicada a </w:t>
      </w:r>
      <w:r w:rsidR="007A1289" w:rsidRPr="00A53753">
        <w:rPr>
          <w:rFonts w:asciiTheme="majorHAnsi" w:hAnsiTheme="majorHAnsi"/>
          <w:lang w:val="pt-BR"/>
        </w:rPr>
        <w:t>noss</w:t>
      </w:r>
      <w:r w:rsidRPr="00A53753">
        <w:rPr>
          <w:rFonts w:asciiTheme="majorHAnsi" w:hAnsiTheme="majorHAnsi"/>
          <w:lang w:val="pt-BR"/>
        </w:rPr>
        <w:t>o p</w:t>
      </w:r>
      <w:r w:rsidR="007A1289" w:rsidRPr="00A53753">
        <w:rPr>
          <w:rFonts w:asciiTheme="majorHAnsi" w:hAnsiTheme="majorHAnsi"/>
          <w:lang w:val="pt-BR"/>
        </w:rPr>
        <w:t>esso</w:t>
      </w:r>
      <w:r w:rsidRPr="00A53753">
        <w:rPr>
          <w:rFonts w:asciiTheme="majorHAnsi" w:hAnsiTheme="majorHAnsi"/>
          <w:lang w:val="pt-BR"/>
        </w:rPr>
        <w:t>al, permi</w:t>
      </w:r>
      <w:r w:rsidR="007A1289" w:rsidRPr="00A53753">
        <w:rPr>
          <w:rFonts w:asciiTheme="majorHAnsi" w:hAnsiTheme="majorHAnsi"/>
          <w:lang w:val="pt-BR"/>
        </w:rPr>
        <w:t xml:space="preserve">tiu </w:t>
      </w:r>
      <w:r w:rsidRPr="00A53753">
        <w:rPr>
          <w:rFonts w:asciiTheme="majorHAnsi" w:hAnsiTheme="majorHAnsi"/>
          <w:lang w:val="pt-BR"/>
        </w:rPr>
        <w:t>definir</w:t>
      </w:r>
      <w:r w:rsidR="007A1289" w:rsidRPr="00A53753">
        <w:rPr>
          <w:rFonts w:asciiTheme="majorHAnsi" w:hAnsiTheme="majorHAnsi"/>
          <w:lang w:val="pt-BR"/>
        </w:rPr>
        <w:t xml:space="preserve"> uma linha</w:t>
      </w:r>
      <w:r w:rsidR="00D07F2A">
        <w:rPr>
          <w:rFonts w:asciiTheme="majorHAnsi" w:hAnsiTheme="majorHAnsi"/>
          <w:lang w:val="pt-BR"/>
        </w:rPr>
        <w:t>-</w:t>
      </w:r>
      <w:r w:rsidRPr="00A53753">
        <w:rPr>
          <w:rFonts w:asciiTheme="majorHAnsi" w:hAnsiTheme="majorHAnsi"/>
          <w:lang w:val="pt-BR"/>
        </w:rPr>
        <w:t>base, rec</w:t>
      </w:r>
      <w:r w:rsidR="007A1289" w:rsidRPr="00A53753">
        <w:rPr>
          <w:rFonts w:asciiTheme="majorHAnsi" w:hAnsiTheme="majorHAnsi"/>
          <w:lang w:val="pt-BR"/>
        </w:rPr>
        <w:t>onhec</w:t>
      </w:r>
      <w:r w:rsidRPr="00A53753">
        <w:rPr>
          <w:rFonts w:asciiTheme="majorHAnsi" w:hAnsiTheme="majorHAnsi"/>
          <w:lang w:val="pt-BR"/>
        </w:rPr>
        <w:t xml:space="preserve">er </w:t>
      </w:r>
      <w:r w:rsidR="007A1289" w:rsidRPr="00A53753">
        <w:rPr>
          <w:rFonts w:asciiTheme="majorHAnsi" w:hAnsiTheme="majorHAnsi"/>
          <w:lang w:val="pt-BR"/>
        </w:rPr>
        <w:t>ponto</w:t>
      </w:r>
      <w:r w:rsidRPr="00A53753">
        <w:rPr>
          <w:rFonts w:asciiTheme="majorHAnsi" w:hAnsiTheme="majorHAnsi"/>
          <w:lang w:val="pt-BR"/>
        </w:rPr>
        <w:t>s de m</w:t>
      </w:r>
      <w:r w:rsidR="007A1289" w:rsidRPr="00A53753">
        <w:rPr>
          <w:rFonts w:asciiTheme="majorHAnsi" w:hAnsiTheme="majorHAnsi"/>
          <w:lang w:val="pt-BR"/>
        </w:rPr>
        <w:t>elhor</w:t>
      </w:r>
      <w:r w:rsidR="00E448B2">
        <w:rPr>
          <w:rFonts w:asciiTheme="majorHAnsi" w:hAnsiTheme="majorHAnsi"/>
          <w:lang w:val="pt-BR"/>
        </w:rPr>
        <w:t>i</w:t>
      </w:r>
      <w:r w:rsidRPr="00A53753">
        <w:rPr>
          <w:rFonts w:asciiTheme="majorHAnsi" w:hAnsiTheme="majorHAnsi"/>
          <w:lang w:val="pt-BR"/>
        </w:rPr>
        <w:t>a, ref</w:t>
      </w:r>
      <w:r w:rsidR="007A1289" w:rsidRPr="00A53753">
        <w:rPr>
          <w:rFonts w:asciiTheme="majorHAnsi" w:hAnsiTheme="majorHAnsi"/>
          <w:lang w:val="pt-BR"/>
        </w:rPr>
        <w:t>orç</w:t>
      </w:r>
      <w:r w:rsidRPr="00A53753">
        <w:rPr>
          <w:rFonts w:asciiTheme="majorHAnsi" w:hAnsiTheme="majorHAnsi"/>
          <w:lang w:val="pt-BR"/>
        </w:rPr>
        <w:t xml:space="preserve">ar </w:t>
      </w:r>
      <w:r w:rsidR="00E448B2">
        <w:rPr>
          <w:rFonts w:asciiTheme="majorHAnsi" w:hAnsiTheme="majorHAnsi"/>
          <w:lang w:val="pt-BR"/>
        </w:rPr>
        <w:t xml:space="preserve">os </w:t>
      </w:r>
      <w:r w:rsidR="007A1289" w:rsidRPr="00A53753">
        <w:rPr>
          <w:rFonts w:asciiTheme="majorHAnsi" w:hAnsiTheme="majorHAnsi"/>
          <w:lang w:val="pt-BR"/>
        </w:rPr>
        <w:t>nossos pontos fortes</w:t>
      </w:r>
      <w:r w:rsidRPr="00A53753">
        <w:rPr>
          <w:rFonts w:asciiTheme="majorHAnsi" w:hAnsiTheme="majorHAnsi"/>
          <w:lang w:val="pt-BR"/>
        </w:rPr>
        <w:t xml:space="preserve"> como e</w:t>
      </w:r>
      <w:r w:rsidR="007A1289" w:rsidRPr="00A53753">
        <w:rPr>
          <w:rFonts w:asciiTheme="majorHAnsi" w:hAnsiTheme="majorHAnsi"/>
          <w:lang w:val="pt-BR"/>
        </w:rPr>
        <w:t xml:space="preserve">quipe e </w:t>
      </w:r>
      <w:r w:rsidRPr="00A53753">
        <w:rPr>
          <w:rFonts w:asciiTheme="majorHAnsi" w:hAnsiTheme="majorHAnsi"/>
          <w:lang w:val="pt-BR"/>
        </w:rPr>
        <w:t xml:space="preserve">definir </w:t>
      </w:r>
      <w:r w:rsidR="00E448B2">
        <w:rPr>
          <w:rFonts w:asciiTheme="majorHAnsi" w:hAnsiTheme="majorHAnsi"/>
          <w:lang w:val="pt-BR"/>
        </w:rPr>
        <w:t>roteiros</w:t>
      </w:r>
      <w:r w:rsidRPr="00A53753">
        <w:rPr>
          <w:rFonts w:asciiTheme="majorHAnsi" w:hAnsiTheme="majorHAnsi"/>
          <w:lang w:val="pt-BR"/>
        </w:rPr>
        <w:t xml:space="preserve"> para </w:t>
      </w:r>
      <w:r w:rsidR="00E448B2">
        <w:rPr>
          <w:rFonts w:asciiTheme="majorHAnsi" w:hAnsiTheme="majorHAnsi"/>
          <w:lang w:val="pt-BR"/>
        </w:rPr>
        <w:t xml:space="preserve">o </w:t>
      </w:r>
      <w:r w:rsidR="007A1289" w:rsidRPr="00A53753">
        <w:rPr>
          <w:rFonts w:asciiTheme="majorHAnsi" w:hAnsiTheme="majorHAnsi"/>
          <w:lang w:val="pt-BR"/>
        </w:rPr>
        <w:t xml:space="preserve">aumento </w:t>
      </w:r>
      <w:r w:rsidR="00E448B2">
        <w:rPr>
          <w:rFonts w:asciiTheme="majorHAnsi" w:hAnsiTheme="majorHAnsi"/>
          <w:lang w:val="pt-BR"/>
        </w:rPr>
        <w:t xml:space="preserve">do </w:t>
      </w:r>
      <w:r w:rsidRPr="00A53753">
        <w:rPr>
          <w:rFonts w:asciiTheme="majorHAnsi" w:hAnsiTheme="majorHAnsi"/>
          <w:lang w:val="pt-BR"/>
        </w:rPr>
        <w:t>desempe</w:t>
      </w:r>
      <w:r w:rsidR="007A1289" w:rsidRPr="00A53753">
        <w:rPr>
          <w:rFonts w:asciiTheme="majorHAnsi" w:hAnsiTheme="majorHAnsi"/>
          <w:lang w:val="pt-BR"/>
        </w:rPr>
        <w:t>nh</w:t>
      </w:r>
      <w:r w:rsidRPr="00A53753">
        <w:rPr>
          <w:rFonts w:asciiTheme="majorHAnsi" w:hAnsiTheme="majorHAnsi"/>
          <w:lang w:val="pt-BR"/>
        </w:rPr>
        <w:t>o</w:t>
      </w:r>
      <w:r w:rsidR="007A1289" w:rsidRPr="00A53753">
        <w:rPr>
          <w:rFonts w:asciiTheme="majorHAnsi" w:hAnsiTheme="majorHAnsi"/>
          <w:lang w:val="pt-BR"/>
        </w:rPr>
        <w:t xml:space="preserve"> d</w:t>
      </w:r>
      <w:r w:rsidR="00E448B2">
        <w:rPr>
          <w:rFonts w:asciiTheme="majorHAnsi" w:hAnsiTheme="majorHAnsi"/>
          <w:lang w:val="pt-BR"/>
        </w:rPr>
        <w:t>a</w:t>
      </w:r>
      <w:r w:rsidR="007A1289" w:rsidRPr="00A53753">
        <w:rPr>
          <w:rFonts w:asciiTheme="majorHAnsi" w:hAnsiTheme="majorHAnsi"/>
          <w:lang w:val="pt-BR"/>
        </w:rPr>
        <w:t xml:space="preserve">s </w:t>
      </w:r>
      <w:r w:rsidRPr="00A53753">
        <w:rPr>
          <w:rFonts w:asciiTheme="majorHAnsi" w:hAnsiTheme="majorHAnsi"/>
          <w:lang w:val="pt-BR"/>
        </w:rPr>
        <w:t>di</w:t>
      </w:r>
      <w:r w:rsidR="00E448B2">
        <w:rPr>
          <w:rFonts w:asciiTheme="majorHAnsi" w:hAnsiTheme="majorHAnsi"/>
          <w:lang w:val="pt-BR"/>
        </w:rPr>
        <w:t xml:space="preserve">versas </w:t>
      </w:r>
      <w:r w:rsidRPr="00A53753">
        <w:rPr>
          <w:rFonts w:asciiTheme="majorHAnsi" w:hAnsiTheme="majorHAnsi"/>
          <w:lang w:val="pt-BR"/>
        </w:rPr>
        <w:t>e</w:t>
      </w:r>
      <w:r w:rsidR="007A1289" w:rsidRPr="00A53753">
        <w:rPr>
          <w:rFonts w:asciiTheme="majorHAnsi" w:hAnsiTheme="majorHAnsi"/>
          <w:lang w:val="pt-BR"/>
        </w:rPr>
        <w:t>quipe</w:t>
      </w:r>
      <w:r w:rsidRPr="00A53753">
        <w:rPr>
          <w:rFonts w:asciiTheme="majorHAnsi" w:hAnsiTheme="majorHAnsi"/>
          <w:lang w:val="pt-BR"/>
        </w:rPr>
        <w:t>s.</w:t>
      </w:r>
    </w:p>
    <w:p w14:paraId="0146E330" w14:textId="77777777" w:rsidR="002A0DD7" w:rsidRPr="00A53753" w:rsidRDefault="002A0DD7">
      <w:pPr>
        <w:jc w:val="both"/>
        <w:rPr>
          <w:rFonts w:asciiTheme="majorHAnsi" w:hAnsiTheme="majorHAnsi"/>
          <w:lang w:val="pt-BR"/>
        </w:rPr>
      </w:pPr>
    </w:p>
    <w:p w14:paraId="17865B9E" w14:textId="5956C941" w:rsidR="002A0DD7" w:rsidRDefault="007A1289">
      <w:pPr>
        <w:shd w:val="clear" w:color="auto" w:fill="FFFFFF"/>
        <w:jc w:val="both"/>
        <w:rPr>
          <w:rFonts w:asciiTheme="majorHAnsi" w:hAnsiTheme="majorHAnsi"/>
          <w:lang w:val="pt-BR"/>
        </w:rPr>
      </w:pPr>
      <w:r w:rsidRPr="00A53753">
        <w:rPr>
          <w:rFonts w:asciiTheme="majorHAnsi" w:hAnsiTheme="majorHAnsi"/>
          <w:lang w:val="pt-BR"/>
        </w:rPr>
        <w:t xml:space="preserve">Com </w:t>
      </w:r>
      <w:r w:rsidR="002A0DD7" w:rsidRPr="00A53753">
        <w:rPr>
          <w:rFonts w:asciiTheme="majorHAnsi" w:hAnsiTheme="majorHAnsi"/>
          <w:lang w:val="pt-BR"/>
        </w:rPr>
        <w:t>base</w:t>
      </w:r>
      <w:r w:rsidRPr="00A53753">
        <w:rPr>
          <w:rFonts w:asciiTheme="majorHAnsi" w:hAnsiTheme="majorHAnsi"/>
          <w:lang w:val="pt-BR"/>
        </w:rPr>
        <w:t xml:space="preserve"> nessa pesquisa, criou-se uma caixa</w:t>
      </w:r>
      <w:r w:rsidR="002A0DD7" w:rsidRPr="00A53753">
        <w:rPr>
          <w:rFonts w:asciiTheme="majorHAnsi" w:hAnsiTheme="majorHAnsi"/>
          <w:lang w:val="pt-BR"/>
        </w:rPr>
        <w:t xml:space="preserve"> de </w:t>
      </w:r>
      <w:r w:rsidRPr="00A53753">
        <w:rPr>
          <w:rFonts w:asciiTheme="majorHAnsi" w:hAnsiTheme="majorHAnsi"/>
          <w:lang w:val="pt-BR"/>
        </w:rPr>
        <w:t>ferramenta</w:t>
      </w:r>
      <w:r w:rsidR="002A0DD7" w:rsidRPr="00A53753">
        <w:rPr>
          <w:rFonts w:asciiTheme="majorHAnsi" w:hAnsiTheme="majorHAnsi"/>
          <w:lang w:val="pt-BR"/>
        </w:rPr>
        <w:t>s de ap</w:t>
      </w:r>
      <w:r w:rsidRPr="00A53753">
        <w:rPr>
          <w:rFonts w:asciiTheme="majorHAnsi" w:hAnsiTheme="majorHAnsi"/>
          <w:lang w:val="pt-BR"/>
        </w:rPr>
        <w:t>oi</w:t>
      </w:r>
      <w:r w:rsidR="002A0DD7" w:rsidRPr="00A53753">
        <w:rPr>
          <w:rFonts w:asciiTheme="majorHAnsi" w:hAnsiTheme="majorHAnsi"/>
          <w:lang w:val="pt-BR"/>
        </w:rPr>
        <w:t>o a</w:t>
      </w:r>
      <w:r w:rsidR="00E448B2">
        <w:rPr>
          <w:rFonts w:asciiTheme="majorHAnsi" w:hAnsiTheme="majorHAnsi"/>
          <w:lang w:val="pt-BR"/>
        </w:rPr>
        <w:t>os</w:t>
      </w:r>
      <w:r w:rsidR="002A0DD7" w:rsidRPr="00A53753">
        <w:rPr>
          <w:rFonts w:asciiTheme="majorHAnsi" w:hAnsiTheme="majorHAnsi"/>
          <w:lang w:val="pt-BR"/>
        </w:rPr>
        <w:t xml:space="preserve"> líderes</w:t>
      </w:r>
      <w:r w:rsidRPr="00A53753">
        <w:rPr>
          <w:rFonts w:asciiTheme="majorHAnsi" w:hAnsiTheme="majorHAnsi"/>
          <w:lang w:val="pt-BR"/>
        </w:rPr>
        <w:t xml:space="preserve"> e </w:t>
      </w:r>
      <w:r w:rsidR="002A0DD7" w:rsidRPr="00A53753">
        <w:rPr>
          <w:rFonts w:asciiTheme="majorHAnsi" w:hAnsiTheme="majorHAnsi"/>
          <w:lang w:val="pt-BR"/>
        </w:rPr>
        <w:t>a</w:t>
      </w:r>
      <w:r w:rsidR="00E448B2">
        <w:rPr>
          <w:rFonts w:asciiTheme="majorHAnsi" w:hAnsiTheme="majorHAnsi"/>
          <w:lang w:val="pt-BR"/>
        </w:rPr>
        <w:t>os</w:t>
      </w:r>
      <w:r w:rsidR="002A0DD7" w:rsidRPr="00A53753">
        <w:rPr>
          <w:rFonts w:asciiTheme="majorHAnsi" w:hAnsiTheme="majorHAnsi"/>
          <w:lang w:val="pt-BR"/>
        </w:rPr>
        <w:t xml:space="preserve"> colaboradores </w:t>
      </w:r>
      <w:r w:rsidR="00E448B2">
        <w:rPr>
          <w:rFonts w:asciiTheme="majorHAnsi" w:hAnsiTheme="majorHAnsi"/>
          <w:lang w:val="pt-BR"/>
        </w:rPr>
        <w:t>n</w:t>
      </w:r>
      <w:r w:rsidRPr="00A53753">
        <w:rPr>
          <w:rFonts w:asciiTheme="majorHAnsi" w:hAnsiTheme="majorHAnsi"/>
          <w:lang w:val="pt-BR"/>
        </w:rPr>
        <w:t xml:space="preserve">o </w:t>
      </w:r>
      <w:r w:rsidR="002A0DD7" w:rsidRPr="00A53753">
        <w:rPr>
          <w:rFonts w:asciiTheme="majorHAnsi" w:hAnsiTheme="majorHAnsi"/>
          <w:lang w:val="pt-BR"/>
        </w:rPr>
        <w:t>d</w:t>
      </w:r>
      <w:r w:rsidRPr="00A53753">
        <w:rPr>
          <w:rFonts w:asciiTheme="majorHAnsi" w:hAnsiTheme="majorHAnsi"/>
          <w:lang w:val="pt-BR"/>
        </w:rPr>
        <w:t>esenvolvimento</w:t>
      </w:r>
      <w:r w:rsidR="002A0DD7" w:rsidRPr="00A53753">
        <w:rPr>
          <w:rFonts w:asciiTheme="majorHAnsi" w:hAnsiTheme="majorHAnsi"/>
          <w:lang w:val="pt-BR"/>
        </w:rPr>
        <w:t xml:space="preserve"> de habilidades </w:t>
      </w:r>
      <w:r w:rsidR="00E448B2" w:rsidRPr="00E448B2">
        <w:rPr>
          <w:rFonts w:asciiTheme="majorHAnsi" w:hAnsiTheme="majorHAnsi"/>
          <w:i/>
          <w:iCs/>
          <w:lang w:val="pt-BR"/>
        </w:rPr>
        <w:t>soft</w:t>
      </w:r>
      <w:r w:rsidR="002A0DD7" w:rsidRPr="00A53753">
        <w:rPr>
          <w:rFonts w:asciiTheme="majorHAnsi" w:hAnsiTheme="majorHAnsi"/>
          <w:lang w:val="pt-BR"/>
        </w:rPr>
        <w:t>, entr</w:t>
      </w:r>
      <w:r w:rsidR="00E448B2">
        <w:rPr>
          <w:rFonts w:asciiTheme="majorHAnsi" w:hAnsiTheme="majorHAnsi"/>
          <w:lang w:val="pt-BR"/>
        </w:rPr>
        <w:t>e</w:t>
      </w:r>
      <w:r w:rsidRPr="00A53753">
        <w:rPr>
          <w:rFonts w:asciiTheme="majorHAnsi" w:hAnsiTheme="majorHAnsi"/>
          <w:lang w:val="pt-BR"/>
        </w:rPr>
        <w:t xml:space="preserve"> as quais </w:t>
      </w:r>
      <w:r w:rsidR="00E448B2">
        <w:rPr>
          <w:rFonts w:asciiTheme="majorHAnsi" w:hAnsiTheme="majorHAnsi"/>
          <w:lang w:val="pt-BR"/>
        </w:rPr>
        <w:t xml:space="preserve">se </w:t>
      </w:r>
      <w:r w:rsidRPr="00A53753">
        <w:rPr>
          <w:rFonts w:asciiTheme="majorHAnsi" w:hAnsiTheme="majorHAnsi"/>
          <w:lang w:val="pt-BR"/>
        </w:rPr>
        <w:t>sobressa</w:t>
      </w:r>
      <w:r w:rsidR="00D07F2A">
        <w:rPr>
          <w:rFonts w:asciiTheme="majorHAnsi" w:hAnsiTheme="majorHAnsi"/>
          <w:lang w:val="pt-BR"/>
        </w:rPr>
        <w:t xml:space="preserve">em </w:t>
      </w:r>
      <w:r w:rsidRPr="00A53753">
        <w:rPr>
          <w:rFonts w:asciiTheme="majorHAnsi" w:hAnsiTheme="majorHAnsi"/>
          <w:lang w:val="pt-BR"/>
        </w:rPr>
        <w:t xml:space="preserve">as </w:t>
      </w:r>
      <w:r w:rsidR="002A0DD7" w:rsidRPr="00A53753">
        <w:rPr>
          <w:rFonts w:asciiTheme="majorHAnsi" w:hAnsiTheme="majorHAnsi"/>
          <w:lang w:val="pt-BR"/>
        </w:rPr>
        <w:t>s</w:t>
      </w:r>
      <w:r w:rsidRPr="00A53753">
        <w:rPr>
          <w:rFonts w:asciiTheme="majorHAnsi" w:hAnsiTheme="majorHAnsi"/>
          <w:lang w:val="pt-BR"/>
        </w:rPr>
        <w:t>eguint</w:t>
      </w:r>
      <w:r w:rsidR="002A0DD7" w:rsidRPr="00A53753">
        <w:rPr>
          <w:rFonts w:asciiTheme="majorHAnsi" w:hAnsiTheme="majorHAnsi"/>
          <w:lang w:val="pt-BR"/>
        </w:rPr>
        <w:t>es: a) mapa de desempe</w:t>
      </w:r>
      <w:r w:rsidRPr="00A53753">
        <w:rPr>
          <w:rFonts w:asciiTheme="majorHAnsi" w:hAnsiTheme="majorHAnsi"/>
          <w:lang w:val="pt-BR"/>
        </w:rPr>
        <w:t>nh</w:t>
      </w:r>
      <w:r w:rsidR="002A0DD7" w:rsidRPr="00A53753">
        <w:rPr>
          <w:rFonts w:asciiTheme="majorHAnsi" w:hAnsiTheme="majorHAnsi"/>
          <w:lang w:val="pt-BR"/>
        </w:rPr>
        <w:t>o individual, que a</w:t>
      </w:r>
      <w:r w:rsidRPr="00A53753">
        <w:rPr>
          <w:rFonts w:asciiTheme="majorHAnsi" w:hAnsiTheme="majorHAnsi"/>
          <w:lang w:val="pt-BR"/>
        </w:rPr>
        <w:t>t</w:t>
      </w:r>
      <w:r w:rsidR="002A0DD7" w:rsidRPr="00A53753">
        <w:rPr>
          <w:rFonts w:asciiTheme="majorHAnsi" w:hAnsiTheme="majorHAnsi"/>
          <w:lang w:val="pt-BR"/>
        </w:rPr>
        <w:t>iv</w:t>
      </w:r>
      <w:r w:rsidRPr="00A53753">
        <w:rPr>
          <w:rFonts w:asciiTheme="majorHAnsi" w:hAnsiTheme="majorHAnsi"/>
          <w:lang w:val="pt-BR"/>
        </w:rPr>
        <w:t xml:space="preserve">ou um </w:t>
      </w:r>
      <w:r w:rsidR="002A0DD7" w:rsidRPr="00A53753">
        <w:rPr>
          <w:rFonts w:asciiTheme="majorHAnsi" w:hAnsiTheme="majorHAnsi"/>
          <w:lang w:val="pt-BR"/>
        </w:rPr>
        <w:t>diálogo cont</w:t>
      </w:r>
      <w:r w:rsidRPr="00A53753">
        <w:rPr>
          <w:rFonts w:asciiTheme="majorHAnsi" w:hAnsiTheme="majorHAnsi"/>
          <w:lang w:val="pt-BR"/>
        </w:rPr>
        <w:t xml:space="preserve">ínuo </w:t>
      </w:r>
      <w:r w:rsidR="002A0DD7" w:rsidRPr="00A53753">
        <w:rPr>
          <w:rFonts w:asciiTheme="majorHAnsi" w:hAnsiTheme="majorHAnsi"/>
          <w:lang w:val="pt-BR"/>
        </w:rPr>
        <w:t>entre líderes</w:t>
      </w:r>
      <w:r w:rsidRPr="00A53753">
        <w:rPr>
          <w:rFonts w:asciiTheme="majorHAnsi" w:hAnsiTheme="majorHAnsi"/>
          <w:lang w:val="pt-BR"/>
        </w:rPr>
        <w:t xml:space="preserve"> e </w:t>
      </w:r>
      <w:r w:rsidR="002A0DD7" w:rsidRPr="00A53753">
        <w:rPr>
          <w:rFonts w:asciiTheme="majorHAnsi" w:hAnsiTheme="majorHAnsi"/>
          <w:lang w:val="pt-BR"/>
        </w:rPr>
        <w:t>colaboradores para</w:t>
      </w:r>
      <w:r w:rsidRPr="00A53753">
        <w:rPr>
          <w:rFonts w:asciiTheme="majorHAnsi" w:hAnsiTheme="majorHAnsi"/>
          <w:lang w:val="pt-BR"/>
        </w:rPr>
        <w:t xml:space="preserve"> </w:t>
      </w:r>
      <w:r w:rsidR="00E448B2">
        <w:rPr>
          <w:rFonts w:asciiTheme="majorHAnsi" w:hAnsiTheme="majorHAnsi"/>
          <w:lang w:val="pt-BR"/>
        </w:rPr>
        <w:t>o</w:t>
      </w:r>
      <w:r w:rsidRPr="00A53753">
        <w:rPr>
          <w:rFonts w:asciiTheme="majorHAnsi" w:hAnsiTheme="majorHAnsi"/>
          <w:lang w:val="pt-BR"/>
        </w:rPr>
        <w:t xml:space="preserve"> </w:t>
      </w:r>
      <w:r w:rsidR="002A0DD7" w:rsidRPr="00A53753">
        <w:rPr>
          <w:rFonts w:asciiTheme="majorHAnsi" w:hAnsiTheme="majorHAnsi"/>
          <w:lang w:val="pt-BR"/>
        </w:rPr>
        <w:t>m</w:t>
      </w:r>
      <w:r w:rsidRPr="00A53753">
        <w:rPr>
          <w:rFonts w:asciiTheme="majorHAnsi" w:hAnsiTheme="majorHAnsi"/>
          <w:lang w:val="pt-BR"/>
        </w:rPr>
        <w:t>elhor</w:t>
      </w:r>
      <w:r w:rsidR="002A0DD7" w:rsidRPr="00A53753">
        <w:rPr>
          <w:rFonts w:asciiTheme="majorHAnsi" w:hAnsiTheme="majorHAnsi"/>
          <w:lang w:val="pt-BR"/>
        </w:rPr>
        <w:t xml:space="preserve"> p</w:t>
      </w:r>
      <w:r w:rsidRPr="00A53753">
        <w:rPr>
          <w:rFonts w:asciiTheme="majorHAnsi" w:hAnsiTheme="majorHAnsi"/>
          <w:lang w:val="pt-BR"/>
        </w:rPr>
        <w:t>lanejamento e acompanhamento dos trabalhos</w:t>
      </w:r>
      <w:r w:rsidR="002A0DD7" w:rsidRPr="00A53753">
        <w:rPr>
          <w:rFonts w:asciiTheme="majorHAnsi" w:hAnsiTheme="majorHAnsi"/>
          <w:lang w:val="pt-BR"/>
        </w:rPr>
        <w:t>;</w:t>
      </w:r>
      <w:r w:rsidRPr="00A53753">
        <w:rPr>
          <w:rFonts w:asciiTheme="majorHAnsi" w:hAnsiTheme="majorHAnsi"/>
          <w:lang w:val="pt-BR"/>
        </w:rPr>
        <w:t xml:space="preserve"> e </w:t>
      </w:r>
      <w:r w:rsidR="002A0DD7" w:rsidRPr="00A53753">
        <w:rPr>
          <w:rFonts w:asciiTheme="majorHAnsi" w:hAnsiTheme="majorHAnsi"/>
          <w:lang w:val="pt-BR"/>
        </w:rPr>
        <w:t xml:space="preserve">b) </w:t>
      </w:r>
      <w:r w:rsidR="002A0DD7" w:rsidRPr="00A53753">
        <w:rPr>
          <w:rFonts w:asciiTheme="majorHAnsi" w:hAnsiTheme="majorHAnsi"/>
          <w:i/>
          <w:lang w:val="pt-BR"/>
        </w:rPr>
        <w:t>hub</w:t>
      </w:r>
      <w:r w:rsidR="002A0DD7" w:rsidRPr="00A53753">
        <w:rPr>
          <w:rFonts w:asciiTheme="majorHAnsi" w:hAnsiTheme="majorHAnsi"/>
          <w:lang w:val="pt-BR"/>
        </w:rPr>
        <w:t xml:space="preserve"> de l</w:t>
      </w:r>
      <w:r w:rsidRPr="00A53753">
        <w:rPr>
          <w:rFonts w:asciiTheme="majorHAnsi" w:hAnsiTheme="majorHAnsi"/>
          <w:lang w:val="pt-BR"/>
        </w:rPr>
        <w:t>iderança</w:t>
      </w:r>
      <w:r w:rsidR="002A0DD7" w:rsidRPr="00A53753">
        <w:rPr>
          <w:rFonts w:asciiTheme="majorHAnsi" w:hAnsiTheme="majorHAnsi"/>
          <w:lang w:val="pt-BR"/>
        </w:rPr>
        <w:t xml:space="preserve"> consciente,</w:t>
      </w:r>
      <w:r w:rsidRPr="00A53753">
        <w:rPr>
          <w:rFonts w:asciiTheme="majorHAnsi" w:hAnsiTheme="majorHAnsi"/>
          <w:lang w:val="pt-BR"/>
        </w:rPr>
        <w:t xml:space="preserve"> em cuj</w:t>
      </w:r>
      <w:r w:rsidR="002A0DD7" w:rsidRPr="00A53753">
        <w:rPr>
          <w:rFonts w:asciiTheme="majorHAnsi" w:hAnsiTheme="majorHAnsi"/>
          <w:lang w:val="pt-BR"/>
        </w:rPr>
        <w:t>o</w:t>
      </w:r>
      <w:r w:rsidRPr="00A53753">
        <w:rPr>
          <w:rFonts w:asciiTheme="majorHAnsi" w:hAnsiTheme="majorHAnsi"/>
          <w:lang w:val="pt-BR"/>
        </w:rPr>
        <w:t xml:space="preserve"> âmbito</w:t>
      </w:r>
      <w:r w:rsidR="002A0DD7" w:rsidRPr="00A53753">
        <w:rPr>
          <w:rFonts w:asciiTheme="majorHAnsi" w:hAnsiTheme="majorHAnsi"/>
          <w:lang w:val="pt-BR"/>
        </w:rPr>
        <w:t xml:space="preserve"> </w:t>
      </w:r>
      <w:r w:rsidR="0085576F">
        <w:rPr>
          <w:rFonts w:asciiTheme="majorHAnsi" w:hAnsiTheme="majorHAnsi"/>
          <w:lang w:val="pt-BR"/>
        </w:rPr>
        <w:t xml:space="preserve">foram </w:t>
      </w:r>
      <w:r w:rsidR="002A0DD7" w:rsidRPr="00A53753">
        <w:rPr>
          <w:rFonts w:asciiTheme="majorHAnsi" w:hAnsiTheme="majorHAnsi"/>
          <w:lang w:val="pt-BR"/>
        </w:rPr>
        <w:t>realiz</w:t>
      </w:r>
      <w:r w:rsidRPr="00A53753">
        <w:rPr>
          <w:rFonts w:asciiTheme="majorHAnsi" w:hAnsiTheme="majorHAnsi"/>
          <w:lang w:val="pt-BR"/>
        </w:rPr>
        <w:t>a</w:t>
      </w:r>
      <w:r w:rsidR="0085576F">
        <w:rPr>
          <w:rFonts w:asciiTheme="majorHAnsi" w:hAnsiTheme="majorHAnsi"/>
          <w:lang w:val="pt-BR"/>
        </w:rPr>
        <w:t xml:space="preserve">dos </w:t>
      </w:r>
      <w:r w:rsidRPr="00A53753">
        <w:rPr>
          <w:rFonts w:asciiTheme="majorHAnsi" w:hAnsiTheme="majorHAnsi"/>
          <w:lang w:val="pt-BR"/>
        </w:rPr>
        <w:t>dois seminários</w:t>
      </w:r>
      <w:r w:rsidR="002A0DD7" w:rsidRPr="00A53753">
        <w:rPr>
          <w:rFonts w:asciiTheme="majorHAnsi" w:hAnsiTheme="majorHAnsi"/>
          <w:lang w:val="pt-BR"/>
        </w:rPr>
        <w:t>:</w:t>
      </w:r>
      <w:r w:rsidRPr="00A53753">
        <w:rPr>
          <w:rFonts w:asciiTheme="majorHAnsi" w:hAnsiTheme="majorHAnsi"/>
          <w:lang w:val="pt-BR"/>
        </w:rPr>
        <w:t xml:space="preserve"> um </w:t>
      </w:r>
      <w:r w:rsidR="002A0DD7" w:rsidRPr="00A53753">
        <w:rPr>
          <w:rFonts w:asciiTheme="majorHAnsi" w:hAnsiTheme="majorHAnsi"/>
          <w:lang w:val="pt-BR"/>
        </w:rPr>
        <w:t>para funcion</w:t>
      </w:r>
      <w:r w:rsidRPr="00A53753">
        <w:rPr>
          <w:rFonts w:asciiTheme="majorHAnsi" w:hAnsiTheme="majorHAnsi"/>
          <w:lang w:val="pt-BR"/>
        </w:rPr>
        <w:t xml:space="preserve">ários da </w:t>
      </w:r>
      <w:r w:rsidR="002A0DD7" w:rsidRPr="00A53753">
        <w:rPr>
          <w:rFonts w:asciiTheme="majorHAnsi" w:hAnsiTheme="majorHAnsi"/>
          <w:lang w:val="pt-BR"/>
        </w:rPr>
        <w:t>Sede Central</w:t>
      </w:r>
      <w:r w:rsidRPr="00A53753">
        <w:rPr>
          <w:rFonts w:asciiTheme="majorHAnsi" w:hAnsiTheme="majorHAnsi"/>
          <w:lang w:val="pt-BR"/>
        </w:rPr>
        <w:t xml:space="preserve"> e outr</w:t>
      </w:r>
      <w:r w:rsidR="002A0DD7" w:rsidRPr="00A53753">
        <w:rPr>
          <w:rFonts w:asciiTheme="majorHAnsi" w:hAnsiTheme="majorHAnsi"/>
          <w:lang w:val="pt-BR"/>
        </w:rPr>
        <w:t>o para</w:t>
      </w:r>
      <w:r w:rsidRPr="00A53753">
        <w:rPr>
          <w:rFonts w:asciiTheme="majorHAnsi" w:hAnsiTheme="majorHAnsi"/>
          <w:lang w:val="pt-BR"/>
        </w:rPr>
        <w:t xml:space="preserve"> os </w:t>
      </w:r>
      <w:r w:rsidR="002A0DD7" w:rsidRPr="00A53753">
        <w:rPr>
          <w:rFonts w:asciiTheme="majorHAnsi" w:hAnsiTheme="majorHAnsi"/>
          <w:lang w:val="pt-BR"/>
        </w:rPr>
        <w:t>colaboradores</w:t>
      </w:r>
      <w:r w:rsidRPr="00A53753">
        <w:rPr>
          <w:rFonts w:asciiTheme="majorHAnsi" w:hAnsiTheme="majorHAnsi"/>
          <w:lang w:val="pt-BR"/>
        </w:rPr>
        <w:t xml:space="preserve"> </w:t>
      </w:r>
      <w:r w:rsidR="00D07F2A">
        <w:rPr>
          <w:rFonts w:asciiTheme="majorHAnsi" w:hAnsiTheme="majorHAnsi"/>
          <w:lang w:val="pt-BR"/>
        </w:rPr>
        <w:t>d</w:t>
      </w:r>
      <w:r w:rsidRPr="00A53753">
        <w:rPr>
          <w:rFonts w:asciiTheme="majorHAnsi" w:hAnsiTheme="majorHAnsi"/>
          <w:lang w:val="pt-BR"/>
        </w:rPr>
        <w:t xml:space="preserve">os escritórios do </w:t>
      </w:r>
      <w:r w:rsidR="002A0DD7" w:rsidRPr="00A53753">
        <w:rPr>
          <w:rFonts w:asciiTheme="majorHAnsi" w:hAnsiTheme="majorHAnsi"/>
          <w:lang w:val="pt-BR"/>
        </w:rPr>
        <w:t>Instituto</w:t>
      </w:r>
      <w:r w:rsidRPr="00A53753">
        <w:rPr>
          <w:rFonts w:asciiTheme="majorHAnsi" w:hAnsiTheme="majorHAnsi"/>
          <w:lang w:val="pt-BR"/>
        </w:rPr>
        <w:t xml:space="preserve"> em </w:t>
      </w:r>
      <w:r w:rsidR="002A0DD7" w:rsidRPr="00A53753">
        <w:rPr>
          <w:rFonts w:asciiTheme="majorHAnsi" w:hAnsiTheme="majorHAnsi"/>
          <w:lang w:val="pt-BR"/>
        </w:rPr>
        <w:t>países de</w:t>
      </w:r>
      <w:r w:rsidRPr="00A53753">
        <w:rPr>
          <w:rFonts w:asciiTheme="majorHAnsi" w:hAnsiTheme="majorHAnsi"/>
          <w:lang w:val="pt-BR"/>
        </w:rPr>
        <w:t xml:space="preserve"> língua</w:t>
      </w:r>
      <w:r w:rsidR="002A0DD7" w:rsidRPr="00A53753">
        <w:rPr>
          <w:rFonts w:asciiTheme="majorHAnsi" w:hAnsiTheme="majorHAnsi"/>
          <w:lang w:val="pt-BR"/>
        </w:rPr>
        <w:t xml:space="preserve"> espa</w:t>
      </w:r>
      <w:r w:rsidRPr="00A53753">
        <w:rPr>
          <w:rFonts w:asciiTheme="majorHAnsi" w:hAnsiTheme="majorHAnsi"/>
          <w:lang w:val="pt-BR"/>
        </w:rPr>
        <w:t>nh</w:t>
      </w:r>
      <w:r w:rsidR="002A0DD7" w:rsidRPr="00A53753">
        <w:rPr>
          <w:rFonts w:asciiTheme="majorHAnsi" w:hAnsiTheme="majorHAnsi"/>
          <w:lang w:val="pt-BR"/>
        </w:rPr>
        <w:t xml:space="preserve">ola. </w:t>
      </w:r>
    </w:p>
    <w:p w14:paraId="294C2048" w14:textId="77777777" w:rsidR="0085576F" w:rsidRPr="00A53753" w:rsidRDefault="0085576F">
      <w:pPr>
        <w:shd w:val="clear" w:color="auto" w:fill="FFFFFF"/>
        <w:jc w:val="both"/>
        <w:rPr>
          <w:rFonts w:asciiTheme="majorHAnsi" w:hAnsiTheme="majorHAnsi"/>
          <w:lang w:val="pt-BR"/>
        </w:rPr>
      </w:pPr>
    </w:p>
    <w:p w14:paraId="18757233" w14:textId="017829F8" w:rsidR="002A0DD7" w:rsidRPr="00A53753" w:rsidRDefault="0085576F">
      <w:pPr>
        <w:shd w:val="clear" w:color="auto" w:fill="FFFFFF"/>
        <w:jc w:val="both"/>
        <w:rPr>
          <w:rFonts w:asciiTheme="majorHAnsi" w:hAnsiTheme="majorHAnsi"/>
          <w:lang w:val="pt-BR"/>
        </w:rPr>
      </w:pPr>
      <w:r>
        <w:rPr>
          <w:rFonts w:asciiTheme="majorHAnsi" w:hAnsiTheme="majorHAnsi"/>
          <w:lang w:val="pt-BR"/>
        </w:rPr>
        <w:t>Foram r</w:t>
      </w:r>
      <w:r w:rsidR="007A1289" w:rsidRPr="00A53753">
        <w:rPr>
          <w:rFonts w:asciiTheme="majorHAnsi" w:hAnsiTheme="majorHAnsi"/>
          <w:lang w:val="pt-BR"/>
        </w:rPr>
        <w:t>ealiza</w:t>
      </w:r>
      <w:r>
        <w:rPr>
          <w:rFonts w:asciiTheme="majorHAnsi" w:hAnsiTheme="majorHAnsi"/>
          <w:lang w:val="pt-BR"/>
        </w:rPr>
        <w:t xml:space="preserve">das </w:t>
      </w:r>
      <w:r w:rsidR="002A0DD7" w:rsidRPr="00A53753">
        <w:rPr>
          <w:rFonts w:asciiTheme="majorHAnsi" w:hAnsiTheme="majorHAnsi"/>
          <w:lang w:val="pt-BR"/>
        </w:rPr>
        <w:t>14 reestru</w:t>
      </w:r>
      <w:r w:rsidR="007A1289" w:rsidRPr="00A53753">
        <w:rPr>
          <w:rFonts w:asciiTheme="majorHAnsi" w:hAnsiTheme="majorHAnsi"/>
          <w:lang w:val="pt-BR"/>
        </w:rPr>
        <w:t>t</w:t>
      </w:r>
      <w:r w:rsidR="002A0DD7" w:rsidRPr="00A53753">
        <w:rPr>
          <w:rFonts w:asciiTheme="majorHAnsi" w:hAnsiTheme="majorHAnsi"/>
          <w:lang w:val="pt-BR"/>
        </w:rPr>
        <w:t>ura</w:t>
      </w:r>
      <w:r w:rsidR="007A1289" w:rsidRPr="00A53753">
        <w:rPr>
          <w:rFonts w:asciiTheme="majorHAnsi" w:hAnsiTheme="majorHAnsi"/>
          <w:lang w:val="pt-BR"/>
        </w:rPr>
        <w:t>ções</w:t>
      </w:r>
      <w:r w:rsidR="002A0DD7" w:rsidRPr="00A53753">
        <w:rPr>
          <w:rFonts w:asciiTheme="majorHAnsi" w:hAnsiTheme="majorHAnsi"/>
          <w:lang w:val="pt-BR"/>
        </w:rPr>
        <w:t xml:space="preserve"> de </w:t>
      </w:r>
      <w:r w:rsidR="007A1289" w:rsidRPr="00A53753">
        <w:rPr>
          <w:rFonts w:asciiTheme="majorHAnsi" w:hAnsiTheme="majorHAnsi"/>
          <w:lang w:val="pt-BR"/>
        </w:rPr>
        <w:t>nossos escritórios</w:t>
      </w:r>
      <w:r w:rsidR="002A0DD7" w:rsidRPr="00A53753">
        <w:rPr>
          <w:rFonts w:asciiTheme="majorHAnsi" w:hAnsiTheme="majorHAnsi"/>
          <w:lang w:val="pt-BR"/>
        </w:rPr>
        <w:t>,</w:t>
      </w:r>
      <w:r w:rsidR="007A1289" w:rsidRPr="00A53753">
        <w:rPr>
          <w:rFonts w:asciiTheme="majorHAnsi" w:hAnsiTheme="majorHAnsi"/>
          <w:lang w:val="pt-BR"/>
        </w:rPr>
        <w:t xml:space="preserve"> as quais</w:t>
      </w:r>
      <w:r w:rsidR="002A0DD7" w:rsidRPr="00A53753">
        <w:rPr>
          <w:rFonts w:asciiTheme="majorHAnsi" w:hAnsiTheme="majorHAnsi"/>
          <w:lang w:val="pt-BR"/>
        </w:rPr>
        <w:t xml:space="preserve"> contrib</w:t>
      </w:r>
      <w:r w:rsidR="007A1289" w:rsidRPr="00A53753">
        <w:rPr>
          <w:rFonts w:asciiTheme="majorHAnsi" w:hAnsiTheme="majorHAnsi"/>
          <w:lang w:val="pt-BR"/>
        </w:rPr>
        <w:t xml:space="preserve">uíram </w:t>
      </w:r>
      <w:r>
        <w:rPr>
          <w:rFonts w:asciiTheme="majorHAnsi" w:hAnsiTheme="majorHAnsi"/>
          <w:lang w:val="pt-BR"/>
        </w:rPr>
        <w:t xml:space="preserve">para </w:t>
      </w:r>
      <w:r w:rsidR="007A1289" w:rsidRPr="00A53753">
        <w:rPr>
          <w:rFonts w:asciiTheme="majorHAnsi" w:hAnsiTheme="majorHAnsi"/>
          <w:lang w:val="pt-BR"/>
        </w:rPr>
        <w:t>melhor</w:t>
      </w:r>
      <w:r w:rsidR="002A0DD7" w:rsidRPr="00A53753">
        <w:rPr>
          <w:rFonts w:asciiTheme="majorHAnsi" w:hAnsiTheme="majorHAnsi"/>
          <w:lang w:val="pt-BR"/>
        </w:rPr>
        <w:t>ar</w:t>
      </w:r>
      <w:r w:rsidR="007A1289" w:rsidRPr="00A53753">
        <w:rPr>
          <w:rFonts w:asciiTheme="majorHAnsi" w:hAnsiTheme="majorHAnsi"/>
          <w:lang w:val="pt-BR"/>
        </w:rPr>
        <w:t xml:space="preserve"> as suas capacidades</w:t>
      </w:r>
      <w:r w:rsidR="002A0DD7" w:rsidRPr="00A53753">
        <w:rPr>
          <w:rFonts w:asciiTheme="majorHAnsi" w:hAnsiTheme="majorHAnsi"/>
          <w:lang w:val="pt-BR"/>
        </w:rPr>
        <w:t xml:space="preserve"> técnicas</w:t>
      </w:r>
      <w:r w:rsidR="007A1289" w:rsidRPr="00A53753">
        <w:rPr>
          <w:rFonts w:asciiTheme="majorHAnsi" w:hAnsiTheme="majorHAnsi"/>
          <w:lang w:val="pt-BR"/>
        </w:rPr>
        <w:t xml:space="preserve"> e </w:t>
      </w:r>
      <w:r w:rsidR="002A0DD7" w:rsidRPr="00A53753">
        <w:rPr>
          <w:rFonts w:asciiTheme="majorHAnsi" w:hAnsiTheme="majorHAnsi"/>
          <w:lang w:val="pt-BR"/>
        </w:rPr>
        <w:t>administrativas</w:t>
      </w:r>
      <w:r w:rsidR="007A1289" w:rsidRPr="00A53753">
        <w:rPr>
          <w:rFonts w:asciiTheme="majorHAnsi" w:hAnsiTheme="majorHAnsi"/>
          <w:lang w:val="pt-BR"/>
        </w:rPr>
        <w:t xml:space="preserve"> e, em </w:t>
      </w:r>
      <w:r w:rsidR="002A0DD7" w:rsidRPr="00A53753">
        <w:rPr>
          <w:rFonts w:asciiTheme="majorHAnsi" w:hAnsiTheme="majorHAnsi"/>
          <w:lang w:val="pt-BR"/>
        </w:rPr>
        <w:t>al</w:t>
      </w:r>
      <w:r w:rsidR="007A1289" w:rsidRPr="00A53753">
        <w:rPr>
          <w:rFonts w:asciiTheme="majorHAnsi" w:hAnsiTheme="majorHAnsi"/>
          <w:lang w:val="pt-BR"/>
        </w:rPr>
        <w:t>guns</w:t>
      </w:r>
      <w:r w:rsidR="002A0DD7" w:rsidRPr="00A53753">
        <w:rPr>
          <w:rFonts w:asciiTheme="majorHAnsi" w:hAnsiTheme="majorHAnsi"/>
          <w:lang w:val="pt-BR"/>
        </w:rPr>
        <w:t xml:space="preserve"> casos, implic</w:t>
      </w:r>
      <w:r w:rsidR="007A1289" w:rsidRPr="00A53753">
        <w:rPr>
          <w:rFonts w:asciiTheme="majorHAnsi" w:hAnsiTheme="majorHAnsi"/>
          <w:lang w:val="pt-BR"/>
        </w:rPr>
        <w:t xml:space="preserve">aram o </w:t>
      </w:r>
      <w:r w:rsidR="002A0DD7" w:rsidRPr="00A53753">
        <w:rPr>
          <w:rFonts w:asciiTheme="majorHAnsi" w:hAnsiTheme="majorHAnsi"/>
          <w:lang w:val="pt-BR"/>
        </w:rPr>
        <w:t>red</w:t>
      </w:r>
      <w:r w:rsidR="007A1289" w:rsidRPr="00A53753">
        <w:rPr>
          <w:rFonts w:asciiTheme="majorHAnsi" w:hAnsiTheme="majorHAnsi"/>
          <w:lang w:val="pt-BR"/>
        </w:rPr>
        <w:t>esenh</w:t>
      </w:r>
      <w:r w:rsidR="002A0DD7" w:rsidRPr="00A53753">
        <w:rPr>
          <w:rFonts w:asciiTheme="majorHAnsi" w:hAnsiTheme="majorHAnsi"/>
          <w:lang w:val="pt-BR"/>
        </w:rPr>
        <w:t>o</w:t>
      </w:r>
      <w:r w:rsidR="007A1289" w:rsidRPr="00A53753">
        <w:rPr>
          <w:rFonts w:asciiTheme="majorHAnsi" w:hAnsiTheme="majorHAnsi"/>
          <w:lang w:val="pt-BR"/>
        </w:rPr>
        <w:t xml:space="preserve"> da sua forma</w:t>
      </w:r>
      <w:r w:rsidR="002A0DD7" w:rsidRPr="00A53753">
        <w:rPr>
          <w:rFonts w:asciiTheme="majorHAnsi" w:hAnsiTheme="majorHAnsi"/>
          <w:lang w:val="pt-BR"/>
        </w:rPr>
        <w:t xml:space="preserve"> de operar</w:t>
      </w:r>
      <w:r w:rsidR="007A1289" w:rsidRPr="00A53753">
        <w:rPr>
          <w:rFonts w:asciiTheme="majorHAnsi" w:hAnsiTheme="majorHAnsi"/>
          <w:lang w:val="pt-BR"/>
        </w:rPr>
        <w:t xml:space="preserve"> ou a </w:t>
      </w:r>
      <w:r w:rsidR="002A0DD7" w:rsidRPr="00A53753">
        <w:rPr>
          <w:rFonts w:asciiTheme="majorHAnsi" w:hAnsiTheme="majorHAnsi"/>
          <w:lang w:val="pt-BR"/>
        </w:rPr>
        <w:t>realiza</w:t>
      </w:r>
      <w:r w:rsidR="007A1289" w:rsidRPr="00A53753">
        <w:rPr>
          <w:rFonts w:asciiTheme="majorHAnsi" w:hAnsiTheme="majorHAnsi"/>
          <w:lang w:val="pt-BR"/>
        </w:rPr>
        <w:t>ção</w:t>
      </w:r>
      <w:r w:rsidR="002A0DD7" w:rsidRPr="00A53753">
        <w:rPr>
          <w:rFonts w:asciiTheme="majorHAnsi" w:hAnsiTheme="majorHAnsi"/>
          <w:lang w:val="pt-BR"/>
        </w:rPr>
        <w:t xml:space="preserve"> de ajustes</w:t>
      </w:r>
      <w:r w:rsidR="007A1289" w:rsidRPr="00A53753">
        <w:rPr>
          <w:rFonts w:asciiTheme="majorHAnsi" w:hAnsiTheme="majorHAnsi"/>
          <w:lang w:val="pt-BR"/>
        </w:rPr>
        <w:t xml:space="preserve"> nas </w:t>
      </w:r>
      <w:r w:rsidR="002A0DD7" w:rsidRPr="00A53753">
        <w:rPr>
          <w:rFonts w:asciiTheme="majorHAnsi" w:hAnsiTheme="majorHAnsi"/>
          <w:lang w:val="pt-BR"/>
        </w:rPr>
        <w:t>estru</w:t>
      </w:r>
      <w:r w:rsidR="007A1289" w:rsidRPr="00A53753">
        <w:rPr>
          <w:rFonts w:asciiTheme="majorHAnsi" w:hAnsiTheme="majorHAnsi"/>
          <w:lang w:val="pt-BR"/>
        </w:rPr>
        <w:t>t</w:t>
      </w:r>
      <w:r w:rsidR="002A0DD7" w:rsidRPr="00A53753">
        <w:rPr>
          <w:rFonts w:asciiTheme="majorHAnsi" w:hAnsiTheme="majorHAnsi"/>
          <w:lang w:val="pt-BR"/>
        </w:rPr>
        <w:t>uras de p</w:t>
      </w:r>
      <w:r w:rsidR="007A1289" w:rsidRPr="00A53753">
        <w:rPr>
          <w:rFonts w:asciiTheme="majorHAnsi" w:hAnsiTheme="majorHAnsi"/>
          <w:lang w:val="pt-BR"/>
        </w:rPr>
        <w:t>esso</w:t>
      </w:r>
      <w:r w:rsidR="002A0DD7" w:rsidRPr="00A53753">
        <w:rPr>
          <w:rFonts w:asciiTheme="majorHAnsi" w:hAnsiTheme="majorHAnsi"/>
          <w:lang w:val="pt-BR"/>
        </w:rPr>
        <w:t>al,</w:t>
      </w:r>
      <w:r w:rsidR="007A1289" w:rsidRPr="00A53753">
        <w:rPr>
          <w:rFonts w:asciiTheme="majorHAnsi" w:hAnsiTheme="majorHAnsi"/>
          <w:lang w:val="pt-BR"/>
        </w:rPr>
        <w:t xml:space="preserve"> a fim de</w:t>
      </w:r>
      <w:r w:rsidR="002A0DD7" w:rsidRPr="00A53753">
        <w:rPr>
          <w:rFonts w:asciiTheme="majorHAnsi" w:hAnsiTheme="majorHAnsi"/>
          <w:lang w:val="pt-BR"/>
        </w:rPr>
        <w:t xml:space="preserve"> </w:t>
      </w:r>
      <w:r>
        <w:rPr>
          <w:rFonts w:asciiTheme="majorHAnsi" w:hAnsiTheme="majorHAnsi"/>
          <w:lang w:val="pt-BR"/>
        </w:rPr>
        <w:t xml:space="preserve">se otimizar o </w:t>
      </w:r>
      <w:r w:rsidR="002A0DD7" w:rsidRPr="00A53753">
        <w:rPr>
          <w:rFonts w:asciiTheme="majorHAnsi" w:hAnsiTheme="majorHAnsi"/>
          <w:lang w:val="pt-BR"/>
        </w:rPr>
        <w:t>uso</w:t>
      </w:r>
      <w:r w:rsidR="007A1289" w:rsidRPr="00A53753">
        <w:rPr>
          <w:rFonts w:asciiTheme="majorHAnsi" w:hAnsiTheme="majorHAnsi"/>
          <w:lang w:val="pt-BR"/>
        </w:rPr>
        <w:t xml:space="preserve"> dos </w:t>
      </w:r>
      <w:r w:rsidR="002A0DD7" w:rsidRPr="00A53753">
        <w:rPr>
          <w:rFonts w:asciiTheme="majorHAnsi" w:hAnsiTheme="majorHAnsi"/>
          <w:lang w:val="pt-BR"/>
        </w:rPr>
        <w:t>recursos.</w:t>
      </w:r>
    </w:p>
    <w:p w14:paraId="6CAADD89" w14:textId="77777777" w:rsidR="002A0DD7" w:rsidRPr="00A53753" w:rsidRDefault="002A0DD7">
      <w:pPr>
        <w:shd w:val="clear" w:color="auto" w:fill="FFFFFF"/>
        <w:jc w:val="both"/>
        <w:rPr>
          <w:rFonts w:asciiTheme="majorHAnsi" w:hAnsiTheme="majorHAnsi"/>
          <w:lang w:val="pt-BR"/>
        </w:rPr>
      </w:pPr>
    </w:p>
    <w:p w14:paraId="7201D281" w14:textId="47D2C497" w:rsidR="002A0DD7" w:rsidRPr="00A53753" w:rsidRDefault="007A1289">
      <w:pPr>
        <w:shd w:val="clear" w:color="auto" w:fill="FFFFFF"/>
        <w:jc w:val="both"/>
        <w:rPr>
          <w:rFonts w:asciiTheme="majorHAnsi" w:hAnsiTheme="majorHAnsi"/>
          <w:lang w:val="pt-BR"/>
        </w:rPr>
      </w:pPr>
      <w:r w:rsidRPr="00A53753">
        <w:rPr>
          <w:rFonts w:asciiTheme="majorHAnsi" w:hAnsiTheme="majorHAnsi"/>
          <w:lang w:val="pt-BR"/>
        </w:rPr>
        <w:t>Além disso</w:t>
      </w:r>
      <w:r w:rsidR="002A0DD7" w:rsidRPr="00A53753">
        <w:rPr>
          <w:rFonts w:asciiTheme="majorHAnsi" w:hAnsiTheme="majorHAnsi"/>
          <w:lang w:val="pt-BR"/>
        </w:rPr>
        <w:t xml:space="preserve">, </w:t>
      </w:r>
      <w:r w:rsidR="0085576F">
        <w:rPr>
          <w:rFonts w:asciiTheme="majorHAnsi" w:hAnsiTheme="majorHAnsi"/>
          <w:lang w:val="pt-BR"/>
        </w:rPr>
        <w:t xml:space="preserve">foram feitos </w:t>
      </w:r>
      <w:r w:rsidR="002A0DD7" w:rsidRPr="00A53753">
        <w:rPr>
          <w:rFonts w:asciiTheme="majorHAnsi" w:hAnsiTheme="majorHAnsi"/>
          <w:lang w:val="pt-BR"/>
        </w:rPr>
        <w:t>ajustes</w:t>
      </w:r>
      <w:r w:rsidRPr="00A53753">
        <w:rPr>
          <w:rFonts w:asciiTheme="majorHAnsi" w:hAnsiTheme="majorHAnsi"/>
          <w:lang w:val="pt-BR"/>
        </w:rPr>
        <w:t xml:space="preserve"> nos </w:t>
      </w:r>
      <w:r w:rsidR="002A0DD7" w:rsidRPr="00A53753">
        <w:rPr>
          <w:rFonts w:asciiTheme="majorHAnsi" w:hAnsiTheme="majorHAnsi"/>
          <w:lang w:val="pt-BR"/>
        </w:rPr>
        <w:t>seguros de</w:t>
      </w:r>
      <w:r w:rsidRPr="00A53753">
        <w:rPr>
          <w:rFonts w:asciiTheme="majorHAnsi" w:hAnsiTheme="majorHAnsi"/>
          <w:lang w:val="pt-BR"/>
        </w:rPr>
        <w:t xml:space="preserve"> curto prazo</w:t>
      </w:r>
      <w:r w:rsidR="002A0DD7" w:rsidRPr="00A53753">
        <w:rPr>
          <w:rFonts w:asciiTheme="majorHAnsi" w:hAnsiTheme="majorHAnsi"/>
          <w:lang w:val="pt-BR"/>
        </w:rPr>
        <w:t xml:space="preserve"> (vi</w:t>
      </w:r>
      <w:r w:rsidRPr="00A53753">
        <w:rPr>
          <w:rFonts w:asciiTheme="majorHAnsi" w:hAnsiTheme="majorHAnsi"/>
          <w:lang w:val="pt-BR"/>
        </w:rPr>
        <w:t xml:space="preserve">agens e </w:t>
      </w:r>
      <w:r w:rsidR="002A0DD7" w:rsidRPr="00A53753">
        <w:rPr>
          <w:rFonts w:asciiTheme="majorHAnsi" w:hAnsiTheme="majorHAnsi"/>
          <w:lang w:val="pt-BR"/>
        </w:rPr>
        <w:t xml:space="preserve">consultores), </w:t>
      </w:r>
      <w:r w:rsidR="0085576F">
        <w:rPr>
          <w:rFonts w:asciiTheme="majorHAnsi" w:hAnsiTheme="majorHAnsi"/>
          <w:lang w:val="pt-BR"/>
        </w:rPr>
        <w:t>com vistas à sua melhor utilização e à redução d</w:t>
      </w:r>
      <w:r w:rsidRPr="00A53753">
        <w:rPr>
          <w:rFonts w:asciiTheme="majorHAnsi" w:hAnsiTheme="majorHAnsi"/>
          <w:lang w:val="pt-BR"/>
        </w:rPr>
        <w:t>os níveis</w:t>
      </w:r>
      <w:r w:rsidR="002A0DD7" w:rsidRPr="00A53753">
        <w:rPr>
          <w:rFonts w:asciiTheme="majorHAnsi" w:hAnsiTheme="majorHAnsi"/>
          <w:lang w:val="pt-BR"/>
        </w:rPr>
        <w:t xml:space="preserve"> de sin</w:t>
      </w:r>
      <w:r w:rsidR="0085576F">
        <w:rPr>
          <w:rFonts w:asciiTheme="majorHAnsi" w:hAnsiTheme="majorHAnsi"/>
          <w:lang w:val="pt-BR"/>
        </w:rPr>
        <w:t>i</w:t>
      </w:r>
      <w:r w:rsidRPr="00A53753">
        <w:rPr>
          <w:rFonts w:asciiTheme="majorHAnsi" w:hAnsiTheme="majorHAnsi"/>
          <w:lang w:val="pt-BR"/>
        </w:rPr>
        <w:t>str</w:t>
      </w:r>
      <w:r w:rsidR="002A0DD7" w:rsidRPr="00A53753">
        <w:rPr>
          <w:rFonts w:asciiTheme="majorHAnsi" w:hAnsiTheme="majorHAnsi"/>
          <w:lang w:val="pt-BR"/>
        </w:rPr>
        <w:t>alid</w:t>
      </w:r>
      <w:r w:rsidRPr="00A53753">
        <w:rPr>
          <w:rFonts w:asciiTheme="majorHAnsi" w:hAnsiTheme="majorHAnsi"/>
          <w:lang w:val="pt-BR"/>
        </w:rPr>
        <w:t>ade.</w:t>
      </w:r>
    </w:p>
    <w:p w14:paraId="4AF59F84" w14:textId="77777777" w:rsidR="002A0DD7" w:rsidRPr="00A53753" w:rsidRDefault="002A0DD7">
      <w:pPr>
        <w:shd w:val="clear" w:color="auto" w:fill="FFFFFF"/>
        <w:rPr>
          <w:rFonts w:asciiTheme="majorHAnsi" w:hAnsiTheme="majorHAnsi" w:cs="Arial"/>
          <w:color w:val="333333"/>
          <w:shd w:val="clear" w:color="auto" w:fill="E4E4E4"/>
          <w:lang w:val="pt-BR"/>
        </w:rPr>
      </w:pPr>
      <w:bookmarkStart w:id="45" w:name="_Hlk29999350"/>
    </w:p>
    <w:bookmarkEnd w:id="45"/>
    <w:p w14:paraId="4BF56025" w14:textId="48C73321" w:rsidR="002A0DD7" w:rsidRPr="00A53753" w:rsidRDefault="002A0DD7">
      <w:pPr>
        <w:shd w:val="clear" w:color="auto" w:fill="FFFFFF"/>
        <w:jc w:val="both"/>
        <w:rPr>
          <w:rFonts w:asciiTheme="majorHAnsi" w:hAnsiTheme="majorHAnsi" w:cs="Arial"/>
          <w:b/>
          <w:color w:val="222222"/>
          <w:lang w:val="pt-BR"/>
        </w:rPr>
      </w:pPr>
      <w:r w:rsidRPr="00A53753">
        <w:rPr>
          <w:rFonts w:asciiTheme="majorHAnsi" w:hAnsiTheme="majorHAnsi" w:cs="Arial"/>
          <w:b/>
          <w:color w:val="222222"/>
          <w:lang w:val="pt-BR"/>
        </w:rPr>
        <w:t>Tecnolog</w:t>
      </w:r>
      <w:r w:rsidR="007A1289" w:rsidRPr="00A53753">
        <w:rPr>
          <w:rFonts w:asciiTheme="majorHAnsi" w:hAnsiTheme="majorHAnsi" w:cs="Arial"/>
          <w:b/>
          <w:color w:val="222222"/>
          <w:lang w:val="pt-BR"/>
        </w:rPr>
        <w:t>ia</w:t>
      </w:r>
      <w:r w:rsidRPr="00A53753">
        <w:rPr>
          <w:rFonts w:asciiTheme="majorHAnsi" w:hAnsiTheme="majorHAnsi" w:cs="Arial"/>
          <w:b/>
          <w:color w:val="222222"/>
          <w:lang w:val="pt-BR"/>
        </w:rPr>
        <w:t>s d</w:t>
      </w:r>
      <w:r w:rsidR="0085576F">
        <w:rPr>
          <w:rFonts w:asciiTheme="majorHAnsi" w:hAnsiTheme="majorHAnsi" w:cs="Arial"/>
          <w:b/>
          <w:color w:val="222222"/>
          <w:lang w:val="pt-BR"/>
        </w:rPr>
        <w:t>a</w:t>
      </w:r>
      <w:r w:rsidRPr="00A53753">
        <w:rPr>
          <w:rFonts w:asciiTheme="majorHAnsi" w:hAnsiTheme="majorHAnsi" w:cs="Arial"/>
          <w:b/>
          <w:color w:val="222222"/>
          <w:lang w:val="pt-BR"/>
        </w:rPr>
        <w:t xml:space="preserve"> </w:t>
      </w:r>
      <w:r w:rsidR="007A1289" w:rsidRPr="00A53753">
        <w:rPr>
          <w:rFonts w:asciiTheme="majorHAnsi" w:hAnsiTheme="majorHAnsi" w:cs="Arial"/>
          <w:b/>
          <w:color w:val="222222"/>
          <w:lang w:val="pt-BR"/>
        </w:rPr>
        <w:t>informaç</w:t>
      </w:r>
      <w:r w:rsidR="0085576F">
        <w:rPr>
          <w:rFonts w:asciiTheme="majorHAnsi" w:hAnsiTheme="majorHAnsi" w:cs="Arial"/>
          <w:b/>
          <w:color w:val="222222"/>
          <w:lang w:val="pt-BR"/>
        </w:rPr>
        <w:t>ão</w:t>
      </w:r>
      <w:r w:rsidR="007A1289" w:rsidRPr="00A53753">
        <w:rPr>
          <w:rFonts w:asciiTheme="majorHAnsi" w:hAnsiTheme="majorHAnsi" w:cs="Arial"/>
          <w:b/>
          <w:color w:val="222222"/>
          <w:lang w:val="pt-BR"/>
        </w:rPr>
        <w:t xml:space="preserve"> e </w:t>
      </w:r>
      <w:r w:rsidRPr="00A53753">
        <w:rPr>
          <w:rFonts w:asciiTheme="majorHAnsi" w:hAnsiTheme="majorHAnsi" w:cs="Arial"/>
          <w:b/>
          <w:color w:val="222222"/>
          <w:lang w:val="pt-BR"/>
        </w:rPr>
        <w:t>s</w:t>
      </w:r>
      <w:r w:rsidR="007A1289" w:rsidRPr="00A53753">
        <w:rPr>
          <w:rFonts w:asciiTheme="majorHAnsi" w:hAnsiTheme="majorHAnsi" w:cs="Arial"/>
          <w:b/>
          <w:color w:val="222222"/>
          <w:lang w:val="pt-BR"/>
        </w:rPr>
        <w:t>erviço</w:t>
      </w:r>
      <w:r w:rsidRPr="00A53753">
        <w:rPr>
          <w:rFonts w:asciiTheme="majorHAnsi" w:hAnsiTheme="majorHAnsi" w:cs="Arial"/>
          <w:b/>
          <w:color w:val="222222"/>
          <w:lang w:val="pt-BR"/>
        </w:rPr>
        <w:t>s</w:t>
      </w:r>
    </w:p>
    <w:p w14:paraId="1F765970" w14:textId="77777777" w:rsidR="002A0DD7" w:rsidRPr="00A53753" w:rsidRDefault="002A0DD7">
      <w:pPr>
        <w:shd w:val="clear" w:color="auto" w:fill="FFFFFF"/>
        <w:jc w:val="both"/>
        <w:rPr>
          <w:rFonts w:asciiTheme="majorHAnsi" w:hAnsiTheme="majorHAnsi" w:cs="Arial"/>
          <w:color w:val="222222"/>
          <w:lang w:val="pt-BR"/>
        </w:rPr>
      </w:pPr>
    </w:p>
    <w:p w14:paraId="1A51EA0B" w14:textId="0523ADF3" w:rsidR="002A0DD7" w:rsidRPr="00A53753" w:rsidRDefault="007A1289">
      <w:pPr>
        <w:jc w:val="both"/>
        <w:rPr>
          <w:rFonts w:asciiTheme="majorHAnsi" w:hAnsiTheme="majorHAnsi"/>
          <w:color w:val="222222"/>
          <w:lang w:val="pt-BR"/>
        </w:rPr>
      </w:pPr>
      <w:r w:rsidRPr="00A53753">
        <w:rPr>
          <w:rFonts w:asciiTheme="majorHAnsi" w:hAnsiTheme="majorHAnsi"/>
          <w:color w:val="222222"/>
          <w:lang w:val="pt-BR"/>
        </w:rPr>
        <w:t xml:space="preserve">O </w:t>
      </w:r>
      <w:r w:rsidR="002A0DD7" w:rsidRPr="00A53753">
        <w:rPr>
          <w:rFonts w:asciiTheme="majorHAnsi" w:hAnsiTheme="majorHAnsi"/>
          <w:color w:val="222222"/>
          <w:lang w:val="pt-BR"/>
        </w:rPr>
        <w:t>IICA</w:t>
      </w:r>
      <w:r w:rsidRPr="00A53753">
        <w:rPr>
          <w:rFonts w:asciiTheme="majorHAnsi" w:hAnsiTheme="majorHAnsi"/>
          <w:color w:val="222222"/>
          <w:lang w:val="pt-BR"/>
        </w:rPr>
        <w:t xml:space="preserve"> dispõe de um </w:t>
      </w:r>
      <w:r w:rsidR="002A0DD7" w:rsidRPr="00A53753">
        <w:rPr>
          <w:rFonts w:asciiTheme="majorHAnsi" w:hAnsiTheme="majorHAnsi"/>
          <w:color w:val="222222"/>
          <w:lang w:val="pt-BR"/>
        </w:rPr>
        <w:t>n</w:t>
      </w:r>
      <w:r w:rsidRPr="00A53753">
        <w:rPr>
          <w:rFonts w:asciiTheme="majorHAnsi" w:hAnsiTheme="majorHAnsi"/>
          <w:color w:val="222222"/>
          <w:lang w:val="pt-BR"/>
        </w:rPr>
        <w:t>ov</w:t>
      </w:r>
      <w:r w:rsidR="002A0DD7" w:rsidRPr="00A53753">
        <w:rPr>
          <w:rFonts w:asciiTheme="majorHAnsi" w:hAnsiTheme="majorHAnsi"/>
          <w:color w:val="222222"/>
          <w:lang w:val="pt-BR"/>
        </w:rPr>
        <w:t>o portal web (</w:t>
      </w:r>
      <w:hyperlink r:id="rId28" w:history="1">
        <w:r w:rsidR="002A0DD7" w:rsidRPr="00A53753">
          <w:rPr>
            <w:rStyle w:val="Hyperlink"/>
            <w:rFonts w:asciiTheme="majorHAnsi" w:hAnsiTheme="majorHAnsi"/>
            <w:lang w:val="pt-BR"/>
          </w:rPr>
          <w:t>www.iica.int</w:t>
        </w:r>
      </w:hyperlink>
      <w:r w:rsidR="002A0DD7" w:rsidRPr="00A53753">
        <w:rPr>
          <w:rFonts w:asciiTheme="majorHAnsi" w:hAnsiTheme="majorHAnsi"/>
          <w:color w:val="222222"/>
          <w:lang w:val="pt-BR"/>
        </w:rPr>
        <w:t xml:space="preserve">), que de forma </w:t>
      </w:r>
      <w:r w:rsidRPr="00A53753">
        <w:rPr>
          <w:rFonts w:asciiTheme="majorHAnsi" w:hAnsiTheme="majorHAnsi"/>
          <w:color w:val="222222"/>
          <w:lang w:val="pt-BR"/>
        </w:rPr>
        <w:t xml:space="preserve">simples e </w:t>
      </w:r>
      <w:r w:rsidR="002A0DD7" w:rsidRPr="00A53753">
        <w:rPr>
          <w:rFonts w:asciiTheme="majorHAnsi" w:hAnsiTheme="majorHAnsi"/>
          <w:color w:val="222222"/>
          <w:lang w:val="pt-BR"/>
        </w:rPr>
        <w:t>gráfica d</w:t>
      </w:r>
      <w:r w:rsidR="0085576F">
        <w:rPr>
          <w:rFonts w:asciiTheme="majorHAnsi" w:hAnsiTheme="majorHAnsi"/>
          <w:color w:val="222222"/>
          <w:lang w:val="pt-BR"/>
        </w:rPr>
        <w:t>á</w:t>
      </w:r>
      <w:r w:rsidR="002A0DD7" w:rsidRPr="00A53753">
        <w:rPr>
          <w:rFonts w:asciiTheme="majorHAnsi" w:hAnsiTheme="majorHAnsi"/>
          <w:color w:val="222222"/>
          <w:lang w:val="pt-BR"/>
        </w:rPr>
        <w:t xml:space="preserve"> a</w:t>
      </w:r>
      <w:r w:rsidRPr="00A53753">
        <w:rPr>
          <w:rFonts w:asciiTheme="majorHAnsi" w:hAnsiTheme="majorHAnsi"/>
          <w:color w:val="222222"/>
          <w:lang w:val="pt-BR"/>
        </w:rPr>
        <w:t xml:space="preserve">cesso aos </w:t>
      </w:r>
      <w:r w:rsidR="002A0DD7" w:rsidRPr="00A53753">
        <w:rPr>
          <w:rFonts w:asciiTheme="majorHAnsi" w:hAnsiTheme="majorHAnsi"/>
          <w:color w:val="222222"/>
          <w:lang w:val="pt-BR"/>
        </w:rPr>
        <w:t>diferentes</w:t>
      </w:r>
      <w:r w:rsidRPr="00A53753">
        <w:rPr>
          <w:rFonts w:asciiTheme="majorHAnsi" w:hAnsiTheme="majorHAnsi"/>
          <w:color w:val="222222"/>
          <w:lang w:val="pt-BR"/>
        </w:rPr>
        <w:t xml:space="preserve"> conteúdos</w:t>
      </w:r>
      <w:r w:rsidR="002A0DD7" w:rsidRPr="00A53753">
        <w:rPr>
          <w:rFonts w:asciiTheme="majorHAnsi" w:hAnsiTheme="majorHAnsi"/>
          <w:color w:val="222222"/>
          <w:lang w:val="pt-BR"/>
        </w:rPr>
        <w:t xml:space="preserve"> institucion</w:t>
      </w:r>
      <w:r w:rsidRPr="00A53753">
        <w:rPr>
          <w:rFonts w:asciiTheme="majorHAnsi" w:hAnsiTheme="majorHAnsi"/>
          <w:color w:val="222222"/>
          <w:lang w:val="pt-BR"/>
        </w:rPr>
        <w:t>ais</w:t>
      </w:r>
      <w:r w:rsidR="002A0DD7" w:rsidRPr="00A53753">
        <w:rPr>
          <w:rFonts w:asciiTheme="majorHAnsi" w:hAnsiTheme="majorHAnsi"/>
          <w:color w:val="222222"/>
          <w:lang w:val="pt-BR"/>
        </w:rPr>
        <w:t>, entre</w:t>
      </w:r>
      <w:r w:rsidRPr="00A53753">
        <w:rPr>
          <w:rFonts w:asciiTheme="majorHAnsi" w:hAnsiTheme="majorHAnsi"/>
          <w:color w:val="222222"/>
          <w:lang w:val="pt-BR"/>
        </w:rPr>
        <w:t xml:space="preserve"> </w:t>
      </w:r>
      <w:r w:rsidR="0085576F">
        <w:rPr>
          <w:rFonts w:asciiTheme="majorHAnsi" w:hAnsiTheme="majorHAnsi"/>
          <w:color w:val="222222"/>
          <w:lang w:val="pt-BR"/>
        </w:rPr>
        <w:t xml:space="preserve">os quais </w:t>
      </w:r>
      <w:r w:rsidRPr="00A53753">
        <w:rPr>
          <w:rFonts w:asciiTheme="majorHAnsi" w:hAnsiTheme="majorHAnsi"/>
          <w:color w:val="222222"/>
          <w:lang w:val="pt-BR"/>
        </w:rPr>
        <w:t xml:space="preserve">o </w:t>
      </w:r>
      <w:hyperlink r:id="rId29" w:history="1">
        <w:r w:rsidR="002A0DD7" w:rsidRPr="00A53753">
          <w:rPr>
            <w:rStyle w:val="Hyperlink"/>
            <w:rFonts w:asciiTheme="majorHAnsi" w:hAnsiTheme="majorHAnsi"/>
            <w:lang w:val="pt-BR"/>
          </w:rPr>
          <w:t>catálogo de iniciativas de coopera</w:t>
        </w:r>
        <w:r w:rsidRPr="00A53753">
          <w:rPr>
            <w:rStyle w:val="Hyperlink"/>
            <w:rFonts w:asciiTheme="majorHAnsi" w:hAnsiTheme="majorHAnsi"/>
            <w:lang w:val="pt-BR"/>
          </w:rPr>
          <w:t>ção</w:t>
        </w:r>
        <w:r w:rsidR="002A0DD7" w:rsidRPr="00A53753">
          <w:rPr>
            <w:rStyle w:val="Hyperlink"/>
            <w:rFonts w:asciiTheme="majorHAnsi" w:hAnsiTheme="majorHAnsi"/>
            <w:lang w:val="pt-BR"/>
          </w:rPr>
          <w:t xml:space="preserve"> técnica</w:t>
        </w:r>
      </w:hyperlink>
      <w:r w:rsidR="002A0DD7" w:rsidRPr="00A53753">
        <w:rPr>
          <w:rFonts w:asciiTheme="majorHAnsi" w:hAnsiTheme="majorHAnsi"/>
          <w:color w:val="222222"/>
          <w:lang w:val="pt-BR"/>
        </w:rPr>
        <w:t>, que resume</w:t>
      </w:r>
      <w:r w:rsidR="00D07F2A">
        <w:rPr>
          <w:rFonts w:asciiTheme="majorHAnsi" w:hAnsiTheme="majorHAnsi"/>
          <w:color w:val="222222"/>
          <w:lang w:val="pt-BR"/>
        </w:rPr>
        <w:t>,</w:t>
      </w:r>
      <w:r w:rsidR="002A0DD7" w:rsidRPr="00A53753">
        <w:rPr>
          <w:rFonts w:asciiTheme="majorHAnsi" w:hAnsiTheme="majorHAnsi"/>
          <w:color w:val="222222"/>
          <w:lang w:val="pt-BR"/>
        </w:rPr>
        <w:t xml:space="preserve"> por</w:t>
      </w:r>
      <w:r w:rsidRPr="00A53753">
        <w:rPr>
          <w:rFonts w:asciiTheme="majorHAnsi" w:hAnsiTheme="majorHAnsi"/>
          <w:color w:val="222222"/>
          <w:lang w:val="pt-BR"/>
        </w:rPr>
        <w:t xml:space="preserve"> meio </w:t>
      </w:r>
      <w:r w:rsidR="002A0DD7" w:rsidRPr="00A53753">
        <w:rPr>
          <w:rFonts w:asciiTheme="majorHAnsi" w:hAnsiTheme="majorHAnsi"/>
          <w:color w:val="222222"/>
          <w:lang w:val="pt-BR"/>
        </w:rPr>
        <w:t>de fichas</w:t>
      </w:r>
      <w:r w:rsidR="00D07F2A">
        <w:rPr>
          <w:rFonts w:asciiTheme="majorHAnsi" w:hAnsiTheme="majorHAnsi"/>
          <w:color w:val="222222"/>
          <w:lang w:val="pt-BR"/>
        </w:rPr>
        <w:t>,</w:t>
      </w:r>
      <w:r w:rsidRPr="00A53753">
        <w:rPr>
          <w:rFonts w:asciiTheme="majorHAnsi" w:hAnsiTheme="majorHAnsi"/>
          <w:color w:val="222222"/>
          <w:lang w:val="pt-BR"/>
        </w:rPr>
        <w:t xml:space="preserve"> os </w:t>
      </w:r>
      <w:r w:rsidR="002A0DD7" w:rsidRPr="00A53753">
        <w:rPr>
          <w:rFonts w:asciiTheme="majorHAnsi" w:hAnsiTheme="majorHAnsi"/>
          <w:color w:val="222222"/>
          <w:lang w:val="pt-BR"/>
        </w:rPr>
        <w:t>esf</w:t>
      </w:r>
      <w:r w:rsidRPr="00A53753">
        <w:rPr>
          <w:rFonts w:asciiTheme="majorHAnsi" w:hAnsiTheme="majorHAnsi"/>
          <w:color w:val="222222"/>
          <w:lang w:val="pt-BR"/>
        </w:rPr>
        <w:t>orç</w:t>
      </w:r>
      <w:r w:rsidR="002A0DD7" w:rsidRPr="00A53753">
        <w:rPr>
          <w:rFonts w:asciiTheme="majorHAnsi" w:hAnsiTheme="majorHAnsi"/>
          <w:color w:val="222222"/>
          <w:lang w:val="pt-BR"/>
        </w:rPr>
        <w:t xml:space="preserve">os </w:t>
      </w:r>
      <w:r w:rsidR="0085576F">
        <w:rPr>
          <w:rFonts w:asciiTheme="majorHAnsi" w:hAnsiTheme="majorHAnsi"/>
          <w:color w:val="222222"/>
          <w:lang w:val="pt-BR"/>
        </w:rPr>
        <w:t>d</w:t>
      </w:r>
      <w:r w:rsidRPr="00A53753">
        <w:rPr>
          <w:rFonts w:asciiTheme="majorHAnsi" w:hAnsiTheme="majorHAnsi"/>
          <w:color w:val="222222"/>
          <w:lang w:val="pt-BR"/>
        </w:rPr>
        <w:t xml:space="preserve">o </w:t>
      </w:r>
      <w:r w:rsidR="002A0DD7" w:rsidRPr="00A53753">
        <w:rPr>
          <w:rFonts w:asciiTheme="majorHAnsi" w:hAnsiTheme="majorHAnsi"/>
          <w:color w:val="222222"/>
          <w:lang w:val="pt-BR"/>
        </w:rPr>
        <w:t xml:space="preserve">Instituto </w:t>
      </w:r>
      <w:r w:rsidRPr="00A53753">
        <w:rPr>
          <w:rFonts w:asciiTheme="majorHAnsi" w:hAnsiTheme="majorHAnsi"/>
          <w:color w:val="222222"/>
          <w:lang w:val="pt-BR"/>
        </w:rPr>
        <w:t xml:space="preserve">nessa </w:t>
      </w:r>
      <w:r w:rsidR="002A0DD7" w:rsidRPr="00A53753">
        <w:rPr>
          <w:rFonts w:asciiTheme="majorHAnsi" w:hAnsiTheme="majorHAnsi"/>
          <w:color w:val="222222"/>
          <w:lang w:val="pt-BR"/>
        </w:rPr>
        <w:t>área</w:t>
      </w:r>
      <w:r w:rsidRPr="00A53753">
        <w:rPr>
          <w:rFonts w:asciiTheme="majorHAnsi" w:hAnsiTheme="majorHAnsi"/>
          <w:color w:val="222222"/>
          <w:lang w:val="pt-BR"/>
        </w:rPr>
        <w:t xml:space="preserve"> nos </w:t>
      </w:r>
      <w:r w:rsidR="002A0DD7" w:rsidRPr="00A53753">
        <w:rPr>
          <w:rFonts w:asciiTheme="majorHAnsi" w:hAnsiTheme="majorHAnsi"/>
          <w:color w:val="222222"/>
          <w:lang w:val="pt-BR"/>
        </w:rPr>
        <w:t>países</w:t>
      </w:r>
      <w:r w:rsidRPr="00A53753">
        <w:rPr>
          <w:rFonts w:asciiTheme="majorHAnsi" w:hAnsiTheme="majorHAnsi"/>
          <w:color w:val="222222"/>
          <w:lang w:val="pt-BR"/>
        </w:rPr>
        <w:t xml:space="preserve"> e </w:t>
      </w:r>
      <w:r w:rsidR="00D07F2A">
        <w:rPr>
          <w:rFonts w:asciiTheme="majorHAnsi" w:hAnsiTheme="majorHAnsi"/>
          <w:color w:val="222222"/>
          <w:lang w:val="pt-BR"/>
        </w:rPr>
        <w:t xml:space="preserve">nas </w:t>
      </w:r>
      <w:r w:rsidR="002A0DD7" w:rsidRPr="00A53753">
        <w:rPr>
          <w:rFonts w:asciiTheme="majorHAnsi" w:hAnsiTheme="majorHAnsi"/>
          <w:color w:val="222222"/>
          <w:lang w:val="pt-BR"/>
        </w:rPr>
        <w:t>regi</w:t>
      </w:r>
      <w:r w:rsidRPr="00A53753">
        <w:rPr>
          <w:rFonts w:asciiTheme="majorHAnsi" w:hAnsiTheme="majorHAnsi"/>
          <w:color w:val="222222"/>
          <w:lang w:val="pt-BR"/>
        </w:rPr>
        <w:t>ões.</w:t>
      </w:r>
    </w:p>
    <w:p w14:paraId="538C5EFE" w14:textId="77777777" w:rsidR="002A0DD7" w:rsidRPr="00A53753" w:rsidRDefault="002A0DD7">
      <w:pPr>
        <w:jc w:val="both"/>
        <w:rPr>
          <w:rFonts w:asciiTheme="majorHAnsi" w:hAnsiTheme="majorHAnsi"/>
          <w:color w:val="222222"/>
          <w:lang w:val="pt-BR"/>
        </w:rPr>
      </w:pPr>
    </w:p>
    <w:p w14:paraId="4B251C8D" w14:textId="681003EC" w:rsidR="002A0DD7" w:rsidRPr="00A53753" w:rsidRDefault="007A1289">
      <w:pPr>
        <w:jc w:val="both"/>
        <w:rPr>
          <w:rFonts w:asciiTheme="majorHAnsi" w:hAnsiTheme="majorHAnsi"/>
          <w:color w:val="222222"/>
          <w:lang w:val="pt-BR"/>
        </w:rPr>
      </w:pPr>
      <w:r w:rsidRPr="00A53753">
        <w:rPr>
          <w:rFonts w:asciiTheme="majorHAnsi" w:hAnsiTheme="majorHAnsi"/>
          <w:color w:val="222222"/>
          <w:lang w:val="pt-BR"/>
        </w:rPr>
        <w:t>Outr</w:t>
      </w:r>
      <w:r w:rsidR="002A0DD7" w:rsidRPr="00A53753">
        <w:rPr>
          <w:rFonts w:asciiTheme="majorHAnsi" w:hAnsiTheme="majorHAnsi"/>
          <w:color w:val="222222"/>
          <w:lang w:val="pt-BR"/>
        </w:rPr>
        <w:t>os</w:t>
      </w:r>
      <w:r w:rsidRPr="00A53753">
        <w:rPr>
          <w:rFonts w:asciiTheme="majorHAnsi" w:hAnsiTheme="majorHAnsi"/>
          <w:color w:val="222222"/>
          <w:lang w:val="pt-BR"/>
        </w:rPr>
        <w:t xml:space="preserve"> exe</w:t>
      </w:r>
      <w:r w:rsidR="002A0DD7" w:rsidRPr="00A53753">
        <w:rPr>
          <w:rFonts w:asciiTheme="majorHAnsi" w:hAnsiTheme="majorHAnsi"/>
          <w:color w:val="222222"/>
          <w:lang w:val="pt-BR"/>
        </w:rPr>
        <w:t>mplos de a</w:t>
      </w:r>
      <w:r w:rsidRPr="00A53753">
        <w:rPr>
          <w:rFonts w:asciiTheme="majorHAnsi" w:hAnsiTheme="majorHAnsi"/>
          <w:color w:val="222222"/>
          <w:lang w:val="pt-BR"/>
        </w:rPr>
        <w:t>ções</w:t>
      </w:r>
      <w:r w:rsidR="002A0DD7" w:rsidRPr="00A53753">
        <w:rPr>
          <w:rFonts w:asciiTheme="majorHAnsi" w:hAnsiTheme="majorHAnsi"/>
          <w:color w:val="222222"/>
          <w:lang w:val="pt-BR"/>
        </w:rPr>
        <w:t xml:space="preserve"> relacionadas</w:t>
      </w:r>
      <w:r w:rsidRPr="00A53753">
        <w:rPr>
          <w:rFonts w:asciiTheme="majorHAnsi" w:hAnsiTheme="majorHAnsi"/>
          <w:color w:val="222222"/>
          <w:lang w:val="pt-BR"/>
        </w:rPr>
        <w:t xml:space="preserve"> com </w:t>
      </w:r>
      <w:r w:rsidR="002A0DD7" w:rsidRPr="00A53753">
        <w:rPr>
          <w:rFonts w:asciiTheme="majorHAnsi" w:hAnsiTheme="majorHAnsi"/>
          <w:color w:val="222222"/>
          <w:lang w:val="pt-BR"/>
        </w:rPr>
        <w:t>s</w:t>
      </w:r>
      <w:r w:rsidRPr="00A53753">
        <w:rPr>
          <w:rFonts w:asciiTheme="majorHAnsi" w:hAnsiTheme="majorHAnsi"/>
          <w:color w:val="222222"/>
          <w:lang w:val="pt-BR"/>
        </w:rPr>
        <w:t>erviço</w:t>
      </w:r>
      <w:r w:rsidR="002A0DD7" w:rsidRPr="00A53753">
        <w:rPr>
          <w:rFonts w:asciiTheme="majorHAnsi" w:hAnsiTheme="majorHAnsi"/>
          <w:color w:val="222222"/>
          <w:lang w:val="pt-BR"/>
        </w:rPr>
        <w:t xml:space="preserve">s corporativos que </w:t>
      </w:r>
      <w:r w:rsidR="0085576F">
        <w:rPr>
          <w:rFonts w:asciiTheme="majorHAnsi" w:hAnsiTheme="majorHAnsi"/>
          <w:color w:val="222222"/>
          <w:lang w:val="pt-BR"/>
        </w:rPr>
        <w:t xml:space="preserve">visaram </w:t>
      </w:r>
      <w:r w:rsidR="002A0DD7" w:rsidRPr="00A53753">
        <w:rPr>
          <w:rFonts w:asciiTheme="majorHAnsi" w:hAnsiTheme="majorHAnsi"/>
          <w:color w:val="222222"/>
          <w:lang w:val="pt-BR"/>
        </w:rPr>
        <w:t>a o</w:t>
      </w:r>
      <w:r w:rsidRPr="00A53753">
        <w:rPr>
          <w:rFonts w:asciiTheme="majorHAnsi" w:hAnsiTheme="majorHAnsi"/>
          <w:color w:val="222222"/>
          <w:lang w:val="pt-BR"/>
        </w:rPr>
        <w:t>timi</w:t>
      </w:r>
      <w:r w:rsidR="002A0DD7" w:rsidRPr="00A53753">
        <w:rPr>
          <w:rFonts w:asciiTheme="majorHAnsi" w:hAnsiTheme="majorHAnsi"/>
          <w:color w:val="222222"/>
          <w:lang w:val="pt-BR"/>
        </w:rPr>
        <w:t>zar</w:t>
      </w:r>
      <w:r w:rsidRPr="00A53753">
        <w:rPr>
          <w:rFonts w:asciiTheme="majorHAnsi" w:hAnsiTheme="majorHAnsi"/>
          <w:color w:val="222222"/>
          <w:lang w:val="pt-BR"/>
        </w:rPr>
        <w:t xml:space="preserve"> as </w:t>
      </w:r>
      <w:r w:rsidR="002A0DD7" w:rsidRPr="00A53753">
        <w:rPr>
          <w:rFonts w:asciiTheme="majorHAnsi" w:hAnsiTheme="majorHAnsi"/>
          <w:color w:val="222222"/>
          <w:lang w:val="pt-BR"/>
        </w:rPr>
        <w:t>opera</w:t>
      </w:r>
      <w:r w:rsidRPr="00A53753">
        <w:rPr>
          <w:rFonts w:asciiTheme="majorHAnsi" w:hAnsiTheme="majorHAnsi"/>
          <w:color w:val="222222"/>
          <w:lang w:val="pt-BR"/>
        </w:rPr>
        <w:t>ções</w:t>
      </w:r>
      <w:r w:rsidR="002A0DD7" w:rsidRPr="00A53753">
        <w:rPr>
          <w:rFonts w:asciiTheme="majorHAnsi" w:hAnsiTheme="majorHAnsi"/>
          <w:color w:val="222222"/>
          <w:lang w:val="pt-BR"/>
        </w:rPr>
        <w:t xml:space="preserve"> institucion</w:t>
      </w:r>
      <w:r w:rsidRPr="00A53753">
        <w:rPr>
          <w:rFonts w:asciiTheme="majorHAnsi" w:hAnsiTheme="majorHAnsi"/>
          <w:color w:val="222222"/>
          <w:lang w:val="pt-BR"/>
        </w:rPr>
        <w:t xml:space="preserve">ais e </w:t>
      </w:r>
      <w:r w:rsidR="002A0DD7" w:rsidRPr="00A53753">
        <w:rPr>
          <w:rFonts w:asciiTheme="majorHAnsi" w:hAnsiTheme="majorHAnsi"/>
          <w:color w:val="222222"/>
          <w:lang w:val="pt-BR"/>
        </w:rPr>
        <w:t>a ra</w:t>
      </w:r>
      <w:r w:rsidRPr="00A53753">
        <w:rPr>
          <w:rFonts w:asciiTheme="majorHAnsi" w:hAnsiTheme="majorHAnsi"/>
          <w:color w:val="222222"/>
          <w:lang w:val="pt-BR"/>
        </w:rPr>
        <w:t>cionaliz</w:t>
      </w:r>
      <w:r w:rsidR="002A0DD7" w:rsidRPr="00A53753">
        <w:rPr>
          <w:rFonts w:asciiTheme="majorHAnsi" w:hAnsiTheme="majorHAnsi"/>
          <w:color w:val="222222"/>
          <w:lang w:val="pt-BR"/>
        </w:rPr>
        <w:t>ar</w:t>
      </w:r>
      <w:r w:rsidRPr="00A53753">
        <w:rPr>
          <w:rFonts w:asciiTheme="majorHAnsi" w:hAnsiTheme="majorHAnsi"/>
          <w:color w:val="222222"/>
          <w:lang w:val="pt-BR"/>
        </w:rPr>
        <w:t xml:space="preserve"> o </w:t>
      </w:r>
      <w:r w:rsidR="002A0DD7" w:rsidRPr="00A53753">
        <w:rPr>
          <w:rFonts w:asciiTheme="majorHAnsi" w:hAnsiTheme="majorHAnsi"/>
          <w:color w:val="222222"/>
          <w:lang w:val="pt-BR"/>
        </w:rPr>
        <w:t>uso de recursos</w:t>
      </w:r>
      <w:r w:rsidRPr="00A53753">
        <w:rPr>
          <w:rFonts w:asciiTheme="majorHAnsi" w:hAnsiTheme="majorHAnsi"/>
          <w:color w:val="222222"/>
          <w:lang w:val="pt-BR"/>
        </w:rPr>
        <w:t xml:space="preserve"> são</w:t>
      </w:r>
      <w:r w:rsidR="002A0DD7" w:rsidRPr="00A53753">
        <w:rPr>
          <w:rFonts w:asciiTheme="majorHAnsi" w:hAnsiTheme="majorHAnsi"/>
          <w:color w:val="222222"/>
          <w:lang w:val="pt-BR"/>
        </w:rPr>
        <w:t>:</w:t>
      </w:r>
    </w:p>
    <w:p w14:paraId="69C524BD" w14:textId="77777777" w:rsidR="002A0DD7" w:rsidRPr="00A53753" w:rsidRDefault="002A0DD7">
      <w:pPr>
        <w:jc w:val="both"/>
        <w:rPr>
          <w:rFonts w:asciiTheme="majorHAnsi" w:hAnsiTheme="majorHAnsi"/>
          <w:color w:val="222222"/>
          <w:lang w:val="pt-BR"/>
        </w:rPr>
      </w:pPr>
    </w:p>
    <w:p w14:paraId="4B1F467E" w14:textId="007CD5C7" w:rsidR="002A0DD7" w:rsidRPr="00A53753" w:rsidRDefault="007A1289">
      <w:pPr>
        <w:pStyle w:val="ListParagraph"/>
        <w:numPr>
          <w:ilvl w:val="0"/>
          <w:numId w:val="10"/>
        </w:numPr>
        <w:spacing w:after="0" w:line="240" w:lineRule="auto"/>
        <w:ind w:left="714" w:hanging="357"/>
        <w:jc w:val="both"/>
        <w:rPr>
          <w:rFonts w:asciiTheme="majorHAnsi" w:hAnsiTheme="majorHAnsi"/>
          <w:color w:val="222222"/>
          <w:sz w:val="24"/>
          <w:szCs w:val="24"/>
          <w:lang w:val="pt-BR"/>
        </w:rPr>
      </w:pPr>
      <w:r w:rsidRPr="00A53753">
        <w:rPr>
          <w:rFonts w:asciiTheme="majorHAnsi" w:hAnsiTheme="majorHAnsi"/>
          <w:color w:val="222222"/>
          <w:sz w:val="24"/>
          <w:szCs w:val="24"/>
          <w:lang w:val="pt-BR"/>
        </w:rPr>
        <w:t xml:space="preserve">A </w:t>
      </w:r>
      <w:r w:rsidR="002A0DD7" w:rsidRPr="00A53753">
        <w:rPr>
          <w:rFonts w:asciiTheme="majorHAnsi" w:hAnsiTheme="majorHAnsi"/>
          <w:color w:val="222222"/>
          <w:sz w:val="24"/>
          <w:szCs w:val="24"/>
          <w:lang w:val="pt-BR"/>
        </w:rPr>
        <w:t>redu</w:t>
      </w:r>
      <w:r w:rsidRPr="00A53753">
        <w:rPr>
          <w:rFonts w:asciiTheme="majorHAnsi" w:hAnsiTheme="majorHAnsi"/>
          <w:color w:val="222222"/>
          <w:sz w:val="24"/>
          <w:szCs w:val="24"/>
          <w:lang w:val="pt-BR"/>
        </w:rPr>
        <w:t>ção do process</w:t>
      </w:r>
      <w:r w:rsidR="002A0DD7" w:rsidRPr="00A53753">
        <w:rPr>
          <w:rFonts w:asciiTheme="majorHAnsi" w:hAnsiTheme="majorHAnsi"/>
          <w:color w:val="222222"/>
          <w:sz w:val="24"/>
          <w:szCs w:val="24"/>
          <w:lang w:val="pt-BR"/>
        </w:rPr>
        <w:t>o de formaliza</w:t>
      </w:r>
      <w:r w:rsidRPr="00A53753">
        <w:rPr>
          <w:rFonts w:asciiTheme="majorHAnsi" w:hAnsiTheme="majorHAnsi"/>
          <w:color w:val="222222"/>
          <w:sz w:val="24"/>
          <w:szCs w:val="24"/>
          <w:lang w:val="pt-BR"/>
        </w:rPr>
        <w:t>ção</w:t>
      </w:r>
      <w:r w:rsidR="002A0DD7" w:rsidRPr="00A53753">
        <w:rPr>
          <w:rFonts w:asciiTheme="majorHAnsi" w:hAnsiTheme="majorHAnsi"/>
          <w:color w:val="222222"/>
          <w:sz w:val="24"/>
          <w:szCs w:val="24"/>
          <w:lang w:val="pt-BR"/>
        </w:rPr>
        <w:t xml:space="preserve"> de vi</w:t>
      </w:r>
      <w:r w:rsidRPr="00A53753">
        <w:rPr>
          <w:rFonts w:asciiTheme="majorHAnsi" w:hAnsiTheme="majorHAnsi"/>
          <w:color w:val="222222"/>
          <w:sz w:val="24"/>
          <w:szCs w:val="24"/>
          <w:lang w:val="pt-BR"/>
        </w:rPr>
        <w:t>agens</w:t>
      </w:r>
      <w:r w:rsidR="002A0DD7" w:rsidRPr="00A53753">
        <w:rPr>
          <w:rFonts w:asciiTheme="majorHAnsi" w:hAnsiTheme="majorHAnsi"/>
          <w:color w:val="222222"/>
          <w:sz w:val="24"/>
          <w:szCs w:val="24"/>
          <w:lang w:val="pt-BR"/>
        </w:rPr>
        <w:t xml:space="preserve"> internacion</w:t>
      </w:r>
      <w:r w:rsidRPr="00A53753">
        <w:rPr>
          <w:rFonts w:asciiTheme="majorHAnsi" w:hAnsiTheme="majorHAnsi"/>
          <w:color w:val="222222"/>
          <w:sz w:val="24"/>
          <w:szCs w:val="24"/>
          <w:lang w:val="pt-BR"/>
        </w:rPr>
        <w:t>ais</w:t>
      </w:r>
      <w:r w:rsidR="002A0DD7" w:rsidRPr="00A53753">
        <w:rPr>
          <w:rFonts w:asciiTheme="majorHAnsi" w:hAnsiTheme="majorHAnsi"/>
          <w:color w:val="222222"/>
          <w:sz w:val="24"/>
          <w:szCs w:val="24"/>
          <w:lang w:val="pt-BR"/>
        </w:rPr>
        <w:t xml:space="preserve"> de </w:t>
      </w:r>
      <w:r w:rsidR="00D07F2A">
        <w:rPr>
          <w:rFonts w:asciiTheme="majorHAnsi" w:hAnsiTheme="majorHAnsi"/>
          <w:color w:val="222222"/>
          <w:sz w:val="24"/>
          <w:szCs w:val="24"/>
          <w:lang w:val="pt-BR"/>
        </w:rPr>
        <w:t xml:space="preserve">oito </w:t>
      </w:r>
      <w:r w:rsidR="0085576F">
        <w:rPr>
          <w:rFonts w:asciiTheme="majorHAnsi" w:hAnsiTheme="majorHAnsi"/>
          <w:color w:val="222222"/>
          <w:sz w:val="24"/>
          <w:szCs w:val="24"/>
          <w:lang w:val="pt-BR"/>
        </w:rPr>
        <w:t>par</w:t>
      </w:r>
      <w:r w:rsidR="002A0DD7" w:rsidRPr="00A53753">
        <w:rPr>
          <w:rFonts w:asciiTheme="majorHAnsi" w:hAnsiTheme="majorHAnsi"/>
          <w:color w:val="222222"/>
          <w:sz w:val="24"/>
          <w:szCs w:val="24"/>
          <w:lang w:val="pt-BR"/>
        </w:rPr>
        <w:t xml:space="preserve">a </w:t>
      </w:r>
      <w:r w:rsidR="00D07F2A">
        <w:rPr>
          <w:rFonts w:asciiTheme="majorHAnsi" w:hAnsiTheme="majorHAnsi"/>
          <w:color w:val="222222"/>
          <w:sz w:val="24"/>
          <w:szCs w:val="24"/>
          <w:lang w:val="pt-BR"/>
        </w:rPr>
        <w:t>duas etapas</w:t>
      </w:r>
      <w:r w:rsidRPr="00A53753">
        <w:rPr>
          <w:rFonts w:asciiTheme="majorHAnsi" w:hAnsiTheme="majorHAnsi"/>
          <w:color w:val="222222"/>
          <w:sz w:val="24"/>
          <w:szCs w:val="24"/>
          <w:lang w:val="pt-BR"/>
        </w:rPr>
        <w:t xml:space="preserve"> e do process</w:t>
      </w:r>
      <w:r w:rsidR="002A0DD7" w:rsidRPr="00A53753">
        <w:rPr>
          <w:rFonts w:asciiTheme="majorHAnsi" w:hAnsiTheme="majorHAnsi"/>
          <w:color w:val="222222"/>
          <w:sz w:val="24"/>
          <w:szCs w:val="24"/>
          <w:lang w:val="pt-BR"/>
        </w:rPr>
        <w:t xml:space="preserve">o de contratos de </w:t>
      </w:r>
      <w:r w:rsidR="00D07F2A">
        <w:rPr>
          <w:rFonts w:asciiTheme="majorHAnsi" w:hAnsiTheme="majorHAnsi"/>
          <w:color w:val="222222"/>
          <w:sz w:val="24"/>
          <w:szCs w:val="24"/>
          <w:lang w:val="pt-BR"/>
        </w:rPr>
        <w:t>dez</w:t>
      </w:r>
      <w:r w:rsidR="002A0DD7" w:rsidRPr="00A53753">
        <w:rPr>
          <w:rFonts w:asciiTheme="majorHAnsi" w:hAnsiTheme="majorHAnsi"/>
          <w:color w:val="222222"/>
          <w:sz w:val="24"/>
          <w:szCs w:val="24"/>
          <w:lang w:val="pt-BR"/>
        </w:rPr>
        <w:t xml:space="preserve"> </w:t>
      </w:r>
      <w:r w:rsidR="0085576F">
        <w:rPr>
          <w:rFonts w:asciiTheme="majorHAnsi" w:hAnsiTheme="majorHAnsi"/>
          <w:color w:val="222222"/>
          <w:sz w:val="24"/>
          <w:szCs w:val="24"/>
          <w:lang w:val="pt-BR"/>
        </w:rPr>
        <w:t>par</w:t>
      </w:r>
      <w:r w:rsidR="002A0DD7" w:rsidRPr="00A53753">
        <w:rPr>
          <w:rFonts w:asciiTheme="majorHAnsi" w:hAnsiTheme="majorHAnsi"/>
          <w:color w:val="222222"/>
          <w:sz w:val="24"/>
          <w:szCs w:val="24"/>
          <w:lang w:val="pt-BR"/>
        </w:rPr>
        <w:t xml:space="preserve">a </w:t>
      </w:r>
      <w:r w:rsidR="00D07F2A">
        <w:rPr>
          <w:rFonts w:asciiTheme="majorHAnsi" w:hAnsiTheme="majorHAnsi"/>
          <w:color w:val="222222"/>
          <w:sz w:val="24"/>
          <w:szCs w:val="24"/>
          <w:lang w:val="pt-BR"/>
        </w:rPr>
        <w:t>dois</w:t>
      </w:r>
      <w:r w:rsidR="002A0DD7" w:rsidRPr="00A53753">
        <w:rPr>
          <w:rFonts w:asciiTheme="majorHAnsi" w:hAnsiTheme="majorHAnsi"/>
          <w:color w:val="222222"/>
          <w:sz w:val="24"/>
          <w:szCs w:val="24"/>
          <w:lang w:val="pt-BR"/>
        </w:rPr>
        <w:t xml:space="preserve"> d</w:t>
      </w:r>
      <w:r w:rsidRPr="00A53753">
        <w:rPr>
          <w:rFonts w:asciiTheme="majorHAnsi" w:hAnsiTheme="majorHAnsi"/>
          <w:color w:val="222222"/>
          <w:sz w:val="24"/>
          <w:szCs w:val="24"/>
          <w:lang w:val="pt-BR"/>
        </w:rPr>
        <w:t>ia</w:t>
      </w:r>
      <w:r w:rsidR="002A0DD7" w:rsidRPr="00A53753">
        <w:rPr>
          <w:rFonts w:asciiTheme="majorHAnsi" w:hAnsiTheme="majorHAnsi"/>
          <w:color w:val="222222"/>
          <w:sz w:val="24"/>
          <w:szCs w:val="24"/>
          <w:lang w:val="pt-BR"/>
        </w:rPr>
        <w:t>s,</w:t>
      </w:r>
      <w:r w:rsidRPr="00A53753">
        <w:rPr>
          <w:rFonts w:asciiTheme="majorHAnsi" w:hAnsiTheme="majorHAnsi"/>
          <w:color w:val="222222"/>
          <w:sz w:val="24"/>
          <w:szCs w:val="24"/>
          <w:lang w:val="pt-BR"/>
        </w:rPr>
        <w:t xml:space="preserve"> depois de </w:t>
      </w:r>
      <w:r w:rsidR="002A0DD7" w:rsidRPr="00A53753">
        <w:rPr>
          <w:rFonts w:asciiTheme="majorHAnsi" w:hAnsiTheme="majorHAnsi"/>
          <w:color w:val="222222"/>
          <w:sz w:val="24"/>
          <w:szCs w:val="24"/>
          <w:lang w:val="pt-BR"/>
        </w:rPr>
        <w:t>concentr</w:t>
      </w:r>
      <w:r w:rsidRPr="00A53753">
        <w:rPr>
          <w:rFonts w:asciiTheme="majorHAnsi" w:hAnsiTheme="majorHAnsi"/>
          <w:color w:val="222222"/>
          <w:sz w:val="24"/>
          <w:szCs w:val="24"/>
          <w:lang w:val="pt-BR"/>
        </w:rPr>
        <w:t xml:space="preserve">á-los em </w:t>
      </w:r>
      <w:r w:rsidR="002A0DD7" w:rsidRPr="00A53753">
        <w:rPr>
          <w:rFonts w:asciiTheme="majorHAnsi" w:hAnsiTheme="majorHAnsi"/>
          <w:color w:val="222222"/>
          <w:sz w:val="24"/>
          <w:szCs w:val="24"/>
          <w:lang w:val="pt-BR"/>
        </w:rPr>
        <w:t>unidades especializadas.</w:t>
      </w:r>
    </w:p>
    <w:p w14:paraId="09E035D4" w14:textId="6D684498" w:rsidR="002A0DD7" w:rsidRPr="00A53753" w:rsidRDefault="007A1289">
      <w:pPr>
        <w:pStyle w:val="ListParagraph"/>
        <w:numPr>
          <w:ilvl w:val="0"/>
          <w:numId w:val="10"/>
        </w:numPr>
        <w:spacing w:after="0" w:line="240" w:lineRule="auto"/>
        <w:ind w:left="714" w:hanging="357"/>
        <w:jc w:val="both"/>
        <w:rPr>
          <w:rFonts w:asciiTheme="majorHAnsi" w:hAnsiTheme="majorHAnsi"/>
          <w:color w:val="222222"/>
          <w:sz w:val="24"/>
          <w:szCs w:val="24"/>
          <w:lang w:val="pt-BR"/>
        </w:rPr>
      </w:pPr>
      <w:r w:rsidRPr="00A53753">
        <w:rPr>
          <w:rFonts w:asciiTheme="majorHAnsi" w:hAnsiTheme="majorHAnsi"/>
          <w:color w:val="222222"/>
          <w:sz w:val="24"/>
          <w:szCs w:val="24"/>
          <w:lang w:val="pt-BR"/>
        </w:rPr>
        <w:t xml:space="preserve">A </w:t>
      </w:r>
      <w:r w:rsidR="002A0DD7" w:rsidRPr="00A53753">
        <w:rPr>
          <w:rFonts w:asciiTheme="majorHAnsi" w:hAnsiTheme="majorHAnsi"/>
          <w:color w:val="222222"/>
          <w:sz w:val="24"/>
          <w:szCs w:val="24"/>
          <w:lang w:val="pt-BR"/>
        </w:rPr>
        <w:t>renegocia</w:t>
      </w:r>
      <w:r w:rsidRPr="00A53753">
        <w:rPr>
          <w:rFonts w:asciiTheme="majorHAnsi" w:hAnsiTheme="majorHAnsi"/>
          <w:color w:val="222222"/>
          <w:sz w:val="24"/>
          <w:szCs w:val="24"/>
          <w:lang w:val="pt-BR"/>
        </w:rPr>
        <w:t>ção</w:t>
      </w:r>
      <w:r w:rsidR="002A0DD7" w:rsidRPr="00A53753">
        <w:rPr>
          <w:rFonts w:asciiTheme="majorHAnsi" w:hAnsiTheme="majorHAnsi"/>
          <w:color w:val="222222"/>
          <w:sz w:val="24"/>
          <w:szCs w:val="24"/>
          <w:lang w:val="pt-BR"/>
        </w:rPr>
        <w:t xml:space="preserve"> de contratos</w:t>
      </w:r>
      <w:r w:rsidRPr="00A53753">
        <w:rPr>
          <w:rFonts w:asciiTheme="majorHAnsi" w:hAnsiTheme="majorHAnsi"/>
          <w:color w:val="222222"/>
          <w:sz w:val="24"/>
          <w:szCs w:val="24"/>
          <w:lang w:val="pt-BR"/>
        </w:rPr>
        <w:t xml:space="preserve"> com fornecedor</w:t>
      </w:r>
      <w:r w:rsidR="002A0DD7" w:rsidRPr="00A53753">
        <w:rPr>
          <w:rFonts w:asciiTheme="majorHAnsi" w:hAnsiTheme="majorHAnsi"/>
          <w:color w:val="222222"/>
          <w:sz w:val="24"/>
          <w:szCs w:val="24"/>
          <w:lang w:val="pt-BR"/>
        </w:rPr>
        <w:t>es de sistemas, seguros</w:t>
      </w:r>
      <w:r w:rsidRPr="00A53753">
        <w:rPr>
          <w:rFonts w:asciiTheme="majorHAnsi" w:hAnsiTheme="majorHAnsi"/>
          <w:color w:val="222222"/>
          <w:sz w:val="24"/>
          <w:szCs w:val="24"/>
          <w:lang w:val="pt-BR"/>
        </w:rPr>
        <w:t xml:space="preserve"> e </w:t>
      </w:r>
      <w:r w:rsidR="002A0DD7" w:rsidRPr="00A53753">
        <w:rPr>
          <w:rFonts w:asciiTheme="majorHAnsi" w:hAnsiTheme="majorHAnsi"/>
          <w:color w:val="222222"/>
          <w:sz w:val="24"/>
          <w:szCs w:val="24"/>
          <w:lang w:val="pt-BR"/>
        </w:rPr>
        <w:t>s</w:t>
      </w:r>
      <w:r w:rsidRPr="00A53753">
        <w:rPr>
          <w:rFonts w:asciiTheme="majorHAnsi" w:hAnsiTheme="majorHAnsi"/>
          <w:color w:val="222222"/>
          <w:sz w:val="24"/>
          <w:szCs w:val="24"/>
          <w:lang w:val="pt-BR"/>
        </w:rPr>
        <w:t>erviço</w:t>
      </w:r>
      <w:r w:rsidR="002A0DD7" w:rsidRPr="00A53753">
        <w:rPr>
          <w:rFonts w:asciiTheme="majorHAnsi" w:hAnsiTheme="majorHAnsi"/>
          <w:color w:val="222222"/>
          <w:sz w:val="24"/>
          <w:szCs w:val="24"/>
          <w:lang w:val="pt-BR"/>
        </w:rPr>
        <w:t xml:space="preserve">s </w:t>
      </w:r>
      <w:r w:rsidR="0085576F">
        <w:rPr>
          <w:rFonts w:asciiTheme="majorHAnsi" w:hAnsiTheme="majorHAnsi"/>
          <w:color w:val="222222"/>
          <w:sz w:val="24"/>
          <w:szCs w:val="24"/>
          <w:lang w:val="pt-BR"/>
        </w:rPr>
        <w:t xml:space="preserve">abaixo de </w:t>
      </w:r>
      <w:r w:rsidRPr="00A53753">
        <w:rPr>
          <w:rFonts w:asciiTheme="majorHAnsi" w:hAnsiTheme="majorHAnsi"/>
          <w:color w:val="222222"/>
          <w:sz w:val="24"/>
          <w:szCs w:val="24"/>
          <w:lang w:val="pt-BR"/>
        </w:rPr>
        <w:t>US$</w:t>
      </w:r>
      <w:r w:rsidR="002A0DD7" w:rsidRPr="00A53753">
        <w:rPr>
          <w:rFonts w:asciiTheme="majorHAnsi" w:hAnsiTheme="majorHAnsi"/>
          <w:color w:val="222222"/>
          <w:sz w:val="24"/>
          <w:szCs w:val="24"/>
          <w:lang w:val="pt-BR"/>
        </w:rPr>
        <w:t xml:space="preserve">26 </w:t>
      </w:r>
      <w:r w:rsidR="0085576F">
        <w:rPr>
          <w:rFonts w:asciiTheme="majorHAnsi" w:hAnsiTheme="majorHAnsi"/>
          <w:color w:val="222222"/>
          <w:sz w:val="24"/>
          <w:szCs w:val="24"/>
          <w:lang w:val="pt-BR"/>
        </w:rPr>
        <w:t>mil</w:t>
      </w:r>
      <w:r w:rsidR="002A0DD7" w:rsidRPr="00A53753">
        <w:rPr>
          <w:rFonts w:asciiTheme="majorHAnsi" w:hAnsiTheme="majorHAnsi"/>
          <w:color w:val="222222"/>
          <w:sz w:val="24"/>
          <w:szCs w:val="24"/>
          <w:lang w:val="pt-BR"/>
        </w:rPr>
        <w:t>.</w:t>
      </w:r>
    </w:p>
    <w:p w14:paraId="797DC8A0" w14:textId="3F2ECA49" w:rsidR="002A0DD7" w:rsidRPr="00A53753" w:rsidRDefault="007A1289">
      <w:pPr>
        <w:pStyle w:val="ListParagraph"/>
        <w:numPr>
          <w:ilvl w:val="0"/>
          <w:numId w:val="10"/>
        </w:numPr>
        <w:spacing w:after="0" w:line="240" w:lineRule="auto"/>
        <w:ind w:left="714" w:hanging="357"/>
        <w:jc w:val="both"/>
        <w:rPr>
          <w:rFonts w:asciiTheme="majorHAnsi" w:hAnsiTheme="majorHAnsi"/>
          <w:color w:val="222222"/>
          <w:sz w:val="24"/>
          <w:szCs w:val="24"/>
          <w:lang w:val="pt-BR"/>
        </w:rPr>
      </w:pPr>
      <w:r w:rsidRPr="00A53753">
        <w:rPr>
          <w:rFonts w:asciiTheme="majorHAnsi" w:hAnsiTheme="majorHAnsi"/>
          <w:color w:val="222222"/>
          <w:sz w:val="24"/>
          <w:szCs w:val="24"/>
          <w:lang w:val="pt-BR"/>
        </w:rPr>
        <w:t xml:space="preserve">As </w:t>
      </w:r>
      <w:r w:rsidR="002A0DD7" w:rsidRPr="00A53753">
        <w:rPr>
          <w:rFonts w:asciiTheme="majorHAnsi" w:hAnsiTheme="majorHAnsi"/>
          <w:color w:val="222222"/>
          <w:sz w:val="24"/>
          <w:szCs w:val="24"/>
          <w:lang w:val="pt-BR"/>
        </w:rPr>
        <w:t>campa</w:t>
      </w:r>
      <w:r w:rsidRPr="00A53753">
        <w:rPr>
          <w:rFonts w:asciiTheme="majorHAnsi" w:hAnsiTheme="majorHAnsi"/>
          <w:color w:val="222222"/>
          <w:sz w:val="24"/>
          <w:szCs w:val="24"/>
          <w:lang w:val="pt-BR"/>
        </w:rPr>
        <w:t>nh</w:t>
      </w:r>
      <w:r w:rsidR="002A0DD7" w:rsidRPr="00A53753">
        <w:rPr>
          <w:rFonts w:asciiTheme="majorHAnsi" w:hAnsiTheme="majorHAnsi"/>
          <w:color w:val="222222"/>
          <w:sz w:val="24"/>
          <w:szCs w:val="24"/>
          <w:lang w:val="pt-BR"/>
        </w:rPr>
        <w:t xml:space="preserve">as de </w:t>
      </w:r>
      <w:r w:rsidRPr="00A53753">
        <w:rPr>
          <w:rFonts w:asciiTheme="majorHAnsi" w:hAnsiTheme="majorHAnsi"/>
          <w:color w:val="222222"/>
          <w:sz w:val="24"/>
          <w:szCs w:val="24"/>
          <w:lang w:val="pt-BR"/>
        </w:rPr>
        <w:t>consci</w:t>
      </w:r>
      <w:r w:rsidR="002A0DD7" w:rsidRPr="00A53753">
        <w:rPr>
          <w:rFonts w:asciiTheme="majorHAnsi" w:hAnsiTheme="majorHAnsi"/>
          <w:color w:val="222222"/>
          <w:sz w:val="24"/>
          <w:szCs w:val="24"/>
          <w:lang w:val="pt-BR"/>
        </w:rPr>
        <w:t>entiza</w:t>
      </w:r>
      <w:r w:rsidRPr="00A53753">
        <w:rPr>
          <w:rFonts w:asciiTheme="majorHAnsi" w:hAnsiTheme="majorHAnsi"/>
          <w:color w:val="222222"/>
          <w:sz w:val="24"/>
          <w:szCs w:val="24"/>
          <w:lang w:val="pt-BR"/>
        </w:rPr>
        <w:t xml:space="preserve">ção do </w:t>
      </w:r>
      <w:r w:rsidR="002A0DD7" w:rsidRPr="00A53753">
        <w:rPr>
          <w:rFonts w:asciiTheme="majorHAnsi" w:hAnsiTheme="majorHAnsi"/>
          <w:color w:val="222222"/>
          <w:sz w:val="24"/>
          <w:szCs w:val="24"/>
          <w:lang w:val="pt-BR"/>
        </w:rPr>
        <w:t>p</w:t>
      </w:r>
      <w:r w:rsidRPr="00A53753">
        <w:rPr>
          <w:rFonts w:asciiTheme="majorHAnsi" w:hAnsiTheme="majorHAnsi"/>
          <w:color w:val="222222"/>
          <w:sz w:val="24"/>
          <w:szCs w:val="24"/>
          <w:lang w:val="pt-BR"/>
        </w:rPr>
        <w:t>esso</w:t>
      </w:r>
      <w:r w:rsidR="002A0DD7" w:rsidRPr="00A53753">
        <w:rPr>
          <w:rFonts w:asciiTheme="majorHAnsi" w:hAnsiTheme="majorHAnsi"/>
          <w:color w:val="222222"/>
          <w:sz w:val="24"/>
          <w:szCs w:val="24"/>
          <w:lang w:val="pt-BR"/>
        </w:rPr>
        <w:t>al</w:t>
      </w:r>
      <w:r w:rsidRPr="00A53753">
        <w:rPr>
          <w:rFonts w:asciiTheme="majorHAnsi" w:hAnsiTheme="majorHAnsi"/>
          <w:color w:val="222222"/>
          <w:sz w:val="24"/>
          <w:szCs w:val="24"/>
          <w:lang w:val="pt-BR"/>
        </w:rPr>
        <w:t xml:space="preserve"> da </w:t>
      </w:r>
      <w:r w:rsidR="002A0DD7" w:rsidRPr="00A53753">
        <w:rPr>
          <w:rFonts w:asciiTheme="majorHAnsi" w:hAnsiTheme="majorHAnsi"/>
          <w:color w:val="222222"/>
          <w:sz w:val="24"/>
          <w:szCs w:val="24"/>
          <w:lang w:val="pt-BR"/>
        </w:rPr>
        <w:t xml:space="preserve">Sede Central </w:t>
      </w:r>
      <w:r w:rsidRPr="00A53753">
        <w:rPr>
          <w:rFonts w:asciiTheme="majorHAnsi" w:hAnsiTheme="majorHAnsi"/>
          <w:color w:val="222222"/>
          <w:sz w:val="24"/>
          <w:szCs w:val="24"/>
          <w:lang w:val="pt-BR"/>
        </w:rPr>
        <w:t xml:space="preserve">para </w:t>
      </w:r>
      <w:r w:rsidR="0085576F">
        <w:rPr>
          <w:rFonts w:asciiTheme="majorHAnsi" w:hAnsiTheme="majorHAnsi"/>
          <w:color w:val="222222"/>
          <w:sz w:val="24"/>
          <w:szCs w:val="24"/>
          <w:lang w:val="pt-BR"/>
        </w:rPr>
        <w:t xml:space="preserve">a </w:t>
      </w:r>
      <w:r w:rsidR="002A0DD7" w:rsidRPr="00A53753">
        <w:rPr>
          <w:rFonts w:asciiTheme="majorHAnsi" w:hAnsiTheme="majorHAnsi"/>
          <w:color w:val="222222"/>
          <w:sz w:val="24"/>
          <w:szCs w:val="24"/>
          <w:lang w:val="pt-BR"/>
        </w:rPr>
        <w:t>r</w:t>
      </w:r>
      <w:r w:rsidRPr="00A53753">
        <w:rPr>
          <w:rFonts w:asciiTheme="majorHAnsi" w:hAnsiTheme="majorHAnsi"/>
          <w:color w:val="222222"/>
          <w:sz w:val="24"/>
          <w:szCs w:val="24"/>
          <w:lang w:val="pt-BR"/>
        </w:rPr>
        <w:t>edu</w:t>
      </w:r>
      <w:r w:rsidR="0085576F">
        <w:rPr>
          <w:rFonts w:asciiTheme="majorHAnsi" w:hAnsiTheme="majorHAnsi"/>
          <w:color w:val="222222"/>
          <w:sz w:val="24"/>
          <w:szCs w:val="24"/>
          <w:lang w:val="pt-BR"/>
        </w:rPr>
        <w:t>ção d</w:t>
      </w:r>
      <w:r w:rsidRPr="00A53753">
        <w:rPr>
          <w:rFonts w:asciiTheme="majorHAnsi" w:hAnsiTheme="majorHAnsi"/>
          <w:color w:val="222222"/>
          <w:sz w:val="24"/>
          <w:szCs w:val="24"/>
          <w:lang w:val="pt-BR"/>
        </w:rPr>
        <w:t xml:space="preserve">o </w:t>
      </w:r>
      <w:r w:rsidR="002A0DD7" w:rsidRPr="00A53753">
        <w:rPr>
          <w:rFonts w:asciiTheme="majorHAnsi" w:hAnsiTheme="majorHAnsi"/>
          <w:color w:val="222222"/>
          <w:sz w:val="24"/>
          <w:szCs w:val="24"/>
          <w:lang w:val="pt-BR"/>
        </w:rPr>
        <w:t>uso de papel, que se tra</w:t>
      </w:r>
      <w:r w:rsidRPr="00A53753">
        <w:rPr>
          <w:rFonts w:asciiTheme="majorHAnsi" w:hAnsiTheme="majorHAnsi"/>
          <w:color w:val="222222"/>
          <w:sz w:val="24"/>
          <w:szCs w:val="24"/>
          <w:lang w:val="pt-BR"/>
        </w:rPr>
        <w:t xml:space="preserve">duziram </w:t>
      </w:r>
      <w:r w:rsidR="00D07F2A">
        <w:rPr>
          <w:rFonts w:asciiTheme="majorHAnsi" w:hAnsiTheme="majorHAnsi"/>
          <w:color w:val="222222"/>
          <w:sz w:val="24"/>
          <w:szCs w:val="24"/>
          <w:lang w:val="pt-BR"/>
        </w:rPr>
        <w:t>n</w:t>
      </w:r>
      <w:r w:rsidRPr="00A53753">
        <w:rPr>
          <w:rFonts w:asciiTheme="majorHAnsi" w:hAnsiTheme="majorHAnsi"/>
          <w:color w:val="222222"/>
          <w:sz w:val="24"/>
          <w:szCs w:val="24"/>
          <w:lang w:val="pt-BR"/>
        </w:rPr>
        <w:t>a economia</w:t>
      </w:r>
      <w:r w:rsidR="002A0DD7" w:rsidRPr="00A53753">
        <w:rPr>
          <w:rFonts w:asciiTheme="majorHAnsi" w:hAnsiTheme="majorHAnsi"/>
          <w:color w:val="222222"/>
          <w:sz w:val="24"/>
          <w:szCs w:val="24"/>
          <w:lang w:val="pt-BR"/>
        </w:rPr>
        <w:t xml:space="preserve"> de </w:t>
      </w:r>
      <w:r w:rsidRPr="00A53753">
        <w:rPr>
          <w:rFonts w:asciiTheme="majorHAnsi" w:hAnsiTheme="majorHAnsi"/>
          <w:color w:val="222222"/>
          <w:sz w:val="24"/>
          <w:szCs w:val="24"/>
          <w:lang w:val="pt-BR"/>
        </w:rPr>
        <w:t>US$</w:t>
      </w:r>
      <w:r w:rsidR="002A0DD7" w:rsidRPr="00A53753">
        <w:rPr>
          <w:rFonts w:asciiTheme="majorHAnsi" w:hAnsiTheme="majorHAnsi"/>
          <w:color w:val="222222"/>
          <w:sz w:val="24"/>
          <w:szCs w:val="24"/>
          <w:lang w:val="pt-BR"/>
        </w:rPr>
        <w:t xml:space="preserve">14 </w:t>
      </w:r>
      <w:r w:rsidR="0085576F">
        <w:rPr>
          <w:rFonts w:asciiTheme="majorHAnsi" w:hAnsiTheme="majorHAnsi"/>
          <w:color w:val="222222"/>
          <w:sz w:val="24"/>
          <w:szCs w:val="24"/>
          <w:lang w:val="pt-BR"/>
        </w:rPr>
        <w:t>mil</w:t>
      </w:r>
      <w:r w:rsidR="002A0DD7" w:rsidRPr="00A53753">
        <w:rPr>
          <w:rFonts w:asciiTheme="majorHAnsi" w:hAnsiTheme="majorHAnsi"/>
          <w:color w:val="222222"/>
          <w:sz w:val="24"/>
          <w:szCs w:val="24"/>
          <w:lang w:val="pt-BR"/>
        </w:rPr>
        <w:t>.</w:t>
      </w:r>
    </w:p>
    <w:p w14:paraId="69868E52" w14:textId="420DB30D" w:rsidR="002A0DD7" w:rsidRDefault="002A0DD7">
      <w:pPr>
        <w:jc w:val="both"/>
        <w:rPr>
          <w:rFonts w:asciiTheme="majorHAnsi" w:hAnsiTheme="majorHAnsi"/>
          <w:color w:val="222222"/>
          <w:lang w:val="pt-BR"/>
        </w:rPr>
      </w:pPr>
    </w:p>
    <w:p w14:paraId="6A0EC4B7" w14:textId="6C982365" w:rsidR="002A0DD7" w:rsidRPr="00A53753" w:rsidRDefault="0085576F">
      <w:pPr>
        <w:jc w:val="both"/>
        <w:rPr>
          <w:rFonts w:asciiTheme="majorHAnsi" w:hAnsiTheme="majorHAnsi"/>
          <w:color w:val="222222"/>
          <w:lang w:val="pt-BR"/>
        </w:rPr>
      </w:pPr>
      <w:r>
        <w:rPr>
          <w:rFonts w:asciiTheme="majorHAnsi" w:hAnsiTheme="majorHAnsi"/>
          <w:color w:val="222222"/>
          <w:lang w:val="pt-BR"/>
        </w:rPr>
        <w:t xml:space="preserve">Entre </w:t>
      </w:r>
      <w:r w:rsidR="007A1289" w:rsidRPr="00A53753">
        <w:rPr>
          <w:rFonts w:asciiTheme="majorHAnsi" w:hAnsiTheme="majorHAnsi"/>
          <w:color w:val="222222"/>
          <w:lang w:val="pt-BR"/>
        </w:rPr>
        <w:t xml:space="preserve">as </w:t>
      </w:r>
      <w:r w:rsidR="002A0DD7" w:rsidRPr="00A53753">
        <w:rPr>
          <w:rFonts w:asciiTheme="majorHAnsi" w:hAnsiTheme="majorHAnsi"/>
          <w:color w:val="222222"/>
          <w:lang w:val="pt-BR"/>
        </w:rPr>
        <w:t>m</w:t>
      </w:r>
      <w:r w:rsidR="007A1289" w:rsidRPr="00A53753">
        <w:rPr>
          <w:rFonts w:asciiTheme="majorHAnsi" w:hAnsiTheme="majorHAnsi"/>
          <w:color w:val="222222"/>
          <w:lang w:val="pt-BR"/>
        </w:rPr>
        <w:t xml:space="preserve">elhorias em </w:t>
      </w:r>
      <w:r w:rsidR="002A0DD7" w:rsidRPr="00A53753">
        <w:rPr>
          <w:rFonts w:asciiTheme="majorHAnsi" w:hAnsiTheme="majorHAnsi"/>
          <w:color w:val="222222"/>
          <w:lang w:val="pt-BR"/>
        </w:rPr>
        <w:t>infraestru</w:t>
      </w:r>
      <w:r w:rsidR="007A1289" w:rsidRPr="00A53753">
        <w:rPr>
          <w:rFonts w:asciiTheme="majorHAnsi" w:hAnsiTheme="majorHAnsi"/>
          <w:color w:val="222222"/>
          <w:lang w:val="pt-BR"/>
        </w:rPr>
        <w:t>t</w:t>
      </w:r>
      <w:r w:rsidR="002A0DD7" w:rsidRPr="00A53753">
        <w:rPr>
          <w:rFonts w:asciiTheme="majorHAnsi" w:hAnsiTheme="majorHAnsi"/>
          <w:color w:val="222222"/>
          <w:lang w:val="pt-BR"/>
        </w:rPr>
        <w:t>ura, destaca</w:t>
      </w:r>
      <w:r>
        <w:rPr>
          <w:rFonts w:asciiTheme="majorHAnsi" w:hAnsiTheme="majorHAnsi"/>
          <w:color w:val="222222"/>
          <w:lang w:val="pt-BR"/>
        </w:rPr>
        <w:t>-se</w:t>
      </w:r>
      <w:r w:rsidR="007A1289" w:rsidRPr="00A53753">
        <w:rPr>
          <w:rFonts w:asciiTheme="majorHAnsi" w:hAnsiTheme="majorHAnsi"/>
          <w:color w:val="222222"/>
          <w:lang w:val="pt-BR"/>
        </w:rPr>
        <w:t xml:space="preserve"> a </w:t>
      </w:r>
      <w:r>
        <w:rPr>
          <w:rFonts w:asciiTheme="majorHAnsi" w:hAnsiTheme="majorHAnsi"/>
          <w:color w:val="222222"/>
          <w:lang w:val="pt-BR"/>
        </w:rPr>
        <w:t>execução</w:t>
      </w:r>
      <w:r w:rsidR="002A0DD7" w:rsidRPr="00A53753">
        <w:rPr>
          <w:rFonts w:asciiTheme="majorHAnsi" w:hAnsiTheme="majorHAnsi"/>
          <w:color w:val="222222"/>
          <w:lang w:val="pt-BR"/>
        </w:rPr>
        <w:t xml:space="preserve"> de diversos p</w:t>
      </w:r>
      <w:r w:rsidR="007A1289" w:rsidRPr="00A53753">
        <w:rPr>
          <w:rFonts w:asciiTheme="majorHAnsi" w:hAnsiTheme="majorHAnsi"/>
          <w:color w:val="222222"/>
          <w:lang w:val="pt-BR"/>
        </w:rPr>
        <w:t>rojet</w:t>
      </w:r>
      <w:r w:rsidR="002A0DD7" w:rsidRPr="00A53753">
        <w:rPr>
          <w:rFonts w:asciiTheme="majorHAnsi" w:hAnsiTheme="majorHAnsi"/>
          <w:color w:val="222222"/>
          <w:lang w:val="pt-BR"/>
        </w:rPr>
        <w:t>os d</w:t>
      </w:r>
      <w:r w:rsidR="007A1289" w:rsidRPr="00A53753">
        <w:rPr>
          <w:rFonts w:asciiTheme="majorHAnsi" w:hAnsiTheme="majorHAnsi"/>
          <w:color w:val="222222"/>
          <w:lang w:val="pt-BR"/>
        </w:rPr>
        <w:t>emonstr</w:t>
      </w:r>
      <w:r w:rsidR="002A0DD7" w:rsidRPr="00A53753">
        <w:rPr>
          <w:rFonts w:asciiTheme="majorHAnsi" w:hAnsiTheme="majorHAnsi"/>
          <w:color w:val="222222"/>
          <w:lang w:val="pt-BR"/>
        </w:rPr>
        <w:t>ativos para</w:t>
      </w:r>
      <w:r w:rsidR="007A1289" w:rsidRPr="00A53753">
        <w:rPr>
          <w:rFonts w:asciiTheme="majorHAnsi" w:hAnsiTheme="majorHAnsi"/>
          <w:color w:val="222222"/>
          <w:lang w:val="pt-BR"/>
        </w:rPr>
        <w:t xml:space="preserve"> o </w:t>
      </w:r>
      <w:r w:rsidR="002A0DD7" w:rsidRPr="00A53753">
        <w:rPr>
          <w:rFonts w:asciiTheme="majorHAnsi" w:hAnsiTheme="majorHAnsi"/>
          <w:color w:val="222222"/>
          <w:lang w:val="pt-BR"/>
        </w:rPr>
        <w:t>d</w:t>
      </w:r>
      <w:r w:rsidR="007A1289" w:rsidRPr="00A53753">
        <w:rPr>
          <w:rFonts w:asciiTheme="majorHAnsi" w:hAnsiTheme="majorHAnsi"/>
          <w:color w:val="222222"/>
          <w:lang w:val="pt-BR"/>
        </w:rPr>
        <w:t>esenvolvimento</w:t>
      </w:r>
      <w:r w:rsidR="002A0DD7" w:rsidRPr="00A53753">
        <w:rPr>
          <w:rFonts w:asciiTheme="majorHAnsi" w:hAnsiTheme="majorHAnsi"/>
          <w:color w:val="222222"/>
          <w:lang w:val="pt-BR"/>
        </w:rPr>
        <w:t xml:space="preserve"> agrícola e </w:t>
      </w:r>
      <w:r>
        <w:rPr>
          <w:rFonts w:asciiTheme="majorHAnsi" w:hAnsiTheme="majorHAnsi"/>
          <w:color w:val="222222"/>
          <w:lang w:val="pt-BR"/>
        </w:rPr>
        <w:t xml:space="preserve">de </w:t>
      </w:r>
      <w:r w:rsidR="002A0DD7" w:rsidRPr="00A53753">
        <w:rPr>
          <w:rFonts w:asciiTheme="majorHAnsi" w:hAnsiTheme="majorHAnsi"/>
          <w:color w:val="222222"/>
          <w:lang w:val="pt-BR"/>
        </w:rPr>
        <w:t xml:space="preserve">iniciativas </w:t>
      </w:r>
      <w:r w:rsidR="007A1289" w:rsidRPr="00A53753">
        <w:rPr>
          <w:rFonts w:asciiTheme="majorHAnsi" w:hAnsiTheme="majorHAnsi"/>
          <w:color w:val="222222"/>
          <w:lang w:val="pt-BR"/>
        </w:rPr>
        <w:t xml:space="preserve">voltadas para aproximar o </w:t>
      </w:r>
      <w:r w:rsidR="002A0DD7" w:rsidRPr="00A53753">
        <w:rPr>
          <w:rFonts w:asciiTheme="majorHAnsi" w:hAnsiTheme="majorHAnsi"/>
          <w:color w:val="222222"/>
          <w:lang w:val="pt-BR"/>
        </w:rPr>
        <w:t>IICA</w:t>
      </w:r>
      <w:r w:rsidR="007A1289" w:rsidRPr="00A53753">
        <w:rPr>
          <w:rFonts w:asciiTheme="majorHAnsi" w:hAnsiTheme="majorHAnsi"/>
          <w:color w:val="222222"/>
          <w:lang w:val="pt-BR"/>
        </w:rPr>
        <w:t xml:space="preserve"> </w:t>
      </w:r>
      <w:r w:rsidR="00CD202F">
        <w:rPr>
          <w:rFonts w:asciiTheme="majorHAnsi" w:hAnsiTheme="majorHAnsi"/>
          <w:color w:val="222222"/>
          <w:lang w:val="pt-BR"/>
        </w:rPr>
        <w:t>da</w:t>
      </w:r>
      <w:r w:rsidR="007A1289" w:rsidRPr="00A53753">
        <w:rPr>
          <w:rFonts w:asciiTheme="majorHAnsi" w:hAnsiTheme="majorHAnsi"/>
          <w:color w:val="222222"/>
          <w:lang w:val="pt-BR"/>
        </w:rPr>
        <w:t>s suas comunidades vizinh</w:t>
      </w:r>
      <w:r w:rsidR="002A0DD7" w:rsidRPr="00A53753">
        <w:rPr>
          <w:rFonts w:asciiTheme="majorHAnsi" w:hAnsiTheme="majorHAnsi"/>
          <w:color w:val="222222"/>
          <w:lang w:val="pt-BR"/>
        </w:rPr>
        <w:t>as,</w:t>
      </w:r>
      <w:r w:rsidR="007A1289" w:rsidRPr="00A53753">
        <w:rPr>
          <w:rFonts w:asciiTheme="majorHAnsi" w:hAnsiTheme="majorHAnsi"/>
          <w:color w:val="222222"/>
          <w:lang w:val="pt-BR"/>
        </w:rPr>
        <w:t xml:space="preserve"> como </w:t>
      </w:r>
      <w:r>
        <w:rPr>
          <w:rFonts w:asciiTheme="majorHAnsi" w:hAnsiTheme="majorHAnsi"/>
          <w:color w:val="222222"/>
          <w:lang w:val="pt-BR"/>
        </w:rPr>
        <w:t>estas</w:t>
      </w:r>
      <w:r w:rsidR="002A0DD7" w:rsidRPr="00A53753">
        <w:rPr>
          <w:rFonts w:asciiTheme="majorHAnsi" w:hAnsiTheme="majorHAnsi"/>
          <w:color w:val="222222"/>
          <w:lang w:val="pt-BR"/>
        </w:rPr>
        <w:t>:</w:t>
      </w:r>
    </w:p>
    <w:p w14:paraId="539D9405" w14:textId="77777777" w:rsidR="002A0DD7" w:rsidRPr="00A53753" w:rsidRDefault="002A0DD7">
      <w:pPr>
        <w:jc w:val="both"/>
        <w:rPr>
          <w:rFonts w:asciiTheme="majorHAnsi" w:hAnsiTheme="majorHAnsi"/>
          <w:color w:val="222222"/>
          <w:lang w:val="pt-BR"/>
        </w:rPr>
      </w:pPr>
    </w:p>
    <w:p w14:paraId="5F44611A" w14:textId="00A69E54" w:rsidR="002A0DD7" w:rsidRPr="00A53753" w:rsidRDefault="007A1289" w:rsidP="00F4270C">
      <w:pPr>
        <w:pStyle w:val="ListParagraph"/>
        <w:numPr>
          <w:ilvl w:val="0"/>
          <w:numId w:val="12"/>
        </w:numPr>
        <w:spacing w:after="0" w:line="240" w:lineRule="auto"/>
        <w:jc w:val="both"/>
        <w:rPr>
          <w:rFonts w:asciiTheme="majorHAnsi" w:eastAsia="Arial Unicode MS" w:hAnsiTheme="majorHAnsi"/>
          <w:sz w:val="24"/>
          <w:szCs w:val="24"/>
          <w:lang w:val="pt-BR"/>
        </w:rPr>
      </w:pPr>
      <w:r w:rsidRPr="00A53753">
        <w:rPr>
          <w:rFonts w:asciiTheme="majorHAnsi" w:hAnsiTheme="majorHAnsi"/>
          <w:color w:val="222222"/>
          <w:sz w:val="24"/>
          <w:szCs w:val="24"/>
          <w:lang w:val="pt-BR"/>
        </w:rPr>
        <w:t xml:space="preserve">O </w:t>
      </w:r>
      <w:r w:rsidR="002A0DD7" w:rsidRPr="00A53753">
        <w:rPr>
          <w:rFonts w:asciiTheme="majorHAnsi" w:hAnsiTheme="majorHAnsi"/>
          <w:color w:val="222222"/>
          <w:sz w:val="24"/>
          <w:szCs w:val="24"/>
          <w:lang w:val="pt-BR"/>
        </w:rPr>
        <w:t>Laborat</w:t>
      </w:r>
      <w:r w:rsidRPr="00A53753">
        <w:rPr>
          <w:rFonts w:asciiTheme="majorHAnsi" w:hAnsiTheme="majorHAnsi"/>
          <w:color w:val="222222"/>
          <w:sz w:val="24"/>
          <w:szCs w:val="24"/>
          <w:lang w:val="pt-BR"/>
        </w:rPr>
        <w:t xml:space="preserve">ório </w:t>
      </w:r>
      <w:r w:rsidR="002A0DD7" w:rsidRPr="00A53753">
        <w:rPr>
          <w:rFonts w:asciiTheme="majorHAnsi" w:hAnsiTheme="majorHAnsi"/>
          <w:color w:val="222222"/>
          <w:sz w:val="24"/>
          <w:szCs w:val="24"/>
          <w:lang w:val="pt-BR"/>
        </w:rPr>
        <w:t>de tecnolog</w:t>
      </w:r>
      <w:r w:rsidRPr="00A53753">
        <w:rPr>
          <w:rFonts w:asciiTheme="majorHAnsi" w:hAnsiTheme="majorHAnsi"/>
          <w:color w:val="222222"/>
          <w:sz w:val="24"/>
          <w:szCs w:val="24"/>
          <w:lang w:val="pt-BR"/>
        </w:rPr>
        <w:t>ia</w:t>
      </w:r>
      <w:r w:rsidR="002A0DD7" w:rsidRPr="00A53753">
        <w:rPr>
          <w:rFonts w:asciiTheme="majorHAnsi" w:hAnsiTheme="majorHAnsi"/>
          <w:color w:val="222222"/>
          <w:sz w:val="24"/>
          <w:szCs w:val="24"/>
          <w:lang w:val="pt-BR"/>
        </w:rPr>
        <w:t>s F</w:t>
      </w:r>
      <w:r w:rsidR="00CD202F">
        <w:rPr>
          <w:rFonts w:asciiTheme="majorHAnsi" w:hAnsiTheme="majorHAnsi"/>
          <w:color w:val="222222"/>
          <w:sz w:val="24"/>
          <w:szCs w:val="24"/>
          <w:lang w:val="pt-BR"/>
        </w:rPr>
        <w:t>ab</w:t>
      </w:r>
      <w:r w:rsidR="002A0DD7" w:rsidRPr="00A53753">
        <w:rPr>
          <w:rFonts w:asciiTheme="majorHAnsi" w:hAnsiTheme="majorHAnsi"/>
          <w:color w:val="222222"/>
          <w:sz w:val="24"/>
          <w:szCs w:val="24"/>
          <w:lang w:val="pt-BR"/>
        </w:rPr>
        <w:t>L</w:t>
      </w:r>
      <w:r w:rsidR="00CD202F">
        <w:rPr>
          <w:rFonts w:asciiTheme="majorHAnsi" w:hAnsiTheme="majorHAnsi"/>
          <w:color w:val="222222"/>
          <w:sz w:val="24"/>
          <w:szCs w:val="24"/>
          <w:lang w:val="pt-BR"/>
        </w:rPr>
        <w:t>ab</w:t>
      </w:r>
      <w:r w:rsidR="002A0DD7" w:rsidRPr="00A53753">
        <w:rPr>
          <w:rFonts w:asciiTheme="majorHAnsi" w:hAnsiTheme="majorHAnsi"/>
          <w:color w:val="222222"/>
          <w:sz w:val="24"/>
          <w:szCs w:val="24"/>
          <w:lang w:val="pt-BR"/>
        </w:rPr>
        <w:t xml:space="preserve">, que </w:t>
      </w:r>
      <w:r w:rsidRPr="00A53753">
        <w:rPr>
          <w:rFonts w:asciiTheme="majorHAnsi" w:hAnsiTheme="majorHAnsi"/>
          <w:color w:val="222222"/>
          <w:sz w:val="24"/>
          <w:szCs w:val="24"/>
          <w:lang w:val="pt-BR"/>
        </w:rPr>
        <w:t>impulsionar</w:t>
      </w:r>
      <w:r w:rsidR="002A0DD7" w:rsidRPr="00A53753">
        <w:rPr>
          <w:rFonts w:asciiTheme="majorHAnsi" w:hAnsiTheme="majorHAnsi"/>
          <w:color w:val="222222"/>
          <w:sz w:val="24"/>
          <w:szCs w:val="24"/>
          <w:lang w:val="pt-BR"/>
        </w:rPr>
        <w:t>á</w:t>
      </w:r>
      <w:r w:rsidRPr="00A53753">
        <w:rPr>
          <w:rFonts w:asciiTheme="majorHAnsi" w:hAnsiTheme="majorHAnsi"/>
          <w:color w:val="222222"/>
          <w:sz w:val="24"/>
          <w:szCs w:val="24"/>
          <w:lang w:val="pt-BR"/>
        </w:rPr>
        <w:t xml:space="preserve"> a </w:t>
      </w:r>
      <w:r w:rsidR="002A0DD7" w:rsidRPr="00A53753">
        <w:rPr>
          <w:rFonts w:asciiTheme="majorHAnsi" w:hAnsiTheme="majorHAnsi"/>
          <w:color w:val="222222"/>
          <w:sz w:val="24"/>
          <w:szCs w:val="24"/>
          <w:lang w:val="pt-BR"/>
        </w:rPr>
        <w:t>i</w:t>
      </w:r>
      <w:r w:rsidRPr="00A53753">
        <w:rPr>
          <w:rFonts w:asciiTheme="majorHAnsi" w:hAnsiTheme="majorHAnsi"/>
          <w:color w:val="222222"/>
          <w:sz w:val="24"/>
          <w:szCs w:val="24"/>
          <w:lang w:val="pt-BR"/>
        </w:rPr>
        <w:t>nov</w:t>
      </w:r>
      <w:r w:rsidR="002A0DD7" w:rsidRPr="00A53753">
        <w:rPr>
          <w:rFonts w:asciiTheme="majorHAnsi" w:hAnsiTheme="majorHAnsi"/>
          <w:color w:val="222222"/>
          <w:sz w:val="24"/>
          <w:szCs w:val="24"/>
          <w:lang w:val="pt-BR"/>
        </w:rPr>
        <w:t>a</w:t>
      </w:r>
      <w:r w:rsidRPr="00A53753">
        <w:rPr>
          <w:rFonts w:asciiTheme="majorHAnsi" w:hAnsiTheme="majorHAnsi"/>
          <w:color w:val="222222"/>
          <w:sz w:val="24"/>
          <w:szCs w:val="24"/>
          <w:lang w:val="pt-BR"/>
        </w:rPr>
        <w:t>ção</w:t>
      </w:r>
      <w:r w:rsidR="002A0DD7" w:rsidRPr="00A53753">
        <w:rPr>
          <w:rFonts w:asciiTheme="majorHAnsi" w:hAnsiTheme="majorHAnsi"/>
          <w:color w:val="222222"/>
          <w:sz w:val="24"/>
          <w:szCs w:val="24"/>
          <w:lang w:val="pt-BR"/>
        </w:rPr>
        <w:t xml:space="preserve"> mediante</w:t>
      </w:r>
      <w:r w:rsidRPr="00A53753">
        <w:rPr>
          <w:rFonts w:asciiTheme="majorHAnsi" w:hAnsiTheme="majorHAnsi"/>
          <w:color w:val="222222"/>
          <w:sz w:val="24"/>
          <w:szCs w:val="24"/>
          <w:lang w:val="pt-BR"/>
        </w:rPr>
        <w:t xml:space="preserve"> o </w:t>
      </w:r>
      <w:r w:rsidR="002A0DD7" w:rsidRPr="00A53753">
        <w:rPr>
          <w:rFonts w:asciiTheme="majorHAnsi" w:hAnsiTheme="majorHAnsi"/>
          <w:color w:val="222222"/>
          <w:sz w:val="24"/>
          <w:szCs w:val="24"/>
          <w:lang w:val="pt-BR"/>
        </w:rPr>
        <w:t>d</w:t>
      </w:r>
      <w:r w:rsidRPr="00A53753">
        <w:rPr>
          <w:rFonts w:asciiTheme="majorHAnsi" w:hAnsiTheme="majorHAnsi"/>
          <w:color w:val="222222"/>
          <w:sz w:val="24"/>
          <w:szCs w:val="24"/>
          <w:lang w:val="pt-BR"/>
        </w:rPr>
        <w:t>esenvolvimento</w:t>
      </w:r>
      <w:r w:rsidR="002A0DD7" w:rsidRPr="00A53753">
        <w:rPr>
          <w:rFonts w:asciiTheme="majorHAnsi" w:hAnsiTheme="majorHAnsi"/>
          <w:color w:val="222222"/>
          <w:sz w:val="24"/>
          <w:szCs w:val="24"/>
          <w:lang w:val="pt-BR"/>
        </w:rPr>
        <w:t xml:space="preserve"> de so</w:t>
      </w:r>
      <w:r w:rsidRPr="00A53753">
        <w:rPr>
          <w:rFonts w:asciiTheme="majorHAnsi" w:hAnsiTheme="majorHAnsi"/>
          <w:color w:val="222222"/>
          <w:sz w:val="24"/>
          <w:szCs w:val="24"/>
          <w:lang w:val="pt-BR"/>
        </w:rPr>
        <w:t>luções basea</w:t>
      </w:r>
      <w:r w:rsidR="002A0DD7" w:rsidRPr="00A53753">
        <w:rPr>
          <w:rFonts w:asciiTheme="majorHAnsi" w:hAnsiTheme="majorHAnsi"/>
          <w:color w:val="222222"/>
          <w:sz w:val="24"/>
          <w:szCs w:val="24"/>
          <w:lang w:val="pt-BR"/>
        </w:rPr>
        <w:t>das</w:t>
      </w:r>
      <w:r w:rsidRPr="00A53753">
        <w:rPr>
          <w:rFonts w:asciiTheme="majorHAnsi" w:hAnsiTheme="majorHAnsi"/>
          <w:color w:val="222222"/>
          <w:sz w:val="24"/>
          <w:szCs w:val="24"/>
          <w:lang w:val="pt-BR"/>
        </w:rPr>
        <w:t xml:space="preserve"> na </w:t>
      </w:r>
      <w:r w:rsidR="002A0DD7" w:rsidRPr="00A53753">
        <w:rPr>
          <w:rFonts w:asciiTheme="majorHAnsi" w:hAnsiTheme="majorHAnsi"/>
          <w:color w:val="222222"/>
          <w:sz w:val="24"/>
          <w:szCs w:val="24"/>
          <w:lang w:val="pt-BR"/>
        </w:rPr>
        <w:t>internet</w:t>
      </w:r>
      <w:r w:rsidRPr="00A53753">
        <w:rPr>
          <w:rFonts w:asciiTheme="majorHAnsi" w:hAnsiTheme="majorHAnsi"/>
          <w:color w:val="222222"/>
          <w:sz w:val="24"/>
          <w:szCs w:val="24"/>
          <w:lang w:val="pt-BR"/>
        </w:rPr>
        <w:t xml:space="preserve"> das coisa</w:t>
      </w:r>
      <w:r w:rsidR="002A0DD7" w:rsidRPr="00A53753">
        <w:rPr>
          <w:rFonts w:asciiTheme="majorHAnsi" w:hAnsiTheme="majorHAnsi"/>
          <w:color w:val="222222"/>
          <w:sz w:val="24"/>
          <w:szCs w:val="24"/>
          <w:lang w:val="pt-BR"/>
        </w:rPr>
        <w:t xml:space="preserve">s, </w:t>
      </w:r>
      <w:r w:rsidR="0085576F">
        <w:rPr>
          <w:rFonts w:asciiTheme="majorHAnsi" w:hAnsiTheme="majorHAnsi"/>
          <w:color w:val="222222"/>
          <w:sz w:val="24"/>
          <w:szCs w:val="24"/>
          <w:lang w:val="pt-BR"/>
        </w:rPr>
        <w:t>inclui</w:t>
      </w:r>
      <w:r w:rsidR="00CD202F">
        <w:rPr>
          <w:rFonts w:asciiTheme="majorHAnsi" w:hAnsiTheme="majorHAnsi"/>
          <w:color w:val="222222"/>
          <w:sz w:val="24"/>
          <w:szCs w:val="24"/>
          <w:lang w:val="pt-BR"/>
        </w:rPr>
        <w:t>ndo</w:t>
      </w:r>
      <w:r w:rsidR="0085576F">
        <w:rPr>
          <w:rFonts w:asciiTheme="majorHAnsi" w:hAnsiTheme="majorHAnsi"/>
          <w:color w:val="222222"/>
          <w:sz w:val="24"/>
          <w:szCs w:val="24"/>
          <w:lang w:val="pt-BR"/>
        </w:rPr>
        <w:t xml:space="preserve"> </w:t>
      </w:r>
      <w:r w:rsidR="002A0DD7" w:rsidRPr="00A53753">
        <w:rPr>
          <w:rFonts w:asciiTheme="majorHAnsi" w:hAnsiTheme="majorHAnsi"/>
          <w:color w:val="222222"/>
          <w:sz w:val="24"/>
          <w:szCs w:val="24"/>
          <w:lang w:val="pt-BR"/>
        </w:rPr>
        <w:t>p</w:t>
      </w:r>
      <w:r w:rsidRPr="00A53753">
        <w:rPr>
          <w:rFonts w:asciiTheme="majorHAnsi" w:hAnsiTheme="majorHAnsi"/>
          <w:color w:val="222222"/>
          <w:sz w:val="24"/>
          <w:szCs w:val="24"/>
          <w:lang w:val="pt-BR"/>
        </w:rPr>
        <w:t>rotótipo</w:t>
      </w:r>
      <w:r w:rsidR="002A0DD7" w:rsidRPr="00A53753">
        <w:rPr>
          <w:rFonts w:asciiTheme="majorHAnsi" w:hAnsiTheme="majorHAnsi"/>
          <w:color w:val="222222"/>
          <w:sz w:val="24"/>
          <w:szCs w:val="24"/>
          <w:lang w:val="pt-BR"/>
        </w:rPr>
        <w:t>s de oxigena</w:t>
      </w:r>
      <w:r w:rsidRPr="00A53753">
        <w:rPr>
          <w:rFonts w:asciiTheme="majorHAnsi" w:hAnsiTheme="majorHAnsi"/>
          <w:color w:val="222222"/>
          <w:sz w:val="24"/>
          <w:szCs w:val="24"/>
          <w:lang w:val="pt-BR"/>
        </w:rPr>
        <w:t>ção</w:t>
      </w:r>
      <w:r w:rsidR="002A0DD7" w:rsidRPr="00A53753">
        <w:rPr>
          <w:rFonts w:asciiTheme="majorHAnsi" w:hAnsiTheme="majorHAnsi"/>
          <w:color w:val="222222"/>
          <w:sz w:val="24"/>
          <w:szCs w:val="24"/>
          <w:lang w:val="pt-BR"/>
        </w:rPr>
        <w:t xml:space="preserve"> de</w:t>
      </w:r>
      <w:r w:rsidRPr="00A53753">
        <w:rPr>
          <w:rFonts w:asciiTheme="majorHAnsi" w:hAnsiTheme="majorHAnsi"/>
          <w:color w:val="222222"/>
          <w:sz w:val="24"/>
          <w:szCs w:val="24"/>
          <w:lang w:val="pt-BR"/>
        </w:rPr>
        <w:t xml:space="preserve"> água e irrigação por meio</w:t>
      </w:r>
      <w:r w:rsidR="002A0DD7" w:rsidRPr="00A53753">
        <w:rPr>
          <w:rFonts w:asciiTheme="majorHAnsi" w:hAnsiTheme="majorHAnsi"/>
          <w:color w:val="222222"/>
          <w:sz w:val="24"/>
          <w:szCs w:val="24"/>
          <w:lang w:val="pt-BR"/>
        </w:rPr>
        <w:t xml:space="preserve"> de sensores</w:t>
      </w:r>
      <w:r w:rsidRPr="00A53753">
        <w:rPr>
          <w:rFonts w:asciiTheme="majorHAnsi" w:hAnsiTheme="majorHAnsi"/>
          <w:color w:val="222222"/>
          <w:sz w:val="24"/>
          <w:szCs w:val="24"/>
          <w:lang w:val="pt-BR"/>
        </w:rPr>
        <w:t xml:space="preserve"> e a </w:t>
      </w:r>
      <w:r w:rsidR="002A0DD7" w:rsidRPr="00A53753">
        <w:rPr>
          <w:rFonts w:asciiTheme="majorHAnsi" w:hAnsiTheme="majorHAnsi"/>
          <w:color w:val="222222"/>
          <w:sz w:val="24"/>
          <w:szCs w:val="24"/>
          <w:lang w:val="pt-BR"/>
        </w:rPr>
        <w:t>alfabetiza</w:t>
      </w:r>
      <w:r w:rsidRPr="00A53753">
        <w:rPr>
          <w:rFonts w:asciiTheme="majorHAnsi" w:hAnsiTheme="majorHAnsi"/>
          <w:color w:val="222222"/>
          <w:sz w:val="24"/>
          <w:szCs w:val="24"/>
          <w:lang w:val="pt-BR"/>
        </w:rPr>
        <w:t>ção</w:t>
      </w:r>
      <w:r w:rsidR="002A0DD7" w:rsidRPr="00A53753">
        <w:rPr>
          <w:rFonts w:asciiTheme="majorHAnsi" w:hAnsiTheme="majorHAnsi"/>
          <w:color w:val="222222"/>
          <w:sz w:val="24"/>
          <w:szCs w:val="24"/>
          <w:lang w:val="pt-BR"/>
        </w:rPr>
        <w:t xml:space="preserve"> digital</w:t>
      </w:r>
      <w:r w:rsidRPr="00A53753">
        <w:rPr>
          <w:rFonts w:asciiTheme="majorHAnsi" w:hAnsiTheme="majorHAnsi"/>
          <w:color w:val="222222"/>
          <w:sz w:val="24"/>
          <w:szCs w:val="24"/>
          <w:lang w:val="pt-BR"/>
        </w:rPr>
        <w:t xml:space="preserve"> das </w:t>
      </w:r>
      <w:r w:rsidR="002A0DD7" w:rsidRPr="00A53753">
        <w:rPr>
          <w:rFonts w:asciiTheme="majorHAnsi" w:hAnsiTheme="majorHAnsi"/>
          <w:color w:val="222222"/>
          <w:sz w:val="24"/>
          <w:szCs w:val="24"/>
          <w:lang w:val="pt-BR"/>
        </w:rPr>
        <w:t>m</w:t>
      </w:r>
      <w:r w:rsidRPr="00A53753">
        <w:rPr>
          <w:rFonts w:asciiTheme="majorHAnsi" w:hAnsiTheme="majorHAnsi"/>
          <w:color w:val="222222"/>
          <w:sz w:val="24"/>
          <w:szCs w:val="24"/>
          <w:lang w:val="pt-BR"/>
        </w:rPr>
        <w:t>ulher</w:t>
      </w:r>
      <w:r w:rsidR="002A0DD7" w:rsidRPr="00A53753">
        <w:rPr>
          <w:rFonts w:asciiTheme="majorHAnsi" w:hAnsiTheme="majorHAnsi"/>
          <w:color w:val="222222"/>
          <w:sz w:val="24"/>
          <w:szCs w:val="24"/>
          <w:lang w:val="pt-BR"/>
        </w:rPr>
        <w:t>es e</w:t>
      </w:r>
      <w:r w:rsidRPr="00A53753">
        <w:rPr>
          <w:rFonts w:asciiTheme="majorHAnsi" w:hAnsiTheme="majorHAnsi"/>
          <w:color w:val="222222"/>
          <w:sz w:val="24"/>
          <w:szCs w:val="24"/>
          <w:lang w:val="pt-BR"/>
        </w:rPr>
        <w:t>mpreen</w:t>
      </w:r>
      <w:r w:rsidR="002A0DD7" w:rsidRPr="00A53753">
        <w:rPr>
          <w:rFonts w:asciiTheme="majorHAnsi" w:hAnsiTheme="majorHAnsi"/>
          <w:color w:val="222222"/>
          <w:sz w:val="24"/>
          <w:szCs w:val="24"/>
          <w:lang w:val="pt-BR"/>
        </w:rPr>
        <w:t>dedoras rur</w:t>
      </w:r>
      <w:r w:rsidRPr="00A53753">
        <w:rPr>
          <w:rFonts w:asciiTheme="majorHAnsi" w:hAnsiTheme="majorHAnsi"/>
          <w:color w:val="222222"/>
          <w:sz w:val="24"/>
          <w:szCs w:val="24"/>
          <w:lang w:val="pt-BR"/>
        </w:rPr>
        <w:t>ais costarriquenh</w:t>
      </w:r>
      <w:r w:rsidR="0085576F">
        <w:rPr>
          <w:rFonts w:asciiTheme="majorHAnsi" w:hAnsiTheme="majorHAnsi"/>
          <w:color w:val="222222"/>
          <w:sz w:val="24"/>
          <w:szCs w:val="24"/>
          <w:lang w:val="pt-BR"/>
        </w:rPr>
        <w:t>a</w:t>
      </w:r>
      <w:r w:rsidR="002A0DD7" w:rsidRPr="00A53753">
        <w:rPr>
          <w:rFonts w:asciiTheme="majorHAnsi" w:hAnsiTheme="majorHAnsi"/>
          <w:color w:val="222222"/>
          <w:sz w:val="24"/>
          <w:szCs w:val="24"/>
          <w:lang w:val="pt-BR"/>
        </w:rPr>
        <w:t xml:space="preserve">s. </w:t>
      </w:r>
    </w:p>
    <w:p w14:paraId="5D4E01C1" w14:textId="117F83A9" w:rsidR="002A0DD7" w:rsidRPr="00A53753" w:rsidRDefault="007A1289" w:rsidP="00F4270C">
      <w:pPr>
        <w:pStyle w:val="ListParagraph"/>
        <w:numPr>
          <w:ilvl w:val="0"/>
          <w:numId w:val="12"/>
        </w:numPr>
        <w:spacing w:after="0" w:line="240" w:lineRule="auto"/>
        <w:jc w:val="both"/>
        <w:rPr>
          <w:rFonts w:asciiTheme="majorHAnsi" w:eastAsia="Arial Unicode MS" w:hAnsiTheme="majorHAnsi"/>
          <w:sz w:val="24"/>
          <w:szCs w:val="24"/>
          <w:lang w:val="pt-BR"/>
        </w:rPr>
      </w:pPr>
      <w:r w:rsidRPr="00A53753">
        <w:rPr>
          <w:rFonts w:asciiTheme="majorHAnsi" w:hAnsiTheme="majorHAnsi"/>
          <w:color w:val="222222"/>
          <w:sz w:val="24"/>
          <w:szCs w:val="24"/>
          <w:lang w:val="pt-BR"/>
        </w:rPr>
        <w:t xml:space="preserve">O </w:t>
      </w:r>
      <w:r w:rsidR="002A0DD7" w:rsidRPr="00A53753">
        <w:rPr>
          <w:rFonts w:asciiTheme="majorHAnsi" w:hAnsiTheme="majorHAnsi"/>
          <w:color w:val="222222"/>
          <w:sz w:val="24"/>
          <w:szCs w:val="24"/>
          <w:lang w:val="pt-BR"/>
        </w:rPr>
        <w:t>Centro de Interpreta</w:t>
      </w:r>
      <w:r w:rsidRPr="00A53753">
        <w:rPr>
          <w:rFonts w:asciiTheme="majorHAnsi" w:hAnsiTheme="majorHAnsi"/>
          <w:color w:val="222222"/>
          <w:sz w:val="24"/>
          <w:szCs w:val="24"/>
          <w:lang w:val="pt-BR"/>
        </w:rPr>
        <w:t xml:space="preserve">ção do Amanhã da </w:t>
      </w:r>
      <w:r w:rsidR="002A0DD7" w:rsidRPr="00A53753">
        <w:rPr>
          <w:rFonts w:asciiTheme="majorHAnsi" w:hAnsiTheme="majorHAnsi"/>
          <w:color w:val="222222"/>
          <w:sz w:val="24"/>
          <w:szCs w:val="24"/>
          <w:lang w:val="pt-BR"/>
        </w:rPr>
        <w:t>Agricultura, que</w:t>
      </w:r>
      <w:r w:rsidRPr="00A53753">
        <w:rPr>
          <w:rFonts w:asciiTheme="majorHAnsi" w:hAnsiTheme="majorHAnsi"/>
          <w:color w:val="222222"/>
          <w:sz w:val="24"/>
          <w:szCs w:val="24"/>
          <w:lang w:val="pt-BR"/>
        </w:rPr>
        <w:t xml:space="preserve"> </w:t>
      </w:r>
      <w:r w:rsidR="00CD202F">
        <w:rPr>
          <w:rFonts w:asciiTheme="majorHAnsi" w:hAnsiTheme="majorHAnsi"/>
          <w:color w:val="222222"/>
          <w:sz w:val="24"/>
          <w:szCs w:val="24"/>
          <w:lang w:val="pt-BR"/>
        </w:rPr>
        <w:t xml:space="preserve">propiciará </w:t>
      </w:r>
      <w:r w:rsidRPr="00A53753">
        <w:rPr>
          <w:rFonts w:asciiTheme="majorHAnsi" w:hAnsiTheme="majorHAnsi"/>
          <w:color w:val="222222"/>
          <w:sz w:val="24"/>
          <w:szCs w:val="24"/>
          <w:lang w:val="pt-BR"/>
        </w:rPr>
        <w:t xml:space="preserve">aos </w:t>
      </w:r>
      <w:r w:rsidR="002A0DD7" w:rsidRPr="00A53753">
        <w:rPr>
          <w:rFonts w:asciiTheme="majorHAnsi" w:hAnsiTheme="majorHAnsi"/>
          <w:color w:val="222222"/>
          <w:sz w:val="24"/>
          <w:szCs w:val="24"/>
          <w:lang w:val="pt-BR"/>
        </w:rPr>
        <w:t>visitantes</w:t>
      </w:r>
      <w:r w:rsidRPr="00A53753">
        <w:rPr>
          <w:rFonts w:asciiTheme="majorHAnsi" w:hAnsiTheme="majorHAnsi"/>
          <w:color w:val="222222"/>
          <w:sz w:val="24"/>
          <w:szCs w:val="24"/>
          <w:lang w:val="pt-BR"/>
        </w:rPr>
        <w:t xml:space="preserve"> do </w:t>
      </w:r>
      <w:r w:rsidR="002A0DD7" w:rsidRPr="00A53753">
        <w:rPr>
          <w:rFonts w:asciiTheme="majorHAnsi" w:hAnsiTheme="majorHAnsi"/>
          <w:color w:val="222222"/>
          <w:sz w:val="24"/>
          <w:szCs w:val="24"/>
          <w:lang w:val="pt-BR"/>
        </w:rPr>
        <w:t xml:space="preserve">IICA </w:t>
      </w:r>
      <w:r w:rsidR="0085576F">
        <w:rPr>
          <w:rFonts w:asciiTheme="majorHAnsi" w:hAnsiTheme="majorHAnsi"/>
          <w:color w:val="222222"/>
          <w:sz w:val="24"/>
          <w:szCs w:val="24"/>
          <w:lang w:val="pt-BR"/>
        </w:rPr>
        <w:t xml:space="preserve">a experiência </w:t>
      </w:r>
      <w:r w:rsidRPr="00A53753">
        <w:rPr>
          <w:rFonts w:asciiTheme="majorHAnsi" w:hAnsiTheme="majorHAnsi"/>
          <w:color w:val="222222"/>
          <w:sz w:val="24"/>
          <w:szCs w:val="24"/>
          <w:lang w:val="pt-BR"/>
        </w:rPr>
        <w:t xml:space="preserve">com as </w:t>
      </w:r>
      <w:r w:rsidR="002A0DD7" w:rsidRPr="00A53753">
        <w:rPr>
          <w:rFonts w:asciiTheme="majorHAnsi" w:hAnsiTheme="majorHAnsi"/>
          <w:color w:val="222222"/>
          <w:sz w:val="24"/>
          <w:szCs w:val="24"/>
          <w:lang w:val="pt-BR"/>
        </w:rPr>
        <w:t>tecnolog</w:t>
      </w:r>
      <w:r w:rsidRPr="00A53753">
        <w:rPr>
          <w:rFonts w:asciiTheme="majorHAnsi" w:hAnsiTheme="majorHAnsi"/>
          <w:color w:val="222222"/>
          <w:sz w:val="24"/>
          <w:szCs w:val="24"/>
          <w:lang w:val="pt-BR"/>
        </w:rPr>
        <w:t>ia</w:t>
      </w:r>
      <w:r w:rsidR="002A0DD7" w:rsidRPr="00A53753">
        <w:rPr>
          <w:rFonts w:asciiTheme="majorHAnsi" w:hAnsiTheme="majorHAnsi"/>
          <w:color w:val="222222"/>
          <w:sz w:val="24"/>
          <w:szCs w:val="24"/>
          <w:lang w:val="pt-BR"/>
        </w:rPr>
        <w:t>s digit</w:t>
      </w:r>
      <w:r w:rsidRPr="00A53753">
        <w:rPr>
          <w:rFonts w:asciiTheme="majorHAnsi" w:hAnsiTheme="majorHAnsi"/>
          <w:color w:val="222222"/>
          <w:sz w:val="24"/>
          <w:szCs w:val="24"/>
          <w:lang w:val="pt-BR"/>
        </w:rPr>
        <w:t xml:space="preserve">ais da </w:t>
      </w:r>
      <w:r w:rsidR="002A0DD7" w:rsidRPr="00A53753">
        <w:rPr>
          <w:rFonts w:asciiTheme="majorHAnsi" w:hAnsiTheme="majorHAnsi"/>
          <w:color w:val="222222"/>
          <w:sz w:val="24"/>
          <w:szCs w:val="24"/>
          <w:lang w:val="pt-BR"/>
        </w:rPr>
        <w:t>agricultura 4.0.</w:t>
      </w:r>
    </w:p>
    <w:p w14:paraId="14A624C1" w14:textId="7E1AAD78" w:rsidR="002A0DD7" w:rsidRPr="00A53753" w:rsidRDefault="007A1289" w:rsidP="00F4270C">
      <w:pPr>
        <w:pStyle w:val="ListParagraph"/>
        <w:numPr>
          <w:ilvl w:val="0"/>
          <w:numId w:val="12"/>
        </w:numPr>
        <w:spacing w:after="0" w:line="240" w:lineRule="auto"/>
        <w:jc w:val="both"/>
        <w:rPr>
          <w:rFonts w:asciiTheme="majorHAnsi" w:eastAsia="Arial Unicode MS" w:hAnsiTheme="majorHAnsi"/>
          <w:sz w:val="24"/>
          <w:szCs w:val="24"/>
          <w:lang w:val="pt-BR"/>
        </w:rPr>
      </w:pPr>
      <w:r w:rsidRPr="00A53753">
        <w:rPr>
          <w:rFonts w:asciiTheme="majorHAnsi" w:hAnsiTheme="majorHAnsi"/>
          <w:color w:val="222222"/>
          <w:sz w:val="24"/>
          <w:szCs w:val="24"/>
          <w:lang w:val="pt-BR"/>
        </w:rPr>
        <w:t xml:space="preserve">A </w:t>
      </w:r>
      <w:r w:rsidR="002A0DD7" w:rsidRPr="00A53753">
        <w:rPr>
          <w:rFonts w:asciiTheme="majorHAnsi" w:hAnsiTheme="majorHAnsi"/>
          <w:color w:val="222222"/>
          <w:sz w:val="24"/>
          <w:szCs w:val="24"/>
          <w:lang w:val="pt-BR"/>
        </w:rPr>
        <w:t>casa típica</w:t>
      </w:r>
      <w:r w:rsidRPr="00A53753">
        <w:rPr>
          <w:rFonts w:asciiTheme="majorHAnsi" w:hAnsiTheme="majorHAnsi"/>
          <w:color w:val="222222"/>
          <w:sz w:val="24"/>
          <w:szCs w:val="24"/>
          <w:lang w:val="pt-BR"/>
        </w:rPr>
        <w:t xml:space="preserve"> </w:t>
      </w:r>
      <w:r w:rsidR="00CD202F" w:rsidRPr="00A53753">
        <w:rPr>
          <w:rFonts w:asciiTheme="majorHAnsi" w:hAnsiTheme="majorHAnsi"/>
          <w:color w:val="222222"/>
          <w:sz w:val="24"/>
          <w:szCs w:val="24"/>
          <w:lang w:val="pt-BR"/>
        </w:rPr>
        <w:t xml:space="preserve">rural </w:t>
      </w:r>
      <w:r w:rsidRPr="00A53753">
        <w:rPr>
          <w:rFonts w:asciiTheme="majorHAnsi" w:hAnsiTheme="majorHAnsi"/>
          <w:color w:val="222222"/>
          <w:sz w:val="24"/>
          <w:szCs w:val="24"/>
          <w:lang w:val="pt-BR"/>
        </w:rPr>
        <w:t xml:space="preserve">e o </w:t>
      </w:r>
      <w:r w:rsidR="002A0DD7" w:rsidRPr="00A53753">
        <w:rPr>
          <w:rFonts w:asciiTheme="majorHAnsi" w:hAnsiTheme="majorHAnsi"/>
          <w:color w:val="222222"/>
          <w:sz w:val="24"/>
          <w:szCs w:val="24"/>
          <w:lang w:val="pt-BR"/>
        </w:rPr>
        <w:t>mural alusivo</w:t>
      </w:r>
      <w:r w:rsidRPr="00A53753">
        <w:rPr>
          <w:rFonts w:asciiTheme="majorHAnsi" w:hAnsiTheme="majorHAnsi"/>
          <w:color w:val="222222"/>
          <w:sz w:val="24"/>
          <w:szCs w:val="24"/>
          <w:lang w:val="pt-BR"/>
        </w:rPr>
        <w:t xml:space="preserve"> à </w:t>
      </w:r>
      <w:r w:rsidR="002A0DD7" w:rsidRPr="00A53753">
        <w:rPr>
          <w:rFonts w:asciiTheme="majorHAnsi" w:hAnsiTheme="majorHAnsi"/>
          <w:color w:val="222222"/>
          <w:sz w:val="24"/>
          <w:szCs w:val="24"/>
          <w:lang w:val="pt-BR"/>
        </w:rPr>
        <w:t>agricultura</w:t>
      </w:r>
      <w:r w:rsidRPr="00A53753">
        <w:rPr>
          <w:rFonts w:asciiTheme="majorHAnsi" w:hAnsiTheme="majorHAnsi"/>
          <w:color w:val="222222"/>
          <w:sz w:val="24"/>
          <w:szCs w:val="24"/>
          <w:lang w:val="pt-BR"/>
        </w:rPr>
        <w:t xml:space="preserve"> das </w:t>
      </w:r>
      <w:r w:rsidR="002A0DD7" w:rsidRPr="00A53753">
        <w:rPr>
          <w:rFonts w:asciiTheme="majorHAnsi" w:hAnsiTheme="majorHAnsi"/>
          <w:color w:val="222222"/>
          <w:sz w:val="24"/>
          <w:szCs w:val="24"/>
          <w:lang w:val="pt-BR"/>
        </w:rPr>
        <w:t>Américas, que</w:t>
      </w:r>
      <w:r w:rsidRPr="00A53753">
        <w:rPr>
          <w:rFonts w:asciiTheme="majorHAnsi" w:hAnsiTheme="majorHAnsi"/>
          <w:color w:val="222222"/>
          <w:sz w:val="24"/>
          <w:szCs w:val="24"/>
          <w:lang w:val="pt-BR"/>
        </w:rPr>
        <w:t xml:space="preserve"> exe</w:t>
      </w:r>
      <w:r w:rsidR="002A0DD7" w:rsidRPr="00A53753">
        <w:rPr>
          <w:rFonts w:asciiTheme="majorHAnsi" w:hAnsiTheme="majorHAnsi"/>
          <w:color w:val="222222"/>
          <w:sz w:val="24"/>
          <w:szCs w:val="24"/>
          <w:lang w:val="pt-BR"/>
        </w:rPr>
        <w:t>mplific</w:t>
      </w:r>
      <w:r w:rsidRPr="00A53753">
        <w:rPr>
          <w:rFonts w:asciiTheme="majorHAnsi" w:hAnsiTheme="majorHAnsi"/>
          <w:color w:val="222222"/>
          <w:sz w:val="24"/>
          <w:szCs w:val="24"/>
          <w:lang w:val="pt-BR"/>
        </w:rPr>
        <w:t xml:space="preserve">am </w:t>
      </w:r>
      <w:r w:rsidR="0085576F">
        <w:rPr>
          <w:rFonts w:asciiTheme="majorHAnsi" w:hAnsiTheme="majorHAnsi"/>
          <w:color w:val="222222"/>
          <w:sz w:val="24"/>
          <w:szCs w:val="24"/>
          <w:lang w:val="pt-BR"/>
        </w:rPr>
        <w:t xml:space="preserve">o </w:t>
      </w:r>
      <w:r w:rsidRPr="00A53753">
        <w:rPr>
          <w:rFonts w:asciiTheme="majorHAnsi" w:hAnsiTheme="majorHAnsi"/>
          <w:color w:val="222222"/>
          <w:sz w:val="24"/>
          <w:szCs w:val="24"/>
          <w:lang w:val="pt-BR"/>
        </w:rPr>
        <w:t>noss</w:t>
      </w:r>
      <w:r w:rsidR="002A0DD7" w:rsidRPr="00A53753">
        <w:rPr>
          <w:rFonts w:asciiTheme="majorHAnsi" w:hAnsiTheme="majorHAnsi"/>
          <w:color w:val="222222"/>
          <w:sz w:val="24"/>
          <w:szCs w:val="24"/>
          <w:lang w:val="pt-BR"/>
        </w:rPr>
        <w:t>o compr</w:t>
      </w:r>
      <w:r w:rsidRPr="00A53753">
        <w:rPr>
          <w:rFonts w:asciiTheme="majorHAnsi" w:hAnsiTheme="majorHAnsi"/>
          <w:color w:val="222222"/>
          <w:sz w:val="24"/>
          <w:szCs w:val="24"/>
          <w:lang w:val="pt-BR"/>
        </w:rPr>
        <w:t>omisso</w:t>
      </w:r>
      <w:r w:rsidR="002A0DD7" w:rsidRPr="00A53753">
        <w:rPr>
          <w:rFonts w:asciiTheme="majorHAnsi" w:hAnsiTheme="majorHAnsi"/>
          <w:color w:val="222222"/>
          <w:sz w:val="24"/>
          <w:szCs w:val="24"/>
          <w:lang w:val="pt-BR"/>
        </w:rPr>
        <w:t xml:space="preserve"> </w:t>
      </w:r>
      <w:r w:rsidR="0085576F">
        <w:rPr>
          <w:rFonts w:asciiTheme="majorHAnsi" w:hAnsiTheme="majorHAnsi"/>
          <w:color w:val="222222"/>
          <w:sz w:val="24"/>
          <w:szCs w:val="24"/>
          <w:lang w:val="pt-BR"/>
        </w:rPr>
        <w:t xml:space="preserve">de </w:t>
      </w:r>
      <w:r w:rsidR="002A0DD7" w:rsidRPr="00A53753">
        <w:rPr>
          <w:rFonts w:asciiTheme="majorHAnsi" w:hAnsiTheme="majorHAnsi"/>
          <w:color w:val="222222"/>
          <w:sz w:val="24"/>
          <w:szCs w:val="24"/>
          <w:lang w:val="pt-BR"/>
        </w:rPr>
        <w:t>visibiliza</w:t>
      </w:r>
      <w:r w:rsidR="0085576F">
        <w:rPr>
          <w:rFonts w:asciiTheme="majorHAnsi" w:hAnsiTheme="majorHAnsi"/>
          <w:color w:val="222222"/>
          <w:sz w:val="24"/>
          <w:szCs w:val="24"/>
          <w:lang w:val="pt-BR"/>
        </w:rPr>
        <w:t>ção d</w:t>
      </w:r>
      <w:r w:rsidRPr="00A53753">
        <w:rPr>
          <w:rFonts w:asciiTheme="majorHAnsi" w:hAnsiTheme="majorHAnsi"/>
          <w:color w:val="222222"/>
          <w:sz w:val="24"/>
          <w:szCs w:val="24"/>
          <w:lang w:val="pt-BR"/>
        </w:rPr>
        <w:t xml:space="preserve">a </w:t>
      </w:r>
      <w:r w:rsidR="002A0DD7" w:rsidRPr="00A53753">
        <w:rPr>
          <w:rFonts w:asciiTheme="majorHAnsi" w:hAnsiTheme="majorHAnsi"/>
          <w:color w:val="222222"/>
          <w:sz w:val="24"/>
          <w:szCs w:val="24"/>
          <w:lang w:val="pt-BR"/>
        </w:rPr>
        <w:t>import</w:t>
      </w:r>
      <w:r w:rsidRPr="00A53753">
        <w:rPr>
          <w:rFonts w:asciiTheme="majorHAnsi" w:hAnsiTheme="majorHAnsi"/>
          <w:color w:val="222222"/>
          <w:sz w:val="24"/>
          <w:szCs w:val="24"/>
          <w:lang w:val="pt-BR"/>
        </w:rPr>
        <w:t xml:space="preserve">ância da </w:t>
      </w:r>
      <w:r w:rsidR="002A0DD7" w:rsidRPr="00A53753">
        <w:rPr>
          <w:rFonts w:asciiTheme="majorHAnsi" w:hAnsiTheme="majorHAnsi"/>
          <w:color w:val="222222"/>
          <w:sz w:val="24"/>
          <w:szCs w:val="24"/>
          <w:lang w:val="pt-BR"/>
        </w:rPr>
        <w:t>agricultura</w:t>
      </w:r>
      <w:r w:rsidRPr="00A53753">
        <w:rPr>
          <w:rFonts w:asciiTheme="majorHAnsi" w:hAnsiTheme="majorHAnsi"/>
          <w:color w:val="222222"/>
          <w:sz w:val="24"/>
          <w:szCs w:val="24"/>
          <w:lang w:val="pt-BR"/>
        </w:rPr>
        <w:t xml:space="preserve"> e da </w:t>
      </w:r>
      <w:r w:rsidR="002A0DD7" w:rsidRPr="00A53753">
        <w:rPr>
          <w:rFonts w:asciiTheme="majorHAnsi" w:hAnsiTheme="majorHAnsi"/>
          <w:color w:val="222222"/>
          <w:sz w:val="24"/>
          <w:szCs w:val="24"/>
          <w:lang w:val="pt-BR"/>
        </w:rPr>
        <w:t>vida rural.</w:t>
      </w:r>
    </w:p>
    <w:p w14:paraId="7DB041D2" w14:textId="77777777" w:rsidR="00207A1F" w:rsidRPr="00A53753" w:rsidRDefault="00207A1F">
      <w:pPr>
        <w:ind w:left="360"/>
        <w:jc w:val="both"/>
        <w:rPr>
          <w:rFonts w:asciiTheme="majorHAnsi" w:hAnsiTheme="majorHAnsi"/>
          <w:color w:val="222222"/>
          <w:lang w:val="pt-BR"/>
        </w:rPr>
      </w:pPr>
    </w:p>
    <w:p w14:paraId="16FE0F3C" w14:textId="2ABD1952" w:rsidR="002A0DD7" w:rsidRPr="00A53753" w:rsidRDefault="002A0DD7">
      <w:pPr>
        <w:ind w:left="360"/>
        <w:jc w:val="both"/>
        <w:rPr>
          <w:rFonts w:ascii="Cambria" w:eastAsia="Arial Unicode MS" w:hAnsi="Cambria"/>
          <w:i/>
          <w:iCs/>
          <w:lang w:val="pt-BR"/>
        </w:rPr>
      </w:pPr>
      <w:r w:rsidRPr="00A53753">
        <w:rPr>
          <w:rFonts w:asciiTheme="majorHAnsi" w:hAnsiTheme="majorHAnsi"/>
          <w:color w:val="222222"/>
          <w:lang w:val="pt-BR"/>
        </w:rPr>
        <w:t>Por último,</w:t>
      </w:r>
      <w:r w:rsidR="007A1289" w:rsidRPr="00A53753">
        <w:rPr>
          <w:rFonts w:asciiTheme="majorHAnsi" w:hAnsiTheme="majorHAnsi"/>
          <w:color w:val="222222"/>
          <w:lang w:val="pt-BR"/>
        </w:rPr>
        <w:t xml:space="preserve"> as </w:t>
      </w:r>
      <w:r w:rsidRPr="00A53753">
        <w:rPr>
          <w:rFonts w:asciiTheme="majorHAnsi" w:hAnsiTheme="majorHAnsi"/>
          <w:color w:val="222222"/>
          <w:lang w:val="pt-BR"/>
        </w:rPr>
        <w:t>instala</w:t>
      </w:r>
      <w:r w:rsidR="007A1289" w:rsidRPr="00A53753">
        <w:rPr>
          <w:rFonts w:asciiTheme="majorHAnsi" w:hAnsiTheme="majorHAnsi"/>
          <w:color w:val="222222"/>
          <w:lang w:val="pt-BR"/>
        </w:rPr>
        <w:t xml:space="preserve">ções do </w:t>
      </w:r>
      <w:r w:rsidRPr="00A53753">
        <w:rPr>
          <w:rFonts w:asciiTheme="majorHAnsi" w:hAnsiTheme="majorHAnsi"/>
          <w:color w:val="222222"/>
          <w:lang w:val="pt-BR"/>
        </w:rPr>
        <w:t xml:space="preserve">Instituto </w:t>
      </w:r>
      <w:r w:rsidR="007A1289" w:rsidRPr="00A53753">
        <w:rPr>
          <w:rFonts w:asciiTheme="majorHAnsi" w:hAnsiTheme="majorHAnsi"/>
          <w:color w:val="222222"/>
          <w:lang w:val="pt-BR"/>
        </w:rPr>
        <w:t xml:space="preserve">têm </w:t>
      </w:r>
      <w:r w:rsidR="0085576F">
        <w:rPr>
          <w:rFonts w:asciiTheme="majorHAnsi" w:hAnsiTheme="majorHAnsi"/>
          <w:color w:val="222222"/>
          <w:lang w:val="pt-BR"/>
        </w:rPr>
        <w:t xml:space="preserve">sido </w:t>
      </w:r>
      <w:r w:rsidRPr="00A53753">
        <w:rPr>
          <w:rFonts w:asciiTheme="majorHAnsi" w:hAnsiTheme="majorHAnsi"/>
          <w:color w:val="222222"/>
          <w:lang w:val="pt-BR"/>
        </w:rPr>
        <w:t>man</w:t>
      </w:r>
      <w:r w:rsidR="007A1289" w:rsidRPr="00A53753">
        <w:rPr>
          <w:rFonts w:asciiTheme="majorHAnsi" w:hAnsiTheme="majorHAnsi"/>
          <w:color w:val="222222"/>
          <w:lang w:val="pt-BR"/>
        </w:rPr>
        <w:t>tid</w:t>
      </w:r>
      <w:r w:rsidR="0085576F">
        <w:rPr>
          <w:rFonts w:asciiTheme="majorHAnsi" w:hAnsiTheme="majorHAnsi"/>
          <w:color w:val="222222"/>
          <w:lang w:val="pt-BR"/>
        </w:rPr>
        <w:t>as</w:t>
      </w:r>
      <w:r w:rsidR="007A1289" w:rsidRPr="00A53753">
        <w:rPr>
          <w:rFonts w:asciiTheme="majorHAnsi" w:hAnsiTheme="majorHAnsi"/>
          <w:color w:val="222222"/>
          <w:lang w:val="pt-BR"/>
        </w:rPr>
        <w:t xml:space="preserve"> em boa</w:t>
      </w:r>
      <w:r w:rsidRPr="00A53753">
        <w:rPr>
          <w:rFonts w:asciiTheme="majorHAnsi" w:hAnsiTheme="majorHAnsi"/>
          <w:color w:val="222222"/>
          <w:lang w:val="pt-BR"/>
        </w:rPr>
        <w:t>s condi</w:t>
      </w:r>
      <w:r w:rsidR="007A1289" w:rsidRPr="00A53753">
        <w:rPr>
          <w:rFonts w:asciiTheme="majorHAnsi" w:hAnsiTheme="majorHAnsi"/>
          <w:color w:val="222222"/>
          <w:lang w:val="pt-BR"/>
        </w:rPr>
        <w:t xml:space="preserve">ções e </w:t>
      </w:r>
      <w:r w:rsidRPr="00A53753">
        <w:rPr>
          <w:rFonts w:asciiTheme="majorHAnsi" w:hAnsiTheme="majorHAnsi"/>
          <w:color w:val="222222"/>
          <w:lang w:val="pt-BR"/>
        </w:rPr>
        <w:t>se</w:t>
      </w:r>
      <w:r w:rsidR="007A1289" w:rsidRPr="00A53753">
        <w:rPr>
          <w:rFonts w:asciiTheme="majorHAnsi" w:hAnsiTheme="majorHAnsi"/>
          <w:color w:val="222222"/>
          <w:lang w:val="pt-BR"/>
        </w:rPr>
        <w:t xml:space="preserve"> tem </w:t>
      </w:r>
      <w:r w:rsidRPr="00A53753">
        <w:rPr>
          <w:rFonts w:asciiTheme="majorHAnsi" w:hAnsiTheme="majorHAnsi"/>
          <w:color w:val="222222"/>
          <w:lang w:val="pt-BR"/>
        </w:rPr>
        <w:t>procurado m</w:t>
      </w:r>
      <w:r w:rsidR="007A1289" w:rsidRPr="00A53753">
        <w:rPr>
          <w:rFonts w:asciiTheme="majorHAnsi" w:hAnsiTheme="majorHAnsi"/>
          <w:color w:val="222222"/>
          <w:lang w:val="pt-BR"/>
        </w:rPr>
        <w:t>elhor</w:t>
      </w:r>
      <w:r w:rsidRPr="00A53753">
        <w:rPr>
          <w:rFonts w:asciiTheme="majorHAnsi" w:hAnsiTheme="majorHAnsi"/>
          <w:color w:val="222222"/>
          <w:lang w:val="pt-BR"/>
        </w:rPr>
        <w:t>ar</w:t>
      </w:r>
      <w:r w:rsidR="007A1289" w:rsidRPr="00A53753">
        <w:rPr>
          <w:rFonts w:asciiTheme="majorHAnsi" w:hAnsiTheme="majorHAnsi"/>
          <w:color w:val="222222"/>
          <w:lang w:val="pt-BR"/>
        </w:rPr>
        <w:t xml:space="preserve"> o </w:t>
      </w:r>
      <w:r w:rsidRPr="00A53753">
        <w:rPr>
          <w:rFonts w:asciiTheme="majorHAnsi" w:hAnsiTheme="majorHAnsi"/>
          <w:color w:val="222222"/>
          <w:lang w:val="pt-BR"/>
        </w:rPr>
        <w:t>b</w:t>
      </w:r>
      <w:r w:rsidR="007A1289" w:rsidRPr="00A53753">
        <w:rPr>
          <w:rFonts w:asciiTheme="majorHAnsi" w:hAnsiTheme="majorHAnsi"/>
          <w:color w:val="222222"/>
          <w:lang w:val="pt-BR"/>
        </w:rPr>
        <w:t xml:space="preserve">em-estar do </w:t>
      </w:r>
      <w:r w:rsidRPr="00A53753">
        <w:rPr>
          <w:rFonts w:asciiTheme="majorHAnsi" w:hAnsiTheme="majorHAnsi"/>
          <w:color w:val="222222"/>
          <w:lang w:val="pt-BR"/>
        </w:rPr>
        <w:t>p</w:t>
      </w:r>
      <w:r w:rsidR="007A1289" w:rsidRPr="00A53753">
        <w:rPr>
          <w:rFonts w:asciiTheme="majorHAnsi" w:hAnsiTheme="majorHAnsi"/>
          <w:color w:val="222222"/>
          <w:lang w:val="pt-BR"/>
        </w:rPr>
        <w:t>esso</w:t>
      </w:r>
      <w:r w:rsidRPr="00A53753">
        <w:rPr>
          <w:rFonts w:asciiTheme="majorHAnsi" w:hAnsiTheme="majorHAnsi"/>
          <w:color w:val="222222"/>
          <w:lang w:val="pt-BR"/>
        </w:rPr>
        <w:t xml:space="preserve">al mediante </w:t>
      </w:r>
      <w:r w:rsidR="0085576F">
        <w:rPr>
          <w:rFonts w:asciiTheme="majorHAnsi" w:hAnsiTheme="majorHAnsi"/>
          <w:color w:val="222222"/>
          <w:lang w:val="pt-BR"/>
        </w:rPr>
        <w:t xml:space="preserve">diversas </w:t>
      </w:r>
      <w:r w:rsidRPr="00A53753">
        <w:rPr>
          <w:rFonts w:asciiTheme="majorHAnsi" w:hAnsiTheme="majorHAnsi"/>
          <w:color w:val="222222"/>
          <w:lang w:val="pt-BR"/>
        </w:rPr>
        <w:t xml:space="preserve">iniciativas, </w:t>
      </w:r>
      <w:r w:rsidR="00CD202F">
        <w:rPr>
          <w:rFonts w:asciiTheme="majorHAnsi" w:hAnsiTheme="majorHAnsi"/>
          <w:color w:val="222222"/>
          <w:lang w:val="pt-BR"/>
        </w:rPr>
        <w:t xml:space="preserve">como </w:t>
      </w:r>
      <w:r w:rsidR="007A1289" w:rsidRPr="00A53753">
        <w:rPr>
          <w:rFonts w:asciiTheme="majorHAnsi" w:hAnsiTheme="majorHAnsi"/>
          <w:color w:val="222222"/>
          <w:lang w:val="pt-BR"/>
        </w:rPr>
        <w:t>um</w:t>
      </w:r>
      <w:r w:rsidR="00CD202F">
        <w:rPr>
          <w:rFonts w:asciiTheme="majorHAnsi" w:hAnsiTheme="majorHAnsi"/>
          <w:color w:val="222222"/>
          <w:lang w:val="pt-BR"/>
        </w:rPr>
        <w:t>a</w:t>
      </w:r>
      <w:r w:rsidR="007A1289" w:rsidRPr="00A53753">
        <w:rPr>
          <w:rFonts w:asciiTheme="majorHAnsi" w:hAnsiTheme="majorHAnsi"/>
          <w:color w:val="222222"/>
          <w:lang w:val="pt-BR"/>
        </w:rPr>
        <w:t xml:space="preserve"> </w:t>
      </w:r>
      <w:r w:rsidR="00CD202F">
        <w:rPr>
          <w:rFonts w:asciiTheme="majorHAnsi" w:hAnsiTheme="majorHAnsi"/>
          <w:color w:val="222222"/>
          <w:lang w:val="pt-BR"/>
        </w:rPr>
        <w:t>sala</w:t>
      </w:r>
      <w:r w:rsidRPr="00A53753">
        <w:rPr>
          <w:rFonts w:asciiTheme="majorHAnsi" w:hAnsiTheme="majorHAnsi"/>
          <w:color w:val="222222"/>
          <w:lang w:val="pt-BR"/>
        </w:rPr>
        <w:t xml:space="preserve"> de</w:t>
      </w:r>
      <w:r w:rsidR="007A1289" w:rsidRPr="00A53753">
        <w:rPr>
          <w:rFonts w:asciiTheme="majorHAnsi" w:hAnsiTheme="majorHAnsi"/>
          <w:color w:val="222222"/>
          <w:lang w:val="pt-BR"/>
        </w:rPr>
        <w:t xml:space="preserve"> amamentação, um </w:t>
      </w:r>
      <w:r w:rsidRPr="00A53753">
        <w:rPr>
          <w:rFonts w:asciiTheme="majorHAnsi" w:hAnsiTheme="majorHAnsi"/>
          <w:color w:val="222222"/>
          <w:lang w:val="pt-BR"/>
        </w:rPr>
        <w:t>sal</w:t>
      </w:r>
      <w:r w:rsidR="00CD202F">
        <w:rPr>
          <w:rFonts w:asciiTheme="majorHAnsi" w:hAnsiTheme="majorHAnsi"/>
          <w:color w:val="222222"/>
          <w:lang w:val="pt-BR"/>
        </w:rPr>
        <w:t>ão</w:t>
      </w:r>
      <w:r w:rsidRPr="00A53753">
        <w:rPr>
          <w:rFonts w:asciiTheme="majorHAnsi" w:hAnsiTheme="majorHAnsi"/>
          <w:color w:val="222222"/>
          <w:lang w:val="pt-BR"/>
        </w:rPr>
        <w:t xml:space="preserve"> de </w:t>
      </w:r>
      <w:r w:rsidR="007A1289" w:rsidRPr="00A53753">
        <w:rPr>
          <w:rFonts w:asciiTheme="majorHAnsi" w:hAnsiTheme="majorHAnsi"/>
          <w:color w:val="222222"/>
          <w:lang w:val="pt-BR"/>
        </w:rPr>
        <w:t xml:space="preserve">diversão e um </w:t>
      </w:r>
      <w:r w:rsidR="00CD202F">
        <w:rPr>
          <w:rFonts w:asciiTheme="majorHAnsi" w:hAnsiTheme="majorHAnsi"/>
          <w:color w:val="222222"/>
          <w:lang w:val="pt-BR"/>
        </w:rPr>
        <w:t xml:space="preserve">recinto </w:t>
      </w:r>
      <w:r w:rsidRPr="00A53753">
        <w:rPr>
          <w:rFonts w:asciiTheme="majorHAnsi" w:hAnsiTheme="majorHAnsi"/>
          <w:color w:val="222222"/>
          <w:lang w:val="pt-BR"/>
        </w:rPr>
        <w:t>ecum</w:t>
      </w:r>
      <w:r w:rsidR="007A1289" w:rsidRPr="00A53753">
        <w:rPr>
          <w:rFonts w:asciiTheme="majorHAnsi" w:hAnsiTheme="majorHAnsi"/>
          <w:color w:val="222222"/>
          <w:lang w:val="pt-BR"/>
        </w:rPr>
        <w:t>êni</w:t>
      </w:r>
      <w:r w:rsidRPr="00A53753">
        <w:rPr>
          <w:rFonts w:asciiTheme="majorHAnsi" w:hAnsiTheme="majorHAnsi"/>
          <w:color w:val="222222"/>
          <w:lang w:val="pt-BR"/>
        </w:rPr>
        <w:t>co.</w:t>
      </w:r>
      <w:r w:rsidRPr="00A53753">
        <w:rPr>
          <w:rFonts w:ascii="Cambria" w:eastAsia="Arial Unicode MS" w:hAnsi="Cambria"/>
          <w:i/>
          <w:iCs/>
          <w:lang w:val="pt-BR"/>
        </w:rPr>
        <w:br w:type="page"/>
      </w:r>
    </w:p>
    <w:p w14:paraId="2B9B34C2" w14:textId="77777777" w:rsidR="002A0DD7" w:rsidRPr="0005545A" w:rsidRDefault="002A0DD7" w:rsidP="00AF5FBE">
      <w:pPr>
        <w:pStyle w:val="Estilo9"/>
      </w:pPr>
      <w:bookmarkStart w:id="46" w:name="_Toc531597"/>
      <w:bookmarkStart w:id="47" w:name="_Toc33802045"/>
      <w:r w:rsidRPr="0005545A">
        <w:t>Anexos</w:t>
      </w:r>
      <w:bookmarkEnd w:id="46"/>
      <w:bookmarkEnd w:id="47"/>
    </w:p>
    <w:p w14:paraId="7C43C6A5" w14:textId="2E657625" w:rsidR="002A0DD7" w:rsidRPr="0005545A" w:rsidRDefault="002A0DD7" w:rsidP="00F4270C">
      <w:pPr>
        <w:jc w:val="center"/>
        <w:rPr>
          <w:rFonts w:ascii="Arial" w:eastAsia="Calibri" w:hAnsi="Arial" w:cs="Arial"/>
          <w:b/>
          <w:sz w:val="32"/>
          <w:szCs w:val="32"/>
          <w:lang w:val="pt-BR" w:eastAsia="en-US"/>
        </w:rPr>
      </w:pPr>
      <w:bookmarkStart w:id="48" w:name="_Toc444245294"/>
      <w:bookmarkStart w:id="49" w:name="_Toc444592680"/>
      <w:bookmarkStart w:id="50" w:name="_Toc445474614"/>
      <w:bookmarkStart w:id="51" w:name="_Toc445717457"/>
      <w:bookmarkStart w:id="52" w:name="_Toc445799186"/>
      <w:bookmarkStart w:id="53" w:name="_Toc476036225"/>
      <w:bookmarkStart w:id="54" w:name="_Hlk29368183"/>
      <w:r w:rsidRPr="0005545A">
        <w:rPr>
          <w:rFonts w:ascii="Arial" w:eastAsia="Calibri" w:hAnsi="Arial" w:cs="Arial"/>
          <w:b/>
          <w:sz w:val="32"/>
          <w:szCs w:val="32"/>
          <w:lang w:val="pt-BR" w:eastAsia="en-US"/>
        </w:rPr>
        <w:t xml:space="preserve">Anexo </w:t>
      </w:r>
      <w:bookmarkEnd w:id="48"/>
      <w:bookmarkEnd w:id="49"/>
      <w:bookmarkEnd w:id="50"/>
      <w:bookmarkEnd w:id="51"/>
      <w:bookmarkEnd w:id="52"/>
      <w:bookmarkEnd w:id="53"/>
      <w:r w:rsidRPr="0005545A">
        <w:rPr>
          <w:rFonts w:ascii="Arial" w:eastAsia="Calibri" w:hAnsi="Arial" w:cs="Arial"/>
          <w:b/>
          <w:sz w:val="32"/>
          <w:szCs w:val="32"/>
          <w:lang w:val="pt-BR" w:eastAsia="en-US"/>
        </w:rPr>
        <w:t>1</w:t>
      </w:r>
    </w:p>
    <w:p w14:paraId="4F28B5C8" w14:textId="2DEC7A77" w:rsidR="002A0DD7" w:rsidRPr="00A53753" w:rsidRDefault="002A0DD7" w:rsidP="00D87397">
      <w:pPr>
        <w:pStyle w:val="Estilo5"/>
      </w:pPr>
      <w:bookmarkStart w:id="55" w:name="_Toc475085936"/>
      <w:bookmarkStart w:id="56" w:name="_Toc531599"/>
      <w:bookmarkStart w:id="57" w:name="_Toc33802046"/>
      <w:bookmarkStart w:id="58" w:name="_Toc531600"/>
      <w:bookmarkEnd w:id="54"/>
      <w:r w:rsidRPr="00A53753">
        <w:t>30 a</w:t>
      </w:r>
      <w:r w:rsidR="007A1289" w:rsidRPr="00A53753">
        <w:t>ções</w:t>
      </w:r>
      <w:r w:rsidRPr="00A53753">
        <w:t xml:space="preserve"> de res</w:t>
      </w:r>
      <w:r w:rsidR="007A1289" w:rsidRPr="00A53753">
        <w:t>post</w:t>
      </w:r>
      <w:r w:rsidRPr="00A53753">
        <w:t>a rápida</w:t>
      </w:r>
      <w:r w:rsidR="007A1289" w:rsidRPr="00A53753">
        <w:t xml:space="preserve"> exe</w:t>
      </w:r>
      <w:r w:rsidRPr="00A53753">
        <w:t>cutadas</w:t>
      </w:r>
      <w:r w:rsidR="007A1289" w:rsidRPr="00A53753">
        <w:t xml:space="preserve"> em </w:t>
      </w:r>
      <w:r w:rsidRPr="00A53753">
        <w:t>201</w:t>
      </w:r>
      <w:bookmarkEnd w:id="55"/>
      <w:bookmarkEnd w:id="56"/>
      <w:r w:rsidRPr="00A53753">
        <w:t>9</w:t>
      </w:r>
      <w:bookmarkEnd w:id="57"/>
    </w:p>
    <w:p w14:paraId="594059EE" w14:textId="77777777" w:rsidR="00207A1F" w:rsidRPr="00A53753" w:rsidRDefault="00207A1F" w:rsidP="00C34408">
      <w:pPr>
        <w:jc w:val="center"/>
        <w:rPr>
          <w:rFonts w:ascii="Cambria" w:eastAsia="Calibri" w:hAnsi="Cambria" w:cs="Arial"/>
          <w:b/>
          <w:sz w:val="28"/>
          <w:szCs w:val="28"/>
          <w:lang w:val="pt-BR" w:eastAsia="en-US"/>
        </w:rPr>
      </w:pPr>
    </w:p>
    <w:tbl>
      <w:tblPr>
        <w:tblStyle w:val="TableGrid"/>
        <w:tblW w:w="10065" w:type="dxa"/>
        <w:tblInd w:w="-572" w:type="dxa"/>
        <w:tblLook w:val="04A0" w:firstRow="1" w:lastRow="0" w:firstColumn="1" w:lastColumn="0" w:noHBand="0" w:noVBand="1"/>
      </w:tblPr>
      <w:tblGrid>
        <w:gridCol w:w="851"/>
        <w:gridCol w:w="5953"/>
        <w:gridCol w:w="1418"/>
        <w:gridCol w:w="1843"/>
      </w:tblGrid>
      <w:tr w:rsidR="002A0DD7" w:rsidRPr="00A53753" w14:paraId="2EF5339A" w14:textId="77777777" w:rsidTr="0081761A">
        <w:trPr>
          <w:trHeight w:val="300"/>
        </w:trPr>
        <w:tc>
          <w:tcPr>
            <w:tcW w:w="851" w:type="dxa"/>
          </w:tcPr>
          <w:p w14:paraId="67D28DA6" w14:textId="7D5C6B38" w:rsidR="002A0DD7" w:rsidRPr="0081761A" w:rsidRDefault="007A1289" w:rsidP="00C34408">
            <w:pPr>
              <w:jc w:val="center"/>
              <w:rPr>
                <w:rFonts w:ascii="Cambria" w:eastAsia="Calibri" w:hAnsi="Cambria" w:cs="Arial"/>
                <w:b/>
                <w:sz w:val="22"/>
                <w:szCs w:val="22"/>
                <w:lang w:val="pt-BR" w:eastAsia="en-US"/>
              </w:rPr>
            </w:pPr>
            <w:r w:rsidRPr="0081761A">
              <w:rPr>
                <w:rFonts w:ascii="Cambria" w:eastAsia="Calibri" w:hAnsi="Cambria" w:cs="Arial"/>
                <w:b/>
                <w:sz w:val="22"/>
                <w:szCs w:val="22"/>
                <w:lang w:val="pt-BR" w:eastAsia="en-US"/>
              </w:rPr>
              <w:t>Ano</w:t>
            </w:r>
          </w:p>
        </w:tc>
        <w:tc>
          <w:tcPr>
            <w:tcW w:w="5953" w:type="dxa"/>
            <w:noWrap/>
          </w:tcPr>
          <w:p w14:paraId="13910AE6" w14:textId="77777777" w:rsidR="002A0DD7" w:rsidRPr="0081761A" w:rsidRDefault="002A0DD7" w:rsidP="00C34408">
            <w:pPr>
              <w:jc w:val="center"/>
              <w:rPr>
                <w:rFonts w:ascii="Cambria" w:eastAsia="Calibri" w:hAnsi="Cambria" w:cs="Arial"/>
                <w:b/>
                <w:sz w:val="22"/>
                <w:szCs w:val="22"/>
                <w:lang w:val="pt-BR" w:eastAsia="en-US"/>
              </w:rPr>
            </w:pPr>
            <w:bookmarkStart w:id="59" w:name="_Toc32219884"/>
            <w:r w:rsidRPr="0081761A">
              <w:rPr>
                <w:rFonts w:ascii="Cambria" w:eastAsia="Calibri" w:hAnsi="Cambria" w:cs="Arial"/>
                <w:b/>
                <w:sz w:val="22"/>
                <w:szCs w:val="22"/>
                <w:lang w:val="pt-BR" w:eastAsia="en-US"/>
              </w:rPr>
              <w:t>Título</w:t>
            </w:r>
            <w:bookmarkEnd w:id="59"/>
          </w:p>
        </w:tc>
        <w:tc>
          <w:tcPr>
            <w:tcW w:w="1418" w:type="dxa"/>
            <w:noWrap/>
          </w:tcPr>
          <w:p w14:paraId="3E5BDB1E" w14:textId="77777777" w:rsidR="002A0DD7" w:rsidRPr="0081761A" w:rsidRDefault="002A0DD7" w:rsidP="00C34408">
            <w:pPr>
              <w:jc w:val="center"/>
              <w:rPr>
                <w:rFonts w:ascii="Cambria" w:eastAsia="Calibri" w:hAnsi="Cambria" w:cs="Arial"/>
                <w:b/>
                <w:sz w:val="22"/>
                <w:szCs w:val="22"/>
                <w:lang w:val="pt-BR" w:eastAsia="en-US"/>
              </w:rPr>
            </w:pPr>
            <w:bookmarkStart w:id="60" w:name="_Toc32219885"/>
            <w:r w:rsidRPr="0081761A">
              <w:rPr>
                <w:rFonts w:ascii="Cambria" w:eastAsia="Calibri" w:hAnsi="Cambria" w:cs="Arial"/>
                <w:b/>
                <w:sz w:val="22"/>
                <w:szCs w:val="22"/>
                <w:lang w:val="pt-BR" w:eastAsia="en-US"/>
              </w:rPr>
              <w:t>País sede</w:t>
            </w:r>
            <w:bookmarkEnd w:id="60"/>
          </w:p>
        </w:tc>
        <w:tc>
          <w:tcPr>
            <w:tcW w:w="1843" w:type="dxa"/>
            <w:noWrap/>
          </w:tcPr>
          <w:p w14:paraId="64F1E543" w14:textId="32DE30ED" w:rsidR="002A0DD7" w:rsidRPr="0081761A" w:rsidRDefault="007A1289" w:rsidP="00C34408">
            <w:pPr>
              <w:jc w:val="center"/>
              <w:rPr>
                <w:rFonts w:ascii="Cambria" w:eastAsia="Calibri" w:hAnsi="Cambria" w:cs="Arial"/>
                <w:b/>
                <w:sz w:val="22"/>
                <w:szCs w:val="22"/>
                <w:lang w:val="pt-BR" w:eastAsia="en-US"/>
              </w:rPr>
            </w:pPr>
            <w:bookmarkStart w:id="61" w:name="_Toc32219886"/>
            <w:r w:rsidRPr="0081761A">
              <w:rPr>
                <w:rFonts w:ascii="Cambria" w:eastAsia="Calibri" w:hAnsi="Cambria" w:cs="Arial"/>
                <w:b/>
                <w:sz w:val="22"/>
                <w:szCs w:val="22"/>
                <w:lang w:val="pt-BR" w:eastAsia="en-US"/>
              </w:rPr>
              <w:t>Valor</w:t>
            </w:r>
            <w:r w:rsidR="002A0DD7" w:rsidRPr="0081761A">
              <w:rPr>
                <w:rFonts w:ascii="Cambria" w:eastAsia="Calibri" w:hAnsi="Cambria" w:cs="Arial"/>
                <w:b/>
                <w:sz w:val="22"/>
                <w:szCs w:val="22"/>
                <w:lang w:val="pt-BR" w:eastAsia="en-US"/>
              </w:rPr>
              <w:t xml:space="preserve"> </w:t>
            </w:r>
            <w:r w:rsidRPr="0081761A">
              <w:rPr>
                <w:rFonts w:ascii="Cambria" w:eastAsia="Calibri" w:hAnsi="Cambria" w:cs="Arial"/>
                <w:b/>
                <w:sz w:val="22"/>
                <w:szCs w:val="22"/>
                <w:lang w:val="pt-BR" w:eastAsia="en-US"/>
              </w:rPr>
              <w:t>atribuíd</w:t>
            </w:r>
            <w:r w:rsidR="002A0DD7" w:rsidRPr="0081761A">
              <w:rPr>
                <w:rFonts w:ascii="Cambria" w:eastAsia="Calibri" w:hAnsi="Cambria" w:cs="Arial"/>
                <w:b/>
                <w:sz w:val="22"/>
                <w:szCs w:val="22"/>
                <w:lang w:val="pt-BR" w:eastAsia="en-US"/>
              </w:rPr>
              <w:t>o (</w:t>
            </w:r>
            <w:r w:rsidRPr="0081761A">
              <w:rPr>
                <w:rFonts w:ascii="Cambria" w:eastAsia="Calibri" w:hAnsi="Cambria" w:cs="Arial"/>
                <w:b/>
                <w:sz w:val="22"/>
                <w:szCs w:val="22"/>
                <w:lang w:val="pt-BR" w:eastAsia="en-US"/>
              </w:rPr>
              <w:t>US$</w:t>
            </w:r>
            <w:r w:rsidR="002A0DD7" w:rsidRPr="0081761A">
              <w:rPr>
                <w:rFonts w:ascii="Cambria" w:eastAsia="Calibri" w:hAnsi="Cambria" w:cs="Arial"/>
                <w:b/>
                <w:sz w:val="22"/>
                <w:szCs w:val="22"/>
                <w:lang w:val="pt-BR" w:eastAsia="en-US"/>
              </w:rPr>
              <w:t>)</w:t>
            </w:r>
            <w:bookmarkEnd w:id="61"/>
          </w:p>
        </w:tc>
      </w:tr>
      <w:tr w:rsidR="002A0DD7" w:rsidRPr="00A53753" w14:paraId="3EC63873" w14:textId="77777777" w:rsidTr="0081761A">
        <w:trPr>
          <w:trHeight w:val="300"/>
        </w:trPr>
        <w:tc>
          <w:tcPr>
            <w:tcW w:w="851" w:type="dxa"/>
          </w:tcPr>
          <w:p w14:paraId="0FC962E1" w14:textId="6D4DCBC6" w:rsidR="002A0DD7" w:rsidRPr="0081761A" w:rsidRDefault="002A0DD7" w:rsidP="00C34408">
            <w:pPr>
              <w:jc w:val="center"/>
              <w:rPr>
                <w:rFonts w:ascii="Cambria" w:eastAsia="Calibri" w:hAnsi="Cambria" w:cs="Arial"/>
                <w:sz w:val="22"/>
                <w:szCs w:val="22"/>
                <w:lang w:val="pt-BR" w:eastAsia="en-US"/>
              </w:rPr>
            </w:pPr>
            <w:bookmarkStart w:id="62" w:name="_Toc32219887"/>
            <w:r w:rsidRPr="0081761A">
              <w:rPr>
                <w:rFonts w:ascii="Cambria" w:eastAsia="Calibri" w:hAnsi="Cambria" w:cs="Arial"/>
                <w:sz w:val="22"/>
                <w:szCs w:val="22"/>
                <w:lang w:val="pt-BR" w:eastAsia="en-US"/>
              </w:rPr>
              <w:t>2018</w:t>
            </w:r>
            <w:bookmarkEnd w:id="62"/>
          </w:p>
          <w:p w14:paraId="3BE3139A" w14:textId="77777777" w:rsidR="002A0DD7" w:rsidRPr="0081761A" w:rsidRDefault="002A0DD7" w:rsidP="00C34408">
            <w:pPr>
              <w:jc w:val="center"/>
              <w:rPr>
                <w:rFonts w:ascii="Cambria" w:eastAsia="Calibri" w:hAnsi="Cambria" w:cs="Arial"/>
                <w:sz w:val="22"/>
                <w:szCs w:val="22"/>
                <w:lang w:val="pt-BR" w:eastAsia="en-US"/>
              </w:rPr>
            </w:pPr>
          </w:p>
        </w:tc>
        <w:tc>
          <w:tcPr>
            <w:tcW w:w="5953" w:type="dxa"/>
            <w:noWrap/>
            <w:hideMark/>
          </w:tcPr>
          <w:p w14:paraId="1173C7D3" w14:textId="744D1788" w:rsidR="002A0DD7" w:rsidRPr="0081761A" w:rsidRDefault="002A0DD7" w:rsidP="00C34408">
            <w:pPr>
              <w:rPr>
                <w:rFonts w:ascii="Cambria" w:eastAsia="Calibri" w:hAnsi="Cambria" w:cs="Arial"/>
                <w:sz w:val="22"/>
                <w:szCs w:val="22"/>
                <w:lang w:val="pt-BR" w:eastAsia="en-US"/>
              </w:rPr>
            </w:pPr>
            <w:bookmarkStart w:id="63" w:name="_Toc32219888"/>
            <w:r w:rsidRPr="0081761A">
              <w:rPr>
                <w:rFonts w:ascii="Cambria" w:eastAsia="Calibri" w:hAnsi="Cambria" w:cs="Arial"/>
                <w:sz w:val="22"/>
                <w:szCs w:val="22"/>
                <w:lang w:val="pt-BR" w:eastAsia="en-US"/>
              </w:rPr>
              <w:t>Formula</w:t>
            </w:r>
            <w:r w:rsidR="007A1289" w:rsidRPr="0081761A">
              <w:rPr>
                <w:rFonts w:ascii="Cambria" w:eastAsia="Calibri" w:hAnsi="Cambria" w:cs="Arial"/>
                <w:sz w:val="22"/>
                <w:szCs w:val="22"/>
                <w:lang w:val="pt-BR" w:eastAsia="en-US"/>
              </w:rPr>
              <w:t>ção</w:t>
            </w:r>
            <w:r w:rsidRPr="0081761A">
              <w:rPr>
                <w:rFonts w:ascii="Cambria" w:eastAsia="Calibri" w:hAnsi="Cambria" w:cs="Arial"/>
                <w:sz w:val="22"/>
                <w:szCs w:val="22"/>
                <w:lang w:val="pt-BR" w:eastAsia="en-US"/>
              </w:rPr>
              <w:t xml:space="preserve"> participativa de p</w:t>
            </w:r>
            <w:r w:rsidR="007A1289" w:rsidRPr="0081761A">
              <w:rPr>
                <w:rFonts w:ascii="Cambria" w:eastAsia="Calibri" w:hAnsi="Cambria" w:cs="Arial"/>
                <w:sz w:val="22"/>
                <w:szCs w:val="22"/>
                <w:lang w:val="pt-BR" w:eastAsia="en-US"/>
              </w:rPr>
              <w:t>rojet</w:t>
            </w:r>
            <w:r w:rsidRPr="0081761A">
              <w:rPr>
                <w:rFonts w:ascii="Cambria" w:eastAsia="Calibri" w:hAnsi="Cambria" w:cs="Arial"/>
                <w:sz w:val="22"/>
                <w:szCs w:val="22"/>
                <w:lang w:val="pt-BR" w:eastAsia="en-US"/>
              </w:rPr>
              <w:t>os de d</w:t>
            </w:r>
            <w:r w:rsidR="007A1289" w:rsidRPr="0081761A">
              <w:rPr>
                <w:rFonts w:ascii="Cambria" w:eastAsia="Calibri" w:hAnsi="Cambria" w:cs="Arial"/>
                <w:sz w:val="22"/>
                <w:szCs w:val="22"/>
                <w:lang w:val="pt-BR" w:eastAsia="en-US"/>
              </w:rPr>
              <w:t>esenvolvimento</w:t>
            </w:r>
            <w:r w:rsidRPr="0081761A">
              <w:rPr>
                <w:rFonts w:ascii="Cambria" w:eastAsia="Calibri" w:hAnsi="Cambria" w:cs="Arial"/>
                <w:sz w:val="22"/>
                <w:szCs w:val="22"/>
                <w:lang w:val="pt-BR" w:eastAsia="en-US"/>
              </w:rPr>
              <w:t xml:space="preserve"> departamental agr</w:t>
            </w:r>
            <w:r w:rsidR="007A1289" w:rsidRPr="0081761A">
              <w:rPr>
                <w:rFonts w:ascii="Cambria" w:eastAsia="Calibri" w:hAnsi="Cambria" w:cs="Arial"/>
                <w:sz w:val="22"/>
                <w:szCs w:val="22"/>
                <w:lang w:val="pt-BR" w:eastAsia="en-US"/>
              </w:rPr>
              <w:t xml:space="preserve">ário e </w:t>
            </w:r>
            <w:r w:rsidRPr="0081761A">
              <w:rPr>
                <w:rFonts w:ascii="Cambria" w:eastAsia="Calibri" w:hAnsi="Cambria" w:cs="Arial"/>
                <w:sz w:val="22"/>
                <w:szCs w:val="22"/>
                <w:lang w:val="pt-BR" w:eastAsia="en-US"/>
              </w:rPr>
              <w:t>rural,</w:t>
            </w:r>
            <w:r w:rsidR="007A1289" w:rsidRPr="0081761A">
              <w:rPr>
                <w:rFonts w:ascii="Cambria" w:eastAsia="Calibri" w:hAnsi="Cambria" w:cs="Arial"/>
                <w:sz w:val="22"/>
                <w:szCs w:val="22"/>
                <w:lang w:val="pt-BR" w:eastAsia="en-US"/>
              </w:rPr>
              <w:t xml:space="preserve"> com </w:t>
            </w:r>
            <w:r w:rsidRPr="0081761A">
              <w:rPr>
                <w:rFonts w:ascii="Cambria" w:eastAsia="Calibri" w:hAnsi="Cambria" w:cs="Arial"/>
                <w:sz w:val="22"/>
                <w:szCs w:val="22"/>
                <w:lang w:val="pt-BR" w:eastAsia="en-US"/>
              </w:rPr>
              <w:t>enfoque territorial</w:t>
            </w:r>
            <w:r w:rsidR="007A1289" w:rsidRPr="0081761A">
              <w:rPr>
                <w:rFonts w:ascii="Cambria" w:eastAsia="Calibri" w:hAnsi="Cambria" w:cs="Arial"/>
                <w:sz w:val="22"/>
                <w:szCs w:val="22"/>
                <w:lang w:val="pt-BR" w:eastAsia="en-US"/>
              </w:rPr>
              <w:t xml:space="preserve"> e ênfase no </w:t>
            </w:r>
            <w:r w:rsidRPr="0081761A">
              <w:rPr>
                <w:rFonts w:ascii="Cambria" w:eastAsia="Calibri" w:hAnsi="Cambria" w:cs="Arial"/>
                <w:sz w:val="22"/>
                <w:szCs w:val="22"/>
                <w:lang w:val="pt-BR" w:eastAsia="en-US"/>
              </w:rPr>
              <w:t>fortaleci</w:t>
            </w:r>
            <w:r w:rsidR="007A1289" w:rsidRPr="0081761A">
              <w:rPr>
                <w:rFonts w:ascii="Cambria" w:eastAsia="Calibri" w:hAnsi="Cambria" w:cs="Arial"/>
                <w:sz w:val="22"/>
                <w:szCs w:val="22"/>
                <w:lang w:val="pt-BR" w:eastAsia="en-US"/>
              </w:rPr>
              <w:t>ment</w:t>
            </w:r>
            <w:r w:rsidRPr="0081761A">
              <w:rPr>
                <w:rFonts w:ascii="Cambria" w:eastAsia="Calibri" w:hAnsi="Cambria" w:cs="Arial"/>
                <w:sz w:val="22"/>
                <w:szCs w:val="22"/>
                <w:lang w:val="pt-BR" w:eastAsia="en-US"/>
              </w:rPr>
              <w:t>o</w:t>
            </w:r>
            <w:r w:rsidR="007A1289" w:rsidRPr="0081761A">
              <w:rPr>
                <w:rFonts w:ascii="Cambria" w:eastAsia="Calibri" w:hAnsi="Cambria" w:cs="Arial"/>
                <w:sz w:val="22"/>
                <w:szCs w:val="22"/>
                <w:lang w:val="pt-BR" w:eastAsia="en-US"/>
              </w:rPr>
              <w:t xml:space="preserve"> da </w:t>
            </w:r>
            <w:r w:rsidRPr="0081761A">
              <w:rPr>
                <w:rFonts w:ascii="Cambria" w:eastAsia="Calibri" w:hAnsi="Cambria" w:cs="Arial"/>
                <w:sz w:val="22"/>
                <w:szCs w:val="22"/>
                <w:lang w:val="pt-BR" w:eastAsia="en-US"/>
              </w:rPr>
              <w:t>agricultura familiar</w:t>
            </w:r>
            <w:r w:rsidR="007A1289" w:rsidRPr="0081761A">
              <w:rPr>
                <w:rFonts w:ascii="Cambria" w:eastAsia="Calibri" w:hAnsi="Cambria" w:cs="Arial"/>
                <w:sz w:val="22"/>
                <w:szCs w:val="22"/>
                <w:lang w:val="pt-BR" w:eastAsia="en-US"/>
              </w:rPr>
              <w:t xml:space="preserve"> e </w:t>
            </w:r>
            <w:r w:rsidR="001F7A90" w:rsidRPr="0081761A">
              <w:rPr>
                <w:rFonts w:ascii="Cambria" w:eastAsia="Calibri" w:hAnsi="Cambria" w:cs="Arial"/>
                <w:sz w:val="22"/>
                <w:szCs w:val="22"/>
                <w:lang w:val="pt-BR" w:eastAsia="en-US"/>
              </w:rPr>
              <w:t>n</w:t>
            </w:r>
            <w:r w:rsidR="007A1289" w:rsidRPr="0081761A">
              <w:rPr>
                <w:rFonts w:ascii="Cambria" w:eastAsia="Calibri" w:hAnsi="Cambria" w:cs="Arial"/>
                <w:sz w:val="22"/>
                <w:szCs w:val="22"/>
                <w:lang w:val="pt-BR" w:eastAsia="en-US"/>
              </w:rPr>
              <w:t>as parceria</w:t>
            </w:r>
            <w:r w:rsidRPr="0081761A">
              <w:rPr>
                <w:rFonts w:ascii="Cambria" w:eastAsia="Calibri" w:hAnsi="Cambria" w:cs="Arial"/>
                <w:sz w:val="22"/>
                <w:szCs w:val="22"/>
                <w:lang w:val="pt-BR" w:eastAsia="en-US"/>
              </w:rPr>
              <w:t>s produ</w:t>
            </w:r>
            <w:r w:rsidR="007A1289" w:rsidRPr="0081761A">
              <w:rPr>
                <w:rFonts w:ascii="Cambria" w:eastAsia="Calibri" w:hAnsi="Cambria" w:cs="Arial"/>
                <w:sz w:val="22"/>
                <w:szCs w:val="22"/>
                <w:lang w:val="pt-BR" w:eastAsia="en-US"/>
              </w:rPr>
              <w:t>t</w:t>
            </w:r>
            <w:r w:rsidRPr="0081761A">
              <w:rPr>
                <w:rFonts w:ascii="Cambria" w:eastAsia="Calibri" w:hAnsi="Cambria" w:cs="Arial"/>
                <w:sz w:val="22"/>
                <w:szCs w:val="22"/>
                <w:lang w:val="pt-BR" w:eastAsia="en-US"/>
              </w:rPr>
              <w:t>ivas,</w:t>
            </w:r>
            <w:r w:rsidR="007A1289" w:rsidRPr="0081761A">
              <w:rPr>
                <w:rFonts w:ascii="Cambria" w:eastAsia="Calibri" w:hAnsi="Cambria" w:cs="Arial"/>
                <w:sz w:val="22"/>
                <w:szCs w:val="22"/>
                <w:lang w:val="pt-BR" w:eastAsia="en-US"/>
              </w:rPr>
              <w:t xml:space="preserve"> com o Ministério da Agri</w:t>
            </w:r>
            <w:r w:rsidRPr="0081761A">
              <w:rPr>
                <w:rFonts w:ascii="Cambria" w:eastAsia="Calibri" w:hAnsi="Cambria" w:cs="Arial"/>
                <w:sz w:val="22"/>
                <w:szCs w:val="22"/>
                <w:lang w:val="pt-BR" w:eastAsia="en-US"/>
              </w:rPr>
              <w:t>cultura</w:t>
            </w:r>
            <w:r w:rsidR="007A1289" w:rsidRPr="0081761A">
              <w:rPr>
                <w:rFonts w:ascii="Cambria" w:eastAsia="Calibri" w:hAnsi="Cambria" w:cs="Arial"/>
                <w:sz w:val="22"/>
                <w:szCs w:val="22"/>
                <w:lang w:val="pt-BR" w:eastAsia="en-US"/>
              </w:rPr>
              <w:t xml:space="preserve"> e Pecuária e as </w:t>
            </w:r>
            <w:r w:rsidR="001F7A90" w:rsidRPr="0081761A">
              <w:rPr>
                <w:rFonts w:ascii="Cambria" w:eastAsia="Calibri" w:hAnsi="Cambria" w:cs="Arial"/>
                <w:sz w:val="22"/>
                <w:szCs w:val="22"/>
                <w:lang w:val="pt-BR" w:eastAsia="en-US"/>
              </w:rPr>
              <w:t>administrações</w:t>
            </w:r>
            <w:r w:rsidR="000562FB" w:rsidRPr="0081761A">
              <w:rPr>
                <w:rFonts w:ascii="Cambria" w:eastAsia="Calibri" w:hAnsi="Cambria" w:cs="Arial"/>
                <w:sz w:val="22"/>
                <w:szCs w:val="22"/>
                <w:lang w:val="pt-BR" w:eastAsia="en-US"/>
              </w:rPr>
              <w:t xml:space="preserve"> </w:t>
            </w:r>
            <w:r w:rsidRPr="0081761A">
              <w:rPr>
                <w:rFonts w:ascii="Cambria" w:eastAsia="Calibri" w:hAnsi="Cambria" w:cs="Arial"/>
                <w:sz w:val="22"/>
                <w:szCs w:val="22"/>
                <w:lang w:val="pt-BR" w:eastAsia="en-US"/>
              </w:rPr>
              <w:t>de departamentos sele</w:t>
            </w:r>
            <w:r w:rsidR="007A1289" w:rsidRPr="0081761A">
              <w:rPr>
                <w:rFonts w:ascii="Cambria" w:eastAsia="Calibri" w:hAnsi="Cambria" w:cs="Arial"/>
                <w:sz w:val="22"/>
                <w:szCs w:val="22"/>
                <w:lang w:val="pt-BR" w:eastAsia="en-US"/>
              </w:rPr>
              <w:t>c</w:t>
            </w:r>
            <w:r w:rsidRPr="0081761A">
              <w:rPr>
                <w:rFonts w:ascii="Cambria" w:eastAsia="Calibri" w:hAnsi="Cambria" w:cs="Arial"/>
                <w:sz w:val="22"/>
                <w:szCs w:val="22"/>
                <w:lang w:val="pt-BR" w:eastAsia="en-US"/>
              </w:rPr>
              <w:t>ionados</w:t>
            </w:r>
            <w:bookmarkEnd w:id="63"/>
          </w:p>
        </w:tc>
        <w:tc>
          <w:tcPr>
            <w:tcW w:w="1418" w:type="dxa"/>
            <w:noWrap/>
            <w:hideMark/>
          </w:tcPr>
          <w:p w14:paraId="21C5AB11" w14:textId="3FA63160" w:rsidR="002A0DD7" w:rsidRPr="0081761A" w:rsidRDefault="002A0DD7" w:rsidP="00C34408">
            <w:pPr>
              <w:jc w:val="center"/>
              <w:rPr>
                <w:rFonts w:ascii="Cambria" w:eastAsia="Calibri" w:hAnsi="Cambria" w:cs="Arial"/>
                <w:sz w:val="22"/>
                <w:szCs w:val="22"/>
                <w:lang w:val="pt-BR" w:eastAsia="en-US"/>
              </w:rPr>
            </w:pPr>
            <w:bookmarkStart w:id="64" w:name="_Toc32219889"/>
            <w:r w:rsidRPr="0081761A">
              <w:rPr>
                <w:rFonts w:ascii="Cambria" w:eastAsia="Calibri" w:hAnsi="Cambria" w:cs="Arial"/>
                <w:sz w:val="22"/>
                <w:szCs w:val="22"/>
                <w:lang w:val="pt-BR" w:eastAsia="en-US"/>
              </w:rPr>
              <w:t>Paragu</w:t>
            </w:r>
            <w:r w:rsidR="007A1289" w:rsidRPr="0081761A">
              <w:rPr>
                <w:rFonts w:ascii="Cambria" w:eastAsia="Calibri" w:hAnsi="Cambria" w:cs="Arial"/>
                <w:sz w:val="22"/>
                <w:szCs w:val="22"/>
                <w:lang w:val="pt-BR" w:eastAsia="en-US"/>
              </w:rPr>
              <w:t>ai</w:t>
            </w:r>
            <w:bookmarkEnd w:id="64"/>
          </w:p>
        </w:tc>
        <w:tc>
          <w:tcPr>
            <w:tcW w:w="1843" w:type="dxa"/>
            <w:noWrap/>
            <w:hideMark/>
          </w:tcPr>
          <w:p w14:paraId="3740749B" w14:textId="03857614" w:rsidR="002A0DD7" w:rsidRPr="0081761A" w:rsidRDefault="002A0DD7" w:rsidP="00C34408">
            <w:pPr>
              <w:jc w:val="center"/>
              <w:rPr>
                <w:rFonts w:ascii="Cambria" w:eastAsia="Calibri" w:hAnsi="Cambria" w:cs="Arial"/>
                <w:sz w:val="22"/>
                <w:szCs w:val="22"/>
                <w:lang w:val="pt-BR" w:eastAsia="en-US"/>
              </w:rPr>
            </w:pPr>
            <w:bookmarkStart w:id="65" w:name="_Toc32219890"/>
            <w:r w:rsidRPr="0081761A">
              <w:rPr>
                <w:rFonts w:ascii="Cambria" w:eastAsia="Calibri" w:hAnsi="Cambria" w:cs="Arial"/>
                <w:sz w:val="22"/>
                <w:szCs w:val="22"/>
                <w:lang w:val="pt-BR" w:eastAsia="en-US"/>
              </w:rPr>
              <w:t>25</w:t>
            </w:r>
            <w:r w:rsidR="001F7A90" w:rsidRPr="0081761A">
              <w:rPr>
                <w:rFonts w:ascii="Cambria" w:eastAsia="Calibri" w:hAnsi="Cambria" w:cs="Arial"/>
                <w:sz w:val="22"/>
                <w:szCs w:val="22"/>
                <w:lang w:val="pt-BR" w:eastAsia="en-US"/>
              </w:rPr>
              <w:t>.000,00</w:t>
            </w:r>
            <w:bookmarkEnd w:id="65"/>
          </w:p>
        </w:tc>
      </w:tr>
      <w:tr w:rsidR="002A0DD7" w:rsidRPr="00A53753" w14:paraId="7D86E3CF" w14:textId="77777777" w:rsidTr="0081761A">
        <w:trPr>
          <w:trHeight w:val="300"/>
        </w:trPr>
        <w:tc>
          <w:tcPr>
            <w:tcW w:w="851" w:type="dxa"/>
          </w:tcPr>
          <w:p w14:paraId="55705AF5" w14:textId="5B505392" w:rsidR="002A0DD7" w:rsidRPr="0081761A" w:rsidRDefault="002A0DD7" w:rsidP="00C34408">
            <w:pPr>
              <w:jc w:val="center"/>
              <w:rPr>
                <w:rFonts w:ascii="Cambria" w:eastAsia="Calibri" w:hAnsi="Cambria" w:cs="Arial"/>
                <w:sz w:val="22"/>
                <w:szCs w:val="22"/>
                <w:lang w:val="pt-BR" w:eastAsia="en-US"/>
              </w:rPr>
            </w:pPr>
            <w:bookmarkStart w:id="66" w:name="_Toc32219891"/>
            <w:r w:rsidRPr="0081761A">
              <w:rPr>
                <w:rFonts w:ascii="Cambria" w:eastAsia="Calibri" w:hAnsi="Cambria" w:cs="Arial"/>
                <w:sz w:val="22"/>
                <w:szCs w:val="22"/>
                <w:lang w:val="pt-BR" w:eastAsia="en-US"/>
              </w:rPr>
              <w:t>2019</w:t>
            </w:r>
            <w:bookmarkEnd w:id="66"/>
          </w:p>
        </w:tc>
        <w:tc>
          <w:tcPr>
            <w:tcW w:w="5953" w:type="dxa"/>
            <w:noWrap/>
            <w:hideMark/>
          </w:tcPr>
          <w:p w14:paraId="525E5846" w14:textId="5C4FB93E" w:rsidR="002A0DD7" w:rsidRPr="0081761A" w:rsidRDefault="001F7A90" w:rsidP="00C34408">
            <w:pPr>
              <w:rPr>
                <w:rFonts w:ascii="Cambria" w:eastAsia="Calibri" w:hAnsi="Cambria" w:cs="Arial"/>
                <w:sz w:val="22"/>
                <w:szCs w:val="22"/>
                <w:lang w:val="en-US" w:eastAsia="en-US"/>
              </w:rPr>
            </w:pPr>
            <w:bookmarkStart w:id="67" w:name="_Toc32219892"/>
            <w:r w:rsidRPr="0081761A">
              <w:rPr>
                <w:rFonts w:ascii="Cambria" w:eastAsia="Calibri" w:hAnsi="Cambria" w:cs="Arial"/>
                <w:sz w:val="22"/>
                <w:szCs w:val="22"/>
                <w:lang w:val="en-US" w:eastAsia="en-US"/>
              </w:rPr>
              <w:t>CIP recovery cost for importation of 34 varieties of potato (</w:t>
            </w:r>
            <w:r w:rsidRPr="0081761A">
              <w:rPr>
                <w:rFonts w:ascii="Cambria" w:eastAsia="Calibri" w:hAnsi="Cambria" w:cs="Arial"/>
                <w:i/>
                <w:iCs/>
                <w:sz w:val="22"/>
                <w:szCs w:val="22"/>
                <w:lang w:val="en-US" w:eastAsia="en-US"/>
              </w:rPr>
              <w:t>Solanum tuberosum</w:t>
            </w:r>
            <w:r w:rsidRPr="0081761A">
              <w:rPr>
                <w:rFonts w:ascii="Cambria" w:eastAsia="Calibri" w:hAnsi="Cambria" w:cs="Arial"/>
                <w:sz w:val="22"/>
                <w:szCs w:val="22"/>
                <w:lang w:val="en-US" w:eastAsia="en-US"/>
              </w:rPr>
              <w:t>) by MICAF and CASE under the South-South Cooperation Initiative</w:t>
            </w:r>
            <w:bookmarkEnd w:id="67"/>
          </w:p>
        </w:tc>
        <w:tc>
          <w:tcPr>
            <w:tcW w:w="1418" w:type="dxa"/>
            <w:noWrap/>
            <w:hideMark/>
          </w:tcPr>
          <w:p w14:paraId="086D4528" w14:textId="77777777" w:rsidR="002A0DD7" w:rsidRPr="0081761A" w:rsidRDefault="002A0DD7" w:rsidP="00C34408">
            <w:pPr>
              <w:jc w:val="center"/>
              <w:rPr>
                <w:rFonts w:ascii="Cambria" w:eastAsia="Calibri" w:hAnsi="Cambria" w:cs="Arial"/>
                <w:sz w:val="22"/>
                <w:szCs w:val="22"/>
                <w:lang w:val="pt-BR" w:eastAsia="en-US"/>
              </w:rPr>
            </w:pPr>
            <w:bookmarkStart w:id="68" w:name="_Toc32219893"/>
            <w:r w:rsidRPr="0081761A">
              <w:rPr>
                <w:rFonts w:ascii="Cambria" w:eastAsia="Calibri" w:hAnsi="Cambria" w:cs="Arial"/>
                <w:sz w:val="22"/>
                <w:szCs w:val="22"/>
                <w:lang w:val="pt-BR" w:eastAsia="en-US"/>
              </w:rPr>
              <w:t>Jamaica</w:t>
            </w:r>
            <w:bookmarkEnd w:id="68"/>
          </w:p>
        </w:tc>
        <w:tc>
          <w:tcPr>
            <w:tcW w:w="1843" w:type="dxa"/>
            <w:noWrap/>
            <w:hideMark/>
          </w:tcPr>
          <w:p w14:paraId="6302CD32" w14:textId="185032F8" w:rsidR="002A0DD7" w:rsidRPr="0081761A" w:rsidRDefault="002A0DD7" w:rsidP="00C34408">
            <w:pPr>
              <w:jc w:val="center"/>
              <w:rPr>
                <w:rFonts w:ascii="Cambria" w:eastAsia="Calibri" w:hAnsi="Cambria" w:cs="Arial"/>
                <w:sz w:val="22"/>
                <w:szCs w:val="22"/>
                <w:lang w:val="pt-BR" w:eastAsia="en-US"/>
              </w:rPr>
            </w:pPr>
            <w:bookmarkStart w:id="69" w:name="_Toc32219894"/>
            <w:r w:rsidRPr="0081761A">
              <w:rPr>
                <w:rFonts w:ascii="Cambria" w:eastAsia="Calibri" w:hAnsi="Cambria" w:cs="Arial"/>
                <w:sz w:val="22"/>
                <w:szCs w:val="22"/>
                <w:lang w:val="pt-BR" w:eastAsia="en-US"/>
              </w:rPr>
              <w:t>2</w:t>
            </w:r>
            <w:r w:rsidR="001F7A90" w:rsidRPr="0081761A">
              <w:rPr>
                <w:rFonts w:ascii="Cambria" w:eastAsia="Calibri" w:hAnsi="Cambria" w:cs="Arial"/>
                <w:sz w:val="22"/>
                <w:szCs w:val="22"/>
                <w:lang w:val="pt-BR" w:eastAsia="en-US"/>
              </w:rPr>
              <w:t>.</w:t>
            </w:r>
            <w:r w:rsidRPr="0081761A">
              <w:rPr>
                <w:rFonts w:ascii="Cambria" w:eastAsia="Calibri" w:hAnsi="Cambria" w:cs="Arial"/>
                <w:sz w:val="22"/>
                <w:szCs w:val="22"/>
                <w:lang w:val="pt-BR" w:eastAsia="en-US"/>
              </w:rPr>
              <w:t>115</w:t>
            </w:r>
            <w:r w:rsidR="001F7A90" w:rsidRPr="0081761A">
              <w:rPr>
                <w:rFonts w:ascii="Cambria" w:eastAsia="Calibri" w:hAnsi="Cambria" w:cs="Arial"/>
                <w:sz w:val="22"/>
                <w:szCs w:val="22"/>
                <w:lang w:val="pt-BR" w:eastAsia="en-US"/>
              </w:rPr>
              <w:t>,00</w:t>
            </w:r>
            <w:bookmarkEnd w:id="69"/>
          </w:p>
        </w:tc>
      </w:tr>
      <w:tr w:rsidR="002A0DD7" w:rsidRPr="00A53753" w14:paraId="63E62426" w14:textId="77777777" w:rsidTr="0081761A">
        <w:trPr>
          <w:trHeight w:val="300"/>
        </w:trPr>
        <w:tc>
          <w:tcPr>
            <w:tcW w:w="851" w:type="dxa"/>
          </w:tcPr>
          <w:p w14:paraId="3ADE6493" w14:textId="60F88D70" w:rsidR="002A0DD7" w:rsidRPr="0081761A" w:rsidRDefault="002A0DD7" w:rsidP="00C34408">
            <w:pPr>
              <w:jc w:val="center"/>
              <w:rPr>
                <w:rFonts w:ascii="Cambria" w:eastAsia="Calibri" w:hAnsi="Cambria" w:cs="Arial"/>
                <w:sz w:val="22"/>
                <w:szCs w:val="22"/>
                <w:lang w:val="pt-BR" w:eastAsia="en-US"/>
              </w:rPr>
            </w:pPr>
            <w:bookmarkStart w:id="70" w:name="_Toc32219895"/>
            <w:r w:rsidRPr="0081761A">
              <w:rPr>
                <w:rFonts w:ascii="Cambria" w:eastAsia="Calibri" w:hAnsi="Cambria" w:cs="Arial"/>
                <w:sz w:val="22"/>
                <w:szCs w:val="22"/>
                <w:lang w:val="pt-BR" w:eastAsia="en-US"/>
              </w:rPr>
              <w:t>2019</w:t>
            </w:r>
            <w:bookmarkEnd w:id="70"/>
          </w:p>
        </w:tc>
        <w:tc>
          <w:tcPr>
            <w:tcW w:w="5953" w:type="dxa"/>
            <w:noWrap/>
            <w:hideMark/>
          </w:tcPr>
          <w:p w14:paraId="00C5364B" w14:textId="68B4F150" w:rsidR="002A0DD7" w:rsidRPr="0081761A" w:rsidRDefault="002A0DD7" w:rsidP="00C34408">
            <w:pPr>
              <w:rPr>
                <w:rFonts w:ascii="Cambria" w:eastAsia="Calibri" w:hAnsi="Cambria" w:cs="Arial"/>
                <w:sz w:val="22"/>
                <w:szCs w:val="22"/>
                <w:lang w:val="pt-BR" w:eastAsia="en-US"/>
              </w:rPr>
            </w:pPr>
            <w:bookmarkStart w:id="71" w:name="_Toc32219896"/>
            <w:r w:rsidRPr="0081761A">
              <w:rPr>
                <w:rFonts w:ascii="Cambria" w:eastAsia="Calibri" w:hAnsi="Cambria" w:cs="Arial"/>
                <w:sz w:val="22"/>
                <w:szCs w:val="22"/>
                <w:lang w:val="pt-BR" w:eastAsia="en-US"/>
              </w:rPr>
              <w:t>Fortaleci</w:t>
            </w:r>
            <w:r w:rsidR="007A1289" w:rsidRPr="0081761A">
              <w:rPr>
                <w:rFonts w:ascii="Cambria" w:eastAsia="Calibri" w:hAnsi="Cambria" w:cs="Arial"/>
                <w:sz w:val="22"/>
                <w:szCs w:val="22"/>
                <w:lang w:val="pt-BR" w:eastAsia="en-US"/>
              </w:rPr>
              <w:t>ment</w:t>
            </w:r>
            <w:r w:rsidRPr="0081761A">
              <w:rPr>
                <w:rFonts w:ascii="Cambria" w:eastAsia="Calibri" w:hAnsi="Cambria" w:cs="Arial"/>
                <w:sz w:val="22"/>
                <w:szCs w:val="22"/>
                <w:lang w:val="pt-BR" w:eastAsia="en-US"/>
              </w:rPr>
              <w:t>o</w:t>
            </w:r>
            <w:r w:rsidR="007A1289" w:rsidRPr="0081761A">
              <w:rPr>
                <w:rFonts w:ascii="Cambria" w:eastAsia="Calibri" w:hAnsi="Cambria" w:cs="Arial"/>
                <w:sz w:val="22"/>
                <w:szCs w:val="22"/>
                <w:lang w:val="pt-BR" w:eastAsia="en-US"/>
              </w:rPr>
              <w:t xml:space="preserve"> </w:t>
            </w:r>
            <w:r w:rsidR="001F7A90" w:rsidRPr="0081761A">
              <w:rPr>
                <w:rFonts w:ascii="Cambria" w:eastAsia="Calibri" w:hAnsi="Cambria" w:cs="Arial"/>
                <w:sz w:val="22"/>
                <w:szCs w:val="22"/>
                <w:lang w:val="pt-BR" w:eastAsia="en-US"/>
              </w:rPr>
              <w:t>das</w:t>
            </w:r>
            <w:r w:rsidR="007A1289" w:rsidRPr="0081761A">
              <w:rPr>
                <w:rFonts w:ascii="Cambria" w:eastAsia="Calibri" w:hAnsi="Cambria" w:cs="Arial"/>
                <w:sz w:val="22"/>
                <w:szCs w:val="22"/>
                <w:lang w:val="pt-BR" w:eastAsia="en-US"/>
              </w:rPr>
              <w:t xml:space="preserve"> </w:t>
            </w:r>
            <w:r w:rsidRPr="0081761A">
              <w:rPr>
                <w:rFonts w:ascii="Cambria" w:eastAsia="Calibri" w:hAnsi="Cambria" w:cs="Arial"/>
                <w:sz w:val="22"/>
                <w:szCs w:val="22"/>
                <w:lang w:val="pt-BR" w:eastAsia="en-US"/>
              </w:rPr>
              <w:t>a</w:t>
            </w:r>
            <w:r w:rsidR="007A1289" w:rsidRPr="0081761A">
              <w:rPr>
                <w:rFonts w:ascii="Cambria" w:eastAsia="Calibri" w:hAnsi="Cambria" w:cs="Arial"/>
                <w:sz w:val="22"/>
                <w:szCs w:val="22"/>
                <w:lang w:val="pt-BR" w:eastAsia="en-US"/>
              </w:rPr>
              <w:t>ções</w:t>
            </w:r>
            <w:r w:rsidRPr="0081761A">
              <w:rPr>
                <w:rFonts w:ascii="Cambria" w:eastAsia="Calibri" w:hAnsi="Cambria" w:cs="Arial"/>
                <w:sz w:val="22"/>
                <w:szCs w:val="22"/>
                <w:lang w:val="pt-BR" w:eastAsia="en-US"/>
              </w:rPr>
              <w:t xml:space="preserve"> de coopera</w:t>
            </w:r>
            <w:r w:rsidR="007A1289" w:rsidRPr="0081761A">
              <w:rPr>
                <w:rFonts w:ascii="Cambria" w:eastAsia="Calibri" w:hAnsi="Cambria" w:cs="Arial"/>
                <w:sz w:val="22"/>
                <w:szCs w:val="22"/>
                <w:lang w:val="pt-BR" w:eastAsia="en-US"/>
              </w:rPr>
              <w:t>ção</w:t>
            </w:r>
            <w:r w:rsidRPr="0081761A">
              <w:rPr>
                <w:rFonts w:ascii="Cambria" w:eastAsia="Calibri" w:hAnsi="Cambria" w:cs="Arial"/>
                <w:sz w:val="22"/>
                <w:szCs w:val="22"/>
                <w:lang w:val="pt-BR" w:eastAsia="en-US"/>
              </w:rPr>
              <w:t xml:space="preserve"> técnica</w:t>
            </w:r>
            <w:r w:rsidR="007A1289" w:rsidRPr="0081761A">
              <w:rPr>
                <w:rFonts w:ascii="Cambria" w:eastAsia="Calibri" w:hAnsi="Cambria" w:cs="Arial"/>
                <w:sz w:val="22"/>
                <w:szCs w:val="22"/>
                <w:lang w:val="pt-BR" w:eastAsia="en-US"/>
              </w:rPr>
              <w:t xml:space="preserve"> do </w:t>
            </w:r>
            <w:r w:rsidRPr="0081761A">
              <w:rPr>
                <w:rFonts w:ascii="Cambria" w:eastAsia="Calibri" w:hAnsi="Cambria" w:cs="Arial"/>
                <w:sz w:val="22"/>
                <w:szCs w:val="22"/>
                <w:lang w:val="pt-BR" w:eastAsia="en-US"/>
              </w:rPr>
              <w:t>se</w:t>
            </w:r>
            <w:r w:rsidR="007A1289" w:rsidRPr="0081761A">
              <w:rPr>
                <w:rFonts w:ascii="Cambria" w:eastAsia="Calibri" w:hAnsi="Cambria" w:cs="Arial"/>
                <w:sz w:val="22"/>
                <w:szCs w:val="22"/>
                <w:lang w:val="pt-BR" w:eastAsia="en-US"/>
              </w:rPr>
              <w:t>t</w:t>
            </w:r>
            <w:r w:rsidRPr="0081761A">
              <w:rPr>
                <w:rFonts w:ascii="Cambria" w:eastAsia="Calibri" w:hAnsi="Cambria" w:cs="Arial"/>
                <w:sz w:val="22"/>
                <w:szCs w:val="22"/>
                <w:lang w:val="pt-BR" w:eastAsia="en-US"/>
              </w:rPr>
              <w:t>or agrícola</w:t>
            </w:r>
            <w:r w:rsidR="007A1289" w:rsidRPr="0081761A">
              <w:rPr>
                <w:rFonts w:ascii="Cambria" w:eastAsia="Calibri" w:hAnsi="Cambria" w:cs="Arial"/>
                <w:sz w:val="22"/>
                <w:szCs w:val="22"/>
                <w:lang w:val="pt-BR" w:eastAsia="en-US"/>
              </w:rPr>
              <w:t xml:space="preserve"> e </w:t>
            </w:r>
            <w:r w:rsidRPr="0081761A">
              <w:rPr>
                <w:rFonts w:ascii="Cambria" w:eastAsia="Calibri" w:hAnsi="Cambria" w:cs="Arial"/>
                <w:sz w:val="22"/>
                <w:szCs w:val="22"/>
                <w:lang w:val="pt-BR" w:eastAsia="en-US"/>
              </w:rPr>
              <w:t>agroa</w:t>
            </w:r>
            <w:r w:rsidR="007A1289" w:rsidRPr="0081761A">
              <w:rPr>
                <w:rFonts w:ascii="Cambria" w:eastAsia="Calibri" w:hAnsi="Cambria" w:cs="Arial"/>
                <w:sz w:val="22"/>
                <w:szCs w:val="22"/>
                <w:lang w:val="pt-BR" w:eastAsia="en-US"/>
              </w:rPr>
              <w:t>limentar da Venezuela</w:t>
            </w:r>
            <w:bookmarkEnd w:id="71"/>
          </w:p>
        </w:tc>
        <w:tc>
          <w:tcPr>
            <w:tcW w:w="1418" w:type="dxa"/>
            <w:noWrap/>
            <w:hideMark/>
          </w:tcPr>
          <w:p w14:paraId="28C09B63" w14:textId="77777777" w:rsidR="002A0DD7" w:rsidRPr="0081761A" w:rsidRDefault="002A0DD7" w:rsidP="00C34408">
            <w:pPr>
              <w:jc w:val="center"/>
              <w:rPr>
                <w:rFonts w:ascii="Cambria" w:eastAsia="Calibri" w:hAnsi="Cambria" w:cs="Arial"/>
                <w:sz w:val="22"/>
                <w:szCs w:val="22"/>
                <w:lang w:val="pt-BR" w:eastAsia="en-US"/>
              </w:rPr>
            </w:pPr>
            <w:bookmarkStart w:id="72" w:name="_Toc32219897"/>
            <w:r w:rsidRPr="0081761A">
              <w:rPr>
                <w:rFonts w:ascii="Cambria" w:eastAsia="Calibri" w:hAnsi="Cambria" w:cs="Arial"/>
                <w:sz w:val="22"/>
                <w:szCs w:val="22"/>
                <w:lang w:val="pt-BR" w:eastAsia="en-US"/>
              </w:rPr>
              <w:t>Venezuela</w:t>
            </w:r>
            <w:bookmarkEnd w:id="72"/>
          </w:p>
        </w:tc>
        <w:tc>
          <w:tcPr>
            <w:tcW w:w="1843" w:type="dxa"/>
            <w:noWrap/>
            <w:hideMark/>
          </w:tcPr>
          <w:p w14:paraId="0015EB07" w14:textId="51E8BF58" w:rsidR="002A0DD7" w:rsidRPr="0081761A" w:rsidRDefault="002A0DD7" w:rsidP="00C34408">
            <w:pPr>
              <w:jc w:val="center"/>
              <w:rPr>
                <w:rFonts w:ascii="Cambria" w:eastAsia="Calibri" w:hAnsi="Cambria" w:cs="Arial"/>
                <w:sz w:val="22"/>
                <w:szCs w:val="22"/>
                <w:lang w:val="pt-BR" w:eastAsia="en-US"/>
              </w:rPr>
            </w:pPr>
            <w:bookmarkStart w:id="73" w:name="_Toc32219898"/>
            <w:r w:rsidRPr="0081761A">
              <w:rPr>
                <w:rFonts w:ascii="Cambria" w:eastAsia="Calibri" w:hAnsi="Cambria" w:cs="Arial"/>
                <w:sz w:val="22"/>
                <w:szCs w:val="22"/>
                <w:lang w:val="pt-BR" w:eastAsia="en-US"/>
              </w:rPr>
              <w:t>25</w:t>
            </w:r>
            <w:r w:rsidR="001F7A90" w:rsidRPr="0081761A">
              <w:rPr>
                <w:rFonts w:ascii="Cambria" w:eastAsia="Calibri" w:hAnsi="Cambria" w:cs="Arial"/>
                <w:sz w:val="22"/>
                <w:szCs w:val="22"/>
                <w:lang w:val="pt-BR" w:eastAsia="en-US"/>
              </w:rPr>
              <w:t>.000,00</w:t>
            </w:r>
            <w:bookmarkEnd w:id="73"/>
          </w:p>
        </w:tc>
      </w:tr>
      <w:tr w:rsidR="001F7A90" w:rsidRPr="00A53753" w14:paraId="2BD86CBC" w14:textId="77777777" w:rsidTr="0081761A">
        <w:trPr>
          <w:trHeight w:val="300"/>
        </w:trPr>
        <w:tc>
          <w:tcPr>
            <w:tcW w:w="851" w:type="dxa"/>
          </w:tcPr>
          <w:p w14:paraId="0F05BBA2" w14:textId="3D4D378F" w:rsidR="001F7A90" w:rsidRPr="0081761A" w:rsidRDefault="001F7A90" w:rsidP="00C34408">
            <w:pPr>
              <w:jc w:val="center"/>
              <w:rPr>
                <w:rFonts w:ascii="Cambria" w:eastAsia="Calibri" w:hAnsi="Cambria" w:cs="Arial"/>
                <w:sz w:val="22"/>
                <w:szCs w:val="22"/>
                <w:lang w:val="pt-BR" w:eastAsia="en-US"/>
              </w:rPr>
            </w:pPr>
            <w:bookmarkStart w:id="74" w:name="_Toc32219899"/>
            <w:r w:rsidRPr="0081761A">
              <w:rPr>
                <w:rFonts w:ascii="Cambria" w:eastAsia="Calibri" w:hAnsi="Cambria" w:cs="Arial"/>
                <w:sz w:val="22"/>
                <w:szCs w:val="22"/>
                <w:lang w:val="pt-BR" w:eastAsia="en-US"/>
              </w:rPr>
              <w:t>2019</w:t>
            </w:r>
            <w:bookmarkEnd w:id="74"/>
          </w:p>
        </w:tc>
        <w:tc>
          <w:tcPr>
            <w:tcW w:w="5953" w:type="dxa"/>
            <w:noWrap/>
            <w:hideMark/>
          </w:tcPr>
          <w:p w14:paraId="69FBFBFB" w14:textId="77AB9E84" w:rsidR="001F7A90" w:rsidRPr="0081761A" w:rsidRDefault="001F7A90" w:rsidP="00C34408">
            <w:pPr>
              <w:rPr>
                <w:rFonts w:ascii="Cambria" w:eastAsia="Calibri" w:hAnsi="Cambria" w:cs="Arial"/>
                <w:sz w:val="22"/>
                <w:szCs w:val="22"/>
                <w:lang w:val="en-US" w:eastAsia="en-US"/>
              </w:rPr>
            </w:pPr>
            <w:bookmarkStart w:id="75" w:name="_Toc32219900"/>
            <w:r w:rsidRPr="0081761A">
              <w:rPr>
                <w:rFonts w:ascii="Cambria" w:eastAsia="Calibri" w:hAnsi="Cambria" w:cs="Arial"/>
                <w:sz w:val="22"/>
                <w:szCs w:val="22"/>
                <w:lang w:val="en-US" w:eastAsia="en-US"/>
              </w:rPr>
              <w:t>Technical assistance provided to the MOAFF towards the formulation of their work plan 2019-2020 through the strengthening of the capacities of senior technicians in the development of work plans, including the aligning of the budget to the plan; and strengthening capacities of the technicians on evaluation and monitoring of programmes</w:t>
            </w:r>
            <w:bookmarkEnd w:id="75"/>
          </w:p>
        </w:tc>
        <w:tc>
          <w:tcPr>
            <w:tcW w:w="1418" w:type="dxa"/>
            <w:noWrap/>
            <w:hideMark/>
          </w:tcPr>
          <w:p w14:paraId="02FECCFD" w14:textId="77777777" w:rsidR="001F7A90" w:rsidRPr="0081761A" w:rsidRDefault="001F7A90" w:rsidP="00C34408">
            <w:pPr>
              <w:jc w:val="center"/>
              <w:rPr>
                <w:rFonts w:ascii="Cambria" w:eastAsia="Calibri" w:hAnsi="Cambria" w:cs="Arial"/>
                <w:sz w:val="22"/>
                <w:szCs w:val="22"/>
                <w:lang w:val="pt-BR" w:eastAsia="en-US"/>
              </w:rPr>
            </w:pPr>
            <w:bookmarkStart w:id="76" w:name="_Toc32219901"/>
            <w:r w:rsidRPr="0081761A">
              <w:rPr>
                <w:rFonts w:ascii="Cambria" w:eastAsia="Calibri" w:hAnsi="Cambria" w:cs="Arial"/>
                <w:sz w:val="22"/>
                <w:szCs w:val="22"/>
                <w:lang w:val="pt-BR" w:eastAsia="en-US"/>
              </w:rPr>
              <w:t>Dominica</w:t>
            </w:r>
            <w:bookmarkEnd w:id="76"/>
          </w:p>
        </w:tc>
        <w:tc>
          <w:tcPr>
            <w:tcW w:w="1843" w:type="dxa"/>
            <w:noWrap/>
            <w:hideMark/>
          </w:tcPr>
          <w:p w14:paraId="040AC29B" w14:textId="7CF7DD52" w:rsidR="001F7A90" w:rsidRPr="0081761A" w:rsidRDefault="001F7A90" w:rsidP="00C34408">
            <w:pPr>
              <w:jc w:val="center"/>
              <w:rPr>
                <w:rFonts w:ascii="Cambria" w:eastAsia="Calibri" w:hAnsi="Cambria" w:cs="Arial"/>
                <w:sz w:val="22"/>
                <w:szCs w:val="22"/>
                <w:lang w:val="pt-BR" w:eastAsia="en-US"/>
              </w:rPr>
            </w:pPr>
            <w:bookmarkStart w:id="77" w:name="_Toc32219902"/>
            <w:r w:rsidRPr="0081761A">
              <w:rPr>
                <w:rFonts w:ascii="Cambria" w:eastAsia="Calibri" w:hAnsi="Cambria" w:cs="Arial"/>
                <w:sz w:val="22"/>
                <w:szCs w:val="22"/>
                <w:lang w:val="pt-BR" w:eastAsia="en-US"/>
              </w:rPr>
              <w:t>2.360,00</w:t>
            </w:r>
            <w:bookmarkEnd w:id="77"/>
          </w:p>
        </w:tc>
      </w:tr>
      <w:tr w:rsidR="001F7A90" w:rsidRPr="00A53753" w14:paraId="015D2B5E" w14:textId="77777777" w:rsidTr="0081761A">
        <w:trPr>
          <w:trHeight w:val="300"/>
        </w:trPr>
        <w:tc>
          <w:tcPr>
            <w:tcW w:w="851" w:type="dxa"/>
          </w:tcPr>
          <w:p w14:paraId="28D02A27" w14:textId="1D97EEA3" w:rsidR="001F7A90" w:rsidRPr="0081761A" w:rsidRDefault="001F7A90" w:rsidP="00C34408">
            <w:pPr>
              <w:jc w:val="center"/>
              <w:rPr>
                <w:rFonts w:ascii="Cambria" w:eastAsia="Calibri" w:hAnsi="Cambria" w:cs="Arial"/>
                <w:sz w:val="22"/>
                <w:szCs w:val="22"/>
                <w:lang w:val="pt-BR" w:eastAsia="en-US"/>
              </w:rPr>
            </w:pPr>
            <w:bookmarkStart w:id="78" w:name="_Toc32219903"/>
            <w:r w:rsidRPr="0081761A">
              <w:rPr>
                <w:rFonts w:ascii="Cambria" w:eastAsia="Calibri" w:hAnsi="Cambria" w:cs="Arial"/>
                <w:sz w:val="22"/>
                <w:szCs w:val="22"/>
                <w:lang w:val="pt-BR" w:eastAsia="en-US"/>
              </w:rPr>
              <w:t>2019</w:t>
            </w:r>
            <w:bookmarkEnd w:id="78"/>
          </w:p>
        </w:tc>
        <w:tc>
          <w:tcPr>
            <w:tcW w:w="5953" w:type="dxa"/>
            <w:noWrap/>
            <w:hideMark/>
          </w:tcPr>
          <w:p w14:paraId="54EDD7CC" w14:textId="38FC0AFC" w:rsidR="001F7A90" w:rsidRPr="0081761A" w:rsidRDefault="001F7A90" w:rsidP="00C34408">
            <w:pPr>
              <w:rPr>
                <w:rFonts w:ascii="Cambria" w:eastAsia="Calibri" w:hAnsi="Cambria" w:cs="Arial"/>
                <w:sz w:val="22"/>
                <w:szCs w:val="22"/>
                <w:lang w:val="pt-BR" w:eastAsia="en-US"/>
              </w:rPr>
            </w:pPr>
            <w:bookmarkStart w:id="79" w:name="_Toc32219904"/>
            <w:r w:rsidRPr="0081761A">
              <w:rPr>
                <w:rFonts w:ascii="Cambria" w:eastAsia="Calibri" w:hAnsi="Cambria" w:cs="Arial"/>
                <w:sz w:val="22"/>
                <w:szCs w:val="22"/>
                <w:lang w:val="pt-BR" w:eastAsia="en-US"/>
              </w:rPr>
              <w:t>Apoio ao fortalecimento técnico do Ministério da Agricultura em comercialização de lacticínios e programas quarentenários na República Dominicana</w:t>
            </w:r>
            <w:bookmarkEnd w:id="79"/>
          </w:p>
        </w:tc>
        <w:tc>
          <w:tcPr>
            <w:tcW w:w="1418" w:type="dxa"/>
            <w:noWrap/>
            <w:hideMark/>
          </w:tcPr>
          <w:p w14:paraId="437C8317" w14:textId="77777777" w:rsidR="001F7A90" w:rsidRPr="0081761A" w:rsidRDefault="001F7A90" w:rsidP="00C34408">
            <w:pPr>
              <w:jc w:val="center"/>
              <w:rPr>
                <w:rFonts w:ascii="Cambria" w:eastAsia="Calibri" w:hAnsi="Cambria" w:cs="Arial"/>
                <w:sz w:val="22"/>
                <w:szCs w:val="22"/>
                <w:lang w:val="pt-BR" w:eastAsia="en-US"/>
              </w:rPr>
            </w:pPr>
            <w:bookmarkStart w:id="80" w:name="_Toc32219905"/>
            <w:r w:rsidRPr="0081761A">
              <w:rPr>
                <w:rFonts w:ascii="Cambria" w:eastAsia="Calibri" w:hAnsi="Cambria" w:cs="Arial"/>
                <w:sz w:val="22"/>
                <w:szCs w:val="22"/>
                <w:lang w:val="pt-BR" w:eastAsia="en-US"/>
              </w:rPr>
              <w:t>República Dominicana</w:t>
            </w:r>
            <w:bookmarkEnd w:id="80"/>
          </w:p>
        </w:tc>
        <w:tc>
          <w:tcPr>
            <w:tcW w:w="1843" w:type="dxa"/>
            <w:noWrap/>
            <w:hideMark/>
          </w:tcPr>
          <w:p w14:paraId="1ABDE093" w14:textId="77BA71F7" w:rsidR="001F7A90" w:rsidRPr="0081761A" w:rsidRDefault="001F7A90" w:rsidP="00C34408">
            <w:pPr>
              <w:jc w:val="center"/>
              <w:rPr>
                <w:rFonts w:ascii="Cambria" w:eastAsia="Calibri" w:hAnsi="Cambria" w:cs="Arial"/>
                <w:sz w:val="22"/>
                <w:szCs w:val="22"/>
                <w:lang w:val="pt-BR" w:eastAsia="en-US"/>
              </w:rPr>
            </w:pPr>
            <w:bookmarkStart w:id="81" w:name="_Toc32219906"/>
            <w:r w:rsidRPr="0081761A">
              <w:rPr>
                <w:rFonts w:ascii="Cambria" w:eastAsia="Calibri" w:hAnsi="Cambria" w:cs="Arial"/>
                <w:sz w:val="22"/>
                <w:szCs w:val="22"/>
                <w:lang w:val="pt-BR" w:eastAsia="en-US"/>
              </w:rPr>
              <w:t>12.000,00</w:t>
            </w:r>
            <w:bookmarkEnd w:id="81"/>
          </w:p>
        </w:tc>
      </w:tr>
      <w:tr w:rsidR="001F7A90" w:rsidRPr="00A53753" w14:paraId="62BCAFC6" w14:textId="77777777" w:rsidTr="0081761A">
        <w:trPr>
          <w:trHeight w:val="300"/>
        </w:trPr>
        <w:tc>
          <w:tcPr>
            <w:tcW w:w="851" w:type="dxa"/>
          </w:tcPr>
          <w:p w14:paraId="6E555EF5" w14:textId="383D3E0E" w:rsidR="001F7A90" w:rsidRPr="0081761A" w:rsidRDefault="001F7A90" w:rsidP="00C34408">
            <w:pPr>
              <w:jc w:val="center"/>
              <w:rPr>
                <w:rFonts w:ascii="Cambria" w:eastAsia="Calibri" w:hAnsi="Cambria" w:cs="Arial"/>
                <w:sz w:val="22"/>
                <w:szCs w:val="22"/>
                <w:lang w:val="pt-BR" w:eastAsia="en-US"/>
              </w:rPr>
            </w:pPr>
            <w:bookmarkStart w:id="82" w:name="_Toc32219907"/>
            <w:r w:rsidRPr="0081761A">
              <w:rPr>
                <w:rFonts w:ascii="Cambria" w:eastAsia="Calibri" w:hAnsi="Cambria" w:cs="Arial"/>
                <w:sz w:val="22"/>
                <w:szCs w:val="22"/>
                <w:lang w:val="pt-BR" w:eastAsia="en-US"/>
              </w:rPr>
              <w:t>2019</w:t>
            </w:r>
            <w:bookmarkEnd w:id="82"/>
          </w:p>
        </w:tc>
        <w:tc>
          <w:tcPr>
            <w:tcW w:w="5953" w:type="dxa"/>
            <w:noWrap/>
            <w:hideMark/>
          </w:tcPr>
          <w:p w14:paraId="5C28C47B" w14:textId="1A84B1BB" w:rsidR="001F7A90" w:rsidRPr="0081761A" w:rsidRDefault="001F7A90" w:rsidP="00C34408">
            <w:pPr>
              <w:rPr>
                <w:rFonts w:ascii="Cambria" w:eastAsia="Calibri" w:hAnsi="Cambria" w:cs="Arial"/>
                <w:sz w:val="22"/>
                <w:szCs w:val="22"/>
                <w:lang w:val="pt-BR" w:eastAsia="en-US"/>
              </w:rPr>
            </w:pPr>
            <w:bookmarkStart w:id="83" w:name="_Toc32219908"/>
            <w:r w:rsidRPr="0081761A">
              <w:rPr>
                <w:rFonts w:ascii="Cambria" w:eastAsia="Calibri" w:hAnsi="Cambria" w:cs="Arial"/>
                <w:sz w:val="22"/>
                <w:szCs w:val="22"/>
                <w:lang w:val="pt-BR" w:eastAsia="en-US"/>
              </w:rPr>
              <w:t>Apoio ao Governo eleito de El Salvador para o desenho das bases de um programa de modernização agropecuária em El Salvador 2019-2024</w:t>
            </w:r>
            <w:bookmarkEnd w:id="83"/>
          </w:p>
        </w:tc>
        <w:tc>
          <w:tcPr>
            <w:tcW w:w="1418" w:type="dxa"/>
            <w:noWrap/>
            <w:hideMark/>
          </w:tcPr>
          <w:p w14:paraId="23068238" w14:textId="4559E606"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El Salvador</w:t>
            </w:r>
          </w:p>
        </w:tc>
        <w:tc>
          <w:tcPr>
            <w:tcW w:w="1843" w:type="dxa"/>
            <w:noWrap/>
            <w:hideMark/>
          </w:tcPr>
          <w:p w14:paraId="4BBE6886" w14:textId="32126210" w:rsidR="001F7A90" w:rsidRPr="0081761A" w:rsidRDefault="001F7A90" w:rsidP="00C34408">
            <w:pPr>
              <w:jc w:val="center"/>
              <w:rPr>
                <w:rFonts w:ascii="Cambria" w:eastAsia="Calibri" w:hAnsi="Cambria" w:cs="Arial"/>
                <w:sz w:val="22"/>
                <w:szCs w:val="22"/>
                <w:lang w:val="pt-BR" w:eastAsia="en-US"/>
              </w:rPr>
            </w:pPr>
            <w:bookmarkStart w:id="84" w:name="_Toc32219910"/>
            <w:r w:rsidRPr="0081761A">
              <w:rPr>
                <w:rFonts w:ascii="Cambria" w:eastAsia="Calibri" w:hAnsi="Cambria" w:cs="Arial"/>
                <w:sz w:val="22"/>
                <w:szCs w:val="22"/>
                <w:lang w:val="pt-BR" w:eastAsia="en-US"/>
              </w:rPr>
              <w:t>27.117,00</w:t>
            </w:r>
            <w:bookmarkEnd w:id="84"/>
          </w:p>
        </w:tc>
      </w:tr>
      <w:tr w:rsidR="001F7A90" w:rsidRPr="00A53753" w14:paraId="29D37E72" w14:textId="77777777" w:rsidTr="0081761A">
        <w:trPr>
          <w:trHeight w:val="300"/>
        </w:trPr>
        <w:tc>
          <w:tcPr>
            <w:tcW w:w="851" w:type="dxa"/>
          </w:tcPr>
          <w:p w14:paraId="7BB029A0" w14:textId="3341B8E9" w:rsidR="001F7A90" w:rsidRPr="0081761A" w:rsidRDefault="001F7A90" w:rsidP="00C34408">
            <w:pPr>
              <w:jc w:val="center"/>
              <w:rPr>
                <w:rFonts w:ascii="Cambria" w:eastAsia="Calibri" w:hAnsi="Cambria" w:cs="Arial"/>
                <w:sz w:val="22"/>
                <w:szCs w:val="22"/>
                <w:lang w:val="pt-BR" w:eastAsia="en-US"/>
              </w:rPr>
            </w:pPr>
            <w:bookmarkStart w:id="85" w:name="_Toc32219911"/>
            <w:r w:rsidRPr="0081761A">
              <w:rPr>
                <w:rFonts w:ascii="Cambria" w:eastAsia="Calibri" w:hAnsi="Cambria" w:cs="Arial"/>
                <w:sz w:val="22"/>
                <w:szCs w:val="22"/>
                <w:lang w:val="pt-BR" w:eastAsia="en-US"/>
              </w:rPr>
              <w:t>2019</w:t>
            </w:r>
            <w:bookmarkEnd w:id="85"/>
          </w:p>
        </w:tc>
        <w:tc>
          <w:tcPr>
            <w:tcW w:w="5953" w:type="dxa"/>
            <w:noWrap/>
            <w:hideMark/>
          </w:tcPr>
          <w:p w14:paraId="3039D224" w14:textId="3E8AAB3A" w:rsidR="001F7A90" w:rsidRPr="0081761A" w:rsidRDefault="001F7A90" w:rsidP="00C34408">
            <w:pPr>
              <w:rPr>
                <w:rFonts w:ascii="Cambria" w:eastAsia="Calibri" w:hAnsi="Cambria" w:cs="Arial"/>
                <w:sz w:val="22"/>
                <w:szCs w:val="22"/>
                <w:lang w:val="pt-BR" w:eastAsia="en-US"/>
              </w:rPr>
            </w:pPr>
            <w:bookmarkStart w:id="86" w:name="_Toc32219912"/>
            <w:r w:rsidRPr="0081761A">
              <w:rPr>
                <w:rFonts w:ascii="Cambria" w:eastAsia="Calibri" w:hAnsi="Cambria" w:cs="Arial"/>
                <w:sz w:val="22"/>
                <w:szCs w:val="22"/>
                <w:lang w:val="pt-BR" w:eastAsia="en-US"/>
              </w:rPr>
              <w:t>Programa de fortalecimento de capacidades para jovens e mulheres rurais IICA-MTSS</w:t>
            </w:r>
            <w:bookmarkEnd w:id="86"/>
          </w:p>
        </w:tc>
        <w:tc>
          <w:tcPr>
            <w:tcW w:w="1418" w:type="dxa"/>
            <w:noWrap/>
            <w:hideMark/>
          </w:tcPr>
          <w:p w14:paraId="353F8206" w14:textId="77777777" w:rsidR="001F7A90" w:rsidRPr="0081761A" w:rsidRDefault="001F7A90" w:rsidP="00C34408">
            <w:pPr>
              <w:jc w:val="center"/>
              <w:rPr>
                <w:rFonts w:ascii="Cambria" w:eastAsia="Calibri" w:hAnsi="Cambria" w:cs="Arial"/>
                <w:sz w:val="22"/>
                <w:szCs w:val="22"/>
                <w:lang w:val="pt-BR" w:eastAsia="en-US"/>
              </w:rPr>
            </w:pPr>
            <w:bookmarkStart w:id="87" w:name="_Toc32219913"/>
            <w:r w:rsidRPr="0081761A">
              <w:rPr>
                <w:rFonts w:ascii="Cambria" w:eastAsia="Calibri" w:hAnsi="Cambria" w:cs="Arial"/>
                <w:sz w:val="22"/>
                <w:szCs w:val="22"/>
                <w:lang w:val="pt-BR" w:eastAsia="en-US"/>
              </w:rPr>
              <w:t>Costa Rica</w:t>
            </w:r>
            <w:bookmarkEnd w:id="87"/>
          </w:p>
        </w:tc>
        <w:tc>
          <w:tcPr>
            <w:tcW w:w="1843" w:type="dxa"/>
            <w:noWrap/>
            <w:hideMark/>
          </w:tcPr>
          <w:p w14:paraId="606BFCF0" w14:textId="09DC7509" w:rsidR="001F7A90" w:rsidRPr="0081761A" w:rsidRDefault="001F7A90" w:rsidP="00C34408">
            <w:pPr>
              <w:jc w:val="center"/>
              <w:rPr>
                <w:rFonts w:ascii="Cambria" w:eastAsia="Calibri" w:hAnsi="Cambria" w:cs="Arial"/>
                <w:sz w:val="22"/>
                <w:szCs w:val="22"/>
                <w:lang w:val="pt-BR" w:eastAsia="en-US"/>
              </w:rPr>
            </w:pPr>
            <w:bookmarkStart w:id="88" w:name="_Toc32219914"/>
            <w:r w:rsidRPr="0081761A">
              <w:rPr>
                <w:rFonts w:ascii="Cambria" w:eastAsia="Calibri" w:hAnsi="Cambria" w:cs="Arial"/>
                <w:sz w:val="22"/>
                <w:szCs w:val="22"/>
                <w:lang w:val="pt-BR" w:eastAsia="en-US"/>
              </w:rPr>
              <w:t>7.000,00</w:t>
            </w:r>
            <w:bookmarkEnd w:id="88"/>
          </w:p>
        </w:tc>
      </w:tr>
      <w:tr w:rsidR="001F7A90" w:rsidRPr="00A53753" w14:paraId="7244C8C1" w14:textId="77777777" w:rsidTr="0081761A">
        <w:trPr>
          <w:trHeight w:val="300"/>
        </w:trPr>
        <w:tc>
          <w:tcPr>
            <w:tcW w:w="851" w:type="dxa"/>
          </w:tcPr>
          <w:p w14:paraId="31A6AD89" w14:textId="7EB6DDE4" w:rsidR="001F7A90" w:rsidRPr="0081761A" w:rsidRDefault="001F7A90" w:rsidP="00C34408">
            <w:pPr>
              <w:jc w:val="center"/>
              <w:rPr>
                <w:rFonts w:ascii="Cambria" w:eastAsia="Calibri" w:hAnsi="Cambria" w:cs="Arial"/>
                <w:sz w:val="22"/>
                <w:szCs w:val="22"/>
                <w:lang w:val="pt-BR" w:eastAsia="en-US"/>
              </w:rPr>
            </w:pPr>
            <w:bookmarkStart w:id="89" w:name="_Toc32219915"/>
            <w:r w:rsidRPr="0081761A">
              <w:rPr>
                <w:rFonts w:ascii="Cambria" w:eastAsia="Calibri" w:hAnsi="Cambria" w:cs="Arial"/>
                <w:sz w:val="22"/>
                <w:szCs w:val="22"/>
                <w:lang w:val="pt-BR" w:eastAsia="en-US"/>
              </w:rPr>
              <w:t>2019</w:t>
            </w:r>
            <w:bookmarkEnd w:id="89"/>
          </w:p>
        </w:tc>
        <w:tc>
          <w:tcPr>
            <w:tcW w:w="5953" w:type="dxa"/>
            <w:noWrap/>
            <w:hideMark/>
          </w:tcPr>
          <w:p w14:paraId="625C3D9B" w14:textId="23FAACE7" w:rsidR="001F7A90" w:rsidRPr="0081761A" w:rsidRDefault="001F7A90" w:rsidP="00C34408">
            <w:pPr>
              <w:rPr>
                <w:rFonts w:ascii="Cambria" w:eastAsia="Calibri" w:hAnsi="Cambria" w:cs="Arial"/>
                <w:sz w:val="22"/>
                <w:szCs w:val="22"/>
                <w:lang w:val="pt-BR" w:eastAsia="en-US"/>
              </w:rPr>
            </w:pPr>
            <w:bookmarkStart w:id="90" w:name="_Toc32219916"/>
            <w:r w:rsidRPr="0081761A">
              <w:rPr>
                <w:rFonts w:ascii="Cambria" w:eastAsia="Calibri" w:hAnsi="Cambria" w:cs="Arial"/>
                <w:sz w:val="22"/>
                <w:szCs w:val="22"/>
                <w:lang w:val="pt-BR" w:eastAsia="en-US"/>
              </w:rPr>
              <w:t>Organização do Seminário Internacional “Mudança do Clima e Segurança Alimentar Global: Desafios e Oportunidades para a Agricultura Regional”</w:t>
            </w:r>
            <w:bookmarkEnd w:id="90"/>
          </w:p>
        </w:tc>
        <w:tc>
          <w:tcPr>
            <w:tcW w:w="1418" w:type="dxa"/>
            <w:noWrap/>
            <w:hideMark/>
          </w:tcPr>
          <w:p w14:paraId="07B43F2D" w14:textId="77777777" w:rsidR="001F7A90" w:rsidRPr="0081761A" w:rsidRDefault="001F7A90" w:rsidP="00C34408">
            <w:pPr>
              <w:jc w:val="center"/>
              <w:rPr>
                <w:rFonts w:ascii="Cambria" w:eastAsia="Calibri" w:hAnsi="Cambria" w:cs="Arial"/>
                <w:sz w:val="22"/>
                <w:szCs w:val="22"/>
                <w:lang w:val="pt-BR" w:eastAsia="en-US"/>
              </w:rPr>
            </w:pPr>
            <w:bookmarkStart w:id="91" w:name="_Toc32219917"/>
            <w:r w:rsidRPr="0081761A">
              <w:rPr>
                <w:rFonts w:ascii="Cambria" w:eastAsia="Calibri" w:hAnsi="Cambria" w:cs="Arial"/>
                <w:sz w:val="22"/>
                <w:szCs w:val="22"/>
                <w:lang w:val="pt-BR" w:eastAsia="en-US"/>
              </w:rPr>
              <w:t>Argentina</w:t>
            </w:r>
            <w:bookmarkEnd w:id="91"/>
          </w:p>
        </w:tc>
        <w:tc>
          <w:tcPr>
            <w:tcW w:w="1843" w:type="dxa"/>
            <w:noWrap/>
            <w:hideMark/>
          </w:tcPr>
          <w:p w14:paraId="28E848FD" w14:textId="34E6F590" w:rsidR="001F7A90" w:rsidRPr="0081761A" w:rsidRDefault="001F7A90" w:rsidP="00C34408">
            <w:pPr>
              <w:jc w:val="center"/>
              <w:rPr>
                <w:rFonts w:ascii="Cambria" w:eastAsia="Calibri" w:hAnsi="Cambria" w:cs="Arial"/>
                <w:sz w:val="22"/>
                <w:szCs w:val="22"/>
                <w:lang w:val="pt-BR" w:eastAsia="en-US"/>
              </w:rPr>
            </w:pPr>
            <w:bookmarkStart w:id="92" w:name="_Toc32219918"/>
            <w:r w:rsidRPr="0081761A">
              <w:rPr>
                <w:rFonts w:ascii="Cambria" w:eastAsia="Calibri" w:hAnsi="Cambria" w:cs="Arial"/>
                <w:sz w:val="22"/>
                <w:szCs w:val="22"/>
                <w:lang w:val="pt-BR" w:eastAsia="en-US"/>
              </w:rPr>
              <w:t>30.000,00</w:t>
            </w:r>
            <w:bookmarkEnd w:id="92"/>
          </w:p>
        </w:tc>
      </w:tr>
      <w:tr w:rsidR="001F7A90" w:rsidRPr="00A53753" w14:paraId="318B78A7" w14:textId="77777777" w:rsidTr="0081761A">
        <w:trPr>
          <w:trHeight w:val="300"/>
        </w:trPr>
        <w:tc>
          <w:tcPr>
            <w:tcW w:w="851" w:type="dxa"/>
          </w:tcPr>
          <w:p w14:paraId="53D692D1" w14:textId="3E58E3EF" w:rsidR="001F7A90" w:rsidRPr="0081761A" w:rsidRDefault="001F7A90" w:rsidP="00C34408">
            <w:pPr>
              <w:jc w:val="center"/>
              <w:rPr>
                <w:rFonts w:ascii="Cambria" w:eastAsia="Calibri" w:hAnsi="Cambria" w:cs="Arial"/>
                <w:sz w:val="22"/>
                <w:szCs w:val="22"/>
                <w:lang w:val="pt-BR" w:eastAsia="en-US"/>
              </w:rPr>
            </w:pPr>
            <w:bookmarkStart w:id="93" w:name="_Toc32219919"/>
            <w:r w:rsidRPr="0081761A">
              <w:rPr>
                <w:rFonts w:ascii="Cambria" w:eastAsia="Calibri" w:hAnsi="Cambria" w:cs="Arial"/>
                <w:sz w:val="22"/>
                <w:szCs w:val="22"/>
                <w:lang w:val="pt-BR" w:eastAsia="en-US"/>
              </w:rPr>
              <w:t>2019</w:t>
            </w:r>
            <w:bookmarkEnd w:id="93"/>
          </w:p>
        </w:tc>
        <w:tc>
          <w:tcPr>
            <w:tcW w:w="5953" w:type="dxa"/>
            <w:noWrap/>
            <w:hideMark/>
          </w:tcPr>
          <w:p w14:paraId="69CB3BC2" w14:textId="6B88BC3B" w:rsidR="001F7A90" w:rsidRPr="0081761A" w:rsidRDefault="001F7A90" w:rsidP="00C34408">
            <w:pPr>
              <w:rPr>
                <w:rFonts w:ascii="Cambria" w:eastAsia="Calibri" w:hAnsi="Cambria" w:cs="Arial"/>
                <w:sz w:val="22"/>
                <w:szCs w:val="22"/>
                <w:lang w:val="pt-BR" w:eastAsia="en-US"/>
              </w:rPr>
            </w:pPr>
            <w:bookmarkStart w:id="94" w:name="_Toc32219920"/>
            <w:r w:rsidRPr="0081761A">
              <w:rPr>
                <w:rFonts w:ascii="Cambria" w:eastAsia="Calibri" w:hAnsi="Cambria" w:cs="Arial"/>
                <w:sz w:val="22"/>
                <w:szCs w:val="22"/>
                <w:lang w:val="pt-BR" w:eastAsia="en-US"/>
              </w:rPr>
              <w:t>Fortalecimento de capacidades técnicas das Secretárias de Agricultura, para a formulação dos programas departamentais de extensão agropecuária (PDEA) em 15 departamentos da Colômbia</w:t>
            </w:r>
            <w:bookmarkEnd w:id="94"/>
          </w:p>
        </w:tc>
        <w:tc>
          <w:tcPr>
            <w:tcW w:w="1418" w:type="dxa"/>
            <w:noWrap/>
            <w:hideMark/>
          </w:tcPr>
          <w:p w14:paraId="34C06788" w14:textId="71D68F66"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Colômbia</w:t>
            </w:r>
          </w:p>
        </w:tc>
        <w:tc>
          <w:tcPr>
            <w:tcW w:w="1843" w:type="dxa"/>
            <w:noWrap/>
            <w:hideMark/>
          </w:tcPr>
          <w:p w14:paraId="54508F04" w14:textId="3DCD9537" w:rsidR="001F7A90" w:rsidRPr="0081761A" w:rsidRDefault="001F7A90" w:rsidP="00C34408">
            <w:pPr>
              <w:jc w:val="center"/>
              <w:rPr>
                <w:rFonts w:ascii="Cambria" w:eastAsia="Calibri" w:hAnsi="Cambria" w:cs="Arial"/>
                <w:sz w:val="22"/>
                <w:szCs w:val="22"/>
                <w:lang w:val="pt-BR" w:eastAsia="en-US"/>
              </w:rPr>
            </w:pPr>
            <w:bookmarkStart w:id="95" w:name="_Toc32219922"/>
            <w:r w:rsidRPr="0081761A">
              <w:rPr>
                <w:rFonts w:ascii="Cambria" w:eastAsia="Calibri" w:hAnsi="Cambria" w:cs="Arial"/>
                <w:sz w:val="22"/>
                <w:szCs w:val="22"/>
                <w:lang w:val="pt-BR" w:eastAsia="en-US"/>
              </w:rPr>
              <w:t>25.000,00</w:t>
            </w:r>
            <w:bookmarkEnd w:id="95"/>
          </w:p>
        </w:tc>
      </w:tr>
      <w:tr w:rsidR="001F7A90" w:rsidRPr="00A53753" w14:paraId="7663A462" w14:textId="77777777" w:rsidTr="0081761A">
        <w:trPr>
          <w:trHeight w:val="300"/>
        </w:trPr>
        <w:tc>
          <w:tcPr>
            <w:tcW w:w="851" w:type="dxa"/>
          </w:tcPr>
          <w:p w14:paraId="4EA05D3C" w14:textId="31432664" w:rsidR="001F7A90" w:rsidRPr="0081761A" w:rsidRDefault="001F7A90" w:rsidP="00C34408">
            <w:pPr>
              <w:jc w:val="center"/>
              <w:rPr>
                <w:rFonts w:ascii="Cambria" w:eastAsia="Calibri" w:hAnsi="Cambria" w:cs="Arial"/>
                <w:sz w:val="22"/>
                <w:szCs w:val="22"/>
                <w:lang w:val="pt-BR" w:eastAsia="en-US"/>
              </w:rPr>
            </w:pPr>
            <w:bookmarkStart w:id="96" w:name="_Toc32219923"/>
            <w:r w:rsidRPr="0081761A">
              <w:rPr>
                <w:rFonts w:ascii="Cambria" w:eastAsia="Calibri" w:hAnsi="Cambria" w:cs="Arial"/>
                <w:sz w:val="22"/>
                <w:szCs w:val="22"/>
                <w:lang w:val="pt-BR" w:eastAsia="en-US"/>
              </w:rPr>
              <w:t>2019</w:t>
            </w:r>
            <w:bookmarkEnd w:id="96"/>
          </w:p>
        </w:tc>
        <w:tc>
          <w:tcPr>
            <w:tcW w:w="5953" w:type="dxa"/>
            <w:noWrap/>
            <w:hideMark/>
          </w:tcPr>
          <w:p w14:paraId="792593F8" w14:textId="2D0F8B2C" w:rsidR="001F7A90" w:rsidRPr="0081761A" w:rsidRDefault="001F7A90" w:rsidP="00C34408">
            <w:pPr>
              <w:rPr>
                <w:rFonts w:ascii="Cambria" w:eastAsia="Calibri" w:hAnsi="Cambria" w:cs="Arial"/>
                <w:sz w:val="22"/>
                <w:szCs w:val="22"/>
                <w:lang w:val="pt-BR" w:eastAsia="en-US"/>
              </w:rPr>
            </w:pPr>
            <w:bookmarkStart w:id="97" w:name="_Toc32219924"/>
            <w:r w:rsidRPr="0081761A">
              <w:rPr>
                <w:rFonts w:ascii="Cambria" w:eastAsia="Calibri" w:hAnsi="Cambria" w:cs="Arial"/>
                <w:sz w:val="22"/>
                <w:szCs w:val="22"/>
                <w:lang w:val="pt-BR" w:eastAsia="en-US"/>
              </w:rPr>
              <w:t>Formulação da proposta técnica do Parque Tecnológico em Sucre Sustentado na Bioeconomia</w:t>
            </w:r>
            <w:bookmarkEnd w:id="97"/>
          </w:p>
        </w:tc>
        <w:tc>
          <w:tcPr>
            <w:tcW w:w="1418" w:type="dxa"/>
            <w:noWrap/>
            <w:hideMark/>
          </w:tcPr>
          <w:p w14:paraId="31AA94BE" w14:textId="14726961"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Bolívia</w:t>
            </w:r>
          </w:p>
        </w:tc>
        <w:tc>
          <w:tcPr>
            <w:tcW w:w="1843" w:type="dxa"/>
            <w:noWrap/>
            <w:hideMark/>
          </w:tcPr>
          <w:p w14:paraId="78191C67" w14:textId="3020F7E4" w:rsidR="001F7A90" w:rsidRPr="0081761A" w:rsidRDefault="001F7A90" w:rsidP="00C34408">
            <w:pPr>
              <w:jc w:val="center"/>
              <w:rPr>
                <w:rFonts w:ascii="Cambria" w:eastAsia="Calibri" w:hAnsi="Cambria" w:cs="Arial"/>
                <w:sz w:val="22"/>
                <w:szCs w:val="22"/>
                <w:lang w:val="pt-BR" w:eastAsia="en-US"/>
              </w:rPr>
            </w:pPr>
            <w:bookmarkStart w:id="98" w:name="_Toc32219926"/>
            <w:r w:rsidRPr="0081761A">
              <w:rPr>
                <w:rFonts w:ascii="Cambria" w:eastAsia="Calibri" w:hAnsi="Cambria" w:cs="Arial"/>
                <w:sz w:val="22"/>
                <w:szCs w:val="22"/>
                <w:lang w:val="pt-BR" w:eastAsia="en-US"/>
              </w:rPr>
              <w:t>9.458,00</w:t>
            </w:r>
            <w:bookmarkEnd w:id="98"/>
          </w:p>
        </w:tc>
      </w:tr>
      <w:tr w:rsidR="001F7A90" w:rsidRPr="00A53753" w14:paraId="5B42E825" w14:textId="77777777" w:rsidTr="0081761A">
        <w:trPr>
          <w:trHeight w:val="300"/>
        </w:trPr>
        <w:tc>
          <w:tcPr>
            <w:tcW w:w="851" w:type="dxa"/>
          </w:tcPr>
          <w:p w14:paraId="67A6454D" w14:textId="0D927727" w:rsidR="001F7A90" w:rsidRPr="0081761A" w:rsidRDefault="001F7A90" w:rsidP="00C34408">
            <w:pPr>
              <w:jc w:val="center"/>
              <w:rPr>
                <w:rFonts w:ascii="Cambria" w:eastAsia="Calibri" w:hAnsi="Cambria" w:cs="Arial"/>
                <w:sz w:val="22"/>
                <w:szCs w:val="22"/>
                <w:lang w:val="pt-BR" w:eastAsia="en-US"/>
              </w:rPr>
            </w:pPr>
            <w:bookmarkStart w:id="99" w:name="_Toc32219927"/>
            <w:r w:rsidRPr="0081761A">
              <w:rPr>
                <w:rFonts w:ascii="Cambria" w:eastAsia="Calibri" w:hAnsi="Cambria" w:cs="Arial"/>
                <w:sz w:val="22"/>
                <w:szCs w:val="22"/>
                <w:lang w:val="pt-BR" w:eastAsia="en-US"/>
              </w:rPr>
              <w:t>2019</w:t>
            </w:r>
            <w:bookmarkEnd w:id="99"/>
          </w:p>
        </w:tc>
        <w:tc>
          <w:tcPr>
            <w:tcW w:w="5953" w:type="dxa"/>
            <w:noWrap/>
            <w:hideMark/>
          </w:tcPr>
          <w:p w14:paraId="70BD84FE" w14:textId="7C8F5750" w:rsidR="001F7A90" w:rsidRPr="0081761A" w:rsidRDefault="001F7A90" w:rsidP="00C34408">
            <w:pPr>
              <w:rPr>
                <w:rFonts w:ascii="Cambria" w:eastAsia="Calibri" w:hAnsi="Cambria" w:cs="Arial"/>
                <w:sz w:val="22"/>
                <w:szCs w:val="22"/>
                <w:lang w:val="en-US" w:eastAsia="en-US"/>
              </w:rPr>
            </w:pPr>
            <w:bookmarkStart w:id="100" w:name="_Toc32219928"/>
            <w:r w:rsidRPr="0081761A">
              <w:rPr>
                <w:rFonts w:ascii="Cambria" w:eastAsia="Calibri" w:hAnsi="Cambria" w:cs="Arial"/>
                <w:sz w:val="22"/>
                <w:szCs w:val="22"/>
                <w:lang w:val="en-US" w:eastAsia="en-US"/>
              </w:rPr>
              <w:t>Support for execution of work and responsibilities of the special advisers, as well as work related to the Management Committee in the Caribbean (MCC)</w:t>
            </w:r>
            <w:bookmarkEnd w:id="100"/>
          </w:p>
        </w:tc>
        <w:tc>
          <w:tcPr>
            <w:tcW w:w="1418" w:type="dxa"/>
            <w:noWrap/>
            <w:hideMark/>
          </w:tcPr>
          <w:p w14:paraId="18931F35" w14:textId="77777777" w:rsidR="001F7A90" w:rsidRPr="0081761A" w:rsidRDefault="001F7A90" w:rsidP="00C34408">
            <w:pPr>
              <w:jc w:val="center"/>
              <w:rPr>
                <w:rFonts w:ascii="Cambria" w:eastAsia="Calibri" w:hAnsi="Cambria" w:cs="Arial"/>
                <w:sz w:val="22"/>
                <w:szCs w:val="22"/>
                <w:lang w:val="pt-BR" w:eastAsia="en-US"/>
              </w:rPr>
            </w:pPr>
            <w:bookmarkStart w:id="101" w:name="_Toc32219929"/>
            <w:r w:rsidRPr="0081761A">
              <w:rPr>
                <w:rFonts w:ascii="Cambria" w:eastAsia="Calibri" w:hAnsi="Cambria" w:cs="Arial"/>
                <w:sz w:val="22"/>
                <w:szCs w:val="22"/>
                <w:lang w:val="pt-BR" w:eastAsia="en-US"/>
              </w:rPr>
              <w:t>Trinid</w:t>
            </w:r>
            <w:bookmarkEnd w:id="101"/>
            <w:r w:rsidRPr="0081761A">
              <w:rPr>
                <w:rFonts w:ascii="Cambria" w:eastAsia="Calibri" w:hAnsi="Cambria" w:cs="Arial"/>
                <w:sz w:val="22"/>
                <w:szCs w:val="22"/>
                <w:lang w:val="pt-BR" w:eastAsia="en-US"/>
              </w:rPr>
              <w:t>ade</w:t>
            </w:r>
          </w:p>
          <w:p w14:paraId="7C6C2CB7" w14:textId="5F20F60A"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 xml:space="preserve">e </w:t>
            </w:r>
            <w:bookmarkStart w:id="102" w:name="_Toc32219930"/>
            <w:r w:rsidRPr="0081761A">
              <w:rPr>
                <w:rFonts w:ascii="Cambria" w:eastAsia="Calibri" w:hAnsi="Cambria" w:cs="Arial"/>
                <w:sz w:val="22"/>
                <w:szCs w:val="22"/>
                <w:lang w:val="pt-BR" w:eastAsia="en-US"/>
              </w:rPr>
              <w:t>Tobago</w:t>
            </w:r>
            <w:bookmarkEnd w:id="102"/>
          </w:p>
        </w:tc>
        <w:tc>
          <w:tcPr>
            <w:tcW w:w="1843" w:type="dxa"/>
            <w:noWrap/>
            <w:hideMark/>
          </w:tcPr>
          <w:p w14:paraId="5CFC6F33" w14:textId="495FF978" w:rsidR="001F7A90" w:rsidRPr="0081761A" w:rsidRDefault="001F7A90" w:rsidP="00C34408">
            <w:pPr>
              <w:jc w:val="center"/>
              <w:rPr>
                <w:rFonts w:ascii="Cambria" w:eastAsia="Calibri" w:hAnsi="Cambria" w:cs="Arial"/>
                <w:sz w:val="22"/>
                <w:szCs w:val="22"/>
                <w:lang w:val="pt-BR" w:eastAsia="en-US"/>
              </w:rPr>
            </w:pPr>
            <w:bookmarkStart w:id="103" w:name="_Toc32219931"/>
            <w:r w:rsidRPr="0081761A">
              <w:rPr>
                <w:rFonts w:ascii="Cambria" w:eastAsia="Calibri" w:hAnsi="Cambria" w:cs="Arial"/>
                <w:sz w:val="22"/>
                <w:szCs w:val="22"/>
                <w:lang w:val="pt-BR" w:eastAsia="en-US"/>
              </w:rPr>
              <w:t>30.000,00</w:t>
            </w:r>
            <w:bookmarkEnd w:id="103"/>
          </w:p>
        </w:tc>
      </w:tr>
      <w:tr w:rsidR="001F7A90" w:rsidRPr="00A53753" w14:paraId="114C4497" w14:textId="77777777" w:rsidTr="0081761A">
        <w:trPr>
          <w:trHeight w:val="300"/>
        </w:trPr>
        <w:tc>
          <w:tcPr>
            <w:tcW w:w="851" w:type="dxa"/>
          </w:tcPr>
          <w:p w14:paraId="30D0AD82" w14:textId="6BC2B234" w:rsidR="001F7A90" w:rsidRPr="0081761A" w:rsidRDefault="001F7A90" w:rsidP="00C34408">
            <w:pPr>
              <w:jc w:val="center"/>
              <w:rPr>
                <w:rFonts w:ascii="Cambria" w:eastAsia="Calibri" w:hAnsi="Cambria" w:cs="Arial"/>
                <w:sz w:val="22"/>
                <w:szCs w:val="22"/>
                <w:lang w:val="pt-BR" w:eastAsia="en-US"/>
              </w:rPr>
            </w:pPr>
            <w:bookmarkStart w:id="104" w:name="_Toc32219932"/>
            <w:r w:rsidRPr="0081761A">
              <w:rPr>
                <w:rFonts w:ascii="Cambria" w:eastAsia="Calibri" w:hAnsi="Cambria" w:cs="Arial"/>
                <w:sz w:val="22"/>
                <w:szCs w:val="22"/>
                <w:lang w:val="pt-BR" w:eastAsia="en-US"/>
              </w:rPr>
              <w:t>2019</w:t>
            </w:r>
            <w:bookmarkEnd w:id="104"/>
          </w:p>
        </w:tc>
        <w:tc>
          <w:tcPr>
            <w:tcW w:w="5953" w:type="dxa"/>
            <w:noWrap/>
            <w:hideMark/>
          </w:tcPr>
          <w:p w14:paraId="509D1470" w14:textId="2463E56F" w:rsidR="001F7A90" w:rsidRPr="0081761A" w:rsidRDefault="001F7A90" w:rsidP="00C34408">
            <w:pPr>
              <w:rPr>
                <w:rFonts w:ascii="Cambria" w:eastAsia="Calibri" w:hAnsi="Cambria" w:cs="Arial"/>
                <w:sz w:val="22"/>
                <w:szCs w:val="22"/>
                <w:lang w:val="pt-BR" w:eastAsia="en-US"/>
              </w:rPr>
            </w:pPr>
            <w:bookmarkStart w:id="105" w:name="_Toc32219933"/>
            <w:r w:rsidRPr="0081761A">
              <w:rPr>
                <w:rFonts w:ascii="Cambria" w:eastAsia="Calibri" w:hAnsi="Cambria" w:cs="Arial"/>
                <w:sz w:val="22"/>
                <w:szCs w:val="22"/>
                <w:lang w:val="pt-BR" w:eastAsia="en-US"/>
              </w:rPr>
              <w:t>Estabelecimento de um laboratório especializado em gestão tecnológica e inovação para o setor agropecuário costarriquenho</w:t>
            </w:r>
            <w:bookmarkEnd w:id="105"/>
          </w:p>
        </w:tc>
        <w:tc>
          <w:tcPr>
            <w:tcW w:w="1418" w:type="dxa"/>
            <w:noWrap/>
            <w:hideMark/>
          </w:tcPr>
          <w:p w14:paraId="35260014" w14:textId="77777777" w:rsidR="001F7A90" w:rsidRPr="0081761A" w:rsidRDefault="001F7A90" w:rsidP="00C34408">
            <w:pPr>
              <w:jc w:val="center"/>
              <w:rPr>
                <w:rFonts w:ascii="Cambria" w:eastAsia="Calibri" w:hAnsi="Cambria" w:cs="Arial"/>
                <w:sz w:val="22"/>
                <w:szCs w:val="22"/>
                <w:lang w:val="pt-BR" w:eastAsia="en-US"/>
              </w:rPr>
            </w:pPr>
            <w:bookmarkStart w:id="106" w:name="_Toc32219934"/>
            <w:r w:rsidRPr="0081761A">
              <w:rPr>
                <w:rFonts w:ascii="Cambria" w:eastAsia="Calibri" w:hAnsi="Cambria" w:cs="Arial"/>
                <w:sz w:val="22"/>
                <w:szCs w:val="22"/>
                <w:lang w:val="pt-BR" w:eastAsia="en-US"/>
              </w:rPr>
              <w:t>Costa Rica</w:t>
            </w:r>
            <w:bookmarkEnd w:id="106"/>
          </w:p>
        </w:tc>
        <w:tc>
          <w:tcPr>
            <w:tcW w:w="1843" w:type="dxa"/>
            <w:noWrap/>
            <w:hideMark/>
          </w:tcPr>
          <w:p w14:paraId="0DDDCE9E" w14:textId="76F606A7" w:rsidR="001F7A90" w:rsidRPr="0081761A" w:rsidRDefault="001F7A90" w:rsidP="00C34408">
            <w:pPr>
              <w:jc w:val="center"/>
              <w:rPr>
                <w:rFonts w:ascii="Cambria" w:eastAsia="Calibri" w:hAnsi="Cambria" w:cs="Arial"/>
                <w:sz w:val="22"/>
                <w:szCs w:val="22"/>
                <w:lang w:val="pt-BR" w:eastAsia="en-US"/>
              </w:rPr>
            </w:pPr>
            <w:bookmarkStart w:id="107" w:name="_Toc32219935"/>
            <w:r w:rsidRPr="0081761A">
              <w:rPr>
                <w:rFonts w:ascii="Cambria" w:eastAsia="Calibri" w:hAnsi="Cambria" w:cs="Arial"/>
                <w:sz w:val="22"/>
                <w:szCs w:val="22"/>
                <w:lang w:val="pt-BR" w:eastAsia="en-US"/>
              </w:rPr>
              <w:t>30.000,00</w:t>
            </w:r>
            <w:bookmarkEnd w:id="107"/>
          </w:p>
        </w:tc>
      </w:tr>
      <w:tr w:rsidR="001F7A90" w:rsidRPr="00A53753" w14:paraId="46911642" w14:textId="77777777" w:rsidTr="0081761A">
        <w:trPr>
          <w:trHeight w:val="300"/>
        </w:trPr>
        <w:tc>
          <w:tcPr>
            <w:tcW w:w="851" w:type="dxa"/>
          </w:tcPr>
          <w:p w14:paraId="35F00962" w14:textId="4FE362C1" w:rsidR="001F7A90" w:rsidRPr="0081761A" w:rsidRDefault="001F7A90" w:rsidP="00C34408">
            <w:pPr>
              <w:jc w:val="center"/>
              <w:rPr>
                <w:rFonts w:ascii="Cambria" w:eastAsia="Calibri" w:hAnsi="Cambria" w:cs="Arial"/>
                <w:sz w:val="22"/>
                <w:szCs w:val="22"/>
                <w:lang w:val="pt-BR" w:eastAsia="en-US"/>
              </w:rPr>
            </w:pPr>
            <w:bookmarkStart w:id="108" w:name="_Toc32219936"/>
            <w:r w:rsidRPr="0081761A">
              <w:rPr>
                <w:rFonts w:ascii="Cambria" w:eastAsia="Calibri" w:hAnsi="Cambria" w:cs="Arial"/>
                <w:sz w:val="22"/>
                <w:szCs w:val="22"/>
                <w:lang w:val="pt-BR" w:eastAsia="en-US"/>
              </w:rPr>
              <w:t>2019</w:t>
            </w:r>
            <w:bookmarkEnd w:id="108"/>
          </w:p>
        </w:tc>
        <w:tc>
          <w:tcPr>
            <w:tcW w:w="5953" w:type="dxa"/>
            <w:noWrap/>
            <w:hideMark/>
          </w:tcPr>
          <w:p w14:paraId="54A4B4BD" w14:textId="5454AF33" w:rsidR="001F7A90" w:rsidRPr="0081761A" w:rsidRDefault="001F7A90" w:rsidP="00C34408">
            <w:pPr>
              <w:rPr>
                <w:rFonts w:ascii="Cambria" w:eastAsia="Calibri" w:hAnsi="Cambria" w:cs="Arial"/>
                <w:sz w:val="22"/>
                <w:szCs w:val="22"/>
                <w:lang w:val="pt-BR" w:eastAsia="en-US"/>
              </w:rPr>
            </w:pPr>
            <w:bookmarkStart w:id="109" w:name="_Toc32219937"/>
            <w:r w:rsidRPr="0081761A">
              <w:rPr>
                <w:rFonts w:ascii="Cambria" w:eastAsia="Calibri" w:hAnsi="Cambria" w:cs="Arial"/>
                <w:sz w:val="22"/>
                <w:szCs w:val="22"/>
                <w:lang w:val="pt-BR" w:eastAsia="en-US"/>
              </w:rPr>
              <w:t>Apoio ao Conselho Nacional de Secretários da Agricultura para fortalecer as equipes das Secretarias de Agricultura com vistas às eleições departamentais de 2019</w:t>
            </w:r>
            <w:bookmarkEnd w:id="109"/>
          </w:p>
        </w:tc>
        <w:tc>
          <w:tcPr>
            <w:tcW w:w="1418" w:type="dxa"/>
            <w:noWrap/>
            <w:hideMark/>
          </w:tcPr>
          <w:p w14:paraId="4DB6A315" w14:textId="1DE10852"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Colômbia</w:t>
            </w:r>
          </w:p>
        </w:tc>
        <w:tc>
          <w:tcPr>
            <w:tcW w:w="1843" w:type="dxa"/>
            <w:noWrap/>
            <w:hideMark/>
          </w:tcPr>
          <w:p w14:paraId="729B3019" w14:textId="5E80EB5F" w:rsidR="001F7A90" w:rsidRPr="0081761A" w:rsidRDefault="001F7A90" w:rsidP="00C34408">
            <w:pPr>
              <w:jc w:val="center"/>
              <w:rPr>
                <w:rFonts w:ascii="Cambria" w:eastAsia="Calibri" w:hAnsi="Cambria" w:cs="Arial"/>
                <w:sz w:val="22"/>
                <w:szCs w:val="22"/>
                <w:lang w:val="pt-BR" w:eastAsia="en-US"/>
              </w:rPr>
            </w:pPr>
            <w:bookmarkStart w:id="110" w:name="_Toc32219939"/>
            <w:r w:rsidRPr="0081761A">
              <w:rPr>
                <w:rFonts w:ascii="Cambria" w:eastAsia="Calibri" w:hAnsi="Cambria" w:cs="Arial"/>
                <w:sz w:val="22"/>
                <w:szCs w:val="22"/>
                <w:lang w:val="pt-BR" w:eastAsia="en-US"/>
              </w:rPr>
              <w:t>24.000,00</w:t>
            </w:r>
            <w:bookmarkEnd w:id="110"/>
          </w:p>
        </w:tc>
      </w:tr>
      <w:tr w:rsidR="001F7A90" w:rsidRPr="00A53753" w14:paraId="0E51E435" w14:textId="77777777" w:rsidTr="0081761A">
        <w:trPr>
          <w:trHeight w:val="300"/>
        </w:trPr>
        <w:tc>
          <w:tcPr>
            <w:tcW w:w="851" w:type="dxa"/>
          </w:tcPr>
          <w:p w14:paraId="470FC076" w14:textId="61FAFF7E" w:rsidR="001F7A90" w:rsidRPr="0081761A" w:rsidRDefault="001F7A90" w:rsidP="00C34408">
            <w:pPr>
              <w:jc w:val="center"/>
              <w:rPr>
                <w:rFonts w:ascii="Cambria" w:eastAsia="Calibri" w:hAnsi="Cambria" w:cs="Arial"/>
                <w:sz w:val="22"/>
                <w:szCs w:val="22"/>
                <w:lang w:val="pt-BR" w:eastAsia="en-US"/>
              </w:rPr>
            </w:pPr>
            <w:bookmarkStart w:id="111" w:name="_Toc32219940"/>
            <w:r w:rsidRPr="0081761A">
              <w:rPr>
                <w:rFonts w:ascii="Cambria" w:eastAsia="Calibri" w:hAnsi="Cambria" w:cs="Arial"/>
                <w:sz w:val="22"/>
                <w:szCs w:val="22"/>
                <w:lang w:val="pt-BR" w:eastAsia="en-US"/>
              </w:rPr>
              <w:t>2019</w:t>
            </w:r>
            <w:bookmarkEnd w:id="111"/>
          </w:p>
        </w:tc>
        <w:tc>
          <w:tcPr>
            <w:tcW w:w="5953" w:type="dxa"/>
            <w:noWrap/>
            <w:hideMark/>
          </w:tcPr>
          <w:p w14:paraId="42574A94" w14:textId="54EA137C" w:rsidR="001F7A90" w:rsidRPr="0081761A" w:rsidRDefault="001F7A90" w:rsidP="00C34408">
            <w:pPr>
              <w:rPr>
                <w:rFonts w:ascii="Cambria" w:eastAsia="Calibri" w:hAnsi="Cambria" w:cs="Arial"/>
                <w:sz w:val="22"/>
                <w:szCs w:val="22"/>
                <w:lang w:val="en-US" w:eastAsia="en-US"/>
              </w:rPr>
            </w:pPr>
            <w:bookmarkStart w:id="112" w:name="_Toc32219941"/>
            <w:r w:rsidRPr="0081761A">
              <w:rPr>
                <w:rFonts w:ascii="Cambria" w:eastAsia="Calibri" w:hAnsi="Cambria" w:cs="Arial"/>
                <w:sz w:val="22"/>
                <w:szCs w:val="22"/>
                <w:lang w:val="en-US" w:eastAsia="en-US"/>
              </w:rPr>
              <w:t>Decision makers’ fact finding mission to Colombia &amp; Peru for growing a national cocoa sector under frosty pod rot – 8-15 July 2019</w:t>
            </w:r>
            <w:bookmarkEnd w:id="112"/>
          </w:p>
        </w:tc>
        <w:tc>
          <w:tcPr>
            <w:tcW w:w="1418" w:type="dxa"/>
            <w:noWrap/>
            <w:hideMark/>
          </w:tcPr>
          <w:p w14:paraId="29D4F632" w14:textId="77777777" w:rsidR="001F7A90" w:rsidRPr="0081761A" w:rsidRDefault="001F7A90" w:rsidP="00C34408">
            <w:pPr>
              <w:jc w:val="center"/>
              <w:rPr>
                <w:rFonts w:ascii="Cambria" w:eastAsia="Calibri" w:hAnsi="Cambria" w:cs="Arial"/>
                <w:sz w:val="22"/>
                <w:szCs w:val="22"/>
                <w:lang w:val="pt-BR" w:eastAsia="en-US"/>
              </w:rPr>
            </w:pPr>
            <w:bookmarkStart w:id="113" w:name="_Toc32219942"/>
            <w:r w:rsidRPr="0081761A">
              <w:rPr>
                <w:rFonts w:ascii="Cambria" w:eastAsia="Calibri" w:hAnsi="Cambria" w:cs="Arial"/>
                <w:sz w:val="22"/>
                <w:szCs w:val="22"/>
                <w:lang w:val="pt-BR" w:eastAsia="en-US"/>
              </w:rPr>
              <w:t>Jamaica</w:t>
            </w:r>
            <w:bookmarkEnd w:id="113"/>
          </w:p>
        </w:tc>
        <w:tc>
          <w:tcPr>
            <w:tcW w:w="1843" w:type="dxa"/>
            <w:noWrap/>
            <w:hideMark/>
          </w:tcPr>
          <w:p w14:paraId="69F59B40" w14:textId="79BCFC42" w:rsidR="001F7A90" w:rsidRPr="0081761A" w:rsidRDefault="001F7A90" w:rsidP="00C34408">
            <w:pPr>
              <w:jc w:val="center"/>
              <w:rPr>
                <w:rFonts w:ascii="Cambria" w:eastAsia="Calibri" w:hAnsi="Cambria" w:cs="Arial"/>
                <w:sz w:val="22"/>
                <w:szCs w:val="22"/>
                <w:lang w:val="pt-BR" w:eastAsia="en-US"/>
              </w:rPr>
            </w:pPr>
            <w:bookmarkStart w:id="114" w:name="_Toc32219943"/>
            <w:r w:rsidRPr="0081761A">
              <w:rPr>
                <w:rFonts w:ascii="Cambria" w:eastAsia="Calibri" w:hAnsi="Cambria" w:cs="Arial"/>
                <w:sz w:val="22"/>
                <w:szCs w:val="22"/>
                <w:lang w:val="pt-BR" w:eastAsia="en-US"/>
              </w:rPr>
              <w:t>2.888,00</w:t>
            </w:r>
            <w:bookmarkEnd w:id="114"/>
          </w:p>
        </w:tc>
      </w:tr>
      <w:tr w:rsidR="001F7A90" w:rsidRPr="00A53753" w14:paraId="4D8E1118" w14:textId="77777777" w:rsidTr="0081761A">
        <w:trPr>
          <w:trHeight w:val="300"/>
        </w:trPr>
        <w:tc>
          <w:tcPr>
            <w:tcW w:w="851" w:type="dxa"/>
          </w:tcPr>
          <w:p w14:paraId="76AC85B0" w14:textId="35BD0E54" w:rsidR="001F7A90" w:rsidRPr="0081761A" w:rsidRDefault="001F7A90" w:rsidP="00C34408">
            <w:pPr>
              <w:jc w:val="center"/>
              <w:rPr>
                <w:rFonts w:ascii="Cambria" w:eastAsia="Calibri" w:hAnsi="Cambria" w:cs="Arial"/>
                <w:sz w:val="22"/>
                <w:szCs w:val="22"/>
                <w:lang w:val="pt-BR" w:eastAsia="en-US"/>
              </w:rPr>
            </w:pPr>
            <w:bookmarkStart w:id="115" w:name="_Toc32219944"/>
            <w:r w:rsidRPr="0081761A">
              <w:rPr>
                <w:rFonts w:ascii="Cambria" w:eastAsia="Calibri" w:hAnsi="Cambria" w:cs="Arial"/>
                <w:sz w:val="22"/>
                <w:szCs w:val="22"/>
                <w:lang w:val="pt-BR" w:eastAsia="en-US"/>
              </w:rPr>
              <w:t>2019</w:t>
            </w:r>
            <w:bookmarkEnd w:id="115"/>
          </w:p>
        </w:tc>
        <w:tc>
          <w:tcPr>
            <w:tcW w:w="5953" w:type="dxa"/>
            <w:noWrap/>
            <w:hideMark/>
          </w:tcPr>
          <w:p w14:paraId="5391B93B" w14:textId="39F60C36" w:rsidR="001F7A90" w:rsidRPr="0081761A" w:rsidRDefault="001F7A90" w:rsidP="00C34408">
            <w:pPr>
              <w:rPr>
                <w:rFonts w:ascii="Cambria" w:eastAsia="Calibri" w:hAnsi="Cambria" w:cs="Arial"/>
                <w:sz w:val="22"/>
                <w:szCs w:val="22"/>
                <w:lang w:val="pt-BR" w:eastAsia="en-US"/>
              </w:rPr>
            </w:pPr>
            <w:bookmarkStart w:id="116" w:name="_Toc32219945"/>
            <w:r w:rsidRPr="0081761A">
              <w:rPr>
                <w:rFonts w:ascii="Cambria" w:eastAsia="Calibri" w:hAnsi="Cambria" w:cs="Arial"/>
                <w:sz w:val="22"/>
                <w:szCs w:val="22"/>
                <w:lang w:val="pt-BR" w:eastAsia="en-US"/>
              </w:rPr>
              <w:t xml:space="preserve">Fortalecimento da capacidade de resposta a emergências na Região do COSAVE: prevenção e gestão da </w:t>
            </w:r>
            <w:r w:rsidRPr="0081761A">
              <w:rPr>
                <w:rFonts w:ascii="Cambria" w:eastAsia="Calibri" w:hAnsi="Cambria" w:cs="Arial"/>
                <w:i/>
                <w:iCs/>
                <w:sz w:val="22"/>
                <w:szCs w:val="22"/>
                <w:lang w:val="pt-BR" w:eastAsia="en-US"/>
              </w:rPr>
              <w:t>Drosophila suzukii</w:t>
            </w:r>
            <w:bookmarkEnd w:id="116"/>
          </w:p>
        </w:tc>
        <w:tc>
          <w:tcPr>
            <w:tcW w:w="1418" w:type="dxa"/>
            <w:noWrap/>
            <w:hideMark/>
          </w:tcPr>
          <w:p w14:paraId="187BF5DC" w14:textId="77777777" w:rsidR="001F7A90" w:rsidRPr="0081761A" w:rsidRDefault="001F7A90" w:rsidP="00C34408">
            <w:pPr>
              <w:jc w:val="center"/>
              <w:rPr>
                <w:rFonts w:ascii="Cambria" w:eastAsia="Calibri" w:hAnsi="Cambria" w:cs="Arial"/>
                <w:sz w:val="22"/>
                <w:szCs w:val="22"/>
                <w:lang w:val="pt-BR" w:eastAsia="en-US"/>
              </w:rPr>
            </w:pPr>
            <w:bookmarkStart w:id="117" w:name="_Toc32219946"/>
            <w:r w:rsidRPr="0081761A">
              <w:rPr>
                <w:rFonts w:ascii="Cambria" w:eastAsia="Calibri" w:hAnsi="Cambria" w:cs="Arial"/>
                <w:sz w:val="22"/>
                <w:szCs w:val="22"/>
                <w:lang w:val="pt-BR" w:eastAsia="en-US"/>
              </w:rPr>
              <w:t>Sede Central</w:t>
            </w:r>
            <w:bookmarkEnd w:id="117"/>
          </w:p>
        </w:tc>
        <w:tc>
          <w:tcPr>
            <w:tcW w:w="1843" w:type="dxa"/>
            <w:noWrap/>
            <w:hideMark/>
          </w:tcPr>
          <w:p w14:paraId="6693C233" w14:textId="77BBA5AE" w:rsidR="001F7A90" w:rsidRPr="0081761A" w:rsidRDefault="001F7A90" w:rsidP="00C34408">
            <w:pPr>
              <w:jc w:val="center"/>
              <w:rPr>
                <w:rFonts w:ascii="Cambria" w:eastAsia="Calibri" w:hAnsi="Cambria" w:cs="Arial"/>
                <w:sz w:val="22"/>
                <w:szCs w:val="22"/>
                <w:lang w:val="pt-BR" w:eastAsia="en-US"/>
              </w:rPr>
            </w:pPr>
            <w:bookmarkStart w:id="118" w:name="_Toc32219947"/>
            <w:r w:rsidRPr="0081761A">
              <w:rPr>
                <w:rFonts w:ascii="Cambria" w:eastAsia="Calibri" w:hAnsi="Cambria" w:cs="Arial"/>
                <w:sz w:val="22"/>
                <w:szCs w:val="22"/>
                <w:lang w:val="pt-BR" w:eastAsia="en-US"/>
              </w:rPr>
              <w:t>13.311,00</w:t>
            </w:r>
            <w:bookmarkEnd w:id="118"/>
          </w:p>
        </w:tc>
      </w:tr>
      <w:tr w:rsidR="001F7A90" w:rsidRPr="00A53753" w14:paraId="6DE62B27" w14:textId="77777777" w:rsidTr="0081761A">
        <w:trPr>
          <w:trHeight w:val="300"/>
        </w:trPr>
        <w:tc>
          <w:tcPr>
            <w:tcW w:w="851" w:type="dxa"/>
          </w:tcPr>
          <w:p w14:paraId="5E329524" w14:textId="647BCE1B" w:rsidR="001F7A90" w:rsidRPr="0081761A" w:rsidRDefault="001F7A90" w:rsidP="00C34408">
            <w:pPr>
              <w:jc w:val="center"/>
              <w:rPr>
                <w:rFonts w:ascii="Cambria" w:eastAsia="Calibri" w:hAnsi="Cambria" w:cs="Arial"/>
                <w:sz w:val="22"/>
                <w:szCs w:val="22"/>
                <w:lang w:val="pt-BR" w:eastAsia="en-US"/>
              </w:rPr>
            </w:pPr>
            <w:bookmarkStart w:id="119" w:name="_Toc32219948"/>
            <w:r w:rsidRPr="0081761A">
              <w:rPr>
                <w:rFonts w:ascii="Cambria" w:eastAsia="Calibri" w:hAnsi="Cambria" w:cs="Arial"/>
                <w:sz w:val="22"/>
                <w:szCs w:val="22"/>
                <w:lang w:val="pt-BR" w:eastAsia="en-US"/>
              </w:rPr>
              <w:t>2019</w:t>
            </w:r>
            <w:bookmarkEnd w:id="119"/>
          </w:p>
        </w:tc>
        <w:tc>
          <w:tcPr>
            <w:tcW w:w="5953" w:type="dxa"/>
            <w:noWrap/>
            <w:hideMark/>
          </w:tcPr>
          <w:p w14:paraId="55907499" w14:textId="7AA8CA30" w:rsidR="001F7A90" w:rsidRPr="0081761A" w:rsidRDefault="001F7A90" w:rsidP="00C34408">
            <w:pPr>
              <w:rPr>
                <w:rFonts w:ascii="Cambria" w:eastAsia="Calibri" w:hAnsi="Cambria" w:cs="Arial"/>
                <w:sz w:val="22"/>
                <w:szCs w:val="22"/>
                <w:lang w:val="en-US" w:eastAsia="en-US"/>
              </w:rPr>
            </w:pPr>
            <w:bookmarkStart w:id="120" w:name="_Toc32219949"/>
            <w:r w:rsidRPr="0081761A">
              <w:rPr>
                <w:rFonts w:ascii="Cambria" w:eastAsia="Calibri" w:hAnsi="Cambria" w:cs="Arial"/>
                <w:sz w:val="22"/>
                <w:szCs w:val="22"/>
                <w:lang w:val="en-US" w:eastAsia="en-US"/>
              </w:rPr>
              <w:t>Transfer of skills and knowledge in apiculture through triangular cooperation among Argentina, IICA and Caribbean countries</w:t>
            </w:r>
            <w:bookmarkEnd w:id="120"/>
          </w:p>
        </w:tc>
        <w:tc>
          <w:tcPr>
            <w:tcW w:w="1418" w:type="dxa"/>
            <w:noWrap/>
            <w:hideMark/>
          </w:tcPr>
          <w:p w14:paraId="21D5E85A" w14:textId="77777777" w:rsidR="001F7A90" w:rsidRPr="0081761A" w:rsidRDefault="001F7A90" w:rsidP="00C34408">
            <w:pPr>
              <w:jc w:val="center"/>
              <w:rPr>
                <w:rFonts w:ascii="Cambria" w:eastAsia="Calibri" w:hAnsi="Cambria" w:cs="Arial"/>
                <w:sz w:val="22"/>
                <w:szCs w:val="22"/>
                <w:lang w:val="pt-BR" w:eastAsia="en-US"/>
              </w:rPr>
            </w:pPr>
            <w:bookmarkStart w:id="121" w:name="_Toc32219950"/>
            <w:r w:rsidRPr="0081761A">
              <w:rPr>
                <w:rFonts w:ascii="Cambria" w:eastAsia="Calibri" w:hAnsi="Cambria" w:cs="Arial"/>
                <w:sz w:val="22"/>
                <w:szCs w:val="22"/>
                <w:lang w:val="pt-BR" w:eastAsia="en-US"/>
              </w:rPr>
              <w:t>Barbados</w:t>
            </w:r>
            <w:bookmarkEnd w:id="121"/>
          </w:p>
        </w:tc>
        <w:tc>
          <w:tcPr>
            <w:tcW w:w="1843" w:type="dxa"/>
            <w:noWrap/>
            <w:hideMark/>
          </w:tcPr>
          <w:p w14:paraId="263F8536" w14:textId="688BA79B" w:rsidR="001F7A90" w:rsidRPr="0081761A" w:rsidRDefault="001F7A90" w:rsidP="00C34408">
            <w:pPr>
              <w:jc w:val="center"/>
              <w:rPr>
                <w:rFonts w:ascii="Cambria" w:eastAsia="Calibri" w:hAnsi="Cambria" w:cs="Arial"/>
                <w:sz w:val="22"/>
                <w:szCs w:val="22"/>
                <w:lang w:val="pt-BR" w:eastAsia="en-US"/>
              </w:rPr>
            </w:pPr>
            <w:bookmarkStart w:id="122" w:name="_Toc32219951"/>
            <w:r w:rsidRPr="0081761A">
              <w:rPr>
                <w:rFonts w:ascii="Cambria" w:eastAsia="Calibri" w:hAnsi="Cambria" w:cs="Arial"/>
                <w:sz w:val="22"/>
                <w:szCs w:val="22"/>
                <w:lang w:val="pt-BR" w:eastAsia="en-US"/>
              </w:rPr>
              <w:t>13.914,00</w:t>
            </w:r>
            <w:bookmarkEnd w:id="122"/>
          </w:p>
        </w:tc>
      </w:tr>
      <w:tr w:rsidR="001F7A90" w:rsidRPr="00A53753" w14:paraId="23EC6F9F" w14:textId="77777777" w:rsidTr="0081761A">
        <w:trPr>
          <w:trHeight w:val="300"/>
        </w:trPr>
        <w:tc>
          <w:tcPr>
            <w:tcW w:w="851" w:type="dxa"/>
          </w:tcPr>
          <w:p w14:paraId="32125C66" w14:textId="1DEA2B8F" w:rsidR="001F7A90" w:rsidRPr="0081761A" w:rsidRDefault="001F7A90" w:rsidP="00C34408">
            <w:pPr>
              <w:jc w:val="center"/>
              <w:rPr>
                <w:rFonts w:ascii="Cambria" w:eastAsia="Calibri" w:hAnsi="Cambria" w:cs="Arial"/>
                <w:sz w:val="22"/>
                <w:szCs w:val="22"/>
                <w:lang w:val="pt-BR" w:eastAsia="en-US"/>
              </w:rPr>
            </w:pPr>
            <w:bookmarkStart w:id="123" w:name="_Toc32219952"/>
            <w:r w:rsidRPr="0081761A">
              <w:rPr>
                <w:rFonts w:ascii="Cambria" w:eastAsia="Calibri" w:hAnsi="Cambria" w:cs="Arial"/>
                <w:sz w:val="22"/>
                <w:szCs w:val="22"/>
                <w:lang w:val="pt-BR" w:eastAsia="en-US"/>
              </w:rPr>
              <w:t>2019</w:t>
            </w:r>
            <w:bookmarkEnd w:id="123"/>
          </w:p>
        </w:tc>
        <w:tc>
          <w:tcPr>
            <w:tcW w:w="5953" w:type="dxa"/>
            <w:noWrap/>
            <w:hideMark/>
          </w:tcPr>
          <w:p w14:paraId="056F77D2" w14:textId="52E94CB4" w:rsidR="001F7A90" w:rsidRPr="0081761A" w:rsidRDefault="001F7A90" w:rsidP="00C34408">
            <w:pPr>
              <w:rPr>
                <w:rFonts w:ascii="Cambria" w:eastAsia="Calibri" w:hAnsi="Cambria" w:cs="Arial"/>
                <w:sz w:val="22"/>
                <w:szCs w:val="22"/>
                <w:lang w:val="pt-BR" w:eastAsia="en-US"/>
              </w:rPr>
            </w:pPr>
            <w:bookmarkStart w:id="124" w:name="_Toc32219953"/>
            <w:r w:rsidRPr="0081761A">
              <w:rPr>
                <w:rFonts w:ascii="Cambria" w:eastAsia="Calibri" w:hAnsi="Cambria" w:cs="Arial"/>
                <w:sz w:val="22"/>
                <w:szCs w:val="22"/>
                <w:lang w:val="pt-BR" w:eastAsia="en-US"/>
              </w:rPr>
              <w:t xml:space="preserve">Assistência técnica para o planejamento e </w:t>
            </w:r>
            <w:r w:rsidR="00A96F49" w:rsidRPr="0081761A">
              <w:rPr>
                <w:rFonts w:ascii="Cambria" w:eastAsia="Calibri" w:hAnsi="Cambria" w:cs="Arial"/>
                <w:sz w:val="22"/>
                <w:szCs w:val="22"/>
                <w:lang w:val="pt-BR" w:eastAsia="en-US"/>
              </w:rPr>
              <w:t xml:space="preserve">a </w:t>
            </w:r>
            <w:r w:rsidRPr="0081761A">
              <w:rPr>
                <w:rFonts w:ascii="Cambria" w:eastAsia="Calibri" w:hAnsi="Cambria" w:cs="Arial"/>
                <w:sz w:val="22"/>
                <w:szCs w:val="22"/>
                <w:lang w:val="pt-BR" w:eastAsia="en-US"/>
              </w:rPr>
              <w:t>implementação da formulação do Plano Quinquenal de Desenvolvimento 2019-2024</w:t>
            </w:r>
            <w:bookmarkEnd w:id="124"/>
          </w:p>
        </w:tc>
        <w:tc>
          <w:tcPr>
            <w:tcW w:w="1418" w:type="dxa"/>
            <w:noWrap/>
            <w:hideMark/>
          </w:tcPr>
          <w:p w14:paraId="205460B3" w14:textId="26D8792B"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El Salvador</w:t>
            </w:r>
          </w:p>
        </w:tc>
        <w:tc>
          <w:tcPr>
            <w:tcW w:w="1843" w:type="dxa"/>
            <w:noWrap/>
            <w:hideMark/>
          </w:tcPr>
          <w:p w14:paraId="600E6959" w14:textId="2DE530E0" w:rsidR="001F7A90" w:rsidRPr="0081761A" w:rsidRDefault="001F7A90" w:rsidP="00C34408">
            <w:pPr>
              <w:jc w:val="center"/>
              <w:rPr>
                <w:rFonts w:ascii="Cambria" w:eastAsia="Calibri" w:hAnsi="Cambria" w:cs="Arial"/>
                <w:sz w:val="22"/>
                <w:szCs w:val="22"/>
                <w:lang w:val="pt-BR" w:eastAsia="en-US"/>
              </w:rPr>
            </w:pPr>
            <w:bookmarkStart w:id="125" w:name="_Toc32219955"/>
            <w:r w:rsidRPr="0081761A">
              <w:rPr>
                <w:rFonts w:ascii="Cambria" w:eastAsia="Calibri" w:hAnsi="Cambria" w:cs="Arial"/>
                <w:sz w:val="22"/>
                <w:szCs w:val="22"/>
                <w:lang w:val="pt-BR" w:eastAsia="en-US"/>
              </w:rPr>
              <w:t>15.000,00</w:t>
            </w:r>
            <w:bookmarkEnd w:id="125"/>
          </w:p>
        </w:tc>
      </w:tr>
      <w:tr w:rsidR="001F7A90" w:rsidRPr="00A53753" w14:paraId="12A040A9" w14:textId="77777777" w:rsidTr="0081761A">
        <w:trPr>
          <w:trHeight w:val="300"/>
        </w:trPr>
        <w:tc>
          <w:tcPr>
            <w:tcW w:w="851" w:type="dxa"/>
          </w:tcPr>
          <w:p w14:paraId="4082FD01" w14:textId="39E81CE7" w:rsidR="001F7A90" w:rsidRPr="0081761A" w:rsidRDefault="001F7A90" w:rsidP="00C34408">
            <w:pPr>
              <w:jc w:val="center"/>
              <w:rPr>
                <w:rFonts w:ascii="Cambria" w:eastAsia="Calibri" w:hAnsi="Cambria" w:cs="Arial"/>
                <w:sz w:val="22"/>
                <w:szCs w:val="22"/>
                <w:lang w:val="pt-BR" w:eastAsia="en-US"/>
              </w:rPr>
            </w:pPr>
            <w:bookmarkStart w:id="126" w:name="_Toc32219956"/>
            <w:r w:rsidRPr="0081761A">
              <w:rPr>
                <w:rFonts w:ascii="Cambria" w:eastAsia="Calibri" w:hAnsi="Cambria" w:cs="Arial"/>
                <w:sz w:val="22"/>
                <w:szCs w:val="22"/>
                <w:lang w:val="pt-BR" w:eastAsia="en-US"/>
              </w:rPr>
              <w:t>2019</w:t>
            </w:r>
            <w:bookmarkEnd w:id="126"/>
          </w:p>
        </w:tc>
        <w:tc>
          <w:tcPr>
            <w:tcW w:w="5953" w:type="dxa"/>
            <w:noWrap/>
            <w:hideMark/>
          </w:tcPr>
          <w:p w14:paraId="7C30EBD2" w14:textId="456AF95E" w:rsidR="001F7A90" w:rsidRPr="0081761A" w:rsidRDefault="00A96F49" w:rsidP="00C34408">
            <w:pPr>
              <w:rPr>
                <w:rFonts w:ascii="Cambria" w:eastAsia="Calibri" w:hAnsi="Cambria" w:cs="Arial"/>
                <w:sz w:val="22"/>
                <w:szCs w:val="22"/>
                <w:lang w:val="en-US" w:eastAsia="en-US"/>
              </w:rPr>
            </w:pPr>
            <w:bookmarkStart w:id="127" w:name="_Toc32219957"/>
            <w:r w:rsidRPr="0081761A">
              <w:rPr>
                <w:rFonts w:ascii="Cambria" w:eastAsia="Calibri" w:hAnsi="Cambria" w:cs="Arial"/>
                <w:sz w:val="22"/>
                <w:szCs w:val="22"/>
                <w:lang w:val="en-US" w:eastAsia="en-US"/>
              </w:rPr>
              <w:t>Funding of IICA Agrotourism Award at Caribbean Tourism Organisation Sustainable Tourism Conference</w:t>
            </w:r>
            <w:bookmarkEnd w:id="127"/>
          </w:p>
        </w:tc>
        <w:tc>
          <w:tcPr>
            <w:tcW w:w="1418" w:type="dxa"/>
            <w:noWrap/>
            <w:hideMark/>
          </w:tcPr>
          <w:p w14:paraId="7BD3DD08" w14:textId="77777777" w:rsidR="001F7A90" w:rsidRPr="0081761A" w:rsidRDefault="001F7A90" w:rsidP="00C34408">
            <w:pPr>
              <w:jc w:val="center"/>
              <w:rPr>
                <w:rFonts w:ascii="Cambria" w:eastAsia="Calibri" w:hAnsi="Cambria" w:cs="Arial"/>
                <w:sz w:val="22"/>
                <w:szCs w:val="22"/>
                <w:lang w:val="pt-BR" w:eastAsia="en-US"/>
              </w:rPr>
            </w:pPr>
            <w:bookmarkStart w:id="128" w:name="_Toc32219958"/>
            <w:r w:rsidRPr="0081761A">
              <w:rPr>
                <w:rFonts w:ascii="Cambria" w:eastAsia="Calibri" w:hAnsi="Cambria" w:cs="Arial"/>
                <w:sz w:val="22"/>
                <w:szCs w:val="22"/>
                <w:lang w:val="pt-BR" w:eastAsia="en-US"/>
              </w:rPr>
              <w:t>Barbados</w:t>
            </w:r>
            <w:bookmarkEnd w:id="128"/>
          </w:p>
        </w:tc>
        <w:tc>
          <w:tcPr>
            <w:tcW w:w="1843" w:type="dxa"/>
            <w:noWrap/>
            <w:hideMark/>
          </w:tcPr>
          <w:p w14:paraId="09D384F4" w14:textId="1BA0E045" w:rsidR="001F7A90" w:rsidRPr="0081761A" w:rsidRDefault="001F7A90" w:rsidP="00C34408">
            <w:pPr>
              <w:jc w:val="center"/>
              <w:rPr>
                <w:rFonts w:ascii="Cambria" w:eastAsia="Calibri" w:hAnsi="Cambria" w:cs="Arial"/>
                <w:sz w:val="22"/>
                <w:szCs w:val="22"/>
                <w:lang w:val="pt-BR" w:eastAsia="en-US"/>
              </w:rPr>
            </w:pPr>
            <w:bookmarkStart w:id="129" w:name="_Toc32219959"/>
            <w:r w:rsidRPr="0081761A">
              <w:rPr>
                <w:rFonts w:ascii="Cambria" w:eastAsia="Calibri" w:hAnsi="Cambria" w:cs="Arial"/>
                <w:sz w:val="22"/>
                <w:szCs w:val="22"/>
                <w:lang w:val="pt-BR" w:eastAsia="en-US"/>
              </w:rPr>
              <w:t>2.676,00</w:t>
            </w:r>
            <w:bookmarkEnd w:id="129"/>
          </w:p>
        </w:tc>
      </w:tr>
      <w:tr w:rsidR="00A96F49" w:rsidRPr="00A53753" w14:paraId="09E754A8" w14:textId="77777777" w:rsidTr="0081761A">
        <w:trPr>
          <w:trHeight w:val="300"/>
        </w:trPr>
        <w:tc>
          <w:tcPr>
            <w:tcW w:w="851" w:type="dxa"/>
          </w:tcPr>
          <w:p w14:paraId="28DD59D4" w14:textId="0998B15C" w:rsidR="00A96F49" w:rsidRPr="0081761A" w:rsidRDefault="00A96F49" w:rsidP="00C34408">
            <w:pPr>
              <w:jc w:val="center"/>
              <w:rPr>
                <w:rFonts w:ascii="Cambria" w:eastAsia="Calibri" w:hAnsi="Cambria" w:cs="Arial"/>
                <w:sz w:val="22"/>
                <w:szCs w:val="22"/>
                <w:lang w:val="pt-BR" w:eastAsia="en-US"/>
              </w:rPr>
            </w:pPr>
            <w:bookmarkStart w:id="130" w:name="_Toc32219960"/>
            <w:r w:rsidRPr="0081761A">
              <w:rPr>
                <w:rFonts w:ascii="Cambria" w:eastAsia="Calibri" w:hAnsi="Cambria" w:cs="Arial"/>
                <w:sz w:val="22"/>
                <w:szCs w:val="22"/>
                <w:lang w:val="pt-BR" w:eastAsia="en-US"/>
              </w:rPr>
              <w:t>2019</w:t>
            </w:r>
            <w:bookmarkEnd w:id="130"/>
          </w:p>
        </w:tc>
        <w:tc>
          <w:tcPr>
            <w:tcW w:w="5953" w:type="dxa"/>
            <w:noWrap/>
            <w:hideMark/>
          </w:tcPr>
          <w:p w14:paraId="4ECBE9F7" w14:textId="169CA77A" w:rsidR="00A96F49" w:rsidRPr="0081761A" w:rsidRDefault="00A96F49" w:rsidP="00C34408">
            <w:pPr>
              <w:rPr>
                <w:rFonts w:ascii="Cambria" w:eastAsia="Calibri" w:hAnsi="Cambria" w:cs="Arial"/>
                <w:sz w:val="22"/>
                <w:szCs w:val="22"/>
                <w:lang w:val="en-US" w:eastAsia="en-US"/>
              </w:rPr>
            </w:pPr>
            <w:bookmarkStart w:id="131" w:name="_Toc32219961"/>
            <w:r w:rsidRPr="0081761A">
              <w:rPr>
                <w:rFonts w:ascii="Cambria" w:eastAsia="Calibri" w:hAnsi="Cambria" w:cs="Arial"/>
                <w:sz w:val="22"/>
                <w:szCs w:val="22"/>
                <w:lang w:val="en-US" w:eastAsia="en-US"/>
              </w:rPr>
              <w:t>Building capacity for effective risk and disaster response in Trinidad and Tobago</w:t>
            </w:r>
            <w:bookmarkEnd w:id="131"/>
          </w:p>
        </w:tc>
        <w:tc>
          <w:tcPr>
            <w:tcW w:w="1418" w:type="dxa"/>
            <w:noWrap/>
            <w:hideMark/>
          </w:tcPr>
          <w:p w14:paraId="23CD8ED1" w14:textId="77777777" w:rsidR="00A96F49" w:rsidRPr="0081761A" w:rsidRDefault="00A96F49" w:rsidP="00C34408">
            <w:pPr>
              <w:jc w:val="center"/>
              <w:rPr>
                <w:rFonts w:ascii="Cambria" w:eastAsia="Calibri" w:hAnsi="Cambria" w:cs="Arial"/>
                <w:sz w:val="22"/>
                <w:szCs w:val="22"/>
                <w:lang w:val="pt-BR" w:eastAsia="en-US"/>
              </w:rPr>
            </w:pPr>
            <w:bookmarkStart w:id="132" w:name="_Toc32219962"/>
            <w:r w:rsidRPr="0081761A">
              <w:rPr>
                <w:rFonts w:ascii="Cambria" w:eastAsia="Calibri" w:hAnsi="Cambria" w:cs="Arial"/>
                <w:sz w:val="22"/>
                <w:szCs w:val="22"/>
                <w:lang w:val="pt-BR" w:eastAsia="en-US"/>
              </w:rPr>
              <w:t>Trinid</w:t>
            </w:r>
            <w:bookmarkEnd w:id="132"/>
            <w:r w:rsidRPr="0081761A">
              <w:rPr>
                <w:rFonts w:ascii="Cambria" w:eastAsia="Calibri" w:hAnsi="Cambria" w:cs="Arial"/>
                <w:sz w:val="22"/>
                <w:szCs w:val="22"/>
                <w:lang w:val="pt-BR" w:eastAsia="en-US"/>
              </w:rPr>
              <w:t>ade</w:t>
            </w:r>
          </w:p>
          <w:p w14:paraId="22161942" w14:textId="1FECB0FC"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 xml:space="preserve">e </w:t>
            </w:r>
            <w:bookmarkStart w:id="133" w:name="_Toc32219963"/>
            <w:r w:rsidRPr="0081761A">
              <w:rPr>
                <w:rFonts w:ascii="Cambria" w:eastAsia="Calibri" w:hAnsi="Cambria" w:cs="Arial"/>
                <w:sz w:val="22"/>
                <w:szCs w:val="22"/>
                <w:lang w:val="pt-BR" w:eastAsia="en-US"/>
              </w:rPr>
              <w:t>Tobago</w:t>
            </w:r>
            <w:bookmarkEnd w:id="133"/>
          </w:p>
        </w:tc>
        <w:tc>
          <w:tcPr>
            <w:tcW w:w="1843" w:type="dxa"/>
            <w:noWrap/>
            <w:hideMark/>
          </w:tcPr>
          <w:p w14:paraId="44D3BC30" w14:textId="41E99D90" w:rsidR="00A96F49" w:rsidRPr="0081761A" w:rsidRDefault="00A96F49" w:rsidP="00C34408">
            <w:pPr>
              <w:jc w:val="center"/>
              <w:rPr>
                <w:rFonts w:ascii="Cambria" w:eastAsia="Calibri" w:hAnsi="Cambria" w:cs="Arial"/>
                <w:sz w:val="22"/>
                <w:szCs w:val="22"/>
                <w:lang w:val="pt-BR" w:eastAsia="en-US"/>
              </w:rPr>
            </w:pPr>
            <w:bookmarkStart w:id="134" w:name="_Toc32219964"/>
            <w:r w:rsidRPr="0081761A">
              <w:rPr>
                <w:rFonts w:ascii="Cambria" w:eastAsia="Calibri" w:hAnsi="Cambria" w:cs="Arial"/>
                <w:sz w:val="22"/>
                <w:szCs w:val="22"/>
                <w:lang w:val="pt-BR" w:eastAsia="en-US"/>
              </w:rPr>
              <w:t>15.000,00</w:t>
            </w:r>
            <w:bookmarkEnd w:id="134"/>
          </w:p>
        </w:tc>
      </w:tr>
      <w:tr w:rsidR="00A96F49" w:rsidRPr="00A53753" w14:paraId="5FE6C002" w14:textId="77777777" w:rsidTr="0081761A">
        <w:trPr>
          <w:trHeight w:val="300"/>
        </w:trPr>
        <w:tc>
          <w:tcPr>
            <w:tcW w:w="851" w:type="dxa"/>
          </w:tcPr>
          <w:p w14:paraId="0AA774FF" w14:textId="6AF52877" w:rsidR="00A96F49" w:rsidRPr="0081761A" w:rsidRDefault="00A96F49" w:rsidP="00C34408">
            <w:pPr>
              <w:jc w:val="center"/>
              <w:rPr>
                <w:rFonts w:ascii="Cambria" w:eastAsia="Calibri" w:hAnsi="Cambria" w:cs="Arial"/>
                <w:sz w:val="22"/>
                <w:szCs w:val="22"/>
                <w:lang w:val="pt-BR" w:eastAsia="en-US"/>
              </w:rPr>
            </w:pPr>
            <w:bookmarkStart w:id="135" w:name="_Toc32219965"/>
            <w:r w:rsidRPr="0081761A">
              <w:rPr>
                <w:rFonts w:ascii="Cambria" w:eastAsia="Calibri" w:hAnsi="Cambria" w:cs="Arial"/>
                <w:sz w:val="22"/>
                <w:szCs w:val="22"/>
                <w:lang w:val="pt-BR" w:eastAsia="en-US"/>
              </w:rPr>
              <w:t>2019</w:t>
            </w:r>
            <w:bookmarkEnd w:id="135"/>
          </w:p>
        </w:tc>
        <w:tc>
          <w:tcPr>
            <w:tcW w:w="5953" w:type="dxa"/>
            <w:noWrap/>
            <w:hideMark/>
          </w:tcPr>
          <w:p w14:paraId="55400472" w14:textId="133D2C27" w:rsidR="00A96F49" w:rsidRPr="0081761A" w:rsidRDefault="00A96F49" w:rsidP="00C34408">
            <w:pPr>
              <w:rPr>
                <w:rFonts w:ascii="Cambria" w:eastAsia="Calibri" w:hAnsi="Cambria" w:cs="Arial"/>
                <w:sz w:val="22"/>
                <w:szCs w:val="22"/>
                <w:lang w:val="en-US" w:eastAsia="en-US"/>
              </w:rPr>
            </w:pPr>
            <w:bookmarkStart w:id="136" w:name="_Toc32219966"/>
            <w:r w:rsidRPr="0081761A">
              <w:rPr>
                <w:rFonts w:ascii="Cambria" w:eastAsia="Calibri" w:hAnsi="Cambria" w:cs="Arial"/>
                <w:sz w:val="22"/>
                <w:szCs w:val="22"/>
                <w:lang w:val="en-US" w:eastAsia="en-US"/>
              </w:rPr>
              <w:t>Support to the MoA in the control of the pests in corn (</w:t>
            </w:r>
            <w:r w:rsidRPr="0081761A">
              <w:rPr>
                <w:rFonts w:ascii="Cambria" w:eastAsia="Calibri" w:hAnsi="Cambria" w:cs="Arial"/>
                <w:i/>
                <w:iCs/>
                <w:sz w:val="22"/>
                <w:szCs w:val="22"/>
                <w:lang w:val="en-US" w:eastAsia="en-US"/>
              </w:rPr>
              <w:t>Zea mais</w:t>
            </w:r>
            <w:r w:rsidRPr="0081761A">
              <w:rPr>
                <w:rFonts w:ascii="Cambria" w:eastAsia="Calibri" w:hAnsi="Cambria" w:cs="Arial"/>
                <w:sz w:val="22"/>
                <w:szCs w:val="22"/>
                <w:lang w:val="en-US" w:eastAsia="en-US"/>
              </w:rPr>
              <w:t>)</w:t>
            </w:r>
            <w:bookmarkEnd w:id="136"/>
          </w:p>
        </w:tc>
        <w:tc>
          <w:tcPr>
            <w:tcW w:w="1418" w:type="dxa"/>
            <w:noWrap/>
            <w:hideMark/>
          </w:tcPr>
          <w:p w14:paraId="13F770E5" w14:textId="6DA63811"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Haiti</w:t>
            </w:r>
          </w:p>
        </w:tc>
        <w:tc>
          <w:tcPr>
            <w:tcW w:w="1843" w:type="dxa"/>
            <w:noWrap/>
            <w:hideMark/>
          </w:tcPr>
          <w:p w14:paraId="16B2AEC0" w14:textId="4AAA8290" w:rsidR="00A96F49" w:rsidRPr="0081761A" w:rsidRDefault="00A96F49" w:rsidP="00C34408">
            <w:pPr>
              <w:jc w:val="center"/>
              <w:rPr>
                <w:rFonts w:ascii="Cambria" w:eastAsia="Calibri" w:hAnsi="Cambria" w:cs="Arial"/>
                <w:sz w:val="22"/>
                <w:szCs w:val="22"/>
                <w:lang w:val="pt-BR" w:eastAsia="en-US"/>
              </w:rPr>
            </w:pPr>
            <w:bookmarkStart w:id="137" w:name="_Toc32219968"/>
            <w:r w:rsidRPr="0081761A">
              <w:rPr>
                <w:rFonts w:ascii="Cambria" w:eastAsia="Calibri" w:hAnsi="Cambria" w:cs="Arial"/>
                <w:sz w:val="22"/>
                <w:szCs w:val="22"/>
                <w:lang w:val="pt-BR" w:eastAsia="en-US"/>
              </w:rPr>
              <w:t>15.000,00</w:t>
            </w:r>
            <w:bookmarkEnd w:id="137"/>
          </w:p>
        </w:tc>
      </w:tr>
      <w:tr w:rsidR="00A96F49" w:rsidRPr="00A53753" w14:paraId="6B064774" w14:textId="77777777" w:rsidTr="0081761A">
        <w:trPr>
          <w:trHeight w:val="300"/>
        </w:trPr>
        <w:tc>
          <w:tcPr>
            <w:tcW w:w="851" w:type="dxa"/>
          </w:tcPr>
          <w:p w14:paraId="3260F8C6" w14:textId="61D7BBAC" w:rsidR="00A96F49" w:rsidRPr="0081761A" w:rsidRDefault="00A96F49" w:rsidP="00C34408">
            <w:pPr>
              <w:jc w:val="center"/>
              <w:rPr>
                <w:rFonts w:ascii="Cambria" w:eastAsia="Calibri" w:hAnsi="Cambria" w:cs="Arial"/>
                <w:sz w:val="22"/>
                <w:szCs w:val="22"/>
                <w:lang w:val="pt-BR" w:eastAsia="en-US"/>
              </w:rPr>
            </w:pPr>
            <w:bookmarkStart w:id="138" w:name="_Toc32219969"/>
            <w:r w:rsidRPr="0081761A">
              <w:rPr>
                <w:rFonts w:ascii="Cambria" w:eastAsia="Calibri" w:hAnsi="Cambria" w:cs="Arial"/>
                <w:sz w:val="22"/>
                <w:szCs w:val="22"/>
                <w:lang w:val="pt-BR" w:eastAsia="en-US"/>
              </w:rPr>
              <w:t>2019</w:t>
            </w:r>
            <w:bookmarkEnd w:id="138"/>
          </w:p>
        </w:tc>
        <w:tc>
          <w:tcPr>
            <w:tcW w:w="5953" w:type="dxa"/>
            <w:noWrap/>
            <w:hideMark/>
          </w:tcPr>
          <w:p w14:paraId="4D349AEC" w14:textId="48780897" w:rsidR="00A96F49" w:rsidRPr="0081761A" w:rsidRDefault="00A96F49" w:rsidP="00C34408">
            <w:pPr>
              <w:rPr>
                <w:rFonts w:ascii="Cambria" w:eastAsia="Calibri" w:hAnsi="Cambria" w:cs="Arial"/>
                <w:sz w:val="22"/>
                <w:szCs w:val="22"/>
                <w:lang w:val="en-US" w:eastAsia="en-US"/>
              </w:rPr>
            </w:pPr>
            <w:bookmarkStart w:id="139" w:name="_Toc32219970"/>
            <w:r w:rsidRPr="0081761A">
              <w:rPr>
                <w:rFonts w:ascii="Cambria" w:eastAsia="Calibri" w:hAnsi="Cambria" w:cs="Arial"/>
                <w:sz w:val="22"/>
                <w:szCs w:val="22"/>
                <w:lang w:val="en-US" w:eastAsia="en-US"/>
              </w:rPr>
              <w:t>Enhancing the utilization and profitability of livestock products through value-added for meat</w:t>
            </w:r>
            <w:bookmarkEnd w:id="139"/>
          </w:p>
        </w:tc>
        <w:tc>
          <w:tcPr>
            <w:tcW w:w="1418" w:type="dxa"/>
            <w:noWrap/>
            <w:hideMark/>
          </w:tcPr>
          <w:p w14:paraId="1965BC42" w14:textId="2CC36BD2"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St. Kitts</w:t>
            </w:r>
          </w:p>
          <w:p w14:paraId="7D2625B3" w14:textId="3F456E0B"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e Nevis</w:t>
            </w:r>
          </w:p>
        </w:tc>
        <w:tc>
          <w:tcPr>
            <w:tcW w:w="1843" w:type="dxa"/>
            <w:noWrap/>
            <w:hideMark/>
          </w:tcPr>
          <w:p w14:paraId="3B8150D1" w14:textId="6A8D6838" w:rsidR="00A96F49" w:rsidRPr="0081761A" w:rsidRDefault="00A96F49" w:rsidP="00C34408">
            <w:pPr>
              <w:jc w:val="center"/>
              <w:rPr>
                <w:rFonts w:ascii="Cambria" w:eastAsia="Calibri" w:hAnsi="Cambria" w:cs="Arial"/>
                <w:sz w:val="22"/>
                <w:szCs w:val="22"/>
                <w:lang w:val="pt-BR" w:eastAsia="en-US"/>
              </w:rPr>
            </w:pPr>
            <w:bookmarkStart w:id="140" w:name="_Toc32219973"/>
            <w:r w:rsidRPr="0081761A">
              <w:rPr>
                <w:rFonts w:ascii="Cambria" w:eastAsia="Calibri" w:hAnsi="Cambria" w:cs="Arial"/>
                <w:sz w:val="22"/>
                <w:szCs w:val="22"/>
                <w:lang w:val="pt-BR" w:eastAsia="en-US"/>
              </w:rPr>
              <w:t>5.000,00</w:t>
            </w:r>
            <w:bookmarkEnd w:id="140"/>
          </w:p>
        </w:tc>
      </w:tr>
      <w:tr w:rsidR="00A96F49" w:rsidRPr="00A53753" w14:paraId="7E05356B" w14:textId="77777777" w:rsidTr="0081761A">
        <w:trPr>
          <w:trHeight w:val="300"/>
        </w:trPr>
        <w:tc>
          <w:tcPr>
            <w:tcW w:w="851" w:type="dxa"/>
          </w:tcPr>
          <w:p w14:paraId="6AF00BB3" w14:textId="031AD5BD" w:rsidR="00A96F49" w:rsidRPr="0081761A" w:rsidRDefault="00A96F49" w:rsidP="00C34408">
            <w:pPr>
              <w:jc w:val="center"/>
              <w:rPr>
                <w:rFonts w:ascii="Cambria" w:eastAsia="Calibri" w:hAnsi="Cambria" w:cs="Arial"/>
                <w:sz w:val="22"/>
                <w:szCs w:val="22"/>
                <w:lang w:val="pt-BR" w:eastAsia="en-US"/>
              </w:rPr>
            </w:pPr>
            <w:bookmarkStart w:id="141" w:name="_Toc32219974"/>
            <w:r w:rsidRPr="0081761A">
              <w:rPr>
                <w:rFonts w:ascii="Cambria" w:eastAsia="Calibri" w:hAnsi="Cambria" w:cs="Arial"/>
                <w:sz w:val="22"/>
                <w:szCs w:val="22"/>
                <w:lang w:val="pt-BR" w:eastAsia="en-US"/>
              </w:rPr>
              <w:t>2019</w:t>
            </w:r>
            <w:bookmarkEnd w:id="141"/>
          </w:p>
        </w:tc>
        <w:tc>
          <w:tcPr>
            <w:tcW w:w="5953" w:type="dxa"/>
            <w:noWrap/>
            <w:hideMark/>
          </w:tcPr>
          <w:p w14:paraId="15FDB4DC" w14:textId="36D73DA4" w:rsidR="00A96F49" w:rsidRPr="0081761A" w:rsidRDefault="00A96F49" w:rsidP="00C34408">
            <w:pPr>
              <w:rPr>
                <w:rFonts w:ascii="Cambria" w:eastAsia="Calibri" w:hAnsi="Cambria" w:cs="Arial"/>
                <w:sz w:val="22"/>
                <w:szCs w:val="22"/>
                <w:lang w:val="en-US" w:eastAsia="en-US"/>
              </w:rPr>
            </w:pPr>
            <w:bookmarkStart w:id="142" w:name="_Toc32219975"/>
            <w:r w:rsidRPr="0081761A">
              <w:rPr>
                <w:rFonts w:ascii="Cambria" w:eastAsia="Calibri" w:hAnsi="Cambria" w:cs="Arial"/>
                <w:sz w:val="22"/>
                <w:szCs w:val="22"/>
                <w:lang w:val="en-US" w:eastAsia="en-US"/>
              </w:rPr>
              <w:t>Community participation for eradication of the giant African snail in Antigua and Barbuda</w:t>
            </w:r>
            <w:bookmarkEnd w:id="142"/>
          </w:p>
        </w:tc>
        <w:tc>
          <w:tcPr>
            <w:tcW w:w="1418" w:type="dxa"/>
            <w:noWrap/>
            <w:hideMark/>
          </w:tcPr>
          <w:p w14:paraId="6794BC7D" w14:textId="77777777"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Antígua</w:t>
            </w:r>
          </w:p>
          <w:p w14:paraId="2389E6EE" w14:textId="500FF1A8"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 xml:space="preserve">e </w:t>
            </w:r>
            <w:bookmarkStart w:id="143" w:name="_Toc32219977"/>
            <w:r w:rsidRPr="0081761A">
              <w:rPr>
                <w:rFonts w:ascii="Cambria" w:eastAsia="Calibri" w:hAnsi="Cambria" w:cs="Arial"/>
                <w:sz w:val="22"/>
                <w:szCs w:val="22"/>
                <w:lang w:val="pt-BR" w:eastAsia="en-US"/>
              </w:rPr>
              <w:t>Barbuda</w:t>
            </w:r>
            <w:bookmarkEnd w:id="143"/>
          </w:p>
        </w:tc>
        <w:tc>
          <w:tcPr>
            <w:tcW w:w="1843" w:type="dxa"/>
            <w:noWrap/>
            <w:hideMark/>
          </w:tcPr>
          <w:p w14:paraId="7C6D0928" w14:textId="019D71F4" w:rsidR="00A96F49" w:rsidRPr="0081761A" w:rsidRDefault="00A96F49" w:rsidP="00C34408">
            <w:pPr>
              <w:jc w:val="center"/>
              <w:rPr>
                <w:rFonts w:ascii="Cambria" w:eastAsia="Calibri" w:hAnsi="Cambria" w:cs="Arial"/>
                <w:sz w:val="22"/>
                <w:szCs w:val="22"/>
                <w:lang w:val="pt-BR" w:eastAsia="en-US"/>
              </w:rPr>
            </w:pPr>
            <w:bookmarkStart w:id="144" w:name="_Toc32219978"/>
            <w:r w:rsidRPr="0081761A">
              <w:rPr>
                <w:rFonts w:ascii="Cambria" w:eastAsia="Calibri" w:hAnsi="Cambria" w:cs="Arial"/>
                <w:sz w:val="22"/>
                <w:szCs w:val="22"/>
                <w:lang w:val="pt-BR" w:eastAsia="en-US"/>
              </w:rPr>
              <w:t>10.000,00</w:t>
            </w:r>
            <w:bookmarkEnd w:id="144"/>
          </w:p>
        </w:tc>
      </w:tr>
      <w:tr w:rsidR="00A96F49" w:rsidRPr="00A53753" w14:paraId="7430DF78" w14:textId="77777777" w:rsidTr="0081761A">
        <w:trPr>
          <w:trHeight w:val="300"/>
        </w:trPr>
        <w:tc>
          <w:tcPr>
            <w:tcW w:w="851" w:type="dxa"/>
          </w:tcPr>
          <w:p w14:paraId="28DF4DAC" w14:textId="474FFB49" w:rsidR="00A96F49" w:rsidRPr="0081761A" w:rsidRDefault="00A96F49" w:rsidP="00C34408">
            <w:pPr>
              <w:jc w:val="center"/>
              <w:rPr>
                <w:rFonts w:ascii="Cambria" w:eastAsia="Calibri" w:hAnsi="Cambria" w:cs="Arial"/>
                <w:sz w:val="22"/>
                <w:szCs w:val="22"/>
                <w:lang w:val="pt-BR" w:eastAsia="en-US"/>
              </w:rPr>
            </w:pPr>
            <w:bookmarkStart w:id="145" w:name="_Toc32219979"/>
            <w:r w:rsidRPr="0081761A">
              <w:rPr>
                <w:rFonts w:ascii="Cambria" w:eastAsia="Calibri" w:hAnsi="Cambria" w:cs="Arial"/>
                <w:sz w:val="22"/>
                <w:szCs w:val="22"/>
                <w:lang w:val="pt-BR" w:eastAsia="en-US"/>
              </w:rPr>
              <w:t>2019</w:t>
            </w:r>
            <w:bookmarkEnd w:id="145"/>
          </w:p>
        </w:tc>
        <w:tc>
          <w:tcPr>
            <w:tcW w:w="5953" w:type="dxa"/>
            <w:noWrap/>
            <w:hideMark/>
          </w:tcPr>
          <w:p w14:paraId="19B38672" w14:textId="7C6D60C3" w:rsidR="00A96F49" w:rsidRPr="0081761A" w:rsidRDefault="00A96F49" w:rsidP="00C34408">
            <w:pPr>
              <w:rPr>
                <w:rFonts w:ascii="Cambria" w:eastAsia="Calibri" w:hAnsi="Cambria" w:cs="Arial"/>
                <w:sz w:val="22"/>
                <w:szCs w:val="22"/>
                <w:lang w:val="en-US" w:eastAsia="en-US"/>
              </w:rPr>
            </w:pPr>
            <w:bookmarkStart w:id="146" w:name="_Toc32219980"/>
            <w:r w:rsidRPr="0081761A">
              <w:rPr>
                <w:rFonts w:ascii="Cambria" w:eastAsia="Calibri" w:hAnsi="Cambria" w:cs="Arial"/>
                <w:sz w:val="22"/>
                <w:szCs w:val="22"/>
                <w:lang w:val="en-US" w:eastAsia="en-US"/>
              </w:rPr>
              <w:t>Supporting the development of a food certification system for St. Vincent and the Grenadines</w:t>
            </w:r>
            <w:bookmarkEnd w:id="146"/>
          </w:p>
        </w:tc>
        <w:tc>
          <w:tcPr>
            <w:tcW w:w="1418" w:type="dxa"/>
            <w:noWrap/>
            <w:hideMark/>
          </w:tcPr>
          <w:p w14:paraId="10953E2F" w14:textId="77777777"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São Vicente</w:t>
            </w:r>
          </w:p>
          <w:p w14:paraId="12A6F999" w14:textId="2DE190E4"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 xml:space="preserve">e </w:t>
            </w:r>
            <w:bookmarkStart w:id="147" w:name="_Toc32219982"/>
            <w:r w:rsidRPr="0081761A">
              <w:rPr>
                <w:rFonts w:ascii="Cambria" w:eastAsia="Calibri" w:hAnsi="Cambria" w:cs="Arial"/>
                <w:sz w:val="22"/>
                <w:szCs w:val="22"/>
                <w:lang w:val="pt-BR" w:eastAsia="en-US"/>
              </w:rPr>
              <w:t>Granadinas</w:t>
            </w:r>
            <w:bookmarkEnd w:id="147"/>
          </w:p>
        </w:tc>
        <w:tc>
          <w:tcPr>
            <w:tcW w:w="1843" w:type="dxa"/>
            <w:noWrap/>
            <w:hideMark/>
          </w:tcPr>
          <w:p w14:paraId="2AC21F20" w14:textId="7974B112" w:rsidR="00A96F49" w:rsidRPr="0081761A" w:rsidRDefault="00A96F49" w:rsidP="00C34408">
            <w:pPr>
              <w:jc w:val="center"/>
              <w:rPr>
                <w:rFonts w:ascii="Cambria" w:eastAsia="Calibri" w:hAnsi="Cambria" w:cs="Arial"/>
                <w:sz w:val="22"/>
                <w:szCs w:val="22"/>
                <w:lang w:val="pt-BR" w:eastAsia="en-US"/>
              </w:rPr>
            </w:pPr>
            <w:bookmarkStart w:id="148" w:name="_Toc32219983"/>
            <w:r w:rsidRPr="0081761A">
              <w:rPr>
                <w:rFonts w:ascii="Cambria" w:eastAsia="Calibri" w:hAnsi="Cambria" w:cs="Arial"/>
                <w:sz w:val="22"/>
                <w:szCs w:val="22"/>
                <w:lang w:val="pt-BR" w:eastAsia="en-US"/>
              </w:rPr>
              <w:t>9.600,00</w:t>
            </w:r>
            <w:bookmarkEnd w:id="148"/>
          </w:p>
        </w:tc>
      </w:tr>
      <w:tr w:rsidR="00A96F49" w:rsidRPr="00A53753" w14:paraId="27E5D2E2" w14:textId="77777777" w:rsidTr="0081761A">
        <w:trPr>
          <w:trHeight w:val="300"/>
        </w:trPr>
        <w:tc>
          <w:tcPr>
            <w:tcW w:w="851" w:type="dxa"/>
          </w:tcPr>
          <w:p w14:paraId="11F9FE6D" w14:textId="64F6C351" w:rsidR="00A96F49" w:rsidRPr="0081761A" w:rsidRDefault="00A96F49" w:rsidP="00C34408">
            <w:pPr>
              <w:jc w:val="center"/>
              <w:rPr>
                <w:rFonts w:ascii="Cambria" w:eastAsia="Calibri" w:hAnsi="Cambria" w:cs="Arial"/>
                <w:sz w:val="22"/>
                <w:szCs w:val="22"/>
                <w:lang w:val="pt-BR" w:eastAsia="en-US"/>
              </w:rPr>
            </w:pPr>
            <w:bookmarkStart w:id="149" w:name="_Toc32219984"/>
            <w:r w:rsidRPr="0081761A">
              <w:rPr>
                <w:rFonts w:ascii="Cambria" w:eastAsia="Calibri" w:hAnsi="Cambria" w:cs="Arial"/>
                <w:sz w:val="22"/>
                <w:szCs w:val="22"/>
                <w:lang w:val="pt-BR" w:eastAsia="en-US"/>
              </w:rPr>
              <w:t>2019</w:t>
            </w:r>
            <w:bookmarkEnd w:id="149"/>
          </w:p>
        </w:tc>
        <w:tc>
          <w:tcPr>
            <w:tcW w:w="5953" w:type="dxa"/>
            <w:noWrap/>
            <w:hideMark/>
          </w:tcPr>
          <w:p w14:paraId="3EA24A94" w14:textId="4C263493" w:rsidR="00A96F49" w:rsidRPr="0081761A" w:rsidRDefault="00A96F49" w:rsidP="00C34408">
            <w:pPr>
              <w:rPr>
                <w:rFonts w:ascii="Cambria" w:eastAsia="Calibri" w:hAnsi="Cambria" w:cs="Arial"/>
                <w:sz w:val="22"/>
                <w:szCs w:val="22"/>
                <w:lang w:val="en-US" w:eastAsia="en-US"/>
              </w:rPr>
            </w:pPr>
            <w:bookmarkStart w:id="150" w:name="_Toc32219985"/>
            <w:r w:rsidRPr="0081761A">
              <w:rPr>
                <w:rFonts w:ascii="Cambria" w:eastAsia="Calibri" w:hAnsi="Cambria" w:cs="Arial"/>
                <w:sz w:val="22"/>
                <w:szCs w:val="22"/>
                <w:lang w:val="en-US" w:eastAsia="en-US"/>
              </w:rPr>
              <w:t>Building capacity for the rapid response and long-term management of citrus greening (</w:t>
            </w:r>
            <w:r w:rsidRPr="0081761A">
              <w:rPr>
                <w:rFonts w:ascii="Cambria" w:eastAsia="Calibri" w:hAnsi="Cambria" w:cs="Arial"/>
                <w:i/>
                <w:iCs/>
                <w:sz w:val="22"/>
                <w:szCs w:val="22"/>
                <w:lang w:val="en-US" w:eastAsia="en-US"/>
              </w:rPr>
              <w:t>Huanglongbing</w:t>
            </w:r>
            <w:r w:rsidRPr="0081761A">
              <w:rPr>
                <w:rFonts w:ascii="Cambria" w:eastAsia="Calibri" w:hAnsi="Cambria" w:cs="Arial"/>
                <w:sz w:val="22"/>
                <w:szCs w:val="22"/>
                <w:lang w:val="en-US" w:eastAsia="en-US"/>
              </w:rPr>
              <w:t>) in Saint Lucia</w:t>
            </w:r>
            <w:bookmarkEnd w:id="150"/>
          </w:p>
        </w:tc>
        <w:tc>
          <w:tcPr>
            <w:tcW w:w="1418" w:type="dxa"/>
            <w:noWrap/>
            <w:hideMark/>
          </w:tcPr>
          <w:p w14:paraId="7313E555" w14:textId="16BE5CC1"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Santa Lúcia</w:t>
            </w:r>
          </w:p>
        </w:tc>
        <w:tc>
          <w:tcPr>
            <w:tcW w:w="1843" w:type="dxa"/>
            <w:noWrap/>
            <w:hideMark/>
          </w:tcPr>
          <w:p w14:paraId="5D51D85A" w14:textId="57E25EC4" w:rsidR="00A96F49" w:rsidRPr="0081761A" w:rsidRDefault="00A96F49" w:rsidP="00C34408">
            <w:pPr>
              <w:jc w:val="center"/>
              <w:rPr>
                <w:rFonts w:ascii="Cambria" w:eastAsia="Calibri" w:hAnsi="Cambria" w:cs="Arial"/>
                <w:sz w:val="22"/>
                <w:szCs w:val="22"/>
                <w:lang w:val="pt-BR" w:eastAsia="en-US"/>
              </w:rPr>
            </w:pPr>
            <w:bookmarkStart w:id="151" w:name="_Toc32219987"/>
            <w:r w:rsidRPr="0081761A">
              <w:rPr>
                <w:rFonts w:ascii="Cambria" w:eastAsia="Calibri" w:hAnsi="Cambria" w:cs="Arial"/>
                <w:sz w:val="22"/>
                <w:szCs w:val="22"/>
                <w:lang w:val="pt-BR" w:eastAsia="en-US"/>
              </w:rPr>
              <w:t>9.995,00</w:t>
            </w:r>
            <w:bookmarkEnd w:id="151"/>
          </w:p>
        </w:tc>
      </w:tr>
      <w:tr w:rsidR="00A96F49" w:rsidRPr="00A53753" w14:paraId="2211EE6A" w14:textId="77777777" w:rsidTr="0081761A">
        <w:trPr>
          <w:trHeight w:val="300"/>
        </w:trPr>
        <w:tc>
          <w:tcPr>
            <w:tcW w:w="851" w:type="dxa"/>
          </w:tcPr>
          <w:p w14:paraId="36D7E7F1" w14:textId="531CBE92" w:rsidR="00A96F49" w:rsidRPr="0081761A" w:rsidRDefault="00A96F49" w:rsidP="00C34408">
            <w:pPr>
              <w:jc w:val="center"/>
              <w:rPr>
                <w:rFonts w:ascii="Cambria" w:eastAsia="Calibri" w:hAnsi="Cambria" w:cs="Arial"/>
                <w:sz w:val="22"/>
                <w:szCs w:val="22"/>
                <w:lang w:val="pt-BR" w:eastAsia="en-US"/>
              </w:rPr>
            </w:pPr>
            <w:bookmarkStart w:id="152" w:name="_Toc32219988"/>
            <w:r w:rsidRPr="0081761A">
              <w:rPr>
                <w:rFonts w:ascii="Cambria" w:eastAsia="Calibri" w:hAnsi="Cambria" w:cs="Arial"/>
                <w:sz w:val="22"/>
                <w:szCs w:val="22"/>
                <w:lang w:val="pt-BR" w:eastAsia="en-US"/>
              </w:rPr>
              <w:t>2019</w:t>
            </w:r>
            <w:bookmarkEnd w:id="152"/>
          </w:p>
        </w:tc>
        <w:tc>
          <w:tcPr>
            <w:tcW w:w="5953" w:type="dxa"/>
            <w:noWrap/>
            <w:hideMark/>
          </w:tcPr>
          <w:p w14:paraId="13E9D91A" w14:textId="70033C40" w:rsidR="00A96F49" w:rsidRPr="0081761A" w:rsidRDefault="00A96F49" w:rsidP="00C34408">
            <w:pPr>
              <w:rPr>
                <w:rFonts w:ascii="Cambria" w:eastAsia="Calibri" w:hAnsi="Cambria" w:cs="Arial"/>
                <w:sz w:val="22"/>
                <w:szCs w:val="22"/>
                <w:lang w:val="en-US" w:eastAsia="en-US"/>
              </w:rPr>
            </w:pPr>
            <w:bookmarkStart w:id="153" w:name="_Toc32219989"/>
            <w:r w:rsidRPr="0081761A">
              <w:rPr>
                <w:rFonts w:ascii="Cambria" w:eastAsia="Calibri" w:hAnsi="Cambria" w:cs="Arial"/>
                <w:sz w:val="22"/>
                <w:szCs w:val="22"/>
                <w:lang w:val="en-US" w:eastAsia="en-US"/>
              </w:rPr>
              <w:t>Restoration of rural livelihoods through agricultural sector rehabilitation in the Bahamas in the aftermath of Hurricane Dorian</w:t>
            </w:r>
            <w:bookmarkEnd w:id="153"/>
          </w:p>
        </w:tc>
        <w:tc>
          <w:tcPr>
            <w:tcW w:w="1418" w:type="dxa"/>
            <w:noWrap/>
            <w:hideMark/>
          </w:tcPr>
          <w:p w14:paraId="0D3A780A" w14:textId="6581F10E"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as Bahamas</w:t>
            </w:r>
          </w:p>
        </w:tc>
        <w:tc>
          <w:tcPr>
            <w:tcW w:w="1843" w:type="dxa"/>
            <w:noWrap/>
            <w:hideMark/>
          </w:tcPr>
          <w:p w14:paraId="171BD6F3" w14:textId="04106BBA" w:rsidR="00A96F49" w:rsidRPr="0081761A" w:rsidRDefault="00A96F49" w:rsidP="00C34408">
            <w:pPr>
              <w:jc w:val="center"/>
              <w:rPr>
                <w:rFonts w:ascii="Cambria" w:eastAsia="Calibri" w:hAnsi="Cambria" w:cs="Arial"/>
                <w:sz w:val="22"/>
                <w:szCs w:val="22"/>
                <w:lang w:val="pt-BR" w:eastAsia="en-US"/>
              </w:rPr>
            </w:pPr>
            <w:bookmarkStart w:id="154" w:name="_Toc32219991"/>
            <w:r w:rsidRPr="0081761A">
              <w:rPr>
                <w:rFonts w:ascii="Cambria" w:eastAsia="Calibri" w:hAnsi="Cambria" w:cs="Arial"/>
                <w:sz w:val="22"/>
                <w:szCs w:val="22"/>
                <w:lang w:val="pt-BR" w:eastAsia="en-US"/>
              </w:rPr>
              <w:t>49.167,00</w:t>
            </w:r>
            <w:bookmarkEnd w:id="154"/>
          </w:p>
        </w:tc>
      </w:tr>
      <w:tr w:rsidR="00A96F49" w:rsidRPr="00A53753" w14:paraId="4EEB3662" w14:textId="77777777" w:rsidTr="0081761A">
        <w:trPr>
          <w:trHeight w:val="300"/>
        </w:trPr>
        <w:tc>
          <w:tcPr>
            <w:tcW w:w="851" w:type="dxa"/>
          </w:tcPr>
          <w:p w14:paraId="24F40C96" w14:textId="707AEB9B" w:rsidR="00A96F49" w:rsidRPr="0081761A" w:rsidRDefault="00A96F49" w:rsidP="00C34408">
            <w:pPr>
              <w:jc w:val="center"/>
              <w:rPr>
                <w:rFonts w:ascii="Cambria" w:eastAsia="Calibri" w:hAnsi="Cambria" w:cs="Arial"/>
                <w:sz w:val="22"/>
                <w:szCs w:val="22"/>
                <w:lang w:val="pt-BR" w:eastAsia="en-US"/>
              </w:rPr>
            </w:pPr>
            <w:bookmarkStart w:id="155" w:name="_Toc32219992"/>
            <w:r w:rsidRPr="0081761A">
              <w:rPr>
                <w:rFonts w:ascii="Cambria" w:eastAsia="Calibri" w:hAnsi="Cambria" w:cs="Arial"/>
                <w:sz w:val="22"/>
                <w:szCs w:val="22"/>
                <w:lang w:val="pt-BR" w:eastAsia="en-US"/>
              </w:rPr>
              <w:t>2019</w:t>
            </w:r>
            <w:bookmarkEnd w:id="155"/>
          </w:p>
        </w:tc>
        <w:tc>
          <w:tcPr>
            <w:tcW w:w="5953" w:type="dxa"/>
            <w:noWrap/>
            <w:hideMark/>
          </w:tcPr>
          <w:p w14:paraId="4193932F" w14:textId="661A7051" w:rsidR="00A96F49" w:rsidRPr="0081761A" w:rsidRDefault="00A96F49" w:rsidP="00C34408">
            <w:pPr>
              <w:rPr>
                <w:rFonts w:ascii="Cambria" w:eastAsia="Calibri" w:hAnsi="Cambria" w:cs="Arial"/>
                <w:sz w:val="22"/>
                <w:szCs w:val="22"/>
                <w:lang w:val="en-US" w:eastAsia="en-US"/>
              </w:rPr>
            </w:pPr>
            <w:bookmarkStart w:id="156" w:name="_Toc32219993"/>
            <w:r w:rsidRPr="0081761A">
              <w:rPr>
                <w:rFonts w:ascii="Cambria" w:eastAsia="Calibri" w:hAnsi="Cambria" w:cs="Arial"/>
                <w:sz w:val="22"/>
                <w:szCs w:val="22"/>
                <w:lang w:val="en-US" w:eastAsia="en-US"/>
              </w:rPr>
              <w:t>Twelfth Regional Planners Forum on Agriculture</w:t>
            </w:r>
            <w:bookmarkEnd w:id="156"/>
          </w:p>
        </w:tc>
        <w:tc>
          <w:tcPr>
            <w:tcW w:w="1418" w:type="dxa"/>
            <w:noWrap/>
            <w:hideMark/>
          </w:tcPr>
          <w:p w14:paraId="558250DC" w14:textId="789DFDE1" w:rsidR="00A96F49" w:rsidRPr="0081761A" w:rsidRDefault="00A96F49"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Guiana</w:t>
            </w:r>
          </w:p>
        </w:tc>
        <w:tc>
          <w:tcPr>
            <w:tcW w:w="1843" w:type="dxa"/>
            <w:noWrap/>
            <w:hideMark/>
          </w:tcPr>
          <w:p w14:paraId="0364D926" w14:textId="3B60BE25" w:rsidR="00A96F49" w:rsidRPr="0081761A" w:rsidRDefault="00A96F49" w:rsidP="00C34408">
            <w:pPr>
              <w:jc w:val="center"/>
              <w:rPr>
                <w:rFonts w:ascii="Cambria" w:eastAsia="Calibri" w:hAnsi="Cambria" w:cs="Arial"/>
                <w:sz w:val="22"/>
                <w:szCs w:val="22"/>
                <w:lang w:val="pt-BR" w:eastAsia="en-US"/>
              </w:rPr>
            </w:pPr>
            <w:bookmarkStart w:id="157" w:name="_Toc32219995"/>
            <w:r w:rsidRPr="0081761A">
              <w:rPr>
                <w:rFonts w:ascii="Cambria" w:eastAsia="Calibri" w:hAnsi="Cambria" w:cs="Arial"/>
                <w:sz w:val="22"/>
                <w:szCs w:val="22"/>
                <w:lang w:val="pt-BR" w:eastAsia="en-US"/>
              </w:rPr>
              <w:t>30.000,00</w:t>
            </w:r>
            <w:bookmarkEnd w:id="157"/>
          </w:p>
        </w:tc>
      </w:tr>
      <w:tr w:rsidR="001F7A90" w:rsidRPr="00A53753" w14:paraId="5C183286" w14:textId="77777777" w:rsidTr="0081761A">
        <w:trPr>
          <w:trHeight w:val="300"/>
        </w:trPr>
        <w:tc>
          <w:tcPr>
            <w:tcW w:w="851" w:type="dxa"/>
          </w:tcPr>
          <w:p w14:paraId="3092348E" w14:textId="3A0C4785" w:rsidR="001F7A90" w:rsidRPr="0081761A" w:rsidRDefault="001F7A90" w:rsidP="00C34408">
            <w:pPr>
              <w:jc w:val="center"/>
              <w:rPr>
                <w:rFonts w:ascii="Cambria" w:eastAsia="Calibri" w:hAnsi="Cambria" w:cs="Arial"/>
                <w:sz w:val="22"/>
                <w:szCs w:val="22"/>
                <w:lang w:val="pt-BR" w:eastAsia="en-US"/>
              </w:rPr>
            </w:pPr>
            <w:bookmarkStart w:id="158" w:name="_Toc32219996"/>
            <w:r w:rsidRPr="0081761A">
              <w:rPr>
                <w:rFonts w:ascii="Cambria" w:eastAsia="Calibri" w:hAnsi="Cambria" w:cs="Arial"/>
                <w:sz w:val="22"/>
                <w:szCs w:val="22"/>
                <w:lang w:val="pt-BR" w:eastAsia="en-US"/>
              </w:rPr>
              <w:t>2019</w:t>
            </w:r>
            <w:bookmarkEnd w:id="158"/>
          </w:p>
        </w:tc>
        <w:tc>
          <w:tcPr>
            <w:tcW w:w="5953" w:type="dxa"/>
            <w:noWrap/>
            <w:hideMark/>
          </w:tcPr>
          <w:p w14:paraId="73F6F516" w14:textId="77777777" w:rsidR="001F7A90" w:rsidRPr="0081761A" w:rsidRDefault="001F7A90" w:rsidP="00C34408">
            <w:pPr>
              <w:rPr>
                <w:rFonts w:ascii="Cambria" w:eastAsia="Calibri" w:hAnsi="Cambria" w:cs="Arial"/>
                <w:sz w:val="22"/>
                <w:szCs w:val="22"/>
                <w:lang w:val="pt-BR" w:eastAsia="en-US"/>
              </w:rPr>
            </w:pPr>
            <w:bookmarkStart w:id="159" w:name="_Toc32219997"/>
            <w:r w:rsidRPr="0081761A">
              <w:rPr>
                <w:rFonts w:ascii="Cambria" w:eastAsia="Calibri" w:hAnsi="Cambria" w:cs="Arial"/>
                <w:sz w:val="22"/>
                <w:szCs w:val="22"/>
                <w:lang w:val="pt-BR" w:eastAsia="en-US"/>
              </w:rPr>
              <w:t>Missão técnica de capacitação e pesquisa para a transferência de conhecimentos e tecnologias em sistemas agroflorestais, agricultura sustentável e pagamentos por serviços ambientais</w:t>
            </w:r>
            <w:bookmarkEnd w:id="159"/>
          </w:p>
        </w:tc>
        <w:tc>
          <w:tcPr>
            <w:tcW w:w="1418" w:type="dxa"/>
            <w:noWrap/>
            <w:hideMark/>
          </w:tcPr>
          <w:p w14:paraId="64255476" w14:textId="77777777" w:rsidR="001F7A90" w:rsidRPr="0081761A" w:rsidRDefault="001F7A90" w:rsidP="00C34408">
            <w:pPr>
              <w:jc w:val="center"/>
              <w:rPr>
                <w:rFonts w:ascii="Cambria" w:eastAsia="Calibri" w:hAnsi="Cambria" w:cs="Arial"/>
                <w:sz w:val="22"/>
                <w:szCs w:val="22"/>
                <w:lang w:val="pt-BR" w:eastAsia="en-US"/>
              </w:rPr>
            </w:pPr>
            <w:bookmarkStart w:id="160" w:name="_Toc32219998"/>
            <w:r w:rsidRPr="0081761A">
              <w:rPr>
                <w:rFonts w:ascii="Cambria" w:eastAsia="Calibri" w:hAnsi="Cambria" w:cs="Arial"/>
                <w:sz w:val="22"/>
                <w:szCs w:val="22"/>
                <w:lang w:val="pt-BR" w:eastAsia="en-US"/>
              </w:rPr>
              <w:t>Sede Central</w:t>
            </w:r>
            <w:bookmarkEnd w:id="160"/>
          </w:p>
        </w:tc>
        <w:tc>
          <w:tcPr>
            <w:tcW w:w="1843" w:type="dxa"/>
            <w:noWrap/>
            <w:hideMark/>
          </w:tcPr>
          <w:p w14:paraId="07261C4C" w14:textId="2378686C" w:rsidR="001F7A90" w:rsidRPr="0081761A" w:rsidRDefault="001F7A90" w:rsidP="00C34408">
            <w:pPr>
              <w:jc w:val="center"/>
              <w:rPr>
                <w:rFonts w:ascii="Cambria" w:eastAsia="Calibri" w:hAnsi="Cambria" w:cs="Arial"/>
                <w:sz w:val="22"/>
                <w:szCs w:val="22"/>
                <w:lang w:val="pt-BR" w:eastAsia="en-US"/>
              </w:rPr>
            </w:pPr>
            <w:bookmarkStart w:id="161" w:name="_Toc32219999"/>
            <w:r w:rsidRPr="0081761A">
              <w:rPr>
                <w:rFonts w:ascii="Cambria" w:eastAsia="Calibri" w:hAnsi="Cambria" w:cs="Arial"/>
                <w:sz w:val="22"/>
                <w:szCs w:val="22"/>
                <w:lang w:val="pt-BR" w:eastAsia="en-US"/>
              </w:rPr>
              <w:t>14.400,00</w:t>
            </w:r>
            <w:bookmarkEnd w:id="161"/>
          </w:p>
        </w:tc>
      </w:tr>
      <w:tr w:rsidR="001F7A90" w:rsidRPr="00A53753" w14:paraId="1FC2760D" w14:textId="77777777" w:rsidTr="0081761A">
        <w:trPr>
          <w:trHeight w:val="300"/>
        </w:trPr>
        <w:tc>
          <w:tcPr>
            <w:tcW w:w="851" w:type="dxa"/>
          </w:tcPr>
          <w:p w14:paraId="2757313F" w14:textId="37F79EC2" w:rsidR="001F7A90" w:rsidRPr="0081761A" w:rsidRDefault="001F7A90" w:rsidP="00C34408">
            <w:pPr>
              <w:jc w:val="center"/>
              <w:rPr>
                <w:rFonts w:ascii="Cambria" w:eastAsia="Calibri" w:hAnsi="Cambria" w:cs="Arial"/>
                <w:sz w:val="22"/>
                <w:szCs w:val="22"/>
                <w:lang w:val="pt-BR" w:eastAsia="en-US"/>
              </w:rPr>
            </w:pPr>
            <w:bookmarkStart w:id="162" w:name="_Toc32220000"/>
            <w:r w:rsidRPr="0081761A">
              <w:rPr>
                <w:rFonts w:ascii="Cambria" w:eastAsia="Calibri" w:hAnsi="Cambria" w:cs="Arial"/>
                <w:sz w:val="22"/>
                <w:szCs w:val="22"/>
                <w:lang w:val="pt-BR" w:eastAsia="en-US"/>
              </w:rPr>
              <w:t>2019</w:t>
            </w:r>
            <w:bookmarkEnd w:id="162"/>
          </w:p>
        </w:tc>
        <w:tc>
          <w:tcPr>
            <w:tcW w:w="5953" w:type="dxa"/>
            <w:noWrap/>
            <w:hideMark/>
          </w:tcPr>
          <w:p w14:paraId="57090D4F" w14:textId="6806AA3E" w:rsidR="001F7A90" w:rsidRPr="0081761A" w:rsidRDefault="001F7A90" w:rsidP="00C34408">
            <w:pPr>
              <w:rPr>
                <w:rFonts w:ascii="Cambria" w:eastAsia="Calibri" w:hAnsi="Cambria" w:cs="Arial"/>
                <w:sz w:val="22"/>
                <w:szCs w:val="22"/>
                <w:lang w:val="pt-BR" w:eastAsia="en-US"/>
              </w:rPr>
            </w:pPr>
            <w:bookmarkStart w:id="163" w:name="_Toc32220001"/>
            <w:r w:rsidRPr="0081761A">
              <w:rPr>
                <w:rFonts w:ascii="Cambria" w:eastAsia="Calibri" w:hAnsi="Cambria" w:cs="Arial"/>
                <w:sz w:val="22"/>
                <w:szCs w:val="22"/>
                <w:lang w:val="pt-BR" w:eastAsia="en-US"/>
              </w:rPr>
              <w:t>Apoio de ações técnicas em temas de MSF na Nicarágua, para o fortalecimento da capacidade de resposta dos sistemas oficiais zoossanitários no país, a manutenção da condição zoossanitária e a produção nacional de carne de porco</w:t>
            </w:r>
            <w:r w:rsidR="00A96F49" w:rsidRPr="0081761A">
              <w:rPr>
                <w:rFonts w:ascii="Cambria" w:eastAsia="Calibri" w:hAnsi="Cambria" w:cs="Arial"/>
                <w:sz w:val="22"/>
                <w:szCs w:val="22"/>
                <w:lang w:val="pt-BR" w:eastAsia="en-US"/>
              </w:rPr>
              <w:t xml:space="preserve"> diante d</w:t>
            </w:r>
            <w:r w:rsidRPr="0081761A">
              <w:rPr>
                <w:rFonts w:ascii="Cambria" w:eastAsia="Calibri" w:hAnsi="Cambria" w:cs="Arial"/>
                <w:sz w:val="22"/>
                <w:szCs w:val="22"/>
                <w:lang w:val="pt-BR" w:eastAsia="en-US"/>
              </w:rPr>
              <w:t xml:space="preserve">o risco de </w:t>
            </w:r>
            <w:r w:rsidR="00A96F49" w:rsidRPr="0081761A">
              <w:rPr>
                <w:rFonts w:ascii="Cambria" w:eastAsia="Calibri" w:hAnsi="Cambria" w:cs="Arial"/>
                <w:sz w:val="22"/>
                <w:szCs w:val="22"/>
                <w:lang w:val="pt-BR" w:eastAsia="en-US"/>
              </w:rPr>
              <w:t>entrada</w:t>
            </w:r>
            <w:r w:rsidRPr="0081761A">
              <w:rPr>
                <w:rFonts w:ascii="Cambria" w:eastAsia="Calibri" w:hAnsi="Cambria" w:cs="Arial"/>
                <w:sz w:val="22"/>
                <w:szCs w:val="22"/>
                <w:lang w:val="pt-BR" w:eastAsia="en-US"/>
              </w:rPr>
              <w:t xml:space="preserve"> da peste suína africana (PPA)</w:t>
            </w:r>
            <w:bookmarkEnd w:id="163"/>
          </w:p>
        </w:tc>
        <w:tc>
          <w:tcPr>
            <w:tcW w:w="1418" w:type="dxa"/>
            <w:noWrap/>
            <w:hideMark/>
          </w:tcPr>
          <w:p w14:paraId="11507E39" w14:textId="4D84C145" w:rsidR="001F7A90" w:rsidRPr="0081761A" w:rsidRDefault="001F7A90" w:rsidP="00C34408">
            <w:pPr>
              <w:jc w:val="center"/>
              <w:rPr>
                <w:rFonts w:ascii="Cambria" w:eastAsia="Calibri" w:hAnsi="Cambria" w:cs="Arial"/>
                <w:sz w:val="22"/>
                <w:szCs w:val="22"/>
                <w:lang w:val="pt-BR" w:eastAsia="en-US"/>
              </w:rPr>
            </w:pPr>
            <w:r w:rsidRPr="0081761A">
              <w:rPr>
                <w:rFonts w:ascii="Cambria" w:eastAsia="Calibri" w:hAnsi="Cambria" w:cs="Arial"/>
                <w:sz w:val="22"/>
                <w:szCs w:val="22"/>
                <w:lang w:val="pt-BR" w:eastAsia="en-US"/>
              </w:rPr>
              <w:t>Nicarágua</w:t>
            </w:r>
          </w:p>
        </w:tc>
        <w:tc>
          <w:tcPr>
            <w:tcW w:w="1843" w:type="dxa"/>
            <w:noWrap/>
            <w:hideMark/>
          </w:tcPr>
          <w:p w14:paraId="5807011C" w14:textId="164CE53B" w:rsidR="001F7A90" w:rsidRPr="0081761A" w:rsidRDefault="001F7A90" w:rsidP="00C34408">
            <w:pPr>
              <w:jc w:val="center"/>
              <w:rPr>
                <w:rFonts w:ascii="Cambria" w:eastAsia="Calibri" w:hAnsi="Cambria" w:cs="Arial"/>
                <w:sz w:val="22"/>
                <w:szCs w:val="22"/>
                <w:lang w:val="pt-BR" w:eastAsia="en-US"/>
              </w:rPr>
            </w:pPr>
            <w:bookmarkStart w:id="164" w:name="_Toc32220003"/>
            <w:r w:rsidRPr="0081761A">
              <w:rPr>
                <w:rFonts w:ascii="Cambria" w:eastAsia="Calibri" w:hAnsi="Cambria" w:cs="Arial"/>
                <w:sz w:val="22"/>
                <w:szCs w:val="22"/>
                <w:lang w:val="pt-BR" w:eastAsia="en-US"/>
              </w:rPr>
              <w:t>5.500,00</w:t>
            </w:r>
            <w:bookmarkEnd w:id="164"/>
          </w:p>
        </w:tc>
      </w:tr>
      <w:tr w:rsidR="001F7A90" w:rsidRPr="00A53753" w14:paraId="657352CC" w14:textId="77777777" w:rsidTr="0081761A">
        <w:trPr>
          <w:trHeight w:val="300"/>
        </w:trPr>
        <w:tc>
          <w:tcPr>
            <w:tcW w:w="851" w:type="dxa"/>
          </w:tcPr>
          <w:p w14:paraId="02379343" w14:textId="4E6BB845" w:rsidR="001F7A90" w:rsidRPr="0081761A" w:rsidRDefault="001F7A90" w:rsidP="00C34408">
            <w:pPr>
              <w:jc w:val="center"/>
              <w:rPr>
                <w:rFonts w:ascii="Cambria" w:eastAsia="Calibri" w:hAnsi="Cambria" w:cs="Arial"/>
                <w:sz w:val="22"/>
                <w:szCs w:val="22"/>
                <w:lang w:val="pt-BR" w:eastAsia="en-US"/>
              </w:rPr>
            </w:pPr>
            <w:bookmarkStart w:id="165" w:name="_Toc32220004"/>
            <w:r w:rsidRPr="0081761A">
              <w:rPr>
                <w:rFonts w:ascii="Cambria" w:eastAsia="Calibri" w:hAnsi="Cambria" w:cs="Arial"/>
                <w:sz w:val="22"/>
                <w:szCs w:val="22"/>
                <w:lang w:val="pt-BR" w:eastAsia="en-US"/>
              </w:rPr>
              <w:t>2019</w:t>
            </w:r>
            <w:bookmarkEnd w:id="165"/>
          </w:p>
        </w:tc>
        <w:tc>
          <w:tcPr>
            <w:tcW w:w="5953" w:type="dxa"/>
            <w:noWrap/>
            <w:hideMark/>
          </w:tcPr>
          <w:p w14:paraId="29193035" w14:textId="62BDFEB7" w:rsidR="001F7A90" w:rsidRPr="0081761A" w:rsidRDefault="001F7A90" w:rsidP="00C34408">
            <w:pPr>
              <w:rPr>
                <w:rFonts w:ascii="Cambria" w:eastAsia="Calibri" w:hAnsi="Cambria" w:cs="Arial"/>
                <w:sz w:val="22"/>
                <w:szCs w:val="22"/>
                <w:lang w:val="en-US" w:eastAsia="en-US"/>
              </w:rPr>
            </w:pPr>
            <w:bookmarkStart w:id="166" w:name="_Toc32220005"/>
            <w:r w:rsidRPr="0081761A">
              <w:rPr>
                <w:rFonts w:ascii="Cambria" w:eastAsia="Calibri" w:hAnsi="Cambria" w:cs="Arial"/>
                <w:sz w:val="22"/>
                <w:szCs w:val="22"/>
                <w:lang w:val="en-US" w:eastAsia="en-US"/>
              </w:rPr>
              <w:t xml:space="preserve">Workshop on Biosecurity </w:t>
            </w:r>
            <w:r w:rsidRPr="0081761A">
              <w:rPr>
                <w:rFonts w:ascii="Cambria" w:eastAsia="Calibri" w:hAnsi="Cambria" w:cs="Arial"/>
                <w:i/>
                <w:iCs/>
                <w:sz w:val="22"/>
                <w:szCs w:val="22"/>
                <w:lang w:val="en-US" w:eastAsia="en-US"/>
              </w:rPr>
              <w:t xml:space="preserve">Fusarium oxysporum </w:t>
            </w:r>
            <w:r w:rsidRPr="0081761A">
              <w:rPr>
                <w:rFonts w:ascii="Cambria" w:eastAsia="Calibri" w:hAnsi="Cambria" w:cs="Arial"/>
                <w:iCs/>
                <w:sz w:val="22"/>
                <w:szCs w:val="22"/>
                <w:lang w:val="en-US" w:eastAsia="en-US"/>
              </w:rPr>
              <w:t>f. sp.</w:t>
            </w:r>
            <w:r w:rsidRPr="0081761A">
              <w:rPr>
                <w:rFonts w:ascii="Cambria" w:eastAsia="Calibri" w:hAnsi="Cambria" w:cs="Arial"/>
                <w:i/>
                <w:iCs/>
                <w:sz w:val="22"/>
                <w:szCs w:val="22"/>
                <w:lang w:val="en-US" w:eastAsia="en-US"/>
              </w:rPr>
              <w:t xml:space="preserve"> cubense</w:t>
            </w:r>
            <w:r w:rsidRPr="0081761A">
              <w:rPr>
                <w:rFonts w:ascii="Cambria" w:eastAsia="Calibri" w:hAnsi="Cambria" w:cs="Arial"/>
                <w:sz w:val="22"/>
                <w:szCs w:val="22"/>
                <w:lang w:val="en-US" w:eastAsia="en-US"/>
              </w:rPr>
              <w:t xml:space="preserve"> – tropical race 4</w:t>
            </w:r>
            <w:bookmarkEnd w:id="166"/>
          </w:p>
        </w:tc>
        <w:tc>
          <w:tcPr>
            <w:tcW w:w="1418" w:type="dxa"/>
            <w:noWrap/>
            <w:hideMark/>
          </w:tcPr>
          <w:p w14:paraId="465B23F1" w14:textId="77777777" w:rsidR="001F7A90" w:rsidRPr="0081761A" w:rsidRDefault="001F7A90" w:rsidP="00C34408">
            <w:pPr>
              <w:jc w:val="center"/>
              <w:rPr>
                <w:rFonts w:ascii="Cambria" w:eastAsia="Calibri" w:hAnsi="Cambria" w:cs="Arial"/>
                <w:sz w:val="22"/>
                <w:szCs w:val="22"/>
                <w:lang w:val="pt-BR" w:eastAsia="en-US"/>
              </w:rPr>
            </w:pPr>
            <w:bookmarkStart w:id="167" w:name="_Toc32220006"/>
            <w:r w:rsidRPr="0081761A">
              <w:rPr>
                <w:rFonts w:ascii="Cambria" w:eastAsia="Calibri" w:hAnsi="Cambria" w:cs="Arial"/>
                <w:sz w:val="22"/>
                <w:szCs w:val="22"/>
                <w:lang w:val="pt-BR" w:eastAsia="en-US"/>
              </w:rPr>
              <w:t>Sede Central</w:t>
            </w:r>
            <w:bookmarkEnd w:id="167"/>
          </w:p>
        </w:tc>
        <w:tc>
          <w:tcPr>
            <w:tcW w:w="1843" w:type="dxa"/>
            <w:noWrap/>
            <w:hideMark/>
          </w:tcPr>
          <w:p w14:paraId="317EB85B" w14:textId="365603D8" w:rsidR="001F7A90" w:rsidRPr="0081761A" w:rsidRDefault="001F7A90" w:rsidP="00C34408">
            <w:pPr>
              <w:jc w:val="center"/>
              <w:rPr>
                <w:rFonts w:ascii="Cambria" w:eastAsia="Calibri" w:hAnsi="Cambria" w:cs="Arial"/>
                <w:sz w:val="22"/>
                <w:szCs w:val="22"/>
                <w:lang w:val="pt-BR" w:eastAsia="en-US"/>
              </w:rPr>
            </w:pPr>
            <w:bookmarkStart w:id="168" w:name="_Toc32220007"/>
            <w:r w:rsidRPr="0081761A">
              <w:rPr>
                <w:rFonts w:ascii="Cambria" w:eastAsia="Calibri" w:hAnsi="Cambria" w:cs="Arial"/>
                <w:sz w:val="22"/>
                <w:szCs w:val="22"/>
                <w:lang w:val="pt-BR" w:eastAsia="en-US"/>
              </w:rPr>
              <w:t>9.000,00</w:t>
            </w:r>
            <w:bookmarkEnd w:id="168"/>
          </w:p>
        </w:tc>
      </w:tr>
      <w:tr w:rsidR="001F7A90" w:rsidRPr="00A53753" w14:paraId="2A9F248E" w14:textId="77777777" w:rsidTr="0081761A">
        <w:trPr>
          <w:trHeight w:val="316"/>
        </w:trPr>
        <w:tc>
          <w:tcPr>
            <w:tcW w:w="851" w:type="dxa"/>
          </w:tcPr>
          <w:p w14:paraId="143C50DA" w14:textId="11EC98BE" w:rsidR="001F7A90" w:rsidRPr="0081761A" w:rsidRDefault="001F7A90" w:rsidP="00C34408">
            <w:pPr>
              <w:jc w:val="center"/>
              <w:rPr>
                <w:rFonts w:ascii="Cambria" w:eastAsia="Calibri" w:hAnsi="Cambria" w:cs="Arial"/>
                <w:sz w:val="22"/>
                <w:szCs w:val="22"/>
                <w:lang w:val="pt-BR" w:eastAsia="en-US"/>
              </w:rPr>
            </w:pPr>
            <w:bookmarkStart w:id="169" w:name="_Toc32220008"/>
            <w:r w:rsidRPr="0081761A">
              <w:rPr>
                <w:rFonts w:ascii="Cambria" w:eastAsia="Calibri" w:hAnsi="Cambria" w:cs="Arial"/>
                <w:sz w:val="22"/>
                <w:szCs w:val="22"/>
                <w:lang w:val="pt-BR" w:eastAsia="en-US"/>
              </w:rPr>
              <w:t>2019</w:t>
            </w:r>
            <w:bookmarkEnd w:id="169"/>
          </w:p>
        </w:tc>
        <w:tc>
          <w:tcPr>
            <w:tcW w:w="5953" w:type="dxa"/>
            <w:noWrap/>
            <w:hideMark/>
          </w:tcPr>
          <w:p w14:paraId="68F66E85" w14:textId="6294E182" w:rsidR="001F7A90" w:rsidRPr="0081761A" w:rsidRDefault="001F7A90" w:rsidP="00C34408">
            <w:pPr>
              <w:rPr>
                <w:rFonts w:ascii="Cambria" w:eastAsia="Calibri" w:hAnsi="Cambria" w:cs="Arial"/>
                <w:sz w:val="22"/>
                <w:szCs w:val="22"/>
                <w:lang w:val="pt-BR" w:eastAsia="en-US"/>
              </w:rPr>
            </w:pPr>
            <w:bookmarkStart w:id="170" w:name="_Toc32220009"/>
            <w:r w:rsidRPr="0081761A">
              <w:rPr>
                <w:rFonts w:ascii="Cambria" w:eastAsia="Calibri" w:hAnsi="Cambria" w:cs="Arial"/>
                <w:sz w:val="22"/>
                <w:szCs w:val="22"/>
                <w:lang w:val="pt-BR" w:eastAsia="en-US"/>
              </w:rPr>
              <w:t>Pecuária sustentável para bovinos de pastoreio no estado de Tabasco</w:t>
            </w:r>
            <w:bookmarkEnd w:id="170"/>
          </w:p>
        </w:tc>
        <w:tc>
          <w:tcPr>
            <w:tcW w:w="1418" w:type="dxa"/>
            <w:noWrap/>
            <w:hideMark/>
          </w:tcPr>
          <w:p w14:paraId="50FACE6A" w14:textId="77777777" w:rsidR="001F7A90" w:rsidRPr="0081761A" w:rsidRDefault="001F7A90" w:rsidP="00C34408">
            <w:pPr>
              <w:jc w:val="center"/>
              <w:rPr>
                <w:rFonts w:ascii="Cambria" w:eastAsia="Calibri" w:hAnsi="Cambria" w:cs="Arial"/>
                <w:sz w:val="22"/>
                <w:szCs w:val="22"/>
                <w:lang w:val="pt-BR" w:eastAsia="en-US"/>
              </w:rPr>
            </w:pPr>
            <w:bookmarkStart w:id="171" w:name="_Toc32220010"/>
            <w:r w:rsidRPr="0081761A">
              <w:rPr>
                <w:rFonts w:ascii="Cambria" w:eastAsia="Calibri" w:hAnsi="Cambria" w:cs="Arial"/>
                <w:sz w:val="22"/>
                <w:szCs w:val="22"/>
                <w:lang w:val="pt-BR" w:eastAsia="en-US"/>
              </w:rPr>
              <w:t>México</w:t>
            </w:r>
            <w:bookmarkEnd w:id="171"/>
          </w:p>
        </w:tc>
        <w:tc>
          <w:tcPr>
            <w:tcW w:w="1843" w:type="dxa"/>
            <w:noWrap/>
            <w:hideMark/>
          </w:tcPr>
          <w:p w14:paraId="40CD9A24" w14:textId="24E2B272" w:rsidR="001F7A90" w:rsidRPr="0081761A" w:rsidRDefault="001F7A90" w:rsidP="00C34408">
            <w:pPr>
              <w:jc w:val="center"/>
              <w:rPr>
                <w:rFonts w:ascii="Cambria" w:eastAsia="Calibri" w:hAnsi="Cambria" w:cs="Arial"/>
                <w:sz w:val="22"/>
                <w:szCs w:val="22"/>
                <w:lang w:val="pt-BR" w:eastAsia="en-US"/>
              </w:rPr>
            </w:pPr>
            <w:bookmarkStart w:id="172" w:name="_Toc32220011"/>
            <w:r w:rsidRPr="0081761A">
              <w:rPr>
                <w:rFonts w:ascii="Cambria" w:eastAsia="Calibri" w:hAnsi="Cambria" w:cs="Arial"/>
                <w:sz w:val="22"/>
                <w:szCs w:val="22"/>
                <w:lang w:val="pt-BR" w:eastAsia="en-US"/>
              </w:rPr>
              <w:t>980,00</w:t>
            </w:r>
            <w:bookmarkEnd w:id="172"/>
          </w:p>
        </w:tc>
      </w:tr>
      <w:tr w:rsidR="001F7A90" w:rsidRPr="00A53753" w14:paraId="56E2346D" w14:textId="77777777" w:rsidTr="002A0DD7">
        <w:trPr>
          <w:trHeight w:val="300"/>
        </w:trPr>
        <w:tc>
          <w:tcPr>
            <w:tcW w:w="10065" w:type="dxa"/>
            <w:gridSpan w:val="4"/>
          </w:tcPr>
          <w:p w14:paraId="364A2E62" w14:textId="2B7ABF1C" w:rsidR="001F7A90" w:rsidRPr="00A53753" w:rsidRDefault="001F7A90" w:rsidP="00C34408">
            <w:pPr>
              <w:jc w:val="right"/>
              <w:rPr>
                <w:rFonts w:ascii="Cambria" w:eastAsia="Calibri" w:hAnsi="Cambria" w:cs="Arial"/>
                <w:sz w:val="20"/>
                <w:szCs w:val="20"/>
                <w:lang w:val="pt-BR" w:eastAsia="en-US"/>
              </w:rPr>
            </w:pPr>
            <w:bookmarkStart w:id="173" w:name="_Toc32220012"/>
            <w:r w:rsidRPr="00A53753">
              <w:rPr>
                <w:rFonts w:ascii="Cambria" w:eastAsia="Calibri" w:hAnsi="Cambria" w:cs="Calibri"/>
                <w:b/>
                <w:bCs/>
                <w:color w:val="000000"/>
                <w:sz w:val="20"/>
                <w:szCs w:val="20"/>
                <w:lang w:val="pt-BR" w:eastAsia="en-US"/>
              </w:rPr>
              <w:t>Total de recursos IICA investidos: US$470</w:t>
            </w:r>
            <w:r>
              <w:rPr>
                <w:rFonts w:ascii="Cambria" w:eastAsia="Calibri" w:hAnsi="Cambria" w:cs="Calibri"/>
                <w:b/>
                <w:bCs/>
                <w:color w:val="000000"/>
                <w:sz w:val="20"/>
                <w:szCs w:val="20"/>
                <w:lang w:val="pt-BR" w:eastAsia="en-US"/>
              </w:rPr>
              <w:t>.</w:t>
            </w:r>
            <w:r w:rsidRPr="00A53753">
              <w:rPr>
                <w:rFonts w:ascii="Cambria" w:eastAsia="Calibri" w:hAnsi="Cambria" w:cs="Calibri"/>
                <w:b/>
                <w:bCs/>
                <w:color w:val="000000"/>
                <w:sz w:val="20"/>
                <w:szCs w:val="20"/>
                <w:lang w:val="pt-BR" w:eastAsia="en-US"/>
              </w:rPr>
              <w:t>481</w:t>
            </w:r>
            <w:r>
              <w:rPr>
                <w:rFonts w:ascii="Cambria" w:eastAsia="Calibri" w:hAnsi="Cambria" w:cs="Calibri"/>
                <w:b/>
                <w:bCs/>
                <w:color w:val="000000"/>
                <w:sz w:val="20"/>
                <w:szCs w:val="20"/>
                <w:lang w:val="pt-BR" w:eastAsia="en-US"/>
              </w:rPr>
              <w:t>,</w:t>
            </w:r>
            <w:r w:rsidRPr="00A53753">
              <w:rPr>
                <w:rFonts w:ascii="Cambria" w:eastAsia="Calibri" w:hAnsi="Cambria" w:cs="Calibri"/>
                <w:b/>
                <w:bCs/>
                <w:color w:val="000000"/>
                <w:sz w:val="20"/>
                <w:szCs w:val="20"/>
                <w:lang w:val="pt-BR" w:eastAsia="en-US"/>
              </w:rPr>
              <w:t>00</w:t>
            </w:r>
            <w:bookmarkEnd w:id="173"/>
          </w:p>
        </w:tc>
      </w:tr>
    </w:tbl>
    <w:p w14:paraId="3F0216BC" w14:textId="69AE8F90" w:rsidR="002A0DD7" w:rsidRPr="00A53753" w:rsidRDefault="007A1289" w:rsidP="00C34408">
      <w:pPr>
        <w:rPr>
          <w:lang w:val="pt-BR"/>
        </w:rPr>
      </w:pPr>
      <w:r w:rsidRPr="00A53753">
        <w:rPr>
          <w:rFonts w:ascii="Cambria" w:eastAsia="Calibri" w:hAnsi="Cambria"/>
          <w:b/>
          <w:sz w:val="20"/>
          <w:szCs w:val="20"/>
          <w:lang w:val="pt-BR" w:eastAsia="en-US"/>
        </w:rPr>
        <w:t>Fonte</w:t>
      </w:r>
      <w:r w:rsidR="002A0DD7" w:rsidRPr="00A53753">
        <w:rPr>
          <w:rFonts w:ascii="Cambria" w:eastAsia="Calibri" w:hAnsi="Cambria"/>
          <w:b/>
          <w:sz w:val="20"/>
          <w:szCs w:val="20"/>
          <w:lang w:val="pt-BR" w:eastAsia="en-US"/>
        </w:rPr>
        <w:t xml:space="preserve">: </w:t>
      </w:r>
      <w:r w:rsidR="002A0DD7" w:rsidRPr="00A53753">
        <w:rPr>
          <w:rFonts w:ascii="Cambria" w:eastAsia="Calibri" w:hAnsi="Cambria" w:cs="Arial"/>
          <w:color w:val="222222"/>
          <w:sz w:val="20"/>
          <w:szCs w:val="20"/>
          <w:lang w:val="pt-BR" w:eastAsia="en-US"/>
        </w:rPr>
        <w:t>Dire</w:t>
      </w:r>
      <w:r w:rsidR="00A96F49">
        <w:rPr>
          <w:rFonts w:ascii="Cambria" w:eastAsia="Calibri" w:hAnsi="Cambria" w:cs="Arial"/>
          <w:color w:val="222222"/>
          <w:sz w:val="20"/>
          <w:szCs w:val="20"/>
          <w:lang w:val="pt-BR" w:eastAsia="en-US"/>
        </w:rPr>
        <w:t>toria</w:t>
      </w:r>
      <w:r w:rsidR="002A0DD7" w:rsidRPr="00A53753">
        <w:rPr>
          <w:rFonts w:ascii="Cambria" w:eastAsia="Calibri" w:hAnsi="Cambria" w:cs="Arial"/>
          <w:color w:val="222222"/>
          <w:sz w:val="20"/>
          <w:szCs w:val="20"/>
          <w:lang w:val="pt-BR" w:eastAsia="en-US"/>
        </w:rPr>
        <w:t xml:space="preserve"> de S</w:t>
      </w:r>
      <w:r w:rsidRPr="00A53753">
        <w:rPr>
          <w:rFonts w:ascii="Cambria" w:eastAsia="Calibri" w:hAnsi="Cambria" w:cs="Arial"/>
          <w:color w:val="222222"/>
          <w:sz w:val="20"/>
          <w:szCs w:val="20"/>
          <w:lang w:val="pt-BR" w:eastAsia="en-US"/>
        </w:rPr>
        <w:t>erviço</w:t>
      </w:r>
      <w:r w:rsidR="002A0DD7" w:rsidRPr="00A53753">
        <w:rPr>
          <w:rFonts w:ascii="Cambria" w:eastAsia="Calibri" w:hAnsi="Cambria" w:cs="Arial"/>
          <w:color w:val="222222"/>
          <w:sz w:val="20"/>
          <w:szCs w:val="20"/>
          <w:lang w:val="pt-BR" w:eastAsia="en-US"/>
        </w:rPr>
        <w:t>s Corporativos.</w:t>
      </w:r>
    </w:p>
    <w:p w14:paraId="4E2EFBAB" w14:textId="77777777" w:rsidR="002A0DD7" w:rsidRPr="00A53753" w:rsidRDefault="002A0DD7" w:rsidP="00C34408">
      <w:pPr>
        <w:rPr>
          <w:rFonts w:ascii="Cambria" w:hAnsi="Cambria" w:cs="Arial"/>
          <w:b/>
          <w:sz w:val="32"/>
          <w:szCs w:val="32"/>
          <w:lang w:val="pt-BR"/>
        </w:rPr>
      </w:pPr>
      <w:r w:rsidRPr="00A53753">
        <w:rPr>
          <w:rFonts w:ascii="Cambria" w:hAnsi="Cambria" w:cs="Arial"/>
          <w:b/>
          <w:sz w:val="32"/>
          <w:szCs w:val="32"/>
          <w:lang w:val="pt-BR"/>
        </w:rPr>
        <w:br w:type="page"/>
      </w:r>
    </w:p>
    <w:p w14:paraId="7B79B2FF" w14:textId="77777777" w:rsidR="002A0DD7" w:rsidRPr="0081761A" w:rsidRDefault="002A0DD7" w:rsidP="0081761A">
      <w:pPr>
        <w:jc w:val="center"/>
        <w:rPr>
          <w:rFonts w:ascii="Cambria" w:hAnsi="Cambria" w:cs="Arial"/>
          <w:b/>
          <w:sz w:val="32"/>
          <w:szCs w:val="32"/>
          <w:lang w:val="pt-BR"/>
        </w:rPr>
      </w:pPr>
      <w:r w:rsidRPr="0081761A">
        <w:rPr>
          <w:rFonts w:ascii="Cambria" w:hAnsi="Cambria" w:cs="Arial"/>
          <w:b/>
          <w:sz w:val="32"/>
          <w:szCs w:val="32"/>
          <w:lang w:val="pt-BR"/>
        </w:rPr>
        <w:t>Anexo 2</w:t>
      </w:r>
    </w:p>
    <w:p w14:paraId="06D4E5B7" w14:textId="3CBACA39" w:rsidR="002A0DD7" w:rsidRPr="0081761A" w:rsidRDefault="002A0DD7" w:rsidP="0081761A">
      <w:pPr>
        <w:pStyle w:val="Heading1"/>
        <w:jc w:val="center"/>
        <w:rPr>
          <w:lang w:val="pt-BR"/>
        </w:rPr>
      </w:pPr>
      <w:bookmarkStart w:id="174" w:name="_Toc33802047"/>
      <w:r w:rsidRPr="0081761A">
        <w:rPr>
          <w:lang w:val="pt-BR"/>
        </w:rPr>
        <w:t>Princip</w:t>
      </w:r>
      <w:r w:rsidR="007A1289" w:rsidRPr="0081761A">
        <w:rPr>
          <w:lang w:val="pt-BR"/>
        </w:rPr>
        <w:t>ais</w:t>
      </w:r>
      <w:r w:rsidRPr="0081761A">
        <w:rPr>
          <w:lang w:val="pt-BR"/>
        </w:rPr>
        <w:t xml:space="preserve"> produ</w:t>
      </w:r>
      <w:r w:rsidR="007A1289" w:rsidRPr="0081761A">
        <w:rPr>
          <w:lang w:val="pt-BR"/>
        </w:rPr>
        <w:t>t</w:t>
      </w:r>
      <w:r w:rsidRPr="0081761A">
        <w:rPr>
          <w:lang w:val="pt-BR"/>
        </w:rPr>
        <w:t>os de c</w:t>
      </w:r>
      <w:r w:rsidR="007A1289" w:rsidRPr="0081761A">
        <w:rPr>
          <w:lang w:val="pt-BR"/>
        </w:rPr>
        <w:t>onhec</w:t>
      </w:r>
      <w:r w:rsidRPr="0081761A">
        <w:rPr>
          <w:lang w:val="pt-BR"/>
        </w:rPr>
        <w:t>i</w:t>
      </w:r>
      <w:r w:rsidR="007A1289" w:rsidRPr="0081761A">
        <w:rPr>
          <w:lang w:val="pt-BR"/>
        </w:rPr>
        <w:t>ment</w:t>
      </w:r>
      <w:r w:rsidRPr="0081761A">
        <w:rPr>
          <w:lang w:val="pt-BR"/>
        </w:rPr>
        <w:t>o</w:t>
      </w:r>
      <w:r w:rsidR="007A1289" w:rsidRPr="0081761A">
        <w:rPr>
          <w:lang w:val="pt-BR"/>
        </w:rPr>
        <w:t xml:space="preserve"> do </w:t>
      </w:r>
      <w:r w:rsidRPr="0081761A">
        <w:rPr>
          <w:lang w:val="pt-BR"/>
        </w:rPr>
        <w:t>IICA</w:t>
      </w:r>
      <w:bookmarkEnd w:id="58"/>
      <w:bookmarkEnd w:id="174"/>
    </w:p>
    <w:p w14:paraId="307D415F" w14:textId="77777777" w:rsidR="002A0DD7" w:rsidRPr="00A53753" w:rsidRDefault="002A0DD7">
      <w:pPr>
        <w:jc w:val="center"/>
        <w:outlineLvl w:val="0"/>
        <w:rPr>
          <w:rFonts w:ascii="Cambria" w:hAnsi="Cambria" w:cs="Arial"/>
          <w:b/>
          <w:sz w:val="11"/>
          <w:szCs w:val="11"/>
          <w:lang w:val="pt-BR"/>
        </w:rPr>
      </w:pPr>
    </w:p>
    <w:p w14:paraId="5041B393" w14:textId="77777777" w:rsidR="002A0DD7" w:rsidRPr="00A53753" w:rsidRDefault="002A0DD7">
      <w:pPr>
        <w:jc w:val="center"/>
        <w:rPr>
          <w:rFonts w:ascii="Cambria" w:hAnsi="Cambria" w:cs="Arial"/>
          <w:b/>
          <w:sz w:val="12"/>
          <w:szCs w:val="28"/>
          <w:lang w:val="pt-BR"/>
        </w:rPr>
      </w:pPr>
    </w:p>
    <w:tbl>
      <w:tblPr>
        <w:tblW w:w="10632" w:type="dxa"/>
        <w:tblInd w:w="-856" w:type="dxa"/>
        <w:tblLayout w:type="fixed"/>
        <w:tblLook w:val="04A0" w:firstRow="1" w:lastRow="0" w:firstColumn="1" w:lastColumn="0" w:noHBand="0" w:noVBand="1"/>
      </w:tblPr>
      <w:tblGrid>
        <w:gridCol w:w="4117"/>
        <w:gridCol w:w="6515"/>
      </w:tblGrid>
      <w:tr w:rsidR="002A0DD7" w:rsidRPr="003202F7" w14:paraId="0443E00C" w14:textId="77777777" w:rsidTr="002A0DD7">
        <w:tc>
          <w:tcPr>
            <w:tcW w:w="4117" w:type="dxa"/>
            <w:tcBorders>
              <w:top w:val="single" w:sz="4" w:space="0" w:color="auto"/>
            </w:tcBorders>
            <w:shd w:val="clear" w:color="auto" w:fill="auto"/>
          </w:tcPr>
          <w:p w14:paraId="0392F4FC" w14:textId="0019FA33" w:rsidR="002A0DD7" w:rsidRPr="00A53753" w:rsidRDefault="002A0DD7">
            <w:pPr>
              <w:jc w:val="both"/>
              <w:rPr>
                <w:rFonts w:ascii="Cambria" w:hAnsi="Cambria"/>
                <w:sz w:val="22"/>
                <w:szCs w:val="22"/>
                <w:lang w:val="pt-BR"/>
              </w:rPr>
            </w:pPr>
            <w:r w:rsidRPr="00A53753">
              <w:rPr>
                <w:rFonts w:ascii="Cambria" w:hAnsi="Cambria"/>
                <w:sz w:val="22"/>
                <w:szCs w:val="22"/>
                <w:lang w:val="pt-BR"/>
              </w:rPr>
              <w:t>Campus virtual</w:t>
            </w:r>
            <w:r w:rsidR="007A1289" w:rsidRPr="00A53753">
              <w:rPr>
                <w:rFonts w:ascii="Cambria" w:hAnsi="Cambria"/>
                <w:sz w:val="22"/>
                <w:szCs w:val="22"/>
                <w:lang w:val="pt-BR"/>
              </w:rPr>
              <w:t xml:space="preserve"> do </w:t>
            </w:r>
            <w:r w:rsidRPr="00A53753">
              <w:rPr>
                <w:rFonts w:ascii="Cambria" w:hAnsi="Cambria"/>
                <w:sz w:val="22"/>
                <w:szCs w:val="22"/>
                <w:lang w:val="pt-BR"/>
              </w:rPr>
              <w:t>IICA</w:t>
            </w:r>
          </w:p>
          <w:p w14:paraId="37CD0E36" w14:textId="77777777" w:rsidR="002A0DD7" w:rsidRPr="00A53753" w:rsidRDefault="00A91FFE">
            <w:pPr>
              <w:rPr>
                <w:lang w:val="pt-BR"/>
              </w:rPr>
            </w:pPr>
            <w:hyperlink r:id="rId30" w:history="1">
              <w:r w:rsidR="002A0DD7" w:rsidRPr="00A53753">
                <w:rPr>
                  <w:rStyle w:val="Hyperlink"/>
                  <w:lang w:val="pt-BR"/>
                </w:rPr>
                <w:t>https://elearning.iica.int/</w:t>
              </w:r>
            </w:hyperlink>
          </w:p>
          <w:p w14:paraId="50A6FCF7" w14:textId="77777777" w:rsidR="002A0DD7" w:rsidRPr="00A53753" w:rsidRDefault="002A0DD7">
            <w:pPr>
              <w:jc w:val="both"/>
              <w:rPr>
                <w:rFonts w:ascii="Cambria" w:hAnsi="Cambria"/>
                <w:sz w:val="22"/>
                <w:szCs w:val="22"/>
                <w:lang w:val="pt-BR"/>
              </w:rPr>
            </w:pPr>
          </w:p>
        </w:tc>
        <w:tc>
          <w:tcPr>
            <w:tcW w:w="6515" w:type="dxa"/>
            <w:tcBorders>
              <w:top w:val="single" w:sz="4" w:space="0" w:color="auto"/>
            </w:tcBorders>
            <w:shd w:val="clear" w:color="auto" w:fill="auto"/>
          </w:tcPr>
          <w:p w14:paraId="31437748" w14:textId="6A374D3D" w:rsidR="002A0DD7" w:rsidRPr="00A53753" w:rsidRDefault="003202F7">
            <w:pPr>
              <w:jc w:val="both"/>
              <w:rPr>
                <w:rFonts w:ascii="Cambria" w:hAnsi="Cambria"/>
                <w:lang w:val="pt-BR"/>
              </w:rPr>
            </w:pPr>
            <w:r>
              <w:rPr>
                <w:rFonts w:ascii="Cambria" w:hAnsi="Cambria"/>
                <w:lang w:val="pt-BR"/>
              </w:rPr>
              <w:t>Foram disponibilizados</w:t>
            </w:r>
            <w:r w:rsidR="002A0DD7" w:rsidRPr="00A53753">
              <w:rPr>
                <w:rFonts w:ascii="Cambria" w:hAnsi="Cambria"/>
                <w:lang w:val="pt-BR"/>
              </w:rPr>
              <w:t xml:space="preserve"> 33 cursos, que benefici</w:t>
            </w:r>
            <w:r w:rsidR="007A1289" w:rsidRPr="00A53753">
              <w:rPr>
                <w:rFonts w:ascii="Cambria" w:hAnsi="Cambria"/>
                <w:lang w:val="pt-BR"/>
              </w:rPr>
              <w:t xml:space="preserve">aram </w:t>
            </w:r>
            <w:r w:rsidR="002A0DD7" w:rsidRPr="00A53753">
              <w:rPr>
                <w:rFonts w:ascii="Cambria" w:hAnsi="Cambria"/>
                <w:lang w:val="pt-BR"/>
              </w:rPr>
              <w:t>25</w:t>
            </w:r>
            <w:r>
              <w:rPr>
                <w:rFonts w:ascii="Cambria" w:hAnsi="Cambria"/>
                <w:lang w:val="pt-BR"/>
              </w:rPr>
              <w:t>.</w:t>
            </w:r>
            <w:r w:rsidR="002A0DD7" w:rsidRPr="00A53753">
              <w:rPr>
                <w:rFonts w:ascii="Cambria" w:hAnsi="Cambria"/>
                <w:lang w:val="pt-BR"/>
              </w:rPr>
              <w:t>700 p</w:t>
            </w:r>
            <w:r w:rsidR="007A1289" w:rsidRPr="00A53753">
              <w:rPr>
                <w:rFonts w:ascii="Cambria" w:hAnsi="Cambria"/>
                <w:lang w:val="pt-BR"/>
              </w:rPr>
              <w:t>esso</w:t>
            </w:r>
            <w:r w:rsidR="002A0DD7" w:rsidRPr="00A53753">
              <w:rPr>
                <w:rFonts w:ascii="Cambria" w:hAnsi="Cambria"/>
                <w:lang w:val="pt-BR"/>
              </w:rPr>
              <w:t>as</w:t>
            </w:r>
            <w:r w:rsidR="007A1289" w:rsidRPr="00A53753">
              <w:rPr>
                <w:rFonts w:ascii="Cambria" w:hAnsi="Cambria"/>
                <w:lang w:val="pt-BR"/>
              </w:rPr>
              <w:t xml:space="preserve"> em </w:t>
            </w:r>
            <w:r w:rsidR="002A0DD7" w:rsidRPr="00A53753">
              <w:rPr>
                <w:rFonts w:ascii="Cambria" w:hAnsi="Cambria"/>
                <w:lang w:val="pt-BR"/>
              </w:rPr>
              <w:t xml:space="preserve">81 países. </w:t>
            </w:r>
            <w:r w:rsidR="007A1289" w:rsidRPr="00A53753">
              <w:rPr>
                <w:rFonts w:ascii="Cambria" w:hAnsi="Cambria"/>
                <w:lang w:val="pt-BR"/>
              </w:rPr>
              <w:t xml:space="preserve">Os </w:t>
            </w:r>
            <w:r w:rsidR="002A0DD7" w:rsidRPr="00A53753">
              <w:rPr>
                <w:rFonts w:ascii="Cambria" w:hAnsi="Cambria"/>
                <w:lang w:val="pt-BR"/>
              </w:rPr>
              <w:t>valores base</w:t>
            </w:r>
            <w:r w:rsidR="007A1289" w:rsidRPr="00A53753">
              <w:rPr>
                <w:rFonts w:ascii="Cambria" w:hAnsi="Cambria"/>
                <w:lang w:val="pt-BR"/>
              </w:rPr>
              <w:t xml:space="preserve"> foram</w:t>
            </w:r>
            <w:r w:rsidR="002A0DD7" w:rsidRPr="00A53753">
              <w:rPr>
                <w:rFonts w:ascii="Cambria" w:hAnsi="Cambria"/>
                <w:lang w:val="pt-BR"/>
              </w:rPr>
              <w:t xml:space="preserve"> </w:t>
            </w:r>
            <w:r w:rsidR="007A1289" w:rsidRPr="00A53753">
              <w:rPr>
                <w:rFonts w:ascii="Cambria" w:hAnsi="Cambria"/>
                <w:lang w:val="pt-BR"/>
              </w:rPr>
              <w:t>US$</w:t>
            </w:r>
            <w:r w:rsidR="002A0DD7" w:rsidRPr="00A53753">
              <w:rPr>
                <w:rFonts w:ascii="Cambria" w:hAnsi="Cambria"/>
                <w:lang w:val="pt-BR"/>
              </w:rPr>
              <w:t xml:space="preserve">30 </w:t>
            </w:r>
            <w:r>
              <w:rPr>
                <w:rFonts w:ascii="Cambria" w:hAnsi="Cambria"/>
                <w:lang w:val="pt-BR"/>
              </w:rPr>
              <w:t xml:space="preserve">mil </w:t>
            </w:r>
            <w:r w:rsidR="002A0DD7" w:rsidRPr="00A53753">
              <w:rPr>
                <w:rFonts w:ascii="Cambria" w:hAnsi="Cambria"/>
                <w:lang w:val="pt-BR"/>
              </w:rPr>
              <w:t>por curso</w:t>
            </w:r>
            <w:r w:rsidR="007A1289" w:rsidRPr="00A53753">
              <w:rPr>
                <w:rFonts w:ascii="Cambria" w:hAnsi="Cambria"/>
                <w:lang w:val="pt-BR"/>
              </w:rPr>
              <w:t xml:space="preserve"> e US$</w:t>
            </w:r>
            <w:r w:rsidR="002A0DD7" w:rsidRPr="00A53753">
              <w:rPr>
                <w:rFonts w:ascii="Cambria" w:hAnsi="Cambria"/>
                <w:lang w:val="pt-BR"/>
              </w:rPr>
              <w:t>30 por p</w:t>
            </w:r>
            <w:r w:rsidR="007A1289" w:rsidRPr="00A53753">
              <w:rPr>
                <w:rFonts w:ascii="Cambria" w:hAnsi="Cambria"/>
                <w:lang w:val="pt-BR"/>
              </w:rPr>
              <w:t>esso</w:t>
            </w:r>
            <w:r w:rsidR="002A0DD7" w:rsidRPr="00A53753">
              <w:rPr>
                <w:rFonts w:ascii="Cambria" w:hAnsi="Cambria"/>
                <w:lang w:val="pt-BR"/>
              </w:rPr>
              <w:t xml:space="preserve">a. </w:t>
            </w:r>
            <w:r w:rsidR="007A1289" w:rsidRPr="00A53753">
              <w:rPr>
                <w:rFonts w:ascii="Cambria" w:hAnsi="Cambria"/>
                <w:lang w:val="pt-BR"/>
              </w:rPr>
              <w:t xml:space="preserve">O </w:t>
            </w:r>
            <w:r w:rsidR="002A0DD7" w:rsidRPr="00A53753">
              <w:rPr>
                <w:rFonts w:ascii="Cambria" w:hAnsi="Cambria"/>
                <w:lang w:val="pt-BR"/>
              </w:rPr>
              <w:t>valor</w:t>
            </w:r>
            <w:r w:rsidR="007A1289" w:rsidRPr="00A53753">
              <w:rPr>
                <w:rFonts w:ascii="Cambria" w:hAnsi="Cambria"/>
                <w:lang w:val="pt-BR"/>
              </w:rPr>
              <w:t xml:space="preserve"> da </w:t>
            </w:r>
            <w:r w:rsidR="002A0DD7" w:rsidRPr="00A53753">
              <w:rPr>
                <w:rFonts w:ascii="Cambria" w:hAnsi="Cambria"/>
                <w:lang w:val="pt-BR"/>
              </w:rPr>
              <w:t>contri</w:t>
            </w:r>
            <w:r w:rsidR="007A1289" w:rsidRPr="00A53753">
              <w:rPr>
                <w:rFonts w:ascii="Cambria" w:hAnsi="Cambria"/>
                <w:lang w:val="pt-BR"/>
              </w:rPr>
              <w:t>buição</w:t>
            </w:r>
            <w:r w:rsidR="002A0DD7" w:rsidRPr="00A53753">
              <w:rPr>
                <w:rFonts w:ascii="Cambria" w:hAnsi="Cambria"/>
                <w:lang w:val="pt-BR"/>
              </w:rPr>
              <w:t xml:space="preserve"> </w:t>
            </w:r>
            <w:r>
              <w:rPr>
                <w:rFonts w:ascii="Cambria" w:hAnsi="Cambria"/>
                <w:lang w:val="pt-BR"/>
              </w:rPr>
              <w:t xml:space="preserve">é </w:t>
            </w:r>
            <w:r w:rsidR="002A0DD7" w:rsidRPr="00A53753">
              <w:rPr>
                <w:rFonts w:ascii="Cambria" w:hAnsi="Cambria"/>
                <w:lang w:val="pt-BR"/>
              </w:rPr>
              <w:t>estima</w:t>
            </w:r>
            <w:r>
              <w:rPr>
                <w:rFonts w:ascii="Cambria" w:hAnsi="Cambria"/>
                <w:lang w:val="pt-BR"/>
              </w:rPr>
              <w:t>do</w:t>
            </w:r>
            <w:r w:rsidR="007A1289" w:rsidRPr="00A53753">
              <w:rPr>
                <w:rFonts w:ascii="Cambria" w:hAnsi="Cambria"/>
                <w:lang w:val="pt-BR"/>
              </w:rPr>
              <w:t xml:space="preserve"> em US$</w:t>
            </w:r>
            <w:r w:rsidR="002A0DD7" w:rsidRPr="00A53753">
              <w:rPr>
                <w:rFonts w:ascii="Cambria" w:hAnsi="Cambria"/>
                <w:lang w:val="pt-BR"/>
              </w:rPr>
              <w:t>1</w:t>
            </w:r>
            <w:r>
              <w:rPr>
                <w:rFonts w:ascii="Cambria" w:hAnsi="Cambria"/>
                <w:lang w:val="pt-BR"/>
              </w:rPr>
              <w:t>.</w:t>
            </w:r>
            <w:r w:rsidR="002A0DD7" w:rsidRPr="00A53753">
              <w:rPr>
                <w:rFonts w:ascii="Cambria" w:hAnsi="Cambria"/>
                <w:lang w:val="pt-BR"/>
              </w:rPr>
              <w:t>800</w:t>
            </w:r>
            <w:r>
              <w:rPr>
                <w:rFonts w:ascii="Cambria" w:hAnsi="Cambria"/>
                <w:lang w:val="pt-BR"/>
              </w:rPr>
              <w:t>.</w:t>
            </w:r>
            <w:r w:rsidR="002A0DD7" w:rsidRPr="00A53753">
              <w:rPr>
                <w:rFonts w:ascii="Cambria" w:hAnsi="Cambria"/>
                <w:lang w:val="pt-BR"/>
              </w:rPr>
              <w:t>000.</w:t>
            </w:r>
          </w:p>
        </w:tc>
      </w:tr>
      <w:tr w:rsidR="002A0DD7" w:rsidRPr="00463763" w14:paraId="0EA1BD0D" w14:textId="77777777" w:rsidTr="002A0DD7">
        <w:trPr>
          <w:trHeight w:val="937"/>
        </w:trPr>
        <w:tc>
          <w:tcPr>
            <w:tcW w:w="4117" w:type="dxa"/>
            <w:tcBorders>
              <w:top w:val="single" w:sz="4" w:space="0" w:color="auto"/>
            </w:tcBorders>
            <w:shd w:val="clear" w:color="auto" w:fill="auto"/>
            <w:hideMark/>
          </w:tcPr>
          <w:p w14:paraId="3AF6EC80" w14:textId="6ED8EBE4" w:rsidR="002A0DD7" w:rsidRPr="00A53753" w:rsidRDefault="007A1289">
            <w:pPr>
              <w:jc w:val="both"/>
              <w:rPr>
                <w:rFonts w:ascii="Cambria" w:hAnsi="Cambria"/>
                <w:sz w:val="22"/>
                <w:szCs w:val="22"/>
                <w:lang w:val="pt-BR"/>
              </w:rPr>
            </w:pPr>
            <w:r w:rsidRPr="00A53753">
              <w:rPr>
                <w:rFonts w:ascii="Cambria" w:hAnsi="Cambria"/>
                <w:sz w:val="22"/>
                <w:szCs w:val="22"/>
                <w:lang w:val="pt-BR"/>
              </w:rPr>
              <w:t>Parceria</w:t>
            </w:r>
            <w:r w:rsidR="002A0DD7" w:rsidRPr="00A53753">
              <w:rPr>
                <w:rFonts w:ascii="Cambria" w:hAnsi="Cambria"/>
                <w:sz w:val="22"/>
                <w:szCs w:val="22"/>
                <w:lang w:val="pt-BR"/>
              </w:rPr>
              <w:t xml:space="preserve"> de </w:t>
            </w:r>
            <w:r w:rsidRPr="00A53753">
              <w:rPr>
                <w:rFonts w:ascii="Cambria" w:hAnsi="Cambria"/>
                <w:sz w:val="22"/>
                <w:szCs w:val="22"/>
                <w:lang w:val="pt-BR"/>
              </w:rPr>
              <w:t>Serviços de Informação</w:t>
            </w:r>
            <w:r w:rsidR="002A0DD7" w:rsidRPr="00A53753">
              <w:rPr>
                <w:rFonts w:ascii="Cambria" w:hAnsi="Cambria"/>
                <w:sz w:val="22"/>
                <w:szCs w:val="22"/>
                <w:lang w:val="pt-BR"/>
              </w:rPr>
              <w:t xml:space="preserve"> Agrícola </w:t>
            </w:r>
            <w:r w:rsidR="003202F7">
              <w:rPr>
                <w:rFonts w:ascii="Cambria" w:hAnsi="Cambria"/>
                <w:sz w:val="22"/>
                <w:szCs w:val="22"/>
                <w:lang w:val="pt-BR"/>
              </w:rPr>
              <w:t>–</w:t>
            </w:r>
            <w:r w:rsidRPr="00A53753">
              <w:rPr>
                <w:rFonts w:ascii="Cambria" w:hAnsi="Cambria"/>
                <w:sz w:val="22"/>
                <w:szCs w:val="22"/>
                <w:lang w:val="pt-BR"/>
              </w:rPr>
              <w:t xml:space="preserve"> AIDS</w:t>
            </w:r>
            <w:r w:rsidR="002A0DD7" w:rsidRPr="00A53753">
              <w:rPr>
                <w:rFonts w:ascii="Cambria" w:hAnsi="Cambria"/>
                <w:sz w:val="22"/>
                <w:szCs w:val="22"/>
                <w:lang w:val="pt-BR"/>
              </w:rPr>
              <w:t>LC</w:t>
            </w:r>
          </w:p>
          <w:p w14:paraId="2DDBB08F" w14:textId="77777777" w:rsidR="002A0DD7" w:rsidRPr="00A53753" w:rsidRDefault="00A91FFE">
            <w:pPr>
              <w:jc w:val="both"/>
              <w:rPr>
                <w:rFonts w:ascii="Cambria" w:hAnsi="Cambria"/>
                <w:sz w:val="22"/>
                <w:szCs w:val="22"/>
                <w:lang w:val="pt-BR"/>
              </w:rPr>
            </w:pPr>
            <w:hyperlink r:id="rId31" w:history="1">
              <w:r w:rsidR="002A0DD7" w:rsidRPr="00A53753">
                <w:rPr>
                  <w:rFonts w:ascii="Cambria" w:hAnsi="Cambria"/>
                  <w:color w:val="0000FF"/>
                  <w:sz w:val="22"/>
                  <w:szCs w:val="22"/>
                  <w:u w:val="single"/>
                  <w:lang w:val="pt-BR"/>
                </w:rPr>
                <w:t>www.sidalc.net</w:t>
              </w:r>
            </w:hyperlink>
          </w:p>
        </w:tc>
        <w:tc>
          <w:tcPr>
            <w:tcW w:w="6515" w:type="dxa"/>
            <w:tcBorders>
              <w:top w:val="single" w:sz="4" w:space="0" w:color="auto"/>
            </w:tcBorders>
            <w:shd w:val="clear" w:color="auto" w:fill="auto"/>
            <w:hideMark/>
          </w:tcPr>
          <w:p w14:paraId="6011316B" w14:textId="1F303F3A" w:rsidR="002A0DD7" w:rsidRPr="00A53753" w:rsidRDefault="007A1289">
            <w:pPr>
              <w:jc w:val="both"/>
              <w:rPr>
                <w:rFonts w:ascii="Cambria" w:hAnsi="Cambria"/>
                <w:sz w:val="22"/>
                <w:szCs w:val="22"/>
                <w:lang w:val="pt-BR"/>
              </w:rPr>
            </w:pPr>
            <w:r w:rsidRPr="00A53753">
              <w:rPr>
                <w:rFonts w:ascii="Cambria" w:hAnsi="Cambria"/>
                <w:lang w:val="pt-BR"/>
              </w:rPr>
              <w:t>Essa parceria</w:t>
            </w:r>
            <w:r w:rsidR="002A0DD7" w:rsidRPr="00A53753">
              <w:rPr>
                <w:rFonts w:ascii="Cambria" w:hAnsi="Cambria"/>
                <w:lang w:val="pt-BR"/>
              </w:rPr>
              <w:t>,</w:t>
            </w:r>
            <w:r w:rsidRPr="00A53753">
              <w:rPr>
                <w:rFonts w:ascii="Cambria" w:hAnsi="Cambria"/>
                <w:lang w:val="pt-BR"/>
              </w:rPr>
              <w:t xml:space="preserve"> com </w:t>
            </w:r>
            <w:r w:rsidR="002A0DD7" w:rsidRPr="00A53753">
              <w:rPr>
                <w:rFonts w:ascii="Cambria" w:hAnsi="Cambria"/>
                <w:lang w:val="pt-BR"/>
              </w:rPr>
              <w:t>20</w:t>
            </w:r>
            <w:r w:rsidRPr="00A53753">
              <w:rPr>
                <w:rFonts w:ascii="Cambria" w:hAnsi="Cambria"/>
                <w:lang w:val="pt-BR"/>
              </w:rPr>
              <w:t xml:space="preserve"> ano</w:t>
            </w:r>
            <w:r w:rsidR="002A0DD7" w:rsidRPr="00A53753">
              <w:rPr>
                <w:rFonts w:ascii="Cambria" w:hAnsi="Cambria"/>
                <w:lang w:val="pt-BR"/>
              </w:rPr>
              <w:t xml:space="preserve">s de </w:t>
            </w:r>
            <w:r w:rsidRPr="00A53753">
              <w:rPr>
                <w:rFonts w:ascii="Cambria" w:hAnsi="Cambria"/>
                <w:lang w:val="pt-BR"/>
              </w:rPr>
              <w:t>ofer</w:t>
            </w:r>
            <w:r w:rsidR="003202F7">
              <w:rPr>
                <w:rFonts w:ascii="Cambria" w:hAnsi="Cambria"/>
                <w:lang w:val="pt-BR"/>
              </w:rPr>
              <w:t>ta de</w:t>
            </w:r>
            <w:r w:rsidR="002A0DD7" w:rsidRPr="00A53753">
              <w:rPr>
                <w:rFonts w:ascii="Cambria" w:hAnsi="Cambria"/>
                <w:lang w:val="pt-BR"/>
              </w:rPr>
              <w:t xml:space="preserve"> s</w:t>
            </w:r>
            <w:r w:rsidRPr="00A53753">
              <w:rPr>
                <w:rFonts w:ascii="Cambria" w:hAnsi="Cambria"/>
                <w:lang w:val="pt-BR"/>
              </w:rPr>
              <w:t>erviço</w:t>
            </w:r>
            <w:r w:rsidR="002A0DD7" w:rsidRPr="00A53753">
              <w:rPr>
                <w:rFonts w:ascii="Cambria" w:hAnsi="Cambria"/>
                <w:lang w:val="pt-BR"/>
              </w:rPr>
              <w:t xml:space="preserve">s, </w:t>
            </w:r>
            <w:r w:rsidR="003202F7">
              <w:rPr>
                <w:rFonts w:ascii="Cambria" w:hAnsi="Cambria"/>
                <w:lang w:val="pt-BR"/>
              </w:rPr>
              <w:t>é</w:t>
            </w:r>
            <w:r w:rsidR="002A0DD7" w:rsidRPr="00A53753">
              <w:rPr>
                <w:rFonts w:ascii="Cambria" w:hAnsi="Cambria"/>
                <w:lang w:val="pt-BR"/>
              </w:rPr>
              <w:t xml:space="preserve"> integrada por 178 instit</w:t>
            </w:r>
            <w:r w:rsidRPr="00A53753">
              <w:rPr>
                <w:rFonts w:ascii="Cambria" w:hAnsi="Cambria"/>
                <w:lang w:val="pt-BR"/>
              </w:rPr>
              <w:t>uições</w:t>
            </w:r>
            <w:r w:rsidR="002A0DD7" w:rsidRPr="00A53753">
              <w:rPr>
                <w:rFonts w:ascii="Cambria" w:hAnsi="Cambria"/>
                <w:lang w:val="pt-BR"/>
              </w:rPr>
              <w:t xml:space="preserve">. </w:t>
            </w:r>
            <w:r w:rsidRPr="00A53753">
              <w:rPr>
                <w:rFonts w:ascii="Cambria" w:hAnsi="Cambria"/>
                <w:lang w:val="pt-BR"/>
              </w:rPr>
              <w:t>Es</w:t>
            </w:r>
            <w:r w:rsidR="003202F7">
              <w:rPr>
                <w:rFonts w:ascii="Cambria" w:hAnsi="Cambria"/>
                <w:lang w:val="pt-BR"/>
              </w:rPr>
              <w:t>t</w:t>
            </w:r>
            <w:r w:rsidRPr="00A53753">
              <w:rPr>
                <w:rFonts w:ascii="Cambria" w:hAnsi="Cambria"/>
                <w:lang w:val="pt-BR"/>
              </w:rPr>
              <w:t xml:space="preserve">as </w:t>
            </w:r>
            <w:r w:rsidR="003202F7">
              <w:rPr>
                <w:rFonts w:ascii="Cambria" w:hAnsi="Cambria"/>
                <w:lang w:val="pt-BR"/>
              </w:rPr>
              <w:t>possuem</w:t>
            </w:r>
            <w:r w:rsidRPr="00A53753">
              <w:rPr>
                <w:rFonts w:ascii="Cambria" w:hAnsi="Cambria"/>
                <w:lang w:val="pt-BR"/>
              </w:rPr>
              <w:t xml:space="preserve"> </w:t>
            </w:r>
            <w:r w:rsidR="002A0DD7" w:rsidRPr="00A53753">
              <w:rPr>
                <w:rFonts w:ascii="Cambria" w:hAnsi="Cambria"/>
                <w:lang w:val="pt-BR"/>
              </w:rPr>
              <w:t xml:space="preserve">349 </w:t>
            </w:r>
            <w:r w:rsidRPr="00A53753">
              <w:rPr>
                <w:rFonts w:ascii="Cambria" w:hAnsi="Cambria"/>
                <w:lang w:val="pt-BR"/>
              </w:rPr>
              <w:t>bancos de dados</w:t>
            </w:r>
            <w:r w:rsidR="002A0DD7" w:rsidRPr="00A53753">
              <w:rPr>
                <w:rFonts w:ascii="Cambria" w:hAnsi="Cambria"/>
                <w:lang w:val="pt-BR"/>
              </w:rPr>
              <w:t>, consultadas por 2</w:t>
            </w:r>
            <w:r w:rsidR="003202F7">
              <w:rPr>
                <w:rFonts w:ascii="Cambria" w:hAnsi="Cambria"/>
                <w:lang w:val="pt-BR"/>
              </w:rPr>
              <w:t>.</w:t>
            </w:r>
            <w:r w:rsidR="002A0DD7" w:rsidRPr="00A53753">
              <w:rPr>
                <w:rFonts w:ascii="Cambria" w:hAnsi="Cambria"/>
                <w:lang w:val="pt-BR"/>
              </w:rPr>
              <w:t>980</w:t>
            </w:r>
            <w:r w:rsidR="003202F7">
              <w:rPr>
                <w:rFonts w:ascii="Cambria" w:hAnsi="Cambria"/>
                <w:lang w:val="pt-BR"/>
              </w:rPr>
              <w:t>.</w:t>
            </w:r>
            <w:r w:rsidR="002A0DD7" w:rsidRPr="00A53753">
              <w:rPr>
                <w:rFonts w:ascii="Cambria" w:hAnsi="Cambria"/>
                <w:lang w:val="pt-BR"/>
              </w:rPr>
              <w:t>919 usu</w:t>
            </w:r>
            <w:r w:rsidRPr="00A53753">
              <w:rPr>
                <w:rFonts w:ascii="Cambria" w:hAnsi="Cambria"/>
                <w:lang w:val="pt-BR"/>
              </w:rPr>
              <w:t xml:space="preserve">ários, </w:t>
            </w:r>
            <w:r w:rsidR="003202F7">
              <w:rPr>
                <w:rFonts w:ascii="Cambria" w:hAnsi="Cambria"/>
                <w:lang w:val="pt-BR"/>
              </w:rPr>
              <w:t>que</w:t>
            </w:r>
            <w:r w:rsidR="002A0DD7" w:rsidRPr="00A53753">
              <w:rPr>
                <w:rFonts w:ascii="Cambria" w:hAnsi="Cambria"/>
                <w:lang w:val="pt-BR"/>
              </w:rPr>
              <w:t xml:space="preserve"> visualiz</w:t>
            </w:r>
            <w:r w:rsidRPr="00A53753">
              <w:rPr>
                <w:rFonts w:ascii="Cambria" w:hAnsi="Cambria"/>
                <w:lang w:val="pt-BR"/>
              </w:rPr>
              <w:t xml:space="preserve">aram </w:t>
            </w:r>
            <w:r w:rsidR="002A0DD7" w:rsidRPr="00A53753">
              <w:rPr>
                <w:rFonts w:ascii="Cambria" w:hAnsi="Cambria"/>
                <w:lang w:val="pt-BR"/>
              </w:rPr>
              <w:t>16 m</w:t>
            </w:r>
            <w:r w:rsidRPr="00A53753">
              <w:rPr>
                <w:rFonts w:ascii="Cambria" w:hAnsi="Cambria"/>
                <w:lang w:val="pt-BR"/>
              </w:rPr>
              <w:t xml:space="preserve">ilhões </w:t>
            </w:r>
            <w:r w:rsidR="002A0DD7" w:rsidRPr="00A53753">
              <w:rPr>
                <w:rFonts w:ascii="Cambria" w:hAnsi="Cambria"/>
                <w:lang w:val="pt-BR"/>
              </w:rPr>
              <w:t xml:space="preserve">de páginas. </w:t>
            </w:r>
            <w:r w:rsidRPr="00A53753">
              <w:rPr>
                <w:rFonts w:ascii="Cambria" w:hAnsi="Cambria"/>
                <w:lang w:val="pt-BR"/>
              </w:rPr>
              <w:t>Foram distribuídos</w:t>
            </w:r>
            <w:r w:rsidR="002A0DD7" w:rsidRPr="00A53753">
              <w:rPr>
                <w:rFonts w:ascii="Cambria" w:hAnsi="Cambria"/>
                <w:lang w:val="pt-BR"/>
              </w:rPr>
              <w:t xml:space="preserve"> 39</w:t>
            </w:r>
            <w:r w:rsidR="003202F7">
              <w:rPr>
                <w:rFonts w:ascii="Cambria" w:hAnsi="Cambria"/>
                <w:lang w:val="pt-BR"/>
              </w:rPr>
              <w:t>.</w:t>
            </w:r>
            <w:r w:rsidR="002A0DD7" w:rsidRPr="00A53753">
              <w:rPr>
                <w:rFonts w:ascii="Cambria" w:hAnsi="Cambria"/>
                <w:lang w:val="pt-BR"/>
              </w:rPr>
              <w:t xml:space="preserve">940 </w:t>
            </w:r>
            <w:r w:rsidRPr="00A53753">
              <w:rPr>
                <w:rFonts w:ascii="Cambria" w:hAnsi="Cambria"/>
                <w:lang w:val="pt-BR"/>
              </w:rPr>
              <w:t>artigo</w:t>
            </w:r>
            <w:r w:rsidR="002A0DD7" w:rsidRPr="00A53753">
              <w:rPr>
                <w:rFonts w:ascii="Cambria" w:hAnsi="Cambria"/>
                <w:lang w:val="pt-BR"/>
              </w:rPr>
              <w:t>s entre</w:t>
            </w:r>
            <w:r w:rsidRPr="00A53753">
              <w:rPr>
                <w:rFonts w:ascii="Cambria" w:hAnsi="Cambria"/>
                <w:lang w:val="pt-BR"/>
              </w:rPr>
              <w:t xml:space="preserve"> parceiros</w:t>
            </w:r>
            <w:r w:rsidR="002A0DD7" w:rsidRPr="00A53753">
              <w:rPr>
                <w:rFonts w:ascii="Cambria" w:hAnsi="Cambria"/>
                <w:lang w:val="pt-BR"/>
              </w:rPr>
              <w:t>,</w:t>
            </w:r>
            <w:r w:rsidRPr="00A53753">
              <w:rPr>
                <w:rFonts w:ascii="Cambria" w:hAnsi="Cambria"/>
                <w:lang w:val="pt-BR"/>
              </w:rPr>
              <w:t xml:space="preserve"> </w:t>
            </w:r>
            <w:r w:rsidR="002A0DD7" w:rsidRPr="00A53753">
              <w:rPr>
                <w:rFonts w:ascii="Cambria" w:hAnsi="Cambria"/>
                <w:lang w:val="pt-BR"/>
              </w:rPr>
              <w:t>represen</w:t>
            </w:r>
            <w:r w:rsidRPr="00A53753">
              <w:rPr>
                <w:rFonts w:ascii="Cambria" w:hAnsi="Cambria"/>
                <w:lang w:val="pt-BR"/>
              </w:rPr>
              <w:t>t</w:t>
            </w:r>
            <w:r w:rsidR="000562FB">
              <w:rPr>
                <w:rFonts w:ascii="Cambria" w:hAnsi="Cambria"/>
                <w:lang w:val="pt-BR"/>
              </w:rPr>
              <w:t xml:space="preserve">ando </w:t>
            </w:r>
            <w:r w:rsidRPr="00A53753">
              <w:rPr>
                <w:rFonts w:ascii="Cambria" w:hAnsi="Cambria"/>
                <w:lang w:val="pt-BR"/>
              </w:rPr>
              <w:t>a economia</w:t>
            </w:r>
            <w:r w:rsidR="002A0DD7" w:rsidRPr="00A53753">
              <w:rPr>
                <w:rFonts w:ascii="Cambria" w:hAnsi="Cambria"/>
                <w:lang w:val="pt-BR"/>
              </w:rPr>
              <w:t xml:space="preserve"> de </w:t>
            </w:r>
            <w:r w:rsidRPr="00A53753">
              <w:rPr>
                <w:rFonts w:ascii="Cambria" w:hAnsi="Cambria"/>
                <w:lang w:val="pt-BR"/>
              </w:rPr>
              <w:t>US$</w:t>
            </w:r>
            <w:r w:rsidR="002A0DD7" w:rsidRPr="00A53753">
              <w:rPr>
                <w:rFonts w:ascii="Cambria" w:hAnsi="Cambria"/>
                <w:lang w:val="pt-BR"/>
              </w:rPr>
              <w:t>1</w:t>
            </w:r>
            <w:r w:rsidR="003202F7">
              <w:rPr>
                <w:rFonts w:ascii="Cambria" w:hAnsi="Cambria"/>
                <w:lang w:val="pt-BR"/>
              </w:rPr>
              <w:t>.</w:t>
            </w:r>
            <w:r w:rsidR="002A0DD7" w:rsidRPr="00A53753">
              <w:rPr>
                <w:rFonts w:ascii="Cambria" w:hAnsi="Cambria"/>
                <w:lang w:val="pt-BR"/>
              </w:rPr>
              <w:t>997</w:t>
            </w:r>
            <w:r w:rsidR="003202F7">
              <w:rPr>
                <w:rFonts w:ascii="Cambria" w:hAnsi="Cambria"/>
                <w:lang w:val="pt-BR"/>
              </w:rPr>
              <w:t>.</w:t>
            </w:r>
            <w:r w:rsidR="002A0DD7" w:rsidRPr="00A53753">
              <w:rPr>
                <w:rFonts w:ascii="Cambria" w:hAnsi="Cambria"/>
                <w:lang w:val="pt-BR"/>
              </w:rPr>
              <w:t>000</w:t>
            </w:r>
            <w:r w:rsidRPr="00A53753">
              <w:rPr>
                <w:rFonts w:ascii="Cambria" w:hAnsi="Cambria"/>
                <w:lang w:val="pt-BR"/>
              </w:rPr>
              <w:t xml:space="preserve"> em </w:t>
            </w:r>
            <w:r w:rsidR="002A0DD7" w:rsidRPr="00A53753">
              <w:rPr>
                <w:rFonts w:ascii="Cambria" w:hAnsi="Cambria"/>
                <w:lang w:val="pt-BR"/>
              </w:rPr>
              <w:t>recursos de c</w:t>
            </w:r>
            <w:r w:rsidRPr="00A53753">
              <w:rPr>
                <w:rFonts w:ascii="Cambria" w:hAnsi="Cambria"/>
                <w:lang w:val="pt-BR"/>
              </w:rPr>
              <w:t>onhec</w:t>
            </w:r>
            <w:r w:rsidR="002A0DD7" w:rsidRPr="00A53753">
              <w:rPr>
                <w:rFonts w:ascii="Cambria" w:hAnsi="Cambria"/>
                <w:lang w:val="pt-BR"/>
              </w:rPr>
              <w:t>i</w:t>
            </w:r>
            <w:r w:rsidRPr="00A53753">
              <w:rPr>
                <w:rFonts w:ascii="Cambria" w:hAnsi="Cambria"/>
                <w:lang w:val="pt-BR"/>
              </w:rPr>
              <w:t>ment</w:t>
            </w:r>
            <w:r w:rsidR="002A0DD7" w:rsidRPr="00A53753">
              <w:rPr>
                <w:rFonts w:ascii="Cambria" w:hAnsi="Cambria"/>
                <w:lang w:val="pt-BR"/>
              </w:rPr>
              <w:t>o m</w:t>
            </w:r>
            <w:r w:rsidRPr="00A53753">
              <w:rPr>
                <w:rFonts w:ascii="Cambria" w:hAnsi="Cambria"/>
                <w:lang w:val="pt-BR"/>
              </w:rPr>
              <w:t>obiliza</w:t>
            </w:r>
            <w:r w:rsidR="002A0DD7" w:rsidRPr="00A53753">
              <w:rPr>
                <w:rFonts w:ascii="Cambria" w:hAnsi="Cambria"/>
                <w:lang w:val="pt-BR"/>
              </w:rPr>
              <w:t>dos.</w:t>
            </w:r>
          </w:p>
        </w:tc>
      </w:tr>
      <w:tr w:rsidR="002A0DD7" w:rsidRPr="00463763" w14:paraId="1D9F9BD7" w14:textId="77777777" w:rsidTr="002A0DD7">
        <w:tc>
          <w:tcPr>
            <w:tcW w:w="4117" w:type="dxa"/>
            <w:tcBorders>
              <w:top w:val="single" w:sz="4" w:space="0" w:color="auto"/>
            </w:tcBorders>
            <w:shd w:val="clear" w:color="auto" w:fill="auto"/>
          </w:tcPr>
          <w:p w14:paraId="6DDE53C4" w14:textId="77777777" w:rsidR="002A0DD7" w:rsidRPr="00A53753" w:rsidRDefault="002A0DD7">
            <w:pPr>
              <w:jc w:val="both"/>
              <w:rPr>
                <w:rFonts w:ascii="Cambria" w:hAnsi="Cambria"/>
                <w:sz w:val="22"/>
                <w:szCs w:val="22"/>
                <w:lang w:val="pt-BR"/>
              </w:rPr>
            </w:pPr>
            <w:r w:rsidRPr="00A53753">
              <w:rPr>
                <w:rFonts w:ascii="Cambria" w:hAnsi="Cambria"/>
                <w:sz w:val="22"/>
                <w:szCs w:val="22"/>
                <w:lang w:val="pt-BR"/>
              </w:rPr>
              <w:t>AgriPerfiles</w:t>
            </w:r>
          </w:p>
          <w:p w14:paraId="05408150" w14:textId="7D7AA470" w:rsidR="002A0DD7" w:rsidRPr="00A53753" w:rsidRDefault="00A91FFE">
            <w:pPr>
              <w:jc w:val="both"/>
              <w:rPr>
                <w:rFonts w:ascii="Cambria" w:hAnsi="Cambria"/>
                <w:sz w:val="22"/>
                <w:szCs w:val="22"/>
                <w:lang w:val="pt-BR"/>
              </w:rPr>
            </w:pPr>
            <w:hyperlink r:id="rId32" w:history="1">
              <w:r w:rsidR="002A0DD7" w:rsidRPr="00A53753">
                <w:rPr>
                  <w:rFonts w:ascii="Cambria" w:hAnsi="Cambria"/>
                  <w:color w:val="0000FF"/>
                  <w:sz w:val="22"/>
                  <w:szCs w:val="22"/>
                  <w:u w:val="single"/>
                  <w:lang w:val="pt-BR"/>
                </w:rPr>
                <w:t>http://agriperf</w:t>
              </w:r>
              <w:r w:rsidR="007A1289" w:rsidRPr="00A53753">
                <w:rPr>
                  <w:rFonts w:ascii="Cambria" w:hAnsi="Cambria"/>
                  <w:color w:val="0000FF"/>
                  <w:sz w:val="22"/>
                  <w:szCs w:val="22"/>
                  <w:u w:val="single"/>
                  <w:lang w:val="pt-BR"/>
                </w:rPr>
                <w:t>is.</w:t>
              </w:r>
              <w:r w:rsidR="002A0DD7" w:rsidRPr="00A53753">
                <w:rPr>
                  <w:rFonts w:ascii="Cambria" w:hAnsi="Cambria"/>
                  <w:color w:val="0000FF"/>
                  <w:sz w:val="22"/>
                  <w:szCs w:val="22"/>
                  <w:u w:val="single"/>
                  <w:lang w:val="pt-BR"/>
                </w:rPr>
                <w:t>agri-d.net/</w:t>
              </w:r>
            </w:hyperlink>
          </w:p>
        </w:tc>
        <w:tc>
          <w:tcPr>
            <w:tcW w:w="6515" w:type="dxa"/>
            <w:tcBorders>
              <w:top w:val="single" w:sz="4" w:space="0" w:color="auto"/>
            </w:tcBorders>
            <w:shd w:val="clear" w:color="auto" w:fill="auto"/>
          </w:tcPr>
          <w:p w14:paraId="16AD9E53" w14:textId="6592CD52" w:rsidR="002A0DD7" w:rsidRPr="00A53753" w:rsidRDefault="007A1289">
            <w:pPr>
              <w:jc w:val="both"/>
              <w:rPr>
                <w:rFonts w:ascii="Cambria" w:hAnsi="Cambria"/>
                <w:lang w:val="pt-BR"/>
              </w:rPr>
            </w:pPr>
            <w:r w:rsidRPr="00A53753">
              <w:rPr>
                <w:rFonts w:ascii="Cambria" w:hAnsi="Cambria"/>
                <w:lang w:val="pt-BR"/>
              </w:rPr>
              <w:t xml:space="preserve">Essa </w:t>
            </w:r>
            <w:r w:rsidR="002A0DD7" w:rsidRPr="00A53753">
              <w:rPr>
                <w:rFonts w:ascii="Cambria" w:hAnsi="Cambria"/>
                <w:lang w:val="pt-BR"/>
              </w:rPr>
              <w:t>plataforma, que</w:t>
            </w:r>
            <w:r w:rsidRPr="00A53753">
              <w:rPr>
                <w:rFonts w:ascii="Cambria" w:hAnsi="Cambria"/>
                <w:lang w:val="pt-BR"/>
              </w:rPr>
              <w:t xml:space="preserve"> foi </w:t>
            </w:r>
            <w:r w:rsidR="002A0DD7" w:rsidRPr="00A53753">
              <w:rPr>
                <w:rFonts w:ascii="Cambria" w:hAnsi="Cambria"/>
                <w:lang w:val="pt-BR"/>
              </w:rPr>
              <w:t>a</w:t>
            </w:r>
            <w:r w:rsidRPr="00A53753">
              <w:rPr>
                <w:rFonts w:ascii="Cambria" w:hAnsi="Cambria"/>
                <w:lang w:val="pt-BR"/>
              </w:rPr>
              <w:t>t</w:t>
            </w:r>
            <w:r w:rsidR="002A0DD7" w:rsidRPr="00A53753">
              <w:rPr>
                <w:rFonts w:ascii="Cambria" w:hAnsi="Cambria"/>
                <w:lang w:val="pt-BR"/>
              </w:rPr>
              <w:t>ualizada</w:t>
            </w:r>
            <w:r w:rsidRPr="00A53753">
              <w:rPr>
                <w:rFonts w:ascii="Cambria" w:hAnsi="Cambria"/>
                <w:lang w:val="pt-BR"/>
              </w:rPr>
              <w:t xml:space="preserve"> e </w:t>
            </w:r>
            <w:r w:rsidR="003202F7">
              <w:rPr>
                <w:rFonts w:ascii="Cambria" w:hAnsi="Cambria"/>
                <w:lang w:val="pt-BR"/>
              </w:rPr>
              <w:t>à</w:t>
            </w:r>
            <w:r w:rsidRPr="00A53753">
              <w:rPr>
                <w:rFonts w:ascii="Cambria" w:hAnsi="Cambria"/>
                <w:lang w:val="pt-BR"/>
              </w:rPr>
              <w:t xml:space="preserve"> qu</w:t>
            </w:r>
            <w:r w:rsidR="003202F7">
              <w:rPr>
                <w:rFonts w:ascii="Cambria" w:hAnsi="Cambria"/>
                <w:lang w:val="pt-BR"/>
              </w:rPr>
              <w:t>al</w:t>
            </w:r>
            <w:r w:rsidR="002A0DD7" w:rsidRPr="00A53753">
              <w:rPr>
                <w:rFonts w:ascii="Cambria" w:hAnsi="Cambria"/>
                <w:lang w:val="pt-BR"/>
              </w:rPr>
              <w:t xml:space="preserve"> se incorpor</w:t>
            </w:r>
            <w:r w:rsidRPr="00A53753">
              <w:rPr>
                <w:rFonts w:ascii="Cambria" w:hAnsi="Cambria"/>
                <w:lang w:val="pt-BR"/>
              </w:rPr>
              <w:t xml:space="preserve">aram </w:t>
            </w:r>
            <w:r w:rsidR="002A0DD7" w:rsidRPr="00A53753">
              <w:rPr>
                <w:rFonts w:ascii="Cambria" w:hAnsi="Cambria"/>
                <w:lang w:val="pt-BR"/>
              </w:rPr>
              <w:t>n</w:t>
            </w:r>
            <w:r w:rsidRPr="00A53753">
              <w:rPr>
                <w:rFonts w:ascii="Cambria" w:hAnsi="Cambria"/>
                <w:lang w:val="pt-BR"/>
              </w:rPr>
              <w:t>ov</w:t>
            </w:r>
            <w:r w:rsidR="002A0DD7" w:rsidRPr="00A53753">
              <w:rPr>
                <w:rFonts w:ascii="Cambria" w:hAnsi="Cambria"/>
                <w:lang w:val="pt-BR"/>
              </w:rPr>
              <w:t>as instit</w:t>
            </w:r>
            <w:r w:rsidRPr="00A53753">
              <w:rPr>
                <w:rFonts w:ascii="Cambria" w:hAnsi="Cambria"/>
                <w:lang w:val="pt-BR"/>
              </w:rPr>
              <w:t>uições</w:t>
            </w:r>
            <w:r w:rsidR="002A0DD7" w:rsidRPr="00A53753">
              <w:rPr>
                <w:rFonts w:ascii="Cambria" w:hAnsi="Cambria"/>
                <w:lang w:val="pt-BR"/>
              </w:rPr>
              <w:t>,</w:t>
            </w:r>
            <w:r w:rsidRPr="00A53753">
              <w:rPr>
                <w:rFonts w:ascii="Cambria" w:hAnsi="Cambria"/>
                <w:lang w:val="pt-BR"/>
              </w:rPr>
              <w:t xml:space="preserve"> </w:t>
            </w:r>
            <w:r w:rsidR="003202F7">
              <w:rPr>
                <w:rFonts w:ascii="Cambria" w:hAnsi="Cambria"/>
                <w:lang w:val="pt-BR"/>
              </w:rPr>
              <w:t>disponibiliza</w:t>
            </w:r>
            <w:r w:rsidRPr="00A53753">
              <w:rPr>
                <w:rFonts w:ascii="Cambria" w:hAnsi="Cambria"/>
                <w:lang w:val="pt-BR"/>
              </w:rPr>
              <w:t xml:space="preserve"> </w:t>
            </w:r>
            <w:r w:rsidR="002A0DD7" w:rsidRPr="00A53753">
              <w:rPr>
                <w:rFonts w:ascii="Cambria" w:hAnsi="Cambria"/>
                <w:lang w:val="pt-BR"/>
              </w:rPr>
              <w:t>13</w:t>
            </w:r>
            <w:r w:rsidR="003202F7">
              <w:rPr>
                <w:rFonts w:ascii="Cambria" w:hAnsi="Cambria"/>
                <w:lang w:val="pt-BR"/>
              </w:rPr>
              <w:t>.</w:t>
            </w:r>
            <w:r w:rsidR="002A0DD7" w:rsidRPr="00A53753">
              <w:rPr>
                <w:rFonts w:ascii="Cambria" w:hAnsi="Cambria"/>
                <w:lang w:val="pt-BR"/>
              </w:rPr>
              <w:t>422 perf</w:t>
            </w:r>
            <w:r w:rsidRPr="00A53753">
              <w:rPr>
                <w:rFonts w:ascii="Cambria" w:hAnsi="Cambria"/>
                <w:lang w:val="pt-BR"/>
              </w:rPr>
              <w:t xml:space="preserve">is </w:t>
            </w:r>
            <w:r w:rsidR="002A0DD7" w:rsidRPr="00A53753">
              <w:rPr>
                <w:rFonts w:ascii="Cambria" w:hAnsi="Cambria"/>
                <w:lang w:val="pt-BR"/>
              </w:rPr>
              <w:t>p</w:t>
            </w:r>
            <w:r w:rsidRPr="00A53753">
              <w:rPr>
                <w:rFonts w:ascii="Cambria" w:hAnsi="Cambria"/>
                <w:lang w:val="pt-BR"/>
              </w:rPr>
              <w:t>rofissionais</w:t>
            </w:r>
            <w:r w:rsidR="002A0DD7" w:rsidRPr="00A53753">
              <w:rPr>
                <w:rFonts w:ascii="Cambria" w:hAnsi="Cambria"/>
                <w:lang w:val="pt-BR"/>
              </w:rPr>
              <w:t>.</w:t>
            </w:r>
          </w:p>
        </w:tc>
      </w:tr>
      <w:tr w:rsidR="002A0DD7" w:rsidRPr="00463763" w14:paraId="673FE0CE" w14:textId="77777777" w:rsidTr="002A0DD7">
        <w:tc>
          <w:tcPr>
            <w:tcW w:w="4117" w:type="dxa"/>
            <w:tcBorders>
              <w:top w:val="single" w:sz="4" w:space="0" w:color="auto"/>
            </w:tcBorders>
            <w:shd w:val="clear" w:color="auto" w:fill="auto"/>
          </w:tcPr>
          <w:p w14:paraId="0F2A37BD" w14:textId="44651A00" w:rsidR="002A0DD7" w:rsidRPr="00A53753" w:rsidRDefault="002A0DD7">
            <w:pPr>
              <w:rPr>
                <w:lang w:val="pt-BR"/>
              </w:rPr>
            </w:pPr>
            <w:r w:rsidRPr="00A53753">
              <w:rPr>
                <w:rFonts w:ascii="Cambria" w:hAnsi="Cambria"/>
                <w:sz w:val="22"/>
                <w:szCs w:val="22"/>
                <w:lang w:val="pt-BR"/>
              </w:rPr>
              <w:t>Sistema integrado para</w:t>
            </w:r>
            <w:r w:rsidR="007A1289" w:rsidRPr="00A53753">
              <w:rPr>
                <w:rFonts w:ascii="Cambria" w:hAnsi="Cambria"/>
                <w:sz w:val="22"/>
                <w:szCs w:val="22"/>
                <w:lang w:val="pt-BR"/>
              </w:rPr>
              <w:t xml:space="preserve"> a </w:t>
            </w:r>
            <w:r w:rsidRPr="00A53753">
              <w:rPr>
                <w:rFonts w:ascii="Cambria" w:hAnsi="Cambria"/>
                <w:sz w:val="22"/>
                <w:szCs w:val="22"/>
                <w:lang w:val="pt-BR"/>
              </w:rPr>
              <w:t>g</w:t>
            </w:r>
            <w:r w:rsidR="007A1289" w:rsidRPr="00A53753">
              <w:rPr>
                <w:rFonts w:ascii="Cambria" w:hAnsi="Cambria"/>
                <w:sz w:val="22"/>
                <w:szCs w:val="22"/>
                <w:lang w:val="pt-BR"/>
              </w:rPr>
              <w:t>estão</w:t>
            </w:r>
            <w:r w:rsidRPr="00A53753">
              <w:rPr>
                <w:rFonts w:ascii="Cambria" w:hAnsi="Cambria"/>
                <w:sz w:val="22"/>
                <w:szCs w:val="22"/>
                <w:lang w:val="pt-BR"/>
              </w:rPr>
              <w:t xml:space="preserve"> de bibliotecas</w:t>
            </w:r>
            <w:r w:rsidRPr="00A53753">
              <w:rPr>
                <w:rFonts w:ascii="Cambria" w:hAnsi="Cambria"/>
                <w:sz w:val="22"/>
                <w:szCs w:val="22"/>
                <w:lang w:val="pt-BR"/>
              </w:rPr>
              <w:br/>
            </w:r>
            <w:hyperlink r:id="rId33" w:history="1">
              <w:r w:rsidRPr="00A53753">
                <w:rPr>
                  <w:rStyle w:val="Hyperlink"/>
                  <w:lang w:val="pt-BR"/>
                </w:rPr>
                <w:t>http://opac.biblioteca.iica.int/</w:t>
              </w:r>
            </w:hyperlink>
          </w:p>
          <w:p w14:paraId="61A8FCB7" w14:textId="77777777" w:rsidR="002A0DD7" w:rsidRPr="00A53753" w:rsidRDefault="002A0DD7">
            <w:pPr>
              <w:jc w:val="both"/>
              <w:rPr>
                <w:rFonts w:ascii="Cambria" w:hAnsi="Cambria"/>
                <w:sz w:val="22"/>
                <w:szCs w:val="22"/>
                <w:lang w:val="pt-BR"/>
              </w:rPr>
            </w:pPr>
          </w:p>
        </w:tc>
        <w:tc>
          <w:tcPr>
            <w:tcW w:w="6515" w:type="dxa"/>
            <w:tcBorders>
              <w:top w:val="single" w:sz="4" w:space="0" w:color="auto"/>
            </w:tcBorders>
            <w:shd w:val="clear" w:color="auto" w:fill="auto"/>
          </w:tcPr>
          <w:p w14:paraId="2AF3D505" w14:textId="68387D54" w:rsidR="002A0DD7" w:rsidRPr="00A53753" w:rsidRDefault="003202F7">
            <w:pPr>
              <w:jc w:val="both"/>
              <w:rPr>
                <w:rFonts w:ascii="Cambria" w:hAnsi="Cambria"/>
                <w:lang w:val="pt-BR"/>
              </w:rPr>
            </w:pPr>
            <w:r>
              <w:rPr>
                <w:rFonts w:ascii="Cambria" w:hAnsi="Cambria"/>
                <w:lang w:val="pt-BR"/>
              </w:rPr>
              <w:t xml:space="preserve">A plataforma foi </w:t>
            </w:r>
            <w:r w:rsidR="000562FB">
              <w:rPr>
                <w:rFonts w:ascii="Cambria" w:hAnsi="Cambria"/>
                <w:lang w:val="pt-BR"/>
              </w:rPr>
              <w:t xml:space="preserve">completamente </w:t>
            </w:r>
            <w:r>
              <w:rPr>
                <w:rFonts w:ascii="Cambria" w:hAnsi="Cambria"/>
                <w:lang w:val="pt-BR"/>
              </w:rPr>
              <w:t>renovada</w:t>
            </w:r>
            <w:r w:rsidR="002A0DD7" w:rsidRPr="00A53753">
              <w:rPr>
                <w:rFonts w:ascii="Cambria" w:hAnsi="Cambria"/>
                <w:lang w:val="pt-BR"/>
              </w:rPr>
              <w:t xml:space="preserve">. </w:t>
            </w:r>
            <w:r>
              <w:rPr>
                <w:rFonts w:ascii="Cambria" w:hAnsi="Cambria"/>
                <w:lang w:val="pt-BR"/>
              </w:rPr>
              <w:t xml:space="preserve">Foram </w:t>
            </w:r>
            <w:r w:rsidR="002A0DD7" w:rsidRPr="00A53753">
              <w:rPr>
                <w:rFonts w:ascii="Cambria" w:hAnsi="Cambria"/>
                <w:lang w:val="pt-BR"/>
              </w:rPr>
              <w:t>incl</w:t>
            </w:r>
            <w:r w:rsidR="007A1289" w:rsidRPr="00A53753">
              <w:rPr>
                <w:rFonts w:ascii="Cambria" w:hAnsi="Cambria"/>
                <w:lang w:val="pt-BR"/>
              </w:rPr>
              <w:t>uí</w:t>
            </w:r>
            <w:r>
              <w:rPr>
                <w:rFonts w:ascii="Cambria" w:hAnsi="Cambria"/>
                <w:lang w:val="pt-BR"/>
              </w:rPr>
              <w:t>dos</w:t>
            </w:r>
            <w:r w:rsidR="002A0DD7" w:rsidRPr="00A53753">
              <w:rPr>
                <w:rFonts w:ascii="Cambria" w:hAnsi="Cambria"/>
                <w:lang w:val="pt-BR"/>
              </w:rPr>
              <w:t xml:space="preserve"> 169 documentos</w:t>
            </w:r>
            <w:r w:rsidR="007A1289" w:rsidRPr="00A53753">
              <w:rPr>
                <w:rFonts w:ascii="Cambria" w:hAnsi="Cambria"/>
                <w:lang w:val="pt-BR"/>
              </w:rPr>
              <w:t xml:space="preserve"> e </w:t>
            </w:r>
            <w:r w:rsidR="002A0DD7" w:rsidRPr="00A53753">
              <w:rPr>
                <w:rFonts w:ascii="Cambria" w:hAnsi="Cambria"/>
                <w:lang w:val="pt-BR"/>
              </w:rPr>
              <w:t>400</w:t>
            </w:r>
            <w:r w:rsidR="007A1289" w:rsidRPr="00A53753">
              <w:rPr>
                <w:rFonts w:ascii="Cambria" w:hAnsi="Cambria"/>
                <w:lang w:val="pt-BR"/>
              </w:rPr>
              <w:t xml:space="preserve"> li</w:t>
            </w:r>
            <w:r>
              <w:rPr>
                <w:rFonts w:ascii="Cambria" w:hAnsi="Cambria"/>
                <w:lang w:val="pt-BR"/>
              </w:rPr>
              <w:t xml:space="preserve">nks </w:t>
            </w:r>
            <w:r w:rsidR="002A0DD7" w:rsidRPr="00A53753">
              <w:rPr>
                <w:rFonts w:ascii="Cambria" w:hAnsi="Cambria"/>
                <w:lang w:val="pt-BR"/>
              </w:rPr>
              <w:t>de textos completos,</w:t>
            </w:r>
            <w:r w:rsidR="007A1289" w:rsidRPr="00A53753">
              <w:rPr>
                <w:rFonts w:ascii="Cambria" w:hAnsi="Cambria"/>
                <w:lang w:val="pt-BR"/>
              </w:rPr>
              <w:t xml:space="preserve"> </w:t>
            </w:r>
            <w:r>
              <w:rPr>
                <w:rFonts w:ascii="Cambria" w:hAnsi="Cambria"/>
                <w:lang w:val="pt-BR"/>
              </w:rPr>
              <w:t>no total de</w:t>
            </w:r>
            <w:r w:rsidR="002A0DD7" w:rsidRPr="00A53753">
              <w:rPr>
                <w:rFonts w:ascii="Cambria" w:hAnsi="Cambria"/>
                <w:lang w:val="pt-BR"/>
              </w:rPr>
              <w:t xml:space="preserve"> 115</w:t>
            </w:r>
            <w:r>
              <w:rPr>
                <w:rFonts w:ascii="Cambria" w:hAnsi="Cambria"/>
                <w:lang w:val="pt-BR"/>
              </w:rPr>
              <w:t>.</w:t>
            </w:r>
            <w:r w:rsidR="002A0DD7" w:rsidRPr="00A53753">
              <w:rPr>
                <w:rFonts w:ascii="Cambria" w:hAnsi="Cambria"/>
                <w:lang w:val="pt-BR"/>
              </w:rPr>
              <w:t>195</w:t>
            </w:r>
            <w:r w:rsidR="007A1289" w:rsidRPr="00A53753">
              <w:rPr>
                <w:rFonts w:ascii="Cambria" w:hAnsi="Cambria"/>
                <w:lang w:val="pt-BR"/>
              </w:rPr>
              <w:t xml:space="preserve"> </w:t>
            </w:r>
            <w:r w:rsidR="002A0DD7" w:rsidRPr="00A53753">
              <w:rPr>
                <w:rFonts w:ascii="Cambria" w:hAnsi="Cambria"/>
                <w:lang w:val="pt-BR"/>
              </w:rPr>
              <w:t>recursos dispon</w:t>
            </w:r>
            <w:r w:rsidR="007A1289" w:rsidRPr="00A53753">
              <w:rPr>
                <w:rFonts w:ascii="Cambria" w:hAnsi="Cambria"/>
                <w:lang w:val="pt-BR"/>
              </w:rPr>
              <w:t xml:space="preserve">íveis em todas as </w:t>
            </w:r>
            <w:r w:rsidR="002A0DD7" w:rsidRPr="00A53753">
              <w:rPr>
                <w:rFonts w:ascii="Cambria" w:hAnsi="Cambria"/>
                <w:lang w:val="pt-BR"/>
              </w:rPr>
              <w:t>bibliotecas</w:t>
            </w:r>
            <w:r w:rsidR="007A1289" w:rsidRPr="00A53753">
              <w:rPr>
                <w:rFonts w:ascii="Cambria" w:hAnsi="Cambria"/>
                <w:lang w:val="pt-BR"/>
              </w:rPr>
              <w:t xml:space="preserve"> e </w:t>
            </w:r>
            <w:r w:rsidR="002A0DD7" w:rsidRPr="00A53753">
              <w:rPr>
                <w:rFonts w:ascii="Cambria" w:hAnsi="Cambria"/>
                <w:lang w:val="pt-BR"/>
              </w:rPr>
              <w:t>centros de documenta</w:t>
            </w:r>
            <w:r w:rsidR="007A1289" w:rsidRPr="00A53753">
              <w:rPr>
                <w:rFonts w:ascii="Cambria" w:hAnsi="Cambria"/>
                <w:lang w:val="pt-BR"/>
              </w:rPr>
              <w:t xml:space="preserve">ção do </w:t>
            </w:r>
            <w:r w:rsidR="002A0DD7" w:rsidRPr="00A53753">
              <w:rPr>
                <w:rFonts w:ascii="Cambria" w:hAnsi="Cambria"/>
                <w:lang w:val="pt-BR"/>
              </w:rPr>
              <w:t>Instituto: Biblioteca Co</w:t>
            </w:r>
            <w:r w:rsidR="007A1289" w:rsidRPr="00A53753">
              <w:rPr>
                <w:rFonts w:ascii="Cambria" w:hAnsi="Cambria"/>
                <w:lang w:val="pt-BR"/>
              </w:rPr>
              <w:t>m</w:t>
            </w:r>
            <w:r w:rsidR="002A0DD7" w:rsidRPr="00A53753">
              <w:rPr>
                <w:rFonts w:ascii="Cambria" w:hAnsi="Cambria"/>
                <w:lang w:val="pt-BR"/>
              </w:rPr>
              <w:t>emorativa Orton, Sede Central, Argentina, Brasil, Jamaica</w:t>
            </w:r>
            <w:r w:rsidR="007A1289" w:rsidRPr="00A53753">
              <w:rPr>
                <w:rFonts w:ascii="Cambria" w:hAnsi="Cambria"/>
                <w:lang w:val="pt-BR"/>
              </w:rPr>
              <w:t xml:space="preserve"> e Colômbia</w:t>
            </w:r>
            <w:r w:rsidR="002A0DD7" w:rsidRPr="00A53753">
              <w:rPr>
                <w:rFonts w:ascii="Cambria" w:hAnsi="Cambria"/>
                <w:lang w:val="pt-BR"/>
              </w:rPr>
              <w:t>.</w:t>
            </w:r>
          </w:p>
        </w:tc>
      </w:tr>
      <w:tr w:rsidR="002A0DD7" w:rsidRPr="00463763" w14:paraId="23A74B8D" w14:textId="77777777" w:rsidTr="002A0DD7">
        <w:tc>
          <w:tcPr>
            <w:tcW w:w="4117" w:type="dxa"/>
            <w:tcBorders>
              <w:top w:val="single" w:sz="4" w:space="0" w:color="auto"/>
            </w:tcBorders>
            <w:shd w:val="clear" w:color="auto" w:fill="auto"/>
          </w:tcPr>
          <w:p w14:paraId="18A01D53" w14:textId="20AFA4DA" w:rsidR="002A0DD7" w:rsidRPr="00A53753" w:rsidRDefault="002A0DD7">
            <w:pPr>
              <w:ind w:right="-250"/>
              <w:jc w:val="both"/>
              <w:rPr>
                <w:rFonts w:ascii="Cambria" w:hAnsi="Cambria"/>
                <w:sz w:val="22"/>
                <w:szCs w:val="22"/>
                <w:lang w:val="pt-BR"/>
              </w:rPr>
            </w:pPr>
            <w:r w:rsidRPr="00A53753">
              <w:rPr>
                <w:rFonts w:ascii="Cambria" w:hAnsi="Cambria"/>
                <w:sz w:val="22"/>
                <w:szCs w:val="22"/>
                <w:lang w:val="pt-BR"/>
              </w:rPr>
              <w:t>Reposit</w:t>
            </w:r>
            <w:r w:rsidR="007A1289" w:rsidRPr="00A53753">
              <w:rPr>
                <w:rFonts w:ascii="Cambria" w:hAnsi="Cambria"/>
                <w:sz w:val="22"/>
                <w:szCs w:val="22"/>
                <w:lang w:val="pt-BR"/>
              </w:rPr>
              <w:t xml:space="preserve">ório </w:t>
            </w:r>
            <w:r w:rsidRPr="00A53753">
              <w:rPr>
                <w:rFonts w:ascii="Cambria" w:hAnsi="Cambria"/>
                <w:sz w:val="22"/>
                <w:szCs w:val="22"/>
                <w:lang w:val="pt-BR"/>
              </w:rPr>
              <w:t xml:space="preserve">institucional </w:t>
            </w:r>
          </w:p>
          <w:p w14:paraId="5191AE80" w14:textId="7010ADE6" w:rsidR="002A0DD7" w:rsidRPr="00A53753" w:rsidRDefault="00A91FFE">
            <w:pPr>
              <w:rPr>
                <w:lang w:val="pt-BR"/>
              </w:rPr>
            </w:pPr>
            <w:hyperlink r:id="rId34" w:history="1">
              <w:r w:rsidR="003202F7" w:rsidRPr="007D63A6">
                <w:rPr>
                  <w:rStyle w:val="Hyperlink"/>
                  <w:lang w:val="pt-BR"/>
                </w:rPr>
                <w:t>https://repositorio.iica.int/</w:t>
              </w:r>
            </w:hyperlink>
          </w:p>
        </w:tc>
        <w:tc>
          <w:tcPr>
            <w:tcW w:w="6515" w:type="dxa"/>
            <w:tcBorders>
              <w:top w:val="single" w:sz="4" w:space="0" w:color="auto"/>
            </w:tcBorders>
            <w:shd w:val="clear" w:color="auto" w:fill="auto"/>
          </w:tcPr>
          <w:p w14:paraId="5CE04AED" w14:textId="105FDB90" w:rsidR="002A0DD7" w:rsidRPr="00A53753" w:rsidRDefault="007A1289">
            <w:pPr>
              <w:jc w:val="both"/>
              <w:rPr>
                <w:rFonts w:ascii="Cambria" w:hAnsi="Cambria"/>
                <w:lang w:val="pt-BR"/>
              </w:rPr>
            </w:pPr>
            <w:r w:rsidRPr="00A53753">
              <w:rPr>
                <w:rFonts w:ascii="Cambria" w:hAnsi="Cambria"/>
                <w:lang w:val="pt-BR"/>
              </w:rPr>
              <w:t xml:space="preserve">A </w:t>
            </w:r>
            <w:r w:rsidR="002A0DD7" w:rsidRPr="00A53753">
              <w:rPr>
                <w:rFonts w:ascii="Cambria" w:hAnsi="Cambria"/>
                <w:lang w:val="pt-BR"/>
              </w:rPr>
              <w:t>plataforma</w:t>
            </w:r>
            <w:r w:rsidRPr="00A53753">
              <w:rPr>
                <w:rFonts w:ascii="Cambria" w:hAnsi="Cambria"/>
                <w:lang w:val="pt-BR"/>
              </w:rPr>
              <w:t xml:space="preserve"> foi </w:t>
            </w:r>
            <w:r w:rsidR="002A0DD7" w:rsidRPr="00A53753">
              <w:rPr>
                <w:rFonts w:ascii="Cambria" w:hAnsi="Cambria"/>
                <w:lang w:val="pt-BR"/>
              </w:rPr>
              <w:t>a</w:t>
            </w:r>
            <w:r w:rsidRPr="00A53753">
              <w:rPr>
                <w:rFonts w:ascii="Cambria" w:hAnsi="Cambria"/>
                <w:lang w:val="pt-BR"/>
              </w:rPr>
              <w:t>t</w:t>
            </w:r>
            <w:r w:rsidR="002A0DD7" w:rsidRPr="00A53753">
              <w:rPr>
                <w:rFonts w:ascii="Cambria" w:hAnsi="Cambria"/>
                <w:lang w:val="pt-BR"/>
              </w:rPr>
              <w:t xml:space="preserve">ualizada. </w:t>
            </w:r>
            <w:r w:rsidR="003202F7">
              <w:rPr>
                <w:rFonts w:ascii="Cambria" w:hAnsi="Cambria"/>
                <w:lang w:val="pt-BR"/>
              </w:rPr>
              <w:t>Disponibiliza</w:t>
            </w:r>
            <w:r w:rsidRPr="00A53753">
              <w:rPr>
                <w:rFonts w:ascii="Cambria" w:hAnsi="Cambria"/>
                <w:lang w:val="pt-BR"/>
              </w:rPr>
              <w:t xml:space="preserve"> </w:t>
            </w:r>
            <w:r w:rsidR="002A0DD7" w:rsidRPr="00A53753">
              <w:rPr>
                <w:rFonts w:ascii="Cambria" w:hAnsi="Cambria"/>
                <w:lang w:val="pt-BR"/>
              </w:rPr>
              <w:t>8</w:t>
            </w:r>
            <w:r w:rsidR="003202F7">
              <w:rPr>
                <w:rFonts w:ascii="Cambria" w:hAnsi="Cambria"/>
                <w:lang w:val="pt-BR"/>
              </w:rPr>
              <w:t>.</w:t>
            </w:r>
            <w:r w:rsidR="002A0DD7" w:rsidRPr="00A53753">
              <w:rPr>
                <w:rFonts w:ascii="Cambria" w:hAnsi="Cambria"/>
                <w:lang w:val="pt-BR"/>
              </w:rPr>
              <w:t>279 recursos digit</w:t>
            </w:r>
            <w:r w:rsidRPr="00A53753">
              <w:rPr>
                <w:rFonts w:ascii="Cambria" w:hAnsi="Cambria"/>
                <w:lang w:val="pt-BR"/>
              </w:rPr>
              <w:t>ais</w:t>
            </w:r>
            <w:r w:rsidR="002A0DD7" w:rsidRPr="00A53753">
              <w:rPr>
                <w:rFonts w:ascii="Cambria" w:hAnsi="Cambria"/>
                <w:lang w:val="pt-BR"/>
              </w:rPr>
              <w:t xml:space="preserve"> institucion</w:t>
            </w:r>
            <w:r w:rsidRPr="00A53753">
              <w:rPr>
                <w:rFonts w:ascii="Cambria" w:hAnsi="Cambria"/>
                <w:lang w:val="pt-BR"/>
              </w:rPr>
              <w:t>ais</w:t>
            </w:r>
            <w:r w:rsidR="002A0DD7" w:rsidRPr="00A53753">
              <w:rPr>
                <w:rFonts w:ascii="Cambria" w:hAnsi="Cambria"/>
                <w:lang w:val="pt-BR"/>
              </w:rPr>
              <w:t>.</w:t>
            </w:r>
          </w:p>
        </w:tc>
      </w:tr>
      <w:tr w:rsidR="002A0DD7" w:rsidRPr="00463763" w14:paraId="7FFB77E7" w14:textId="77777777" w:rsidTr="002A0DD7">
        <w:tc>
          <w:tcPr>
            <w:tcW w:w="4117" w:type="dxa"/>
            <w:tcBorders>
              <w:top w:val="single" w:sz="4" w:space="0" w:color="auto"/>
            </w:tcBorders>
            <w:shd w:val="clear" w:color="auto" w:fill="auto"/>
          </w:tcPr>
          <w:p w14:paraId="640A37D0" w14:textId="0AAF8FC3" w:rsidR="002A0DD7" w:rsidRPr="00A53753" w:rsidRDefault="002A0DD7">
            <w:pPr>
              <w:ind w:right="-250"/>
              <w:jc w:val="both"/>
              <w:rPr>
                <w:rFonts w:ascii="Cambria" w:hAnsi="Cambria"/>
                <w:sz w:val="22"/>
                <w:szCs w:val="22"/>
                <w:lang w:val="pt-BR"/>
              </w:rPr>
            </w:pPr>
            <w:r w:rsidRPr="00A53753">
              <w:rPr>
                <w:rFonts w:ascii="Cambria" w:hAnsi="Cambria"/>
                <w:sz w:val="22"/>
                <w:szCs w:val="22"/>
                <w:lang w:val="pt-BR"/>
              </w:rPr>
              <w:t>IICA PL</w:t>
            </w:r>
            <w:r w:rsidR="007A1289" w:rsidRPr="00A53753">
              <w:rPr>
                <w:rFonts w:ascii="Cambria" w:hAnsi="Cambria"/>
                <w:sz w:val="22"/>
                <w:szCs w:val="22"/>
                <w:lang w:val="pt-BR"/>
              </w:rPr>
              <w:t>AI</w:t>
            </w:r>
          </w:p>
          <w:p w14:paraId="770C0D5C" w14:textId="3E1D3218" w:rsidR="002A0DD7" w:rsidRPr="00A53753" w:rsidRDefault="00A91FFE">
            <w:pPr>
              <w:rPr>
                <w:rFonts w:ascii="Cambria" w:hAnsi="Cambria"/>
                <w:sz w:val="22"/>
                <w:szCs w:val="22"/>
                <w:lang w:val="pt-BR"/>
              </w:rPr>
            </w:pPr>
            <w:hyperlink r:id="rId35" w:history="1">
              <w:r w:rsidR="003202F7" w:rsidRPr="007D63A6">
                <w:rPr>
                  <w:rStyle w:val="Hyperlink"/>
                  <w:lang w:val="pt-BR"/>
                </w:rPr>
                <w:t>https://iica.play.livearena.com/</w:t>
              </w:r>
            </w:hyperlink>
          </w:p>
        </w:tc>
        <w:tc>
          <w:tcPr>
            <w:tcW w:w="6515" w:type="dxa"/>
            <w:tcBorders>
              <w:top w:val="single" w:sz="4" w:space="0" w:color="auto"/>
            </w:tcBorders>
            <w:shd w:val="clear" w:color="auto" w:fill="auto"/>
          </w:tcPr>
          <w:p w14:paraId="24698AB8" w14:textId="3A9EB4DC" w:rsidR="002A0DD7" w:rsidRPr="00A53753" w:rsidRDefault="007A1289">
            <w:pPr>
              <w:jc w:val="both"/>
              <w:rPr>
                <w:rFonts w:ascii="Cambria" w:hAnsi="Cambria"/>
                <w:lang w:val="pt-BR"/>
              </w:rPr>
            </w:pPr>
            <w:r w:rsidRPr="00A53753">
              <w:rPr>
                <w:rFonts w:ascii="Cambria" w:hAnsi="Cambria"/>
                <w:lang w:val="pt-BR"/>
              </w:rPr>
              <w:t xml:space="preserve">No âmbito dessa </w:t>
            </w:r>
            <w:r w:rsidR="002A0DD7" w:rsidRPr="00A53753">
              <w:rPr>
                <w:rFonts w:ascii="Cambria" w:hAnsi="Cambria"/>
                <w:lang w:val="pt-BR"/>
              </w:rPr>
              <w:t>iniciativa conjunta</w:t>
            </w:r>
            <w:r w:rsidRPr="00A53753">
              <w:rPr>
                <w:rFonts w:ascii="Cambria" w:hAnsi="Cambria"/>
                <w:lang w:val="pt-BR"/>
              </w:rPr>
              <w:t xml:space="preserve"> com </w:t>
            </w:r>
            <w:r w:rsidR="003202F7">
              <w:rPr>
                <w:rFonts w:ascii="Cambria" w:hAnsi="Cambria"/>
                <w:lang w:val="pt-BR"/>
              </w:rPr>
              <w:t xml:space="preserve">a </w:t>
            </w:r>
            <w:r w:rsidR="002A0DD7" w:rsidRPr="00A53753">
              <w:rPr>
                <w:rFonts w:ascii="Cambria" w:hAnsi="Cambria"/>
                <w:lang w:val="pt-BR"/>
              </w:rPr>
              <w:t xml:space="preserve">Microsoft, </w:t>
            </w:r>
            <w:r w:rsidR="003202F7">
              <w:rPr>
                <w:rFonts w:ascii="Cambria" w:hAnsi="Cambria"/>
                <w:lang w:val="pt-BR"/>
              </w:rPr>
              <w:t xml:space="preserve">foram </w:t>
            </w:r>
            <w:r w:rsidR="002A0DD7" w:rsidRPr="00A53753">
              <w:rPr>
                <w:rFonts w:ascii="Cambria" w:hAnsi="Cambria"/>
                <w:lang w:val="pt-BR"/>
              </w:rPr>
              <w:t>sistematiz</w:t>
            </w:r>
            <w:r w:rsidRPr="00A53753">
              <w:rPr>
                <w:rFonts w:ascii="Cambria" w:hAnsi="Cambria"/>
                <w:lang w:val="pt-BR"/>
              </w:rPr>
              <w:t>a</w:t>
            </w:r>
            <w:r w:rsidR="003202F7">
              <w:rPr>
                <w:rFonts w:ascii="Cambria" w:hAnsi="Cambria"/>
                <w:lang w:val="pt-BR"/>
              </w:rPr>
              <w:t xml:space="preserve">dos </w:t>
            </w:r>
            <w:r w:rsidR="002A0DD7" w:rsidRPr="00A53753">
              <w:rPr>
                <w:rFonts w:ascii="Cambria" w:hAnsi="Cambria"/>
                <w:lang w:val="pt-BR"/>
              </w:rPr>
              <w:t>555</w:t>
            </w:r>
            <w:r w:rsidRPr="00A53753">
              <w:rPr>
                <w:rFonts w:ascii="Cambria" w:hAnsi="Cambria"/>
                <w:lang w:val="pt-BR"/>
              </w:rPr>
              <w:t xml:space="preserve"> vídeos</w:t>
            </w:r>
            <w:r w:rsidR="002A0DD7" w:rsidRPr="00A53753">
              <w:rPr>
                <w:rFonts w:ascii="Cambria" w:hAnsi="Cambria"/>
                <w:lang w:val="pt-BR"/>
              </w:rPr>
              <w:t>, visualizados</w:t>
            </w:r>
            <w:r w:rsidRPr="00A53753">
              <w:rPr>
                <w:rFonts w:ascii="Cambria" w:hAnsi="Cambria"/>
                <w:lang w:val="pt-BR"/>
              </w:rPr>
              <w:t xml:space="preserve"> em </w:t>
            </w:r>
            <w:r w:rsidR="002A0DD7" w:rsidRPr="00A53753">
              <w:rPr>
                <w:rFonts w:ascii="Cambria" w:hAnsi="Cambria"/>
                <w:lang w:val="pt-BR"/>
              </w:rPr>
              <w:t>3</w:t>
            </w:r>
            <w:r w:rsidR="003202F7">
              <w:rPr>
                <w:rFonts w:ascii="Cambria" w:hAnsi="Cambria"/>
                <w:lang w:val="pt-BR"/>
              </w:rPr>
              <w:t>.</w:t>
            </w:r>
            <w:r w:rsidR="002A0DD7" w:rsidRPr="00A53753">
              <w:rPr>
                <w:rFonts w:ascii="Cambria" w:hAnsi="Cambria"/>
                <w:lang w:val="pt-BR"/>
              </w:rPr>
              <w:t xml:space="preserve">000 </w:t>
            </w:r>
            <w:r w:rsidRPr="00A53753">
              <w:rPr>
                <w:rFonts w:ascii="Cambria" w:hAnsi="Cambria"/>
                <w:lang w:val="pt-BR"/>
              </w:rPr>
              <w:t>ocasiões</w:t>
            </w:r>
            <w:r w:rsidR="002A0DD7" w:rsidRPr="00A53753">
              <w:rPr>
                <w:rFonts w:ascii="Cambria" w:hAnsi="Cambria"/>
                <w:lang w:val="pt-BR"/>
              </w:rPr>
              <w:t>.</w:t>
            </w:r>
            <w:r w:rsidR="002A0DD7" w:rsidRPr="00A53753">
              <w:rPr>
                <w:rFonts w:ascii="Cambria" w:hAnsi="Cambria"/>
                <w:sz w:val="22"/>
                <w:szCs w:val="22"/>
                <w:lang w:val="pt-BR"/>
              </w:rPr>
              <w:t xml:space="preserve"> </w:t>
            </w:r>
          </w:p>
        </w:tc>
      </w:tr>
      <w:tr w:rsidR="002A0DD7" w:rsidRPr="00463763" w14:paraId="660C281F" w14:textId="77777777" w:rsidTr="002A0DD7">
        <w:tc>
          <w:tcPr>
            <w:tcW w:w="4117" w:type="dxa"/>
            <w:tcBorders>
              <w:top w:val="single" w:sz="4" w:space="0" w:color="auto"/>
            </w:tcBorders>
            <w:shd w:val="clear" w:color="auto" w:fill="auto"/>
          </w:tcPr>
          <w:p w14:paraId="6D33C88F" w14:textId="13FEECE4" w:rsidR="002A0DD7" w:rsidRPr="00A53753" w:rsidRDefault="002A0DD7">
            <w:pPr>
              <w:ind w:right="-250"/>
              <w:jc w:val="both"/>
              <w:rPr>
                <w:rFonts w:ascii="Cambria" w:hAnsi="Cambria"/>
                <w:sz w:val="22"/>
                <w:szCs w:val="22"/>
                <w:lang w:val="pt-BR"/>
              </w:rPr>
            </w:pPr>
            <w:r w:rsidRPr="00A53753">
              <w:rPr>
                <w:rFonts w:ascii="Cambria" w:hAnsi="Cambria"/>
                <w:sz w:val="22"/>
                <w:szCs w:val="22"/>
                <w:lang w:val="pt-BR"/>
              </w:rPr>
              <w:t>Iniciativas de coopera</w:t>
            </w:r>
            <w:r w:rsidR="007A1289" w:rsidRPr="00A53753">
              <w:rPr>
                <w:rFonts w:ascii="Cambria" w:hAnsi="Cambria"/>
                <w:sz w:val="22"/>
                <w:szCs w:val="22"/>
                <w:lang w:val="pt-BR"/>
              </w:rPr>
              <w:t>ção</w:t>
            </w:r>
            <w:r w:rsidRPr="00A53753">
              <w:rPr>
                <w:rFonts w:ascii="Cambria" w:hAnsi="Cambria"/>
                <w:sz w:val="22"/>
                <w:szCs w:val="22"/>
                <w:lang w:val="pt-BR"/>
              </w:rPr>
              <w:t xml:space="preserve"> técnica</w:t>
            </w:r>
          </w:p>
          <w:p w14:paraId="76A208A9" w14:textId="49B7D0AF" w:rsidR="002A0DD7" w:rsidRPr="00A53753" w:rsidRDefault="00A91FFE">
            <w:pPr>
              <w:rPr>
                <w:lang w:val="pt-BR"/>
              </w:rPr>
            </w:pPr>
            <w:hyperlink r:id="rId36" w:history="1">
              <w:r w:rsidR="003202F7" w:rsidRPr="007D63A6">
                <w:rPr>
                  <w:rStyle w:val="Hyperlink"/>
                  <w:lang w:val="pt-BR"/>
                </w:rPr>
                <w:t>http://apps.iica.int/dashboardproyectos/</w:t>
              </w:r>
            </w:hyperlink>
          </w:p>
        </w:tc>
        <w:tc>
          <w:tcPr>
            <w:tcW w:w="6515" w:type="dxa"/>
            <w:tcBorders>
              <w:top w:val="single" w:sz="4" w:space="0" w:color="auto"/>
            </w:tcBorders>
            <w:shd w:val="clear" w:color="auto" w:fill="auto"/>
          </w:tcPr>
          <w:p w14:paraId="41333F32" w14:textId="5BDCFE01" w:rsidR="002A0DD7" w:rsidRPr="00A53753" w:rsidRDefault="003202F7">
            <w:pPr>
              <w:jc w:val="both"/>
              <w:rPr>
                <w:rFonts w:ascii="Cambria" w:hAnsi="Cambria"/>
                <w:lang w:val="pt-BR"/>
              </w:rPr>
            </w:pPr>
            <w:r>
              <w:rPr>
                <w:rFonts w:ascii="Cambria" w:hAnsi="Cambria"/>
                <w:lang w:val="pt-BR"/>
              </w:rPr>
              <w:t xml:space="preserve">Foram </w:t>
            </w:r>
            <w:r w:rsidR="002A0DD7" w:rsidRPr="00A53753">
              <w:rPr>
                <w:rFonts w:ascii="Cambria" w:hAnsi="Cambria"/>
                <w:lang w:val="pt-BR"/>
              </w:rPr>
              <w:t>sistematiz</w:t>
            </w:r>
            <w:r w:rsidR="007A1289" w:rsidRPr="00A53753">
              <w:rPr>
                <w:rFonts w:ascii="Cambria" w:hAnsi="Cambria"/>
                <w:lang w:val="pt-BR"/>
              </w:rPr>
              <w:t>a</w:t>
            </w:r>
            <w:r>
              <w:rPr>
                <w:rFonts w:ascii="Cambria" w:hAnsi="Cambria"/>
                <w:lang w:val="pt-BR"/>
              </w:rPr>
              <w:t xml:space="preserve">das </w:t>
            </w:r>
            <w:r w:rsidR="002A0DD7" w:rsidRPr="00A53753">
              <w:rPr>
                <w:rFonts w:ascii="Cambria" w:hAnsi="Cambria"/>
                <w:lang w:val="pt-BR"/>
              </w:rPr>
              <w:t>334 a</w:t>
            </w:r>
            <w:r w:rsidR="007A1289" w:rsidRPr="00A53753">
              <w:rPr>
                <w:rFonts w:ascii="Cambria" w:hAnsi="Cambria"/>
                <w:lang w:val="pt-BR"/>
              </w:rPr>
              <w:t>ções</w:t>
            </w:r>
            <w:r w:rsidR="002A0DD7" w:rsidRPr="00A53753">
              <w:rPr>
                <w:rFonts w:ascii="Cambria" w:hAnsi="Cambria"/>
                <w:lang w:val="pt-BR"/>
              </w:rPr>
              <w:t xml:space="preserve"> de coopera</w:t>
            </w:r>
            <w:r w:rsidR="007A1289" w:rsidRPr="00A53753">
              <w:rPr>
                <w:rFonts w:ascii="Cambria" w:hAnsi="Cambria"/>
                <w:lang w:val="pt-BR"/>
              </w:rPr>
              <w:t>ção</w:t>
            </w:r>
            <w:r w:rsidR="002A0DD7" w:rsidRPr="00A53753">
              <w:rPr>
                <w:rFonts w:ascii="Cambria" w:hAnsi="Cambria"/>
                <w:lang w:val="pt-BR"/>
              </w:rPr>
              <w:t xml:space="preserve"> técnica, vis</w:t>
            </w:r>
            <w:r w:rsidR="007A1289" w:rsidRPr="00A53753">
              <w:rPr>
                <w:rFonts w:ascii="Cambria" w:hAnsi="Cambria"/>
                <w:lang w:val="pt-BR"/>
              </w:rPr>
              <w:t xml:space="preserve">íveis na </w:t>
            </w:r>
            <w:r w:rsidR="002A0DD7" w:rsidRPr="00A53753">
              <w:rPr>
                <w:rFonts w:ascii="Cambria" w:hAnsi="Cambria"/>
                <w:lang w:val="pt-BR"/>
              </w:rPr>
              <w:t>web institucional.</w:t>
            </w:r>
          </w:p>
        </w:tc>
      </w:tr>
      <w:tr w:rsidR="002A0DD7" w:rsidRPr="00463763" w14:paraId="51373799" w14:textId="77777777" w:rsidTr="002A0DD7">
        <w:tc>
          <w:tcPr>
            <w:tcW w:w="4117" w:type="dxa"/>
            <w:tcBorders>
              <w:top w:val="single" w:sz="4" w:space="0" w:color="auto"/>
            </w:tcBorders>
            <w:shd w:val="clear" w:color="auto" w:fill="auto"/>
          </w:tcPr>
          <w:p w14:paraId="7B6C079F" w14:textId="77777777" w:rsidR="002A0DD7" w:rsidRPr="00A53753" w:rsidRDefault="002A0DD7">
            <w:pPr>
              <w:jc w:val="both"/>
              <w:rPr>
                <w:rFonts w:ascii="Cambria" w:hAnsi="Cambria"/>
                <w:sz w:val="22"/>
                <w:szCs w:val="22"/>
                <w:lang w:val="pt-BR"/>
              </w:rPr>
            </w:pPr>
          </w:p>
        </w:tc>
        <w:tc>
          <w:tcPr>
            <w:tcW w:w="6515" w:type="dxa"/>
            <w:tcBorders>
              <w:top w:val="single" w:sz="4" w:space="0" w:color="auto"/>
            </w:tcBorders>
            <w:shd w:val="clear" w:color="auto" w:fill="auto"/>
          </w:tcPr>
          <w:p w14:paraId="7A6D6135" w14:textId="77777777" w:rsidR="002A0DD7" w:rsidRPr="00A53753" w:rsidRDefault="002A0DD7">
            <w:pPr>
              <w:jc w:val="both"/>
              <w:rPr>
                <w:rFonts w:ascii="Cambria" w:hAnsi="Cambria"/>
                <w:lang w:val="pt-BR"/>
              </w:rPr>
            </w:pPr>
          </w:p>
        </w:tc>
      </w:tr>
    </w:tbl>
    <w:p w14:paraId="4E5CC079" w14:textId="23A5A3A7" w:rsidR="002A0DD7" w:rsidRPr="00A53753" w:rsidRDefault="007A1289" w:rsidP="00F4270C">
      <w:pPr>
        <w:rPr>
          <w:rFonts w:ascii="Cambria" w:hAnsi="Cambria" w:cs="Calibri"/>
          <w:b/>
          <w:sz w:val="28"/>
          <w:szCs w:val="28"/>
          <w:lang w:val="pt-BR"/>
        </w:rPr>
      </w:pPr>
      <w:r w:rsidRPr="00A53753">
        <w:rPr>
          <w:rFonts w:ascii="Cambria" w:hAnsi="Cambria" w:cs="Calibri"/>
          <w:b/>
          <w:sz w:val="28"/>
          <w:szCs w:val="28"/>
          <w:lang w:val="pt-BR"/>
        </w:rPr>
        <w:t>Exe</w:t>
      </w:r>
      <w:r w:rsidR="002A0DD7" w:rsidRPr="00A53753">
        <w:rPr>
          <w:rFonts w:ascii="Cambria" w:hAnsi="Cambria" w:cs="Calibri"/>
          <w:b/>
          <w:sz w:val="28"/>
          <w:szCs w:val="28"/>
          <w:lang w:val="pt-BR"/>
        </w:rPr>
        <w:t>mplos de publica</w:t>
      </w:r>
      <w:r w:rsidRPr="00A53753">
        <w:rPr>
          <w:rFonts w:ascii="Cambria" w:hAnsi="Cambria" w:cs="Calibri"/>
          <w:b/>
          <w:sz w:val="28"/>
          <w:szCs w:val="28"/>
          <w:lang w:val="pt-BR"/>
        </w:rPr>
        <w:t>ções</w:t>
      </w:r>
      <w:r w:rsidR="002A0DD7" w:rsidRPr="00A53753">
        <w:rPr>
          <w:rFonts w:ascii="Cambria" w:hAnsi="Cambria" w:cs="Calibri"/>
          <w:b/>
          <w:sz w:val="28"/>
          <w:szCs w:val="28"/>
          <w:lang w:val="pt-BR"/>
        </w:rPr>
        <w:t xml:space="preserve"> r</w:t>
      </w:r>
      <w:r w:rsidRPr="00A53753">
        <w:rPr>
          <w:rFonts w:ascii="Cambria" w:hAnsi="Cambria" w:cs="Calibri"/>
          <w:b/>
          <w:sz w:val="28"/>
          <w:szCs w:val="28"/>
          <w:lang w:val="pt-BR"/>
        </w:rPr>
        <w:t>ecente</w:t>
      </w:r>
      <w:r w:rsidR="002A0DD7" w:rsidRPr="00A53753">
        <w:rPr>
          <w:rFonts w:ascii="Cambria" w:hAnsi="Cambria" w:cs="Calibri"/>
          <w:b/>
          <w:sz w:val="28"/>
          <w:szCs w:val="28"/>
          <w:lang w:val="pt-BR"/>
        </w:rPr>
        <w:t>s:</w:t>
      </w:r>
    </w:p>
    <w:p w14:paraId="5750BE45" w14:textId="77777777" w:rsidR="002A0DD7" w:rsidRPr="00A53753" w:rsidRDefault="002A0DD7" w:rsidP="00F4270C">
      <w:pPr>
        <w:rPr>
          <w:rFonts w:ascii="Cambria" w:hAnsi="Cambria" w:cs="Calibri"/>
          <w:b/>
          <w:sz w:val="28"/>
          <w:szCs w:val="28"/>
          <w:lang w:val="pt-BR"/>
        </w:rPr>
      </w:pPr>
    </w:p>
    <w:tbl>
      <w:tblPr>
        <w:tblStyle w:val="Tablaconcuadrcula2"/>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2269"/>
        <w:gridCol w:w="222"/>
      </w:tblGrid>
      <w:tr w:rsidR="002A0DD7" w:rsidRPr="00A53753" w14:paraId="5EA7E759" w14:textId="77777777" w:rsidTr="002A0DD7">
        <w:trPr>
          <w:trHeight w:val="2654"/>
          <w:jc w:val="center"/>
        </w:trPr>
        <w:tc>
          <w:tcPr>
            <w:tcW w:w="7661" w:type="dxa"/>
          </w:tcPr>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510"/>
              <w:gridCol w:w="2467"/>
            </w:tblGrid>
            <w:tr w:rsidR="002A0DD7" w:rsidRPr="00463763" w14:paraId="2C88D39B" w14:textId="77777777" w:rsidTr="002A0DD7">
              <w:trPr>
                <w:trHeight w:val="2654"/>
                <w:jc w:val="center"/>
              </w:trPr>
              <w:tc>
                <w:tcPr>
                  <w:tcW w:w="2465" w:type="dxa"/>
                </w:tcPr>
                <w:p w14:paraId="4FA02E83" w14:textId="44C366C2" w:rsidR="002A0DD7" w:rsidRPr="00A53753" w:rsidRDefault="002A0DD7">
                  <w:pPr>
                    <w:jc w:val="center"/>
                    <w:rPr>
                      <w:rFonts w:asciiTheme="minorHAnsi" w:hAnsiTheme="minorHAnsi" w:cstheme="minorHAnsi"/>
                      <w:sz w:val="22"/>
                      <w:szCs w:val="22"/>
                      <w:lang w:val="pt-BR"/>
                    </w:rPr>
                  </w:pPr>
                  <w:r w:rsidRPr="00A53753">
                    <w:rPr>
                      <w:rFonts w:asciiTheme="minorHAnsi" w:hAnsiTheme="minorHAnsi" w:cstheme="minorHAnsi"/>
                      <w:sz w:val="22"/>
                      <w:szCs w:val="22"/>
                      <w:lang w:val="pt-BR"/>
                    </w:rPr>
                    <w:fldChar w:fldCharType="begin"/>
                  </w:r>
                  <w:r w:rsidRPr="00A53753">
                    <w:rPr>
                      <w:rFonts w:asciiTheme="minorHAnsi" w:hAnsiTheme="minorHAnsi" w:cstheme="minorHAnsi"/>
                      <w:sz w:val="22"/>
                      <w:szCs w:val="22"/>
                      <w:lang w:val="pt-BR"/>
                    </w:rPr>
                    <w:instrText xml:space="preserve"> INCLUDEPICTURE "http://opac.biblioteca.iica.int/cgi-bin/koha/opac-image.pl?imagenumber=2253" \* MERGEFORMATINET </w:instrText>
                  </w:r>
                  <w:r w:rsidRPr="00A53753">
                    <w:rPr>
                      <w:rFonts w:asciiTheme="minorHAnsi" w:hAnsiTheme="minorHAnsi" w:cstheme="minorHAnsi"/>
                      <w:sz w:val="22"/>
                      <w:szCs w:val="22"/>
                      <w:lang w:val="pt-BR"/>
                    </w:rPr>
                    <w:fldChar w:fldCharType="separate"/>
                  </w:r>
                  <w:r w:rsidRPr="00A53753">
                    <w:rPr>
                      <w:rFonts w:asciiTheme="minorHAnsi" w:hAnsiTheme="minorHAnsi" w:cstheme="minorHAnsi"/>
                      <w:noProof/>
                      <w:sz w:val="22"/>
                      <w:szCs w:val="22"/>
                      <w:lang w:val="en-US" w:eastAsia="en-US"/>
                    </w:rPr>
                    <w:drawing>
                      <wp:inline distT="0" distB="0" distL="0" distR="0" wp14:anchorId="3AAC8BE4" wp14:editId="087F83D2">
                        <wp:extent cx="1079890" cy="1483718"/>
                        <wp:effectExtent l="0" t="0" r="0" b="2540"/>
                        <wp:docPr id="2" name="Imagen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500" cy="1507914"/>
                                </a:xfrm>
                                <a:prstGeom prst="rect">
                                  <a:avLst/>
                                </a:prstGeom>
                                <a:noFill/>
                                <a:ln>
                                  <a:noFill/>
                                </a:ln>
                              </pic:spPr>
                            </pic:pic>
                          </a:graphicData>
                        </a:graphic>
                      </wp:inline>
                    </w:drawing>
                  </w:r>
                  <w:r w:rsidRPr="00A53753">
                    <w:rPr>
                      <w:rFonts w:asciiTheme="minorHAnsi" w:hAnsiTheme="minorHAnsi" w:cstheme="minorHAnsi"/>
                      <w:sz w:val="22"/>
                      <w:szCs w:val="22"/>
                      <w:lang w:val="pt-BR"/>
                    </w:rPr>
                    <w:fldChar w:fldCharType="end"/>
                  </w:r>
                  <w:r w:rsidRPr="00A53753">
                    <w:rPr>
                      <w:rFonts w:asciiTheme="minorHAnsi" w:hAnsiTheme="minorHAnsi" w:cstheme="minorHAnsi"/>
                      <w:sz w:val="22"/>
                      <w:szCs w:val="22"/>
                      <w:lang w:val="pt-BR"/>
                    </w:rPr>
                    <w:br/>
                  </w:r>
                  <w:r w:rsidRPr="00A53753">
                    <w:rPr>
                      <w:rFonts w:asciiTheme="minorHAnsi" w:hAnsiTheme="minorHAnsi" w:cstheme="minorHAnsi"/>
                      <w:color w:val="0000FF"/>
                      <w:sz w:val="22"/>
                      <w:szCs w:val="22"/>
                      <w:u w:val="single"/>
                      <w:lang w:val="pt-BR"/>
                    </w:rPr>
                    <w:t>Atlas</w:t>
                  </w:r>
                  <w:r w:rsidR="007A1289" w:rsidRPr="00A53753">
                    <w:rPr>
                      <w:rFonts w:asciiTheme="minorHAnsi" w:hAnsiTheme="minorHAnsi" w:cstheme="minorHAnsi"/>
                      <w:color w:val="0000FF"/>
                      <w:sz w:val="22"/>
                      <w:szCs w:val="22"/>
                      <w:u w:val="single"/>
                      <w:lang w:val="pt-BR"/>
                    </w:rPr>
                    <w:t xml:space="preserve"> da </w:t>
                  </w:r>
                  <w:r w:rsidRPr="00A53753">
                    <w:rPr>
                      <w:rFonts w:asciiTheme="minorHAnsi" w:hAnsiTheme="minorHAnsi" w:cstheme="minorHAnsi"/>
                      <w:color w:val="0000FF"/>
                      <w:sz w:val="22"/>
                      <w:szCs w:val="22"/>
                      <w:u w:val="single"/>
                      <w:lang w:val="pt-BR"/>
                    </w:rPr>
                    <w:t>agricultura</w:t>
                  </w:r>
                  <w:r w:rsidR="007A1289" w:rsidRPr="00A53753">
                    <w:rPr>
                      <w:rFonts w:asciiTheme="minorHAnsi" w:hAnsiTheme="minorHAnsi" w:cstheme="minorHAnsi"/>
                      <w:color w:val="0000FF"/>
                      <w:sz w:val="22"/>
                      <w:szCs w:val="22"/>
                      <w:u w:val="single"/>
                      <w:lang w:val="pt-BR"/>
                    </w:rPr>
                    <w:t xml:space="preserve"> das </w:t>
                  </w:r>
                  <w:r w:rsidRPr="00A53753">
                    <w:rPr>
                      <w:rFonts w:asciiTheme="minorHAnsi" w:hAnsiTheme="minorHAnsi" w:cstheme="minorHAnsi"/>
                      <w:color w:val="0000FF"/>
                      <w:sz w:val="22"/>
                      <w:szCs w:val="22"/>
                      <w:u w:val="single"/>
                      <w:lang w:val="pt-BR"/>
                    </w:rPr>
                    <w:t>Américas</w:t>
                  </w:r>
                </w:p>
              </w:tc>
              <w:tc>
                <w:tcPr>
                  <w:tcW w:w="2510" w:type="dxa"/>
                </w:tcPr>
                <w:p w14:paraId="4F254270" w14:textId="77777777" w:rsidR="002A0DD7" w:rsidRPr="00A53753" w:rsidRDefault="002A0DD7">
                  <w:pPr>
                    <w:jc w:val="center"/>
                    <w:rPr>
                      <w:rFonts w:asciiTheme="minorHAnsi" w:hAnsiTheme="minorHAnsi" w:cstheme="minorHAnsi"/>
                      <w:sz w:val="22"/>
                      <w:szCs w:val="22"/>
                      <w:lang w:val="pt-BR"/>
                    </w:rPr>
                  </w:pPr>
                  <w:r w:rsidRPr="00A53753">
                    <w:rPr>
                      <w:rFonts w:asciiTheme="minorHAnsi" w:hAnsiTheme="minorHAnsi" w:cstheme="minorHAnsi"/>
                      <w:sz w:val="22"/>
                      <w:szCs w:val="22"/>
                      <w:lang w:val="pt-BR"/>
                    </w:rPr>
                    <w:fldChar w:fldCharType="begin"/>
                  </w:r>
                  <w:r w:rsidRPr="00A53753">
                    <w:rPr>
                      <w:rFonts w:asciiTheme="minorHAnsi" w:hAnsiTheme="minorHAnsi" w:cstheme="minorHAnsi"/>
                      <w:sz w:val="22"/>
                      <w:szCs w:val="22"/>
                      <w:lang w:val="pt-BR"/>
                    </w:rPr>
                    <w:instrText xml:space="preserve"> INCLUDEPICTURE "http://opac.biblioteca.iica.int/cgi-bin/koha/opac-image.pl?imagenumber=2203" \* MERGEFORMATINET </w:instrText>
                  </w:r>
                  <w:r w:rsidRPr="00A53753">
                    <w:rPr>
                      <w:rFonts w:asciiTheme="minorHAnsi" w:hAnsiTheme="minorHAnsi" w:cstheme="minorHAnsi"/>
                      <w:sz w:val="22"/>
                      <w:szCs w:val="22"/>
                      <w:lang w:val="pt-BR"/>
                    </w:rPr>
                    <w:fldChar w:fldCharType="separate"/>
                  </w:r>
                  <w:r w:rsidRPr="00A53753">
                    <w:rPr>
                      <w:rFonts w:asciiTheme="minorHAnsi" w:hAnsiTheme="minorHAnsi" w:cstheme="minorHAnsi"/>
                      <w:noProof/>
                      <w:sz w:val="22"/>
                      <w:szCs w:val="22"/>
                      <w:lang w:val="en-US" w:eastAsia="en-US"/>
                    </w:rPr>
                    <w:drawing>
                      <wp:inline distT="0" distB="0" distL="0" distR="0" wp14:anchorId="1EF0C889" wp14:editId="164A00EB">
                        <wp:extent cx="1146575" cy="1483360"/>
                        <wp:effectExtent l="0" t="0" r="0" b="2540"/>
                        <wp:docPr id="3" name="Imagen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559" cy="1513095"/>
                                </a:xfrm>
                                <a:prstGeom prst="rect">
                                  <a:avLst/>
                                </a:prstGeom>
                                <a:noFill/>
                                <a:ln>
                                  <a:noFill/>
                                </a:ln>
                              </pic:spPr>
                            </pic:pic>
                          </a:graphicData>
                        </a:graphic>
                      </wp:inline>
                    </w:drawing>
                  </w:r>
                  <w:r w:rsidRPr="00A53753">
                    <w:rPr>
                      <w:rFonts w:asciiTheme="minorHAnsi" w:hAnsiTheme="minorHAnsi" w:cstheme="minorHAnsi"/>
                      <w:sz w:val="22"/>
                      <w:szCs w:val="22"/>
                      <w:lang w:val="pt-BR"/>
                    </w:rPr>
                    <w:fldChar w:fldCharType="end"/>
                  </w:r>
                </w:p>
                <w:p w14:paraId="63729D46" w14:textId="264FF0A5" w:rsidR="002A0DD7" w:rsidRPr="00A53753" w:rsidRDefault="00A91FFE">
                  <w:pPr>
                    <w:jc w:val="center"/>
                    <w:rPr>
                      <w:rFonts w:asciiTheme="minorHAnsi" w:hAnsiTheme="minorHAnsi" w:cstheme="minorHAnsi"/>
                      <w:b/>
                      <w:color w:val="0000FF"/>
                      <w:sz w:val="22"/>
                      <w:szCs w:val="22"/>
                      <w:lang w:val="pt-BR"/>
                    </w:rPr>
                  </w:pPr>
                  <w:hyperlink r:id="rId41" w:history="1">
                    <w:r w:rsidR="007A1289" w:rsidRPr="00A53753">
                      <w:rPr>
                        <w:rStyle w:val="Hyperlink"/>
                        <w:rFonts w:asciiTheme="minorHAnsi" w:hAnsiTheme="minorHAnsi" w:cstheme="minorHAnsi"/>
                        <w:sz w:val="22"/>
                        <w:szCs w:val="22"/>
                        <w:lang w:val="pt-BR"/>
                      </w:rPr>
                      <w:t>Os milhos</w:t>
                    </w:r>
                    <w:r w:rsidR="002A0DD7" w:rsidRPr="00A53753">
                      <w:rPr>
                        <w:rStyle w:val="Hyperlink"/>
                        <w:rFonts w:asciiTheme="minorHAnsi" w:hAnsiTheme="minorHAnsi" w:cstheme="minorHAnsi"/>
                        <w:sz w:val="22"/>
                        <w:szCs w:val="22"/>
                        <w:lang w:val="pt-BR"/>
                      </w:rPr>
                      <w:t xml:space="preserve"> nativos</w:t>
                    </w:r>
                    <w:r w:rsidR="007A1289" w:rsidRPr="00A53753">
                      <w:rPr>
                        <w:rStyle w:val="Hyperlink"/>
                        <w:rFonts w:asciiTheme="minorHAnsi" w:hAnsiTheme="minorHAnsi" w:cstheme="minorHAnsi"/>
                        <w:sz w:val="22"/>
                        <w:szCs w:val="22"/>
                        <w:lang w:val="pt-BR"/>
                      </w:rPr>
                      <w:t xml:space="preserve"> </w:t>
                    </w:r>
                    <w:r w:rsidR="003202F7">
                      <w:rPr>
                        <w:rStyle w:val="Hyperlink"/>
                        <w:rFonts w:asciiTheme="minorHAnsi" w:hAnsiTheme="minorHAnsi" w:cstheme="minorHAnsi"/>
                        <w:sz w:val="22"/>
                        <w:szCs w:val="22"/>
                        <w:lang w:val="pt-BR"/>
                      </w:rPr>
                      <w:t>d</w:t>
                    </w:r>
                    <w:r w:rsidR="007A1289" w:rsidRPr="00A53753">
                      <w:rPr>
                        <w:rStyle w:val="Hyperlink"/>
                        <w:rFonts w:asciiTheme="minorHAnsi" w:hAnsiTheme="minorHAnsi" w:cstheme="minorHAnsi"/>
                        <w:sz w:val="22"/>
                        <w:szCs w:val="22"/>
                        <w:lang w:val="pt-BR"/>
                      </w:rPr>
                      <w:t>o México</w:t>
                    </w:r>
                  </w:hyperlink>
                </w:p>
              </w:tc>
              <w:tc>
                <w:tcPr>
                  <w:tcW w:w="2467" w:type="dxa"/>
                </w:tcPr>
                <w:p w14:paraId="3F08776C" w14:textId="77777777" w:rsidR="002A0DD7" w:rsidRPr="00A53753" w:rsidRDefault="002A0DD7">
                  <w:pPr>
                    <w:jc w:val="center"/>
                    <w:rPr>
                      <w:rFonts w:asciiTheme="minorHAnsi" w:hAnsiTheme="minorHAnsi" w:cstheme="minorHAnsi"/>
                      <w:color w:val="0000FF"/>
                      <w:sz w:val="22"/>
                      <w:szCs w:val="22"/>
                      <w:u w:val="single"/>
                      <w:lang w:val="pt-BR"/>
                    </w:rPr>
                  </w:pPr>
                  <w:r w:rsidRPr="00A53753">
                    <w:rPr>
                      <w:rFonts w:asciiTheme="minorHAnsi" w:hAnsiTheme="minorHAnsi" w:cstheme="minorHAnsi"/>
                      <w:sz w:val="22"/>
                      <w:szCs w:val="22"/>
                      <w:lang w:val="pt-BR"/>
                    </w:rPr>
                    <w:fldChar w:fldCharType="begin"/>
                  </w:r>
                  <w:r w:rsidRPr="00A53753">
                    <w:rPr>
                      <w:rFonts w:asciiTheme="minorHAnsi" w:hAnsiTheme="minorHAnsi" w:cstheme="minorHAnsi"/>
                      <w:sz w:val="22"/>
                      <w:szCs w:val="22"/>
                      <w:lang w:val="pt-BR"/>
                    </w:rPr>
                    <w:instrText xml:space="preserve"> INCLUDEPICTURE "http://opac.biblioteca.iica.int/cgi-bin/koha/opac-image.pl?imagenumber=2197" \* MERGEFORMATINET </w:instrText>
                  </w:r>
                  <w:r w:rsidRPr="00A53753">
                    <w:rPr>
                      <w:rFonts w:asciiTheme="minorHAnsi" w:hAnsiTheme="minorHAnsi" w:cstheme="minorHAnsi"/>
                      <w:sz w:val="22"/>
                      <w:szCs w:val="22"/>
                      <w:lang w:val="pt-BR"/>
                    </w:rPr>
                    <w:fldChar w:fldCharType="separate"/>
                  </w:r>
                  <w:r w:rsidRPr="00A53753">
                    <w:rPr>
                      <w:rFonts w:asciiTheme="minorHAnsi" w:hAnsiTheme="minorHAnsi" w:cstheme="minorHAnsi"/>
                      <w:noProof/>
                      <w:sz w:val="22"/>
                      <w:szCs w:val="22"/>
                      <w:lang w:val="en-US" w:eastAsia="en-US"/>
                    </w:rPr>
                    <w:drawing>
                      <wp:inline distT="0" distB="0" distL="0" distR="0" wp14:anchorId="30120659" wp14:editId="3E8A490B">
                        <wp:extent cx="1049215" cy="1483360"/>
                        <wp:effectExtent l="0" t="0" r="5080" b="2540"/>
                        <wp:docPr id="4" name="Imagen 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5959" cy="1521170"/>
                                </a:xfrm>
                                <a:prstGeom prst="rect">
                                  <a:avLst/>
                                </a:prstGeom>
                                <a:noFill/>
                                <a:ln>
                                  <a:noFill/>
                                </a:ln>
                              </pic:spPr>
                            </pic:pic>
                          </a:graphicData>
                        </a:graphic>
                      </wp:inline>
                    </w:drawing>
                  </w:r>
                  <w:r w:rsidRPr="00A53753">
                    <w:rPr>
                      <w:rFonts w:asciiTheme="minorHAnsi" w:hAnsiTheme="minorHAnsi" w:cstheme="minorHAnsi"/>
                      <w:sz w:val="22"/>
                      <w:szCs w:val="22"/>
                      <w:lang w:val="pt-BR"/>
                    </w:rPr>
                    <w:fldChar w:fldCharType="end"/>
                  </w:r>
                </w:p>
                <w:p w14:paraId="42DA40C7" w14:textId="7BB48F1A" w:rsidR="002A0DD7" w:rsidRPr="00A53753" w:rsidRDefault="00A91FFE">
                  <w:pPr>
                    <w:jc w:val="center"/>
                    <w:rPr>
                      <w:rFonts w:asciiTheme="minorHAnsi" w:hAnsiTheme="minorHAnsi" w:cstheme="minorHAnsi"/>
                      <w:color w:val="0000FF"/>
                      <w:sz w:val="22"/>
                      <w:szCs w:val="22"/>
                      <w:u w:val="single"/>
                      <w:lang w:val="pt-BR"/>
                    </w:rPr>
                  </w:pPr>
                  <w:hyperlink r:id="rId44" w:history="1">
                    <w:r w:rsidR="002A0DD7" w:rsidRPr="00A53753">
                      <w:rPr>
                        <w:rStyle w:val="Hyperlink"/>
                        <w:rFonts w:asciiTheme="minorHAnsi" w:hAnsiTheme="minorHAnsi" w:cstheme="minorHAnsi"/>
                        <w:sz w:val="22"/>
                        <w:szCs w:val="22"/>
                        <w:lang w:val="pt-BR"/>
                      </w:rPr>
                      <w:t>M</w:t>
                    </w:r>
                    <w:r w:rsidR="007A1289" w:rsidRPr="00A53753">
                      <w:rPr>
                        <w:rStyle w:val="Hyperlink"/>
                        <w:rFonts w:asciiTheme="minorHAnsi" w:hAnsiTheme="minorHAnsi" w:cstheme="minorHAnsi"/>
                        <w:sz w:val="22"/>
                        <w:szCs w:val="22"/>
                        <w:lang w:val="pt-BR"/>
                      </w:rPr>
                      <w:t>ulher</w:t>
                    </w:r>
                    <w:r w:rsidR="002A0DD7" w:rsidRPr="00A53753">
                      <w:rPr>
                        <w:rStyle w:val="Hyperlink"/>
                        <w:rFonts w:asciiTheme="minorHAnsi" w:hAnsiTheme="minorHAnsi" w:cstheme="minorHAnsi"/>
                        <w:sz w:val="22"/>
                        <w:szCs w:val="22"/>
                        <w:lang w:val="pt-BR"/>
                      </w:rPr>
                      <w:t>es que f</w:t>
                    </w:r>
                    <w:r w:rsidR="007A1289" w:rsidRPr="00A53753">
                      <w:rPr>
                        <w:rStyle w:val="Hyperlink"/>
                        <w:rFonts w:asciiTheme="minorHAnsi" w:hAnsiTheme="minorHAnsi" w:cstheme="minorHAnsi"/>
                        <w:sz w:val="22"/>
                        <w:szCs w:val="22"/>
                        <w:lang w:val="pt-BR"/>
                      </w:rPr>
                      <w:t xml:space="preserve">lorescem no </w:t>
                    </w:r>
                    <w:r w:rsidR="002A0DD7" w:rsidRPr="00A53753">
                      <w:rPr>
                        <w:rStyle w:val="Hyperlink"/>
                        <w:rFonts w:asciiTheme="minorHAnsi" w:hAnsiTheme="minorHAnsi" w:cstheme="minorHAnsi"/>
                        <w:sz w:val="22"/>
                        <w:szCs w:val="22"/>
                        <w:lang w:val="pt-BR"/>
                      </w:rPr>
                      <w:t>semiárido nordestino</w:t>
                    </w:r>
                  </w:hyperlink>
                </w:p>
                <w:p w14:paraId="49F3E444" w14:textId="77777777" w:rsidR="002A0DD7" w:rsidRPr="00A53753" w:rsidRDefault="002A0DD7">
                  <w:pPr>
                    <w:jc w:val="center"/>
                    <w:rPr>
                      <w:rFonts w:asciiTheme="minorHAnsi" w:hAnsiTheme="minorHAnsi" w:cstheme="minorHAnsi"/>
                      <w:sz w:val="22"/>
                      <w:szCs w:val="22"/>
                      <w:lang w:val="pt-BR"/>
                    </w:rPr>
                  </w:pPr>
                </w:p>
              </w:tc>
            </w:tr>
          </w:tbl>
          <w:p w14:paraId="182A9F0D" w14:textId="77777777" w:rsidR="002A0DD7" w:rsidRPr="00A53753" w:rsidRDefault="002A0DD7">
            <w:pPr>
              <w:jc w:val="center"/>
              <w:rPr>
                <w:rFonts w:asciiTheme="minorHAnsi" w:hAnsiTheme="minorHAnsi" w:cstheme="minorHAnsi"/>
                <w:b/>
                <w:sz w:val="22"/>
                <w:szCs w:val="22"/>
                <w:lang w:val="pt-BR"/>
              </w:rPr>
            </w:pPr>
          </w:p>
        </w:tc>
        <w:tc>
          <w:tcPr>
            <w:tcW w:w="2269" w:type="dxa"/>
          </w:tcPr>
          <w:p w14:paraId="362482FA" w14:textId="77777777" w:rsidR="002A0DD7" w:rsidRPr="00A53753" w:rsidRDefault="002A0DD7">
            <w:pPr>
              <w:jc w:val="center"/>
              <w:rPr>
                <w:rFonts w:asciiTheme="minorHAnsi" w:hAnsiTheme="minorHAnsi" w:cstheme="minorHAnsi"/>
                <w:b/>
                <w:sz w:val="22"/>
                <w:szCs w:val="22"/>
                <w:lang w:val="pt-BR"/>
              </w:rPr>
            </w:pPr>
            <w:r w:rsidRPr="00A53753">
              <w:rPr>
                <w:rFonts w:asciiTheme="minorHAnsi" w:eastAsia="Calibri" w:hAnsiTheme="minorHAnsi" w:cstheme="minorHAnsi"/>
                <w:sz w:val="22"/>
                <w:szCs w:val="22"/>
                <w:lang w:val="pt-BR"/>
              </w:rPr>
              <w:object w:dxaOrig="6660" w:dyaOrig="8570" w14:anchorId="0B4F9289">
                <v:shape id="_x0000_i1027" type="#_x0000_t75" alt="" style="width:95.4pt;height:121.2pt;mso-width-percent:0;mso-height-percent:0;mso-width-percent:0;mso-height-percent:0" o:ole="">
                  <v:imagedata r:id="rId45" o:title=""/>
                </v:shape>
                <o:OLEObject Type="Embed" ProgID="PBrush" ShapeID="_x0000_i1027" DrawAspect="Content" ObjectID="_1644762885" r:id="rId46"/>
              </w:object>
            </w:r>
          </w:p>
          <w:p w14:paraId="31C16EB6" w14:textId="7D6376FA" w:rsidR="002A0DD7" w:rsidRPr="00A53753" w:rsidRDefault="00A91FFE">
            <w:pPr>
              <w:jc w:val="center"/>
              <w:rPr>
                <w:rFonts w:asciiTheme="minorHAnsi" w:hAnsiTheme="minorHAnsi" w:cstheme="minorHAnsi"/>
                <w:b/>
                <w:sz w:val="22"/>
                <w:szCs w:val="22"/>
                <w:lang w:val="pt-BR"/>
              </w:rPr>
            </w:pPr>
            <w:hyperlink r:id="rId47" w:history="1">
              <w:r w:rsidR="007A1289" w:rsidRPr="00A53753">
                <w:rPr>
                  <w:rStyle w:val="Hyperlink"/>
                  <w:rFonts w:asciiTheme="minorHAnsi" w:hAnsiTheme="minorHAnsi" w:cstheme="minorHAnsi"/>
                  <w:sz w:val="22"/>
                  <w:szCs w:val="22"/>
                  <w:lang w:val="pt-BR"/>
                </w:rPr>
                <w:t>Luta</w:t>
              </w:r>
              <w:r w:rsidR="002A0DD7" w:rsidRPr="00A53753">
                <w:rPr>
                  <w:rStyle w:val="Hyperlink"/>
                  <w:rFonts w:asciiTheme="minorHAnsi" w:hAnsiTheme="minorHAnsi" w:cstheme="minorHAnsi"/>
                  <w:sz w:val="22"/>
                  <w:szCs w:val="22"/>
                  <w:lang w:val="pt-BR"/>
                </w:rPr>
                <w:t>doras</w:t>
              </w:r>
            </w:hyperlink>
          </w:p>
        </w:tc>
        <w:tc>
          <w:tcPr>
            <w:tcW w:w="222" w:type="dxa"/>
          </w:tcPr>
          <w:p w14:paraId="64C1174E" w14:textId="77777777" w:rsidR="002A0DD7" w:rsidRPr="00A53753" w:rsidRDefault="002A0DD7">
            <w:pPr>
              <w:jc w:val="center"/>
              <w:rPr>
                <w:rFonts w:asciiTheme="minorHAnsi" w:hAnsiTheme="minorHAnsi" w:cstheme="minorHAnsi"/>
                <w:b/>
                <w:sz w:val="22"/>
                <w:szCs w:val="22"/>
                <w:lang w:val="pt-BR"/>
              </w:rPr>
            </w:pPr>
          </w:p>
        </w:tc>
      </w:tr>
    </w:tbl>
    <w:p w14:paraId="6A631D44" w14:textId="3595AD92" w:rsidR="002A0DD7" w:rsidRPr="00A53753" w:rsidRDefault="007A1289">
      <w:pPr>
        <w:rPr>
          <w:rFonts w:ascii="Cambria" w:hAnsi="Cambria"/>
          <w:sz w:val="20"/>
          <w:szCs w:val="20"/>
          <w:lang w:val="pt-BR"/>
        </w:rPr>
      </w:pPr>
      <w:r w:rsidRPr="00A53753">
        <w:rPr>
          <w:rFonts w:ascii="Cambria" w:hAnsi="Cambria"/>
          <w:b/>
          <w:sz w:val="20"/>
          <w:szCs w:val="20"/>
          <w:lang w:val="pt-BR"/>
        </w:rPr>
        <w:t>Fonte</w:t>
      </w:r>
      <w:r w:rsidR="002A0DD7" w:rsidRPr="00A53753">
        <w:rPr>
          <w:rFonts w:ascii="Cambria" w:hAnsi="Cambria"/>
          <w:b/>
          <w:sz w:val="20"/>
          <w:szCs w:val="20"/>
          <w:lang w:val="pt-BR"/>
        </w:rPr>
        <w:t>:</w:t>
      </w:r>
      <w:r w:rsidR="002A0DD7" w:rsidRPr="00A53753">
        <w:rPr>
          <w:rFonts w:ascii="Cambria" w:hAnsi="Cambria"/>
          <w:sz w:val="20"/>
          <w:szCs w:val="20"/>
          <w:lang w:val="pt-BR"/>
        </w:rPr>
        <w:t xml:space="preserve"> Centro de S</w:t>
      </w:r>
      <w:r w:rsidRPr="00A53753">
        <w:rPr>
          <w:rFonts w:ascii="Cambria" w:hAnsi="Cambria"/>
          <w:sz w:val="20"/>
          <w:szCs w:val="20"/>
          <w:lang w:val="pt-BR"/>
        </w:rPr>
        <w:t>erviço</w:t>
      </w:r>
      <w:r w:rsidR="002A0DD7" w:rsidRPr="00A53753">
        <w:rPr>
          <w:rFonts w:ascii="Cambria" w:hAnsi="Cambria"/>
          <w:sz w:val="20"/>
          <w:szCs w:val="20"/>
          <w:lang w:val="pt-BR"/>
        </w:rPr>
        <w:t>s de G</w:t>
      </w:r>
      <w:r w:rsidRPr="00A53753">
        <w:rPr>
          <w:rFonts w:ascii="Cambria" w:hAnsi="Cambria"/>
          <w:sz w:val="20"/>
          <w:szCs w:val="20"/>
          <w:lang w:val="pt-BR"/>
        </w:rPr>
        <w:t xml:space="preserve">estão do </w:t>
      </w:r>
      <w:r w:rsidR="002A0DD7" w:rsidRPr="00A53753">
        <w:rPr>
          <w:rFonts w:ascii="Cambria" w:hAnsi="Cambria"/>
          <w:sz w:val="20"/>
          <w:szCs w:val="20"/>
          <w:lang w:val="pt-BR"/>
        </w:rPr>
        <w:t>C</w:t>
      </w:r>
      <w:r w:rsidRPr="00A53753">
        <w:rPr>
          <w:rFonts w:ascii="Cambria" w:hAnsi="Cambria"/>
          <w:sz w:val="20"/>
          <w:szCs w:val="20"/>
          <w:lang w:val="pt-BR"/>
        </w:rPr>
        <w:t>onhec</w:t>
      </w:r>
      <w:r w:rsidR="002A0DD7" w:rsidRPr="00A53753">
        <w:rPr>
          <w:rFonts w:ascii="Cambria" w:hAnsi="Cambria"/>
          <w:sz w:val="20"/>
          <w:szCs w:val="20"/>
          <w:lang w:val="pt-BR"/>
        </w:rPr>
        <w:t>i</w:t>
      </w:r>
      <w:r w:rsidRPr="00A53753">
        <w:rPr>
          <w:rFonts w:ascii="Cambria" w:hAnsi="Cambria"/>
          <w:sz w:val="20"/>
          <w:szCs w:val="20"/>
          <w:lang w:val="pt-BR"/>
        </w:rPr>
        <w:t>ment</w:t>
      </w:r>
      <w:r w:rsidR="002A0DD7" w:rsidRPr="00A53753">
        <w:rPr>
          <w:rFonts w:ascii="Cambria" w:hAnsi="Cambria"/>
          <w:sz w:val="20"/>
          <w:szCs w:val="20"/>
          <w:lang w:val="pt-BR"/>
        </w:rPr>
        <w:t>o</w:t>
      </w:r>
      <w:r w:rsidRPr="00A53753">
        <w:rPr>
          <w:rFonts w:ascii="Cambria" w:hAnsi="Cambria"/>
          <w:sz w:val="20"/>
          <w:szCs w:val="20"/>
          <w:lang w:val="pt-BR"/>
        </w:rPr>
        <w:t xml:space="preserve"> e </w:t>
      </w:r>
      <w:r w:rsidR="002A0DD7" w:rsidRPr="00A53753">
        <w:rPr>
          <w:rFonts w:ascii="Cambria" w:hAnsi="Cambria"/>
          <w:sz w:val="20"/>
          <w:szCs w:val="20"/>
          <w:lang w:val="pt-BR"/>
        </w:rPr>
        <w:t>Coopera</w:t>
      </w:r>
      <w:r w:rsidRPr="00A53753">
        <w:rPr>
          <w:rFonts w:ascii="Cambria" w:hAnsi="Cambria"/>
          <w:sz w:val="20"/>
          <w:szCs w:val="20"/>
          <w:lang w:val="pt-BR"/>
        </w:rPr>
        <w:t>ção</w:t>
      </w:r>
      <w:r w:rsidR="002A0DD7" w:rsidRPr="00A53753">
        <w:rPr>
          <w:rFonts w:ascii="Cambria" w:hAnsi="Cambria"/>
          <w:sz w:val="20"/>
          <w:szCs w:val="20"/>
          <w:lang w:val="pt-BR"/>
        </w:rPr>
        <w:t xml:space="preserve"> Horizontal.</w:t>
      </w:r>
    </w:p>
    <w:p w14:paraId="7766B508" w14:textId="77777777" w:rsidR="002A0DD7" w:rsidRPr="0081761A" w:rsidRDefault="002A0DD7" w:rsidP="0081761A">
      <w:pPr>
        <w:jc w:val="center"/>
        <w:rPr>
          <w:rFonts w:ascii="Cambria" w:hAnsi="Cambria" w:cs="Arial"/>
          <w:b/>
          <w:sz w:val="32"/>
          <w:szCs w:val="32"/>
          <w:lang w:val="pt-BR"/>
        </w:rPr>
      </w:pPr>
      <w:r w:rsidRPr="00A53753">
        <w:rPr>
          <w:rFonts w:ascii="Cambria" w:hAnsi="Cambria"/>
          <w:lang w:val="pt-BR"/>
        </w:rPr>
        <w:br w:type="page"/>
      </w:r>
      <w:r w:rsidRPr="0081761A">
        <w:rPr>
          <w:rFonts w:ascii="Cambria" w:hAnsi="Cambria" w:cs="Arial"/>
          <w:b/>
          <w:sz w:val="32"/>
          <w:szCs w:val="32"/>
          <w:lang w:val="pt-BR"/>
        </w:rPr>
        <w:t>Anexo 3</w:t>
      </w:r>
    </w:p>
    <w:p w14:paraId="3A3BF35C" w14:textId="4DCEEDA4" w:rsidR="002A0DD7" w:rsidRPr="0081761A" w:rsidRDefault="007A1289" w:rsidP="0081761A">
      <w:pPr>
        <w:pStyle w:val="Heading1"/>
        <w:jc w:val="center"/>
        <w:rPr>
          <w:lang w:val="pt-BR"/>
        </w:rPr>
      </w:pPr>
      <w:bookmarkStart w:id="175" w:name="_Toc33802048"/>
      <w:r w:rsidRPr="0081761A">
        <w:rPr>
          <w:lang w:val="pt-BR"/>
        </w:rPr>
        <w:t xml:space="preserve">Quantidade </w:t>
      </w:r>
      <w:r w:rsidR="002A0DD7" w:rsidRPr="0081761A">
        <w:rPr>
          <w:lang w:val="pt-BR"/>
        </w:rPr>
        <w:t xml:space="preserve">de </w:t>
      </w:r>
      <w:r w:rsidRPr="0081761A">
        <w:rPr>
          <w:lang w:val="pt-BR"/>
        </w:rPr>
        <w:t>bolsistas</w:t>
      </w:r>
      <w:r w:rsidR="002A0DD7" w:rsidRPr="0081761A">
        <w:rPr>
          <w:lang w:val="pt-BR"/>
        </w:rPr>
        <w:t xml:space="preserve"> s</w:t>
      </w:r>
      <w:r w:rsidRPr="0081761A">
        <w:rPr>
          <w:lang w:val="pt-BR"/>
        </w:rPr>
        <w:t xml:space="preserve">egundo os </w:t>
      </w:r>
      <w:r w:rsidR="002A0DD7" w:rsidRPr="0081761A">
        <w:rPr>
          <w:lang w:val="pt-BR"/>
        </w:rPr>
        <w:t>diferentes programas</w:t>
      </w:r>
      <w:bookmarkEnd w:id="175"/>
    </w:p>
    <w:p w14:paraId="28F3E937" w14:textId="77777777" w:rsidR="002A0DD7" w:rsidRPr="00A53753" w:rsidRDefault="002A0DD7">
      <w:pPr>
        <w:rPr>
          <w:rFonts w:ascii="Cambria" w:hAnsi="Cambria" w:cs="Arial"/>
          <w:szCs w:val="32"/>
          <w:lang w:val="pt-BR"/>
        </w:rPr>
      </w:pPr>
    </w:p>
    <w:p w14:paraId="30469FD3" w14:textId="677ECF1B" w:rsidR="002A0DD7" w:rsidRPr="00A53753" w:rsidRDefault="007A1289" w:rsidP="00C34408">
      <w:pPr>
        <w:jc w:val="both"/>
        <w:rPr>
          <w:rFonts w:asciiTheme="majorHAnsi" w:hAnsiTheme="majorHAnsi"/>
          <w:lang w:val="pt-BR"/>
        </w:rPr>
      </w:pPr>
      <w:r w:rsidRPr="00A53753">
        <w:rPr>
          <w:rFonts w:asciiTheme="majorHAnsi" w:hAnsiTheme="majorHAnsi" w:cs="Arial"/>
          <w:lang w:val="pt-BR"/>
        </w:rPr>
        <w:t xml:space="preserve">Mais </w:t>
      </w:r>
      <w:r w:rsidR="002A0DD7" w:rsidRPr="00A53753">
        <w:rPr>
          <w:rFonts w:asciiTheme="majorHAnsi" w:hAnsiTheme="majorHAnsi" w:cs="Arial"/>
          <w:lang w:val="pt-BR"/>
        </w:rPr>
        <w:t xml:space="preserve">de 300 </w:t>
      </w:r>
      <w:r w:rsidRPr="00A53753">
        <w:rPr>
          <w:rFonts w:asciiTheme="majorHAnsi" w:hAnsiTheme="majorHAnsi" w:cs="Arial"/>
          <w:lang w:val="pt-BR"/>
        </w:rPr>
        <w:t>pedido</w:t>
      </w:r>
      <w:r w:rsidR="002A0DD7" w:rsidRPr="00A53753">
        <w:rPr>
          <w:rFonts w:asciiTheme="majorHAnsi" w:hAnsiTheme="majorHAnsi" w:cs="Arial"/>
          <w:lang w:val="pt-BR"/>
        </w:rPr>
        <w:t xml:space="preserve">s de </w:t>
      </w:r>
      <w:r w:rsidRPr="00A53753">
        <w:rPr>
          <w:rFonts w:asciiTheme="majorHAnsi" w:hAnsiTheme="majorHAnsi" w:cs="Arial"/>
          <w:lang w:val="pt-BR"/>
        </w:rPr>
        <w:t>bolsas de estudo foram</w:t>
      </w:r>
      <w:r w:rsidR="002A0DD7" w:rsidRPr="00A53753">
        <w:rPr>
          <w:rFonts w:asciiTheme="majorHAnsi" w:hAnsiTheme="majorHAnsi" w:cs="Arial"/>
          <w:lang w:val="pt-BR"/>
        </w:rPr>
        <w:t xml:space="preserve"> </w:t>
      </w:r>
      <w:r w:rsidRPr="00A53753">
        <w:rPr>
          <w:rFonts w:asciiTheme="majorHAnsi" w:hAnsiTheme="majorHAnsi" w:cs="Arial"/>
          <w:lang w:val="pt-BR"/>
        </w:rPr>
        <w:t>encaminhad</w:t>
      </w:r>
      <w:r w:rsidR="0085731C">
        <w:rPr>
          <w:rFonts w:asciiTheme="majorHAnsi" w:hAnsiTheme="majorHAnsi" w:cs="Arial"/>
          <w:lang w:val="pt-BR"/>
        </w:rPr>
        <w:t>o</w:t>
      </w:r>
      <w:r w:rsidR="002A0DD7" w:rsidRPr="00A53753">
        <w:rPr>
          <w:rFonts w:asciiTheme="majorHAnsi" w:hAnsiTheme="majorHAnsi" w:cs="Arial"/>
          <w:lang w:val="pt-BR"/>
        </w:rPr>
        <w:t>s</w:t>
      </w:r>
      <w:r w:rsidRPr="00A53753">
        <w:rPr>
          <w:rFonts w:asciiTheme="majorHAnsi" w:hAnsiTheme="majorHAnsi" w:cs="Arial"/>
          <w:lang w:val="pt-BR"/>
        </w:rPr>
        <w:t xml:space="preserve"> à </w:t>
      </w:r>
      <w:r w:rsidR="002A0DD7" w:rsidRPr="00A53753">
        <w:rPr>
          <w:rFonts w:asciiTheme="majorHAnsi" w:hAnsiTheme="majorHAnsi" w:cs="Arial"/>
          <w:lang w:val="pt-BR"/>
        </w:rPr>
        <w:t>Funda</w:t>
      </w:r>
      <w:r w:rsidRPr="00A53753">
        <w:rPr>
          <w:rFonts w:asciiTheme="majorHAnsi" w:hAnsiTheme="majorHAnsi" w:cs="Arial"/>
          <w:lang w:val="pt-BR"/>
        </w:rPr>
        <w:t>ção</w:t>
      </w:r>
      <w:r w:rsidR="002A0DD7" w:rsidRPr="00A53753">
        <w:rPr>
          <w:rFonts w:asciiTheme="majorHAnsi" w:hAnsiTheme="majorHAnsi" w:cs="Arial"/>
          <w:lang w:val="pt-BR"/>
        </w:rPr>
        <w:t xml:space="preserve"> U</w:t>
      </w:r>
      <w:r w:rsidRPr="00A53753">
        <w:rPr>
          <w:rFonts w:asciiTheme="majorHAnsi" w:hAnsiTheme="majorHAnsi" w:cs="Arial"/>
          <w:lang w:val="pt-BR"/>
        </w:rPr>
        <w:t>niversitári</w:t>
      </w:r>
      <w:r w:rsidR="002A0DD7" w:rsidRPr="00A53753">
        <w:rPr>
          <w:rFonts w:asciiTheme="majorHAnsi" w:hAnsiTheme="majorHAnsi" w:cs="Arial"/>
          <w:lang w:val="pt-BR"/>
        </w:rPr>
        <w:t>a I</w:t>
      </w:r>
      <w:r w:rsidRPr="00A53753">
        <w:rPr>
          <w:rFonts w:asciiTheme="majorHAnsi" w:hAnsiTheme="majorHAnsi" w:cs="Arial"/>
          <w:lang w:val="pt-BR"/>
        </w:rPr>
        <w:t>bero-ameri</w:t>
      </w:r>
      <w:r w:rsidR="002A0DD7" w:rsidRPr="00A53753">
        <w:rPr>
          <w:rFonts w:asciiTheme="majorHAnsi" w:hAnsiTheme="majorHAnsi" w:cs="Arial"/>
          <w:lang w:val="pt-BR"/>
        </w:rPr>
        <w:t>cana (FUNIBER),</w:t>
      </w:r>
      <w:r w:rsidRPr="00A53753">
        <w:rPr>
          <w:rFonts w:asciiTheme="majorHAnsi" w:hAnsiTheme="majorHAnsi" w:cs="Arial"/>
          <w:lang w:val="pt-BR"/>
        </w:rPr>
        <w:t xml:space="preserve"> das quais</w:t>
      </w:r>
      <w:r w:rsidR="002A0DD7" w:rsidRPr="00A53753">
        <w:rPr>
          <w:rFonts w:asciiTheme="majorHAnsi" w:hAnsiTheme="majorHAnsi" w:cs="Arial"/>
          <w:lang w:val="pt-BR"/>
        </w:rPr>
        <w:t xml:space="preserve"> </w:t>
      </w:r>
      <w:r w:rsidR="0085731C">
        <w:rPr>
          <w:rFonts w:asciiTheme="majorHAnsi" w:hAnsiTheme="majorHAnsi" w:cs="Arial"/>
          <w:lang w:val="pt-BR"/>
        </w:rPr>
        <w:t xml:space="preserve">11 </w:t>
      </w:r>
      <w:r w:rsidR="002A0DD7" w:rsidRPr="00A53753">
        <w:rPr>
          <w:rFonts w:asciiTheme="majorHAnsi" w:hAnsiTheme="majorHAnsi" w:cs="Arial"/>
          <w:lang w:val="pt-BR"/>
        </w:rPr>
        <w:t>se c</w:t>
      </w:r>
      <w:r w:rsidRPr="00A53753">
        <w:rPr>
          <w:rFonts w:asciiTheme="majorHAnsi" w:hAnsiTheme="majorHAnsi" w:cs="Arial"/>
          <w:lang w:val="pt-BR"/>
        </w:rPr>
        <w:t>oncretizaram</w:t>
      </w:r>
      <w:r w:rsidR="002A0DD7" w:rsidRPr="00A53753">
        <w:rPr>
          <w:rFonts w:asciiTheme="majorHAnsi" w:hAnsiTheme="majorHAnsi" w:cs="Arial"/>
          <w:lang w:val="pt-BR"/>
        </w:rPr>
        <w:t xml:space="preserve">. </w:t>
      </w:r>
      <w:r w:rsidRPr="00A53753">
        <w:rPr>
          <w:rFonts w:asciiTheme="majorHAnsi" w:hAnsiTheme="majorHAnsi" w:cs="Arial"/>
          <w:lang w:val="pt-BR"/>
        </w:rPr>
        <w:t xml:space="preserve">Na </w:t>
      </w:r>
      <w:r w:rsidR="002A0DD7" w:rsidRPr="00A53753">
        <w:rPr>
          <w:rFonts w:asciiTheme="majorHAnsi" w:hAnsiTheme="majorHAnsi" w:cs="Arial"/>
          <w:lang w:val="pt-BR"/>
        </w:rPr>
        <w:t>Sede Central</w:t>
      </w:r>
      <w:r w:rsidRPr="00A53753">
        <w:rPr>
          <w:rFonts w:asciiTheme="majorHAnsi" w:hAnsiTheme="majorHAnsi" w:cs="Arial"/>
          <w:lang w:val="pt-BR"/>
        </w:rPr>
        <w:t xml:space="preserve"> do </w:t>
      </w:r>
      <w:r w:rsidR="002A0DD7" w:rsidRPr="00A53753">
        <w:rPr>
          <w:rFonts w:asciiTheme="majorHAnsi" w:hAnsiTheme="majorHAnsi" w:cs="Arial"/>
          <w:lang w:val="pt-BR"/>
        </w:rPr>
        <w:t>IICA</w:t>
      </w:r>
      <w:r w:rsidR="0085731C">
        <w:rPr>
          <w:rFonts w:asciiTheme="majorHAnsi" w:hAnsiTheme="majorHAnsi" w:cs="Arial"/>
          <w:lang w:val="pt-BR"/>
        </w:rPr>
        <w:t xml:space="preserve">, foram </w:t>
      </w:r>
      <w:r w:rsidR="002A0DD7" w:rsidRPr="00A53753">
        <w:rPr>
          <w:rFonts w:asciiTheme="majorHAnsi" w:hAnsiTheme="majorHAnsi" w:cs="Arial"/>
          <w:lang w:val="pt-BR"/>
        </w:rPr>
        <w:t>acredit</w:t>
      </w:r>
      <w:r w:rsidRPr="00A53753">
        <w:rPr>
          <w:rFonts w:asciiTheme="majorHAnsi" w:hAnsiTheme="majorHAnsi" w:cs="Arial"/>
          <w:lang w:val="pt-BR"/>
        </w:rPr>
        <w:t>a</w:t>
      </w:r>
      <w:r w:rsidR="0085731C">
        <w:rPr>
          <w:rFonts w:asciiTheme="majorHAnsi" w:hAnsiTheme="majorHAnsi" w:cs="Arial"/>
          <w:lang w:val="pt-BR"/>
        </w:rPr>
        <w:t xml:space="preserve">dos </w:t>
      </w:r>
      <w:r w:rsidR="002A0DD7" w:rsidRPr="00A53753">
        <w:rPr>
          <w:rFonts w:asciiTheme="majorHAnsi" w:hAnsiTheme="majorHAnsi" w:cs="Arial"/>
          <w:lang w:val="pt-BR"/>
        </w:rPr>
        <w:t>43</w:t>
      </w:r>
      <w:r w:rsidRPr="00A53753">
        <w:rPr>
          <w:rFonts w:asciiTheme="majorHAnsi" w:hAnsiTheme="majorHAnsi" w:cs="Arial"/>
          <w:lang w:val="pt-BR"/>
        </w:rPr>
        <w:t xml:space="preserve"> estagiário</w:t>
      </w:r>
      <w:r w:rsidR="002A0DD7" w:rsidRPr="00A53753">
        <w:rPr>
          <w:rFonts w:asciiTheme="majorHAnsi" w:hAnsiTheme="majorHAnsi" w:cs="Arial"/>
          <w:lang w:val="pt-BR"/>
        </w:rPr>
        <w:t>s (</w:t>
      </w:r>
      <w:r w:rsidR="002A0DD7" w:rsidRPr="00A53753">
        <w:rPr>
          <w:rFonts w:asciiTheme="majorHAnsi" w:hAnsiTheme="majorHAnsi"/>
          <w:lang w:val="pt-BR"/>
        </w:rPr>
        <w:t xml:space="preserve">35 </w:t>
      </w:r>
      <w:r w:rsidRPr="00A53753">
        <w:rPr>
          <w:rFonts w:asciiTheme="majorHAnsi" w:hAnsiTheme="majorHAnsi"/>
          <w:lang w:val="pt-BR"/>
        </w:rPr>
        <w:t>da Costa Rica</w:t>
      </w:r>
      <w:r w:rsidR="002A0DD7" w:rsidRPr="00A53753">
        <w:rPr>
          <w:rFonts w:asciiTheme="majorHAnsi" w:hAnsiTheme="majorHAnsi"/>
          <w:lang w:val="pt-BR"/>
        </w:rPr>
        <w:t>, 5</w:t>
      </w:r>
      <w:r w:rsidRPr="00A53753">
        <w:rPr>
          <w:rFonts w:asciiTheme="majorHAnsi" w:hAnsiTheme="majorHAnsi"/>
          <w:lang w:val="pt-BR"/>
        </w:rPr>
        <w:t xml:space="preserve"> da Espanha</w:t>
      </w:r>
      <w:r w:rsidR="002A0DD7" w:rsidRPr="00A53753">
        <w:rPr>
          <w:rFonts w:asciiTheme="majorHAnsi" w:hAnsiTheme="majorHAnsi"/>
          <w:lang w:val="pt-BR"/>
        </w:rPr>
        <w:t>, 1</w:t>
      </w:r>
      <w:r w:rsidRPr="00A53753">
        <w:rPr>
          <w:rFonts w:asciiTheme="majorHAnsi" w:hAnsiTheme="majorHAnsi"/>
          <w:lang w:val="pt-BR"/>
        </w:rPr>
        <w:t xml:space="preserve"> do México</w:t>
      </w:r>
      <w:r w:rsidR="002A0DD7" w:rsidRPr="00A53753">
        <w:rPr>
          <w:rFonts w:asciiTheme="majorHAnsi" w:hAnsiTheme="majorHAnsi"/>
          <w:lang w:val="pt-BR"/>
        </w:rPr>
        <w:t>, 1</w:t>
      </w:r>
      <w:r w:rsidRPr="00A53753">
        <w:rPr>
          <w:rFonts w:asciiTheme="majorHAnsi" w:hAnsiTheme="majorHAnsi"/>
          <w:lang w:val="pt-BR"/>
        </w:rPr>
        <w:t xml:space="preserve"> da Colômbia e </w:t>
      </w:r>
      <w:r w:rsidR="002A0DD7" w:rsidRPr="00A53753">
        <w:rPr>
          <w:rFonts w:asciiTheme="majorHAnsi" w:hAnsiTheme="majorHAnsi"/>
          <w:lang w:val="pt-BR"/>
        </w:rPr>
        <w:t>1</w:t>
      </w:r>
      <w:r w:rsidRPr="00A53753">
        <w:rPr>
          <w:rFonts w:asciiTheme="majorHAnsi" w:hAnsiTheme="majorHAnsi"/>
          <w:lang w:val="pt-BR"/>
        </w:rPr>
        <w:t xml:space="preserve"> da República Dom</w:t>
      </w:r>
      <w:r w:rsidR="002A0DD7" w:rsidRPr="00A53753">
        <w:rPr>
          <w:rFonts w:asciiTheme="majorHAnsi" w:hAnsiTheme="majorHAnsi"/>
          <w:lang w:val="pt-BR"/>
        </w:rPr>
        <w:t xml:space="preserve">inicana). </w:t>
      </w:r>
      <w:r w:rsidR="0085731C">
        <w:rPr>
          <w:rFonts w:asciiTheme="majorHAnsi" w:hAnsiTheme="majorHAnsi"/>
          <w:lang w:val="pt-BR"/>
        </w:rPr>
        <w:t xml:space="preserve">Um estagiário foi </w:t>
      </w:r>
      <w:r w:rsidR="002A0DD7" w:rsidRPr="00A53753">
        <w:rPr>
          <w:rFonts w:asciiTheme="majorHAnsi" w:hAnsiTheme="majorHAnsi"/>
          <w:lang w:val="pt-BR"/>
        </w:rPr>
        <w:t>acredi</w:t>
      </w:r>
      <w:r w:rsidRPr="00A53753">
        <w:rPr>
          <w:rFonts w:asciiTheme="majorHAnsi" w:hAnsiTheme="majorHAnsi"/>
          <w:lang w:val="pt-BR"/>
        </w:rPr>
        <w:t>t</w:t>
      </w:r>
      <w:r w:rsidR="0085731C">
        <w:rPr>
          <w:rFonts w:asciiTheme="majorHAnsi" w:hAnsiTheme="majorHAnsi"/>
          <w:lang w:val="pt-BR"/>
        </w:rPr>
        <w:t xml:space="preserve">ado em cada uma das </w:t>
      </w:r>
      <w:r w:rsidRPr="00A53753">
        <w:rPr>
          <w:rFonts w:asciiTheme="majorHAnsi" w:hAnsiTheme="majorHAnsi"/>
          <w:lang w:val="pt-BR"/>
        </w:rPr>
        <w:t>noss</w:t>
      </w:r>
      <w:r w:rsidR="002A0DD7" w:rsidRPr="00A53753">
        <w:rPr>
          <w:rFonts w:asciiTheme="majorHAnsi" w:hAnsiTheme="majorHAnsi"/>
          <w:lang w:val="pt-BR"/>
        </w:rPr>
        <w:t>as representa</w:t>
      </w:r>
      <w:r w:rsidRPr="00A53753">
        <w:rPr>
          <w:rFonts w:asciiTheme="majorHAnsi" w:hAnsiTheme="majorHAnsi"/>
          <w:lang w:val="pt-BR"/>
        </w:rPr>
        <w:t>ções d</w:t>
      </w:r>
      <w:r w:rsidR="0085731C">
        <w:rPr>
          <w:rFonts w:asciiTheme="majorHAnsi" w:hAnsiTheme="majorHAnsi"/>
          <w:lang w:val="pt-BR"/>
        </w:rPr>
        <w:t>e</w:t>
      </w:r>
      <w:r w:rsidRPr="00A53753">
        <w:rPr>
          <w:rFonts w:asciiTheme="majorHAnsi" w:hAnsiTheme="majorHAnsi"/>
          <w:lang w:val="pt-BR"/>
        </w:rPr>
        <w:t xml:space="preserve"> Paraguai</w:t>
      </w:r>
      <w:r w:rsidR="002A0DD7" w:rsidRPr="00A53753">
        <w:rPr>
          <w:rFonts w:asciiTheme="majorHAnsi" w:hAnsiTheme="majorHAnsi"/>
          <w:lang w:val="pt-BR"/>
        </w:rPr>
        <w:t>, Brasil</w:t>
      </w:r>
      <w:r w:rsidRPr="00A53753">
        <w:rPr>
          <w:rFonts w:asciiTheme="majorHAnsi" w:hAnsiTheme="majorHAnsi"/>
          <w:lang w:val="pt-BR"/>
        </w:rPr>
        <w:t xml:space="preserve"> e </w:t>
      </w:r>
      <w:r w:rsidR="002A0DD7" w:rsidRPr="00A53753">
        <w:rPr>
          <w:rFonts w:asciiTheme="majorHAnsi" w:hAnsiTheme="majorHAnsi"/>
          <w:lang w:val="pt-BR"/>
        </w:rPr>
        <w:t>México.</w:t>
      </w:r>
    </w:p>
    <w:p w14:paraId="206E2803" w14:textId="77777777" w:rsidR="002A0DD7" w:rsidRPr="00A53753" w:rsidRDefault="002A0DD7" w:rsidP="00C34408">
      <w:pPr>
        <w:jc w:val="both"/>
        <w:rPr>
          <w:rFonts w:ascii="Cambria" w:hAnsi="Cambria" w:cs="Arial"/>
          <w:szCs w:val="32"/>
          <w:lang w:val="pt-BR"/>
        </w:rPr>
      </w:pPr>
    </w:p>
    <w:tbl>
      <w:tblPr>
        <w:tblW w:w="7732" w:type="dxa"/>
        <w:jc w:val="center"/>
        <w:tblLayout w:type="fixed"/>
        <w:tblCellMar>
          <w:left w:w="0" w:type="dxa"/>
          <w:right w:w="0" w:type="dxa"/>
        </w:tblCellMar>
        <w:tblLook w:val="04A0" w:firstRow="1" w:lastRow="0" w:firstColumn="1" w:lastColumn="0" w:noHBand="0" w:noVBand="1"/>
      </w:tblPr>
      <w:tblGrid>
        <w:gridCol w:w="20"/>
        <w:gridCol w:w="1248"/>
        <w:gridCol w:w="737"/>
        <w:gridCol w:w="2608"/>
        <w:gridCol w:w="1701"/>
        <w:gridCol w:w="1418"/>
      </w:tblGrid>
      <w:tr w:rsidR="002A0DD7" w:rsidRPr="00A53753" w14:paraId="3CE19CFB" w14:textId="77777777" w:rsidTr="002A0DD7">
        <w:trPr>
          <w:gridBefore w:val="1"/>
          <w:wBefore w:w="20" w:type="dxa"/>
          <w:trHeight w:val="352"/>
          <w:jc w:val="center"/>
        </w:trPr>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vAlign w:val="center"/>
            <w:hideMark/>
          </w:tcPr>
          <w:p w14:paraId="3D01C412" w14:textId="77777777" w:rsidR="002A0DD7" w:rsidRPr="00A53753" w:rsidRDefault="002A0DD7" w:rsidP="00C34408">
            <w:pPr>
              <w:jc w:val="center"/>
              <w:rPr>
                <w:rFonts w:ascii="Cambria" w:hAnsi="Cambria" w:cs="Calibri"/>
                <w:b/>
                <w:sz w:val="28"/>
                <w:lang w:val="pt-BR" w:eastAsia="en-US"/>
              </w:rPr>
            </w:pPr>
            <w:r w:rsidRPr="00A53753">
              <w:rPr>
                <w:rFonts w:ascii="Cambria" w:hAnsi="Cambria" w:cs="Calibri"/>
                <w:b/>
                <w:color w:val="000000"/>
                <w:sz w:val="28"/>
                <w:lang w:val="pt-BR" w:eastAsia="en-US"/>
              </w:rPr>
              <w:t>País</w:t>
            </w:r>
          </w:p>
        </w:tc>
        <w:tc>
          <w:tcPr>
            <w:tcW w:w="2608" w:type="dxa"/>
            <w:tcBorders>
              <w:top w:val="single" w:sz="4" w:space="0" w:color="auto"/>
              <w:left w:val="single" w:sz="4" w:space="0" w:color="auto"/>
              <w:bottom w:val="single" w:sz="4" w:space="0" w:color="auto"/>
              <w:right w:val="single" w:sz="4" w:space="0" w:color="auto"/>
            </w:tcBorders>
            <w:shd w:val="clear" w:color="auto" w:fill="DBE5F1"/>
          </w:tcPr>
          <w:p w14:paraId="07CBBD3C" w14:textId="54387F48" w:rsidR="002A0DD7" w:rsidRPr="00A53753" w:rsidRDefault="007A1289" w:rsidP="00C34408">
            <w:pPr>
              <w:jc w:val="center"/>
              <w:rPr>
                <w:rFonts w:ascii="Cambria" w:hAnsi="Cambria" w:cs="Calibri"/>
                <w:b/>
                <w:color w:val="000000"/>
                <w:sz w:val="28"/>
                <w:lang w:val="pt-BR" w:eastAsia="en-US"/>
              </w:rPr>
            </w:pPr>
            <w:r w:rsidRPr="00A53753">
              <w:rPr>
                <w:rFonts w:ascii="Cambria" w:hAnsi="Cambria" w:cs="Calibri"/>
                <w:b/>
                <w:color w:val="000000"/>
                <w:sz w:val="28"/>
                <w:lang w:val="pt-BR" w:eastAsia="en-US"/>
              </w:rPr>
              <w:t>Bolsas de estudo</w:t>
            </w:r>
            <w:r w:rsidR="002A0DD7" w:rsidRPr="00A53753">
              <w:rPr>
                <w:rFonts w:ascii="Cambria" w:hAnsi="Cambria" w:cs="Calibri"/>
                <w:b/>
                <w:color w:val="000000"/>
                <w:sz w:val="28"/>
                <w:lang w:val="pt-BR" w:eastAsia="en-US"/>
              </w:rPr>
              <w:t xml:space="preserve"> FUNIBER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E276058" w14:textId="6564D9E6" w:rsidR="002A0DD7" w:rsidRPr="00A53753" w:rsidRDefault="007A1289" w:rsidP="00C34408">
            <w:pPr>
              <w:jc w:val="center"/>
              <w:rPr>
                <w:rFonts w:ascii="Cambria" w:hAnsi="Cambria" w:cs="Calibri"/>
                <w:b/>
                <w:color w:val="000000"/>
                <w:sz w:val="28"/>
                <w:lang w:val="pt-BR" w:eastAsia="en-US"/>
              </w:rPr>
            </w:pPr>
            <w:r w:rsidRPr="00A53753">
              <w:rPr>
                <w:rFonts w:ascii="Cambria" w:hAnsi="Cambria" w:cs="Calibri"/>
                <w:b/>
                <w:color w:val="000000"/>
                <w:sz w:val="28"/>
                <w:lang w:val="pt-BR" w:eastAsia="en-US"/>
              </w:rPr>
              <w:t>Estágio</w:t>
            </w:r>
            <w:r w:rsidR="002A0DD7" w:rsidRPr="00A53753">
              <w:rPr>
                <w:rFonts w:ascii="Cambria" w:hAnsi="Cambria" w:cs="Calibri"/>
                <w:b/>
                <w:color w:val="000000"/>
                <w:sz w:val="28"/>
                <w:lang w:val="pt-BR" w:eastAsia="en-US"/>
              </w:rPr>
              <w:t>s IICA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vAlign w:val="center"/>
            <w:hideMark/>
          </w:tcPr>
          <w:p w14:paraId="37A7D6A1" w14:textId="77777777" w:rsidR="002A0DD7" w:rsidRPr="00A53753" w:rsidRDefault="002A0DD7" w:rsidP="00C34408">
            <w:pPr>
              <w:jc w:val="center"/>
              <w:rPr>
                <w:rFonts w:ascii="Cambria" w:hAnsi="Cambria" w:cs="Calibri"/>
                <w:b/>
                <w:sz w:val="28"/>
                <w:lang w:val="pt-BR" w:eastAsia="en-US"/>
              </w:rPr>
            </w:pPr>
            <w:r w:rsidRPr="00A53753">
              <w:rPr>
                <w:rFonts w:ascii="Cambria" w:hAnsi="Cambria" w:cs="Calibri"/>
                <w:b/>
                <w:color w:val="000000"/>
                <w:sz w:val="28"/>
                <w:lang w:val="pt-BR" w:eastAsia="en-US"/>
              </w:rPr>
              <w:t>Total</w:t>
            </w:r>
          </w:p>
        </w:tc>
      </w:tr>
      <w:tr w:rsidR="002A0DD7" w:rsidRPr="00A53753" w14:paraId="60FBE5EB" w14:textId="77777777" w:rsidTr="002A0DD7">
        <w:trPr>
          <w:gridBefore w:val="1"/>
          <w:wBefore w:w="20" w:type="dxa"/>
          <w:trHeight w:val="352"/>
          <w:jc w:val="center"/>
        </w:trPr>
        <w:tc>
          <w:tcPr>
            <w:tcW w:w="1985" w:type="dxa"/>
            <w:gridSpan w:val="2"/>
            <w:vMerge/>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vAlign w:val="bottom"/>
          </w:tcPr>
          <w:p w14:paraId="36500F64" w14:textId="77777777" w:rsidR="002A0DD7" w:rsidRPr="00A53753" w:rsidRDefault="002A0DD7" w:rsidP="00C34408">
            <w:pPr>
              <w:jc w:val="center"/>
              <w:rPr>
                <w:rFonts w:ascii="Cambria" w:hAnsi="Cambria" w:cs="Calibri"/>
                <w:b/>
                <w:color w:val="000000"/>
                <w:sz w:val="28"/>
                <w:lang w:val="pt-BR" w:eastAsia="en-US"/>
              </w:rPr>
            </w:pPr>
          </w:p>
        </w:tc>
        <w:tc>
          <w:tcPr>
            <w:tcW w:w="2608" w:type="dxa"/>
            <w:tcBorders>
              <w:top w:val="single" w:sz="4" w:space="0" w:color="auto"/>
              <w:left w:val="single" w:sz="4" w:space="0" w:color="auto"/>
              <w:bottom w:val="single" w:sz="4" w:space="0" w:color="auto"/>
              <w:right w:val="single" w:sz="4" w:space="0" w:color="auto"/>
            </w:tcBorders>
            <w:shd w:val="clear" w:color="auto" w:fill="DBE5F1"/>
          </w:tcPr>
          <w:p w14:paraId="386B50BC" w14:textId="0AC105D5" w:rsidR="002A0DD7" w:rsidRPr="00A53753" w:rsidRDefault="007A1289" w:rsidP="00C34408">
            <w:pPr>
              <w:jc w:val="center"/>
              <w:rPr>
                <w:rFonts w:ascii="Cambria" w:hAnsi="Cambria" w:cs="Calibri"/>
                <w:b/>
                <w:color w:val="000000"/>
                <w:sz w:val="28"/>
                <w:lang w:val="pt-BR" w:eastAsia="en-US"/>
              </w:rPr>
            </w:pPr>
            <w:r w:rsidRPr="00A53753">
              <w:rPr>
                <w:rFonts w:ascii="Cambria" w:hAnsi="Cambria" w:cs="Calibri"/>
                <w:b/>
                <w:color w:val="000000"/>
                <w:sz w:val="28"/>
                <w:lang w:val="pt-BR" w:eastAsia="en-US"/>
              </w:rPr>
              <w:t>Mestrado</w:t>
            </w:r>
          </w:p>
        </w:tc>
        <w:tc>
          <w:tcPr>
            <w:tcW w:w="1701" w:type="dxa"/>
            <w:vMerge/>
            <w:tcBorders>
              <w:top w:val="single" w:sz="4" w:space="0" w:color="auto"/>
              <w:left w:val="single" w:sz="4" w:space="0" w:color="auto"/>
              <w:bottom w:val="single" w:sz="4" w:space="0" w:color="auto"/>
              <w:right w:val="single" w:sz="4" w:space="0" w:color="auto"/>
            </w:tcBorders>
            <w:shd w:val="clear" w:color="auto" w:fill="DBE5F1"/>
          </w:tcPr>
          <w:p w14:paraId="08051B3C" w14:textId="77777777" w:rsidR="002A0DD7" w:rsidRPr="00A53753" w:rsidRDefault="002A0DD7" w:rsidP="00C34408">
            <w:pPr>
              <w:jc w:val="center"/>
              <w:rPr>
                <w:rFonts w:ascii="Cambria" w:hAnsi="Cambria" w:cs="Calibri"/>
                <w:b/>
                <w:color w:val="000000"/>
                <w:sz w:val="28"/>
                <w:lang w:val="pt-BR"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vAlign w:val="bottom"/>
          </w:tcPr>
          <w:p w14:paraId="46F28598" w14:textId="77777777" w:rsidR="002A0DD7" w:rsidRPr="00A53753" w:rsidRDefault="002A0DD7" w:rsidP="00C34408">
            <w:pPr>
              <w:jc w:val="center"/>
              <w:rPr>
                <w:rFonts w:ascii="Cambria" w:hAnsi="Cambria" w:cs="Calibri"/>
                <w:b/>
                <w:color w:val="000000"/>
                <w:sz w:val="28"/>
                <w:lang w:val="pt-BR" w:eastAsia="en-US"/>
              </w:rPr>
            </w:pPr>
          </w:p>
        </w:tc>
      </w:tr>
      <w:tr w:rsidR="002A0DD7" w:rsidRPr="00A53753" w14:paraId="30D9BA0D" w14:textId="77777777" w:rsidTr="002A0DD7">
        <w:trPr>
          <w:gridBefore w:val="1"/>
          <w:wBefore w:w="20" w:type="dxa"/>
          <w:trHeight w:val="324"/>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AB05013" w14:textId="77777777" w:rsidR="002A0DD7" w:rsidRPr="00A53753" w:rsidRDefault="002A0DD7" w:rsidP="00C34408">
            <w:pPr>
              <w:jc w:val="center"/>
              <w:rPr>
                <w:rFonts w:ascii="Cambria" w:hAnsi="Cambria"/>
                <w:color w:val="000000"/>
                <w:lang w:val="pt-BR" w:eastAsia="en-US"/>
              </w:rPr>
            </w:pPr>
            <w:r w:rsidRPr="00A53753">
              <w:rPr>
                <w:rFonts w:ascii="Cambria" w:hAnsi="Cambria"/>
                <w:color w:val="000000"/>
                <w:lang w:val="pt-BR" w:eastAsia="en-US"/>
              </w:rPr>
              <w:t>Argentina</w:t>
            </w:r>
          </w:p>
        </w:tc>
        <w:tc>
          <w:tcPr>
            <w:tcW w:w="2608" w:type="dxa"/>
            <w:tcBorders>
              <w:top w:val="single" w:sz="4" w:space="0" w:color="auto"/>
              <w:left w:val="single" w:sz="4" w:space="0" w:color="auto"/>
              <w:bottom w:val="single" w:sz="4" w:space="0" w:color="auto"/>
              <w:right w:val="single" w:sz="4" w:space="0" w:color="auto"/>
            </w:tcBorders>
            <w:vAlign w:val="bottom"/>
          </w:tcPr>
          <w:p w14:paraId="18FCAB5E"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c>
          <w:tcPr>
            <w:tcW w:w="1701" w:type="dxa"/>
            <w:tcBorders>
              <w:top w:val="single" w:sz="4" w:space="0" w:color="auto"/>
              <w:left w:val="single" w:sz="4" w:space="0" w:color="auto"/>
              <w:bottom w:val="single" w:sz="4" w:space="0" w:color="auto"/>
              <w:right w:val="single" w:sz="4" w:space="0" w:color="auto"/>
            </w:tcBorders>
          </w:tcPr>
          <w:p w14:paraId="3046ED0C" w14:textId="77777777" w:rsidR="002A0DD7" w:rsidRPr="00A53753" w:rsidRDefault="002A0DD7" w:rsidP="00C34408">
            <w:pPr>
              <w:jc w:val="center"/>
              <w:rPr>
                <w:rFonts w:ascii="Cambria" w:hAnsi="Cambria" w:cs="Calibri"/>
                <w:color w:val="000000"/>
                <w:szCs w:val="22"/>
                <w:lang w:val="pt-BR" w:eastAsia="en-US"/>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C00AC2B"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r>
      <w:tr w:rsidR="002A0DD7" w:rsidRPr="00A53753" w14:paraId="7BD4F07D"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397102" w14:textId="77777777" w:rsidR="002A0DD7" w:rsidRPr="00A53753" w:rsidRDefault="002A0DD7" w:rsidP="00C34408">
            <w:pPr>
              <w:jc w:val="center"/>
              <w:rPr>
                <w:rFonts w:ascii="Cambria" w:hAnsi="Cambria"/>
                <w:lang w:val="pt-BR" w:eastAsia="en-US"/>
              </w:rPr>
            </w:pPr>
            <w:r w:rsidRPr="00A53753">
              <w:rPr>
                <w:rFonts w:ascii="Cambria" w:hAnsi="Cambria"/>
                <w:color w:val="000000"/>
                <w:lang w:val="pt-BR" w:eastAsia="en-US"/>
              </w:rPr>
              <w:t>Brasil</w:t>
            </w:r>
          </w:p>
        </w:tc>
        <w:tc>
          <w:tcPr>
            <w:tcW w:w="2608" w:type="dxa"/>
            <w:tcBorders>
              <w:top w:val="single" w:sz="4" w:space="0" w:color="auto"/>
              <w:left w:val="single" w:sz="4" w:space="0" w:color="auto"/>
              <w:bottom w:val="single" w:sz="4" w:space="0" w:color="auto"/>
              <w:right w:val="single" w:sz="4" w:space="0" w:color="auto"/>
            </w:tcBorders>
            <w:vAlign w:val="bottom"/>
          </w:tcPr>
          <w:p w14:paraId="38B15B21" w14:textId="77777777" w:rsidR="002A0DD7" w:rsidRPr="00A53753" w:rsidRDefault="002A0DD7" w:rsidP="00C34408">
            <w:pPr>
              <w:jc w:val="center"/>
              <w:rPr>
                <w:rFonts w:ascii="Cambria" w:hAnsi="Cambria" w:cs="Calibri"/>
                <w:color w:val="000000"/>
                <w:szCs w:val="22"/>
                <w:lang w:val="pt-BR" w:eastAsia="en-US"/>
              </w:rPr>
            </w:pPr>
          </w:p>
        </w:tc>
        <w:tc>
          <w:tcPr>
            <w:tcW w:w="1701" w:type="dxa"/>
            <w:tcBorders>
              <w:top w:val="single" w:sz="4" w:space="0" w:color="auto"/>
              <w:left w:val="single" w:sz="4" w:space="0" w:color="auto"/>
              <w:bottom w:val="single" w:sz="4" w:space="0" w:color="auto"/>
              <w:right w:val="single" w:sz="4" w:space="0" w:color="auto"/>
            </w:tcBorders>
          </w:tcPr>
          <w:p w14:paraId="0701CF11"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B717CFD"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r>
      <w:tr w:rsidR="002A0DD7" w:rsidRPr="00A53753" w14:paraId="584DD012"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1AF1E8" w14:textId="77777777" w:rsidR="002A0DD7" w:rsidRPr="00A53753" w:rsidRDefault="002A0DD7" w:rsidP="00C34408">
            <w:pPr>
              <w:jc w:val="center"/>
              <w:rPr>
                <w:rFonts w:ascii="Cambria" w:hAnsi="Cambria"/>
                <w:lang w:val="pt-BR" w:eastAsia="en-US"/>
              </w:rPr>
            </w:pPr>
            <w:r w:rsidRPr="00A53753">
              <w:rPr>
                <w:rFonts w:ascii="Cambria" w:hAnsi="Cambria"/>
                <w:color w:val="000000"/>
                <w:lang w:val="pt-BR" w:eastAsia="en-US"/>
              </w:rPr>
              <w:t>Costa Rica</w:t>
            </w:r>
          </w:p>
        </w:tc>
        <w:tc>
          <w:tcPr>
            <w:tcW w:w="2608" w:type="dxa"/>
            <w:tcBorders>
              <w:top w:val="single" w:sz="4" w:space="0" w:color="auto"/>
              <w:left w:val="single" w:sz="4" w:space="0" w:color="auto"/>
              <w:bottom w:val="single" w:sz="4" w:space="0" w:color="auto"/>
              <w:right w:val="single" w:sz="4" w:space="0" w:color="auto"/>
            </w:tcBorders>
            <w:vAlign w:val="bottom"/>
          </w:tcPr>
          <w:p w14:paraId="2BBF2CEC"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4</w:t>
            </w:r>
          </w:p>
        </w:tc>
        <w:tc>
          <w:tcPr>
            <w:tcW w:w="1701" w:type="dxa"/>
            <w:tcBorders>
              <w:top w:val="single" w:sz="4" w:space="0" w:color="auto"/>
              <w:left w:val="single" w:sz="4" w:space="0" w:color="auto"/>
              <w:bottom w:val="single" w:sz="4" w:space="0" w:color="auto"/>
              <w:right w:val="single" w:sz="4" w:space="0" w:color="auto"/>
            </w:tcBorders>
          </w:tcPr>
          <w:p w14:paraId="602B12D4"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43</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F7E3896"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47</w:t>
            </w:r>
          </w:p>
        </w:tc>
      </w:tr>
      <w:tr w:rsidR="002A0DD7" w:rsidRPr="00A53753" w14:paraId="45239611"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342CDD" w14:textId="5EAA2DAE" w:rsidR="002A0DD7" w:rsidRPr="00A53753" w:rsidRDefault="007A1289" w:rsidP="00C34408">
            <w:pPr>
              <w:jc w:val="center"/>
              <w:rPr>
                <w:rFonts w:ascii="Cambria" w:hAnsi="Cambria"/>
                <w:lang w:val="pt-BR" w:eastAsia="en-US"/>
              </w:rPr>
            </w:pPr>
            <w:r w:rsidRPr="00A53753">
              <w:rPr>
                <w:rFonts w:ascii="Cambria" w:hAnsi="Cambria"/>
                <w:color w:val="000000"/>
                <w:lang w:val="pt-BR" w:eastAsia="en-US"/>
              </w:rPr>
              <w:t>Equa</w:t>
            </w:r>
            <w:r w:rsidR="002A0DD7" w:rsidRPr="00A53753">
              <w:rPr>
                <w:rFonts w:ascii="Cambria" w:hAnsi="Cambria"/>
                <w:color w:val="000000"/>
                <w:lang w:val="pt-BR" w:eastAsia="en-US"/>
              </w:rPr>
              <w:t>dor</w:t>
            </w:r>
          </w:p>
        </w:tc>
        <w:tc>
          <w:tcPr>
            <w:tcW w:w="2608" w:type="dxa"/>
            <w:tcBorders>
              <w:top w:val="single" w:sz="4" w:space="0" w:color="auto"/>
              <w:left w:val="single" w:sz="4" w:space="0" w:color="auto"/>
              <w:bottom w:val="single" w:sz="4" w:space="0" w:color="auto"/>
              <w:right w:val="single" w:sz="4" w:space="0" w:color="auto"/>
            </w:tcBorders>
            <w:vAlign w:val="bottom"/>
          </w:tcPr>
          <w:p w14:paraId="38A9EA76"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2</w:t>
            </w:r>
          </w:p>
        </w:tc>
        <w:tc>
          <w:tcPr>
            <w:tcW w:w="1701" w:type="dxa"/>
            <w:tcBorders>
              <w:top w:val="single" w:sz="4" w:space="0" w:color="auto"/>
              <w:left w:val="single" w:sz="4" w:space="0" w:color="auto"/>
              <w:bottom w:val="single" w:sz="4" w:space="0" w:color="auto"/>
              <w:right w:val="single" w:sz="4" w:space="0" w:color="auto"/>
            </w:tcBorders>
          </w:tcPr>
          <w:p w14:paraId="699471FA" w14:textId="77777777" w:rsidR="002A0DD7" w:rsidRPr="00A53753" w:rsidRDefault="002A0DD7" w:rsidP="00C34408">
            <w:pPr>
              <w:jc w:val="center"/>
              <w:rPr>
                <w:rFonts w:ascii="Cambria" w:hAnsi="Cambria" w:cs="Calibri"/>
                <w:color w:val="000000"/>
                <w:szCs w:val="22"/>
                <w:lang w:val="pt-BR" w:eastAsia="en-US"/>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EE57E1A"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2</w:t>
            </w:r>
          </w:p>
        </w:tc>
      </w:tr>
      <w:tr w:rsidR="002A0DD7" w:rsidRPr="00A53753" w14:paraId="77929425"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40F64D" w14:textId="02C86DAB" w:rsidR="002A0DD7" w:rsidRPr="00A53753" w:rsidRDefault="007A1289" w:rsidP="00C34408">
            <w:pPr>
              <w:jc w:val="center"/>
              <w:rPr>
                <w:rFonts w:ascii="Cambria" w:hAnsi="Cambria"/>
                <w:lang w:val="pt-BR" w:eastAsia="en-US"/>
              </w:rPr>
            </w:pPr>
            <w:r w:rsidRPr="00A53753">
              <w:rPr>
                <w:rFonts w:ascii="Cambria" w:hAnsi="Cambria"/>
                <w:color w:val="000000"/>
                <w:lang w:val="pt-BR" w:eastAsia="en-US"/>
              </w:rPr>
              <w:t>El Salvador</w:t>
            </w:r>
          </w:p>
        </w:tc>
        <w:tc>
          <w:tcPr>
            <w:tcW w:w="2608" w:type="dxa"/>
            <w:tcBorders>
              <w:top w:val="single" w:sz="4" w:space="0" w:color="auto"/>
              <w:left w:val="single" w:sz="4" w:space="0" w:color="auto"/>
              <w:bottom w:val="single" w:sz="4" w:space="0" w:color="auto"/>
              <w:right w:val="single" w:sz="4" w:space="0" w:color="auto"/>
            </w:tcBorders>
            <w:vAlign w:val="bottom"/>
          </w:tcPr>
          <w:p w14:paraId="34359F92"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c>
          <w:tcPr>
            <w:tcW w:w="1701" w:type="dxa"/>
            <w:tcBorders>
              <w:top w:val="single" w:sz="4" w:space="0" w:color="auto"/>
              <w:left w:val="single" w:sz="4" w:space="0" w:color="auto"/>
              <w:bottom w:val="single" w:sz="4" w:space="0" w:color="auto"/>
              <w:right w:val="single" w:sz="4" w:space="0" w:color="auto"/>
            </w:tcBorders>
          </w:tcPr>
          <w:p w14:paraId="08377557" w14:textId="77777777" w:rsidR="002A0DD7" w:rsidRPr="00A53753" w:rsidRDefault="002A0DD7" w:rsidP="00C34408">
            <w:pPr>
              <w:jc w:val="center"/>
              <w:rPr>
                <w:rFonts w:ascii="Cambria" w:hAnsi="Cambria" w:cs="Calibri"/>
                <w:color w:val="000000"/>
                <w:szCs w:val="22"/>
                <w:lang w:val="pt-BR" w:eastAsia="en-US"/>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29D4CA7"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r>
      <w:tr w:rsidR="002A0DD7" w:rsidRPr="00A53753" w14:paraId="031C9207"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4A4022" w14:textId="77777777" w:rsidR="002A0DD7" w:rsidRPr="00A53753" w:rsidRDefault="002A0DD7" w:rsidP="00C34408">
            <w:pPr>
              <w:jc w:val="center"/>
              <w:rPr>
                <w:rFonts w:ascii="Cambria" w:hAnsi="Cambria"/>
                <w:lang w:val="pt-BR" w:eastAsia="en-US"/>
              </w:rPr>
            </w:pPr>
            <w:r w:rsidRPr="00A53753">
              <w:rPr>
                <w:rFonts w:ascii="Cambria" w:hAnsi="Cambria"/>
                <w:color w:val="000000"/>
                <w:lang w:val="pt-BR" w:eastAsia="en-US"/>
              </w:rPr>
              <w:t>Honduras</w:t>
            </w:r>
          </w:p>
        </w:tc>
        <w:tc>
          <w:tcPr>
            <w:tcW w:w="2608" w:type="dxa"/>
            <w:tcBorders>
              <w:top w:val="single" w:sz="4" w:space="0" w:color="auto"/>
              <w:left w:val="single" w:sz="4" w:space="0" w:color="auto"/>
              <w:bottom w:val="single" w:sz="4" w:space="0" w:color="auto"/>
              <w:right w:val="single" w:sz="4" w:space="0" w:color="auto"/>
            </w:tcBorders>
            <w:vAlign w:val="bottom"/>
          </w:tcPr>
          <w:p w14:paraId="348B3962"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c>
          <w:tcPr>
            <w:tcW w:w="1701" w:type="dxa"/>
            <w:tcBorders>
              <w:top w:val="single" w:sz="4" w:space="0" w:color="auto"/>
              <w:left w:val="single" w:sz="4" w:space="0" w:color="auto"/>
              <w:bottom w:val="single" w:sz="4" w:space="0" w:color="auto"/>
              <w:right w:val="single" w:sz="4" w:space="0" w:color="auto"/>
            </w:tcBorders>
          </w:tcPr>
          <w:p w14:paraId="5C25470E" w14:textId="77777777" w:rsidR="002A0DD7" w:rsidRPr="00A53753" w:rsidRDefault="002A0DD7" w:rsidP="00C34408">
            <w:pPr>
              <w:jc w:val="center"/>
              <w:rPr>
                <w:rFonts w:ascii="Cambria" w:hAnsi="Cambria" w:cs="Calibri"/>
                <w:color w:val="000000"/>
                <w:szCs w:val="22"/>
                <w:lang w:val="pt-BR" w:eastAsia="en-US"/>
              </w:rPr>
            </w:pP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D23D7DA"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r>
      <w:tr w:rsidR="002A0DD7" w:rsidRPr="00A53753" w14:paraId="1D882008"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A1AC31F" w14:textId="77777777" w:rsidR="002A0DD7" w:rsidRPr="00A53753" w:rsidRDefault="002A0DD7" w:rsidP="00C34408">
            <w:pPr>
              <w:jc w:val="center"/>
              <w:rPr>
                <w:rFonts w:ascii="Cambria" w:hAnsi="Cambria"/>
                <w:color w:val="000000"/>
                <w:lang w:val="pt-BR" w:eastAsia="en-US"/>
              </w:rPr>
            </w:pPr>
            <w:r w:rsidRPr="00A53753">
              <w:rPr>
                <w:rFonts w:ascii="Cambria" w:hAnsi="Cambria"/>
                <w:color w:val="000000"/>
                <w:lang w:val="pt-BR" w:eastAsia="en-US"/>
              </w:rPr>
              <w:t>México</w:t>
            </w:r>
          </w:p>
        </w:tc>
        <w:tc>
          <w:tcPr>
            <w:tcW w:w="2608" w:type="dxa"/>
            <w:tcBorders>
              <w:top w:val="single" w:sz="4" w:space="0" w:color="auto"/>
              <w:left w:val="single" w:sz="4" w:space="0" w:color="auto"/>
              <w:bottom w:val="single" w:sz="4" w:space="0" w:color="auto"/>
              <w:right w:val="single" w:sz="4" w:space="0" w:color="auto"/>
            </w:tcBorders>
            <w:vAlign w:val="bottom"/>
          </w:tcPr>
          <w:p w14:paraId="6FBC7F63"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2</w:t>
            </w:r>
          </w:p>
        </w:tc>
        <w:tc>
          <w:tcPr>
            <w:tcW w:w="1701" w:type="dxa"/>
            <w:tcBorders>
              <w:top w:val="single" w:sz="4" w:space="0" w:color="auto"/>
              <w:left w:val="single" w:sz="4" w:space="0" w:color="auto"/>
              <w:bottom w:val="single" w:sz="4" w:space="0" w:color="auto"/>
              <w:right w:val="single" w:sz="4" w:space="0" w:color="auto"/>
            </w:tcBorders>
          </w:tcPr>
          <w:p w14:paraId="2D6FE4F0"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AE9B49"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3</w:t>
            </w:r>
          </w:p>
        </w:tc>
      </w:tr>
      <w:tr w:rsidR="002A0DD7" w:rsidRPr="00A53753" w14:paraId="6B1041D9" w14:textId="77777777" w:rsidTr="002A0DD7">
        <w:trPr>
          <w:gridBefore w:val="1"/>
          <w:wBefore w:w="20" w:type="dxa"/>
          <w:trHeight w:val="300"/>
          <w:jc w:val="center"/>
        </w:trPr>
        <w:tc>
          <w:tcPr>
            <w:tcW w:w="1985"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418496" w14:textId="6D284C3F" w:rsidR="002A0DD7" w:rsidRPr="00A53753" w:rsidRDefault="002A0DD7" w:rsidP="00C34408">
            <w:pPr>
              <w:jc w:val="center"/>
              <w:rPr>
                <w:rFonts w:ascii="Cambria" w:hAnsi="Cambria"/>
                <w:lang w:val="pt-BR" w:eastAsia="en-US"/>
              </w:rPr>
            </w:pPr>
            <w:r w:rsidRPr="00A53753">
              <w:rPr>
                <w:rFonts w:ascii="Cambria" w:hAnsi="Cambria"/>
                <w:color w:val="000000"/>
                <w:lang w:val="pt-BR" w:eastAsia="en-US"/>
              </w:rPr>
              <w:t>Paragu</w:t>
            </w:r>
            <w:r w:rsidR="007A1289" w:rsidRPr="00A53753">
              <w:rPr>
                <w:rFonts w:ascii="Cambria" w:hAnsi="Cambria"/>
                <w:color w:val="000000"/>
                <w:lang w:val="pt-BR" w:eastAsia="en-US"/>
              </w:rPr>
              <w:t>ai</w:t>
            </w:r>
          </w:p>
        </w:tc>
        <w:tc>
          <w:tcPr>
            <w:tcW w:w="2608" w:type="dxa"/>
            <w:tcBorders>
              <w:top w:val="single" w:sz="4" w:space="0" w:color="auto"/>
              <w:left w:val="single" w:sz="4" w:space="0" w:color="auto"/>
              <w:bottom w:val="single" w:sz="4" w:space="0" w:color="auto"/>
              <w:right w:val="single" w:sz="4" w:space="0" w:color="auto"/>
            </w:tcBorders>
            <w:vAlign w:val="bottom"/>
          </w:tcPr>
          <w:p w14:paraId="0E883261" w14:textId="77777777" w:rsidR="002A0DD7" w:rsidRPr="00A53753" w:rsidRDefault="002A0DD7" w:rsidP="00C34408">
            <w:pPr>
              <w:jc w:val="center"/>
              <w:rPr>
                <w:rFonts w:ascii="Cambria" w:hAnsi="Cambria" w:cs="Calibri"/>
                <w:color w:val="000000"/>
                <w:szCs w:val="22"/>
                <w:lang w:val="pt-BR" w:eastAsia="en-US"/>
              </w:rPr>
            </w:pPr>
          </w:p>
        </w:tc>
        <w:tc>
          <w:tcPr>
            <w:tcW w:w="1701" w:type="dxa"/>
            <w:tcBorders>
              <w:top w:val="single" w:sz="4" w:space="0" w:color="auto"/>
              <w:left w:val="single" w:sz="4" w:space="0" w:color="auto"/>
              <w:bottom w:val="single" w:sz="4" w:space="0" w:color="auto"/>
              <w:right w:val="single" w:sz="4" w:space="0" w:color="auto"/>
            </w:tcBorders>
          </w:tcPr>
          <w:p w14:paraId="1A017C72"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60FE6A6"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w:t>
            </w:r>
          </w:p>
        </w:tc>
      </w:tr>
      <w:tr w:rsidR="002A0DD7" w:rsidRPr="00A53753" w14:paraId="239A9786" w14:textId="77777777" w:rsidTr="002A0DD7">
        <w:trPr>
          <w:gridBefore w:val="1"/>
          <w:wBefore w:w="20" w:type="dxa"/>
          <w:trHeight w:val="323"/>
          <w:jc w:val="center"/>
        </w:trPr>
        <w:tc>
          <w:tcPr>
            <w:tcW w:w="198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0" w:type="dxa"/>
              <w:left w:w="108" w:type="dxa"/>
              <w:bottom w:w="0" w:type="dxa"/>
              <w:right w:w="108" w:type="dxa"/>
            </w:tcMar>
            <w:vAlign w:val="bottom"/>
            <w:hideMark/>
          </w:tcPr>
          <w:p w14:paraId="69BB0FF9" w14:textId="77777777" w:rsidR="002A0DD7" w:rsidRPr="00A53753" w:rsidRDefault="002A0DD7" w:rsidP="00C34408">
            <w:pPr>
              <w:jc w:val="center"/>
              <w:rPr>
                <w:rFonts w:ascii="Cambria" w:hAnsi="Cambria"/>
                <w:b/>
                <w:lang w:val="pt-BR" w:eastAsia="en-US"/>
              </w:rPr>
            </w:pPr>
            <w:r w:rsidRPr="00A53753">
              <w:rPr>
                <w:rFonts w:ascii="Cambria" w:hAnsi="Cambria"/>
                <w:b/>
                <w:color w:val="000000"/>
                <w:lang w:val="pt-BR" w:eastAsia="en-US"/>
              </w:rPr>
              <w:t>Total</w:t>
            </w:r>
          </w:p>
        </w:tc>
        <w:tc>
          <w:tcPr>
            <w:tcW w:w="26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860C442"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11</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55FB08"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46</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Mar>
              <w:top w:w="0" w:type="dxa"/>
              <w:left w:w="108" w:type="dxa"/>
              <w:bottom w:w="0" w:type="dxa"/>
              <w:right w:w="108" w:type="dxa"/>
            </w:tcMar>
            <w:vAlign w:val="bottom"/>
          </w:tcPr>
          <w:p w14:paraId="548C40B1" w14:textId="77777777" w:rsidR="002A0DD7" w:rsidRPr="00A53753" w:rsidRDefault="002A0DD7" w:rsidP="00C34408">
            <w:pPr>
              <w:jc w:val="center"/>
              <w:rPr>
                <w:rFonts w:ascii="Cambria" w:hAnsi="Cambria" w:cs="Calibri"/>
                <w:color w:val="000000"/>
                <w:szCs w:val="22"/>
                <w:lang w:val="pt-BR" w:eastAsia="en-US"/>
              </w:rPr>
            </w:pPr>
            <w:r w:rsidRPr="00A53753">
              <w:rPr>
                <w:rFonts w:ascii="Cambria" w:hAnsi="Cambria" w:cs="Calibri"/>
                <w:color w:val="000000"/>
                <w:szCs w:val="22"/>
                <w:lang w:val="pt-BR" w:eastAsia="en-US"/>
              </w:rPr>
              <w:t>57</w:t>
            </w:r>
          </w:p>
        </w:tc>
      </w:tr>
      <w:tr w:rsidR="002A0DD7" w:rsidRPr="00A53753" w14:paraId="17B14BB7" w14:textId="77777777" w:rsidTr="002A0DD7">
        <w:tblPrEx>
          <w:tblCellMar>
            <w:left w:w="70" w:type="dxa"/>
            <w:right w:w="70" w:type="dxa"/>
          </w:tblCellMar>
        </w:tblPrEx>
        <w:trPr>
          <w:gridAfter w:val="4"/>
          <w:wAfter w:w="6464" w:type="dxa"/>
          <w:trHeight w:val="1218"/>
          <w:jc w:val="center"/>
        </w:trPr>
        <w:tc>
          <w:tcPr>
            <w:tcW w:w="1268" w:type="dxa"/>
            <w:gridSpan w:val="2"/>
            <w:tcBorders>
              <w:top w:val="nil"/>
              <w:left w:val="nil"/>
              <w:right w:val="nil"/>
            </w:tcBorders>
          </w:tcPr>
          <w:p w14:paraId="7CB3C59E" w14:textId="77777777" w:rsidR="002A0DD7" w:rsidRPr="00A53753" w:rsidRDefault="002A0DD7" w:rsidP="00C34408">
            <w:pPr>
              <w:rPr>
                <w:rFonts w:ascii="Cambria" w:hAnsi="Cambria"/>
                <w:b/>
                <w:color w:val="000000"/>
                <w:sz w:val="20"/>
                <w:szCs w:val="20"/>
                <w:lang w:val="pt-BR" w:eastAsia="es-CR"/>
              </w:rPr>
            </w:pPr>
          </w:p>
        </w:tc>
      </w:tr>
    </w:tbl>
    <w:p w14:paraId="07B27524" w14:textId="77777777" w:rsidR="002A0DD7" w:rsidRPr="00A53753" w:rsidRDefault="002A0DD7">
      <w:pPr>
        <w:rPr>
          <w:lang w:val="pt-BR"/>
        </w:rPr>
      </w:pPr>
    </w:p>
    <w:p w14:paraId="64448865" w14:textId="77777777" w:rsidR="002A0DD7" w:rsidRPr="00A53753" w:rsidRDefault="002A0DD7">
      <w:pPr>
        <w:rPr>
          <w:lang w:val="pt-BR"/>
        </w:rPr>
      </w:pPr>
    </w:p>
    <w:p w14:paraId="34316BE0" w14:textId="77777777" w:rsidR="002A0DD7" w:rsidRPr="00A53753" w:rsidRDefault="002A0DD7" w:rsidP="00F4270C">
      <w:pPr>
        <w:rPr>
          <w:lang w:val="pt-BR"/>
        </w:rPr>
      </w:pPr>
    </w:p>
    <w:p w14:paraId="67043A67" w14:textId="77777777" w:rsidR="002A0DD7" w:rsidRPr="00A53753" w:rsidRDefault="002A0DD7" w:rsidP="00F4270C">
      <w:pPr>
        <w:rPr>
          <w:lang w:val="pt-BR"/>
        </w:rPr>
      </w:pPr>
    </w:p>
    <w:p w14:paraId="28416CF1" w14:textId="77777777" w:rsidR="002A0DD7" w:rsidRPr="00A53753" w:rsidRDefault="002A0DD7" w:rsidP="00F4270C">
      <w:pPr>
        <w:rPr>
          <w:lang w:val="pt-BR"/>
        </w:rPr>
      </w:pPr>
    </w:p>
    <w:p w14:paraId="70FD2620" w14:textId="77777777" w:rsidR="002A0DD7" w:rsidRPr="00A53753" w:rsidRDefault="002A0DD7" w:rsidP="00F4270C">
      <w:pPr>
        <w:rPr>
          <w:rFonts w:ascii="Cambria" w:hAnsi="Cambria" w:cstheme="minorHAnsi"/>
          <w:b/>
          <w:sz w:val="28"/>
          <w:lang w:val="pt-BR"/>
        </w:rPr>
      </w:pPr>
      <w:r w:rsidRPr="00A53753">
        <w:rPr>
          <w:rFonts w:ascii="Cambria" w:hAnsi="Cambria" w:cstheme="minorHAnsi"/>
          <w:b/>
          <w:sz w:val="28"/>
          <w:lang w:val="pt-BR"/>
        </w:rPr>
        <w:br w:type="page"/>
      </w:r>
    </w:p>
    <w:p w14:paraId="055E55D5" w14:textId="77777777" w:rsidR="001D49EA" w:rsidRPr="00A53753" w:rsidRDefault="001D49EA" w:rsidP="00227CC8">
      <w:pPr>
        <w:pStyle w:val="Estilo8"/>
        <w:jc w:val="right"/>
      </w:pPr>
      <w:bookmarkStart w:id="176" w:name="_Toc33802049"/>
      <w:r w:rsidRPr="00A53753">
        <w:t>Siglas</w:t>
      </w:r>
      <w:bookmarkEnd w:id="176"/>
    </w:p>
    <w:p w14:paraId="0F0F75D1" w14:textId="250EFD09" w:rsidR="001D49EA" w:rsidRPr="00A53753" w:rsidRDefault="001D49EA" w:rsidP="00F4270C">
      <w:pPr>
        <w:jc w:val="center"/>
        <w:rPr>
          <w:rFonts w:ascii="Arial" w:hAnsi="Arial" w:cs="Arial"/>
          <w:b/>
          <w:sz w:val="32"/>
          <w:szCs w:val="32"/>
          <w:lang w:val="pt-BR"/>
        </w:rPr>
      </w:pPr>
    </w:p>
    <w:p w14:paraId="7D876408" w14:textId="1A81B2FA" w:rsidR="004D5AAB" w:rsidRPr="0081761A" w:rsidRDefault="004D5AAB" w:rsidP="0081761A">
      <w:pPr>
        <w:ind w:left="2127" w:hanging="2127"/>
        <w:jc w:val="both"/>
        <w:rPr>
          <w:rFonts w:ascii="Cambria" w:hAnsi="Cambria"/>
          <w:lang w:val="pt-BR"/>
        </w:rPr>
      </w:pPr>
      <w:r w:rsidRPr="0081761A">
        <w:rPr>
          <w:rFonts w:ascii="Cambria" w:hAnsi="Cambria" w:cs="Arial"/>
          <w:shd w:val="clear" w:color="auto" w:fill="FFFFFF"/>
          <w:lang w:val="pt-BR"/>
        </w:rPr>
        <w:t>ACDI</w:t>
      </w:r>
      <w:r w:rsidRPr="0081761A">
        <w:rPr>
          <w:rFonts w:ascii="Cambria" w:hAnsi="Cambria" w:cs="Arial"/>
          <w:shd w:val="clear" w:color="auto" w:fill="FFFFFF"/>
          <w:lang w:val="pt-BR"/>
        </w:rPr>
        <w:tab/>
      </w:r>
      <w:r w:rsidRPr="0081761A">
        <w:rPr>
          <w:rFonts w:ascii="Cambria" w:hAnsi="Cambria"/>
          <w:lang w:val="pt-BR"/>
        </w:rPr>
        <w:t>Ag</w:t>
      </w:r>
      <w:r w:rsidR="007A1289" w:rsidRPr="0081761A">
        <w:rPr>
          <w:rFonts w:ascii="Cambria" w:hAnsi="Cambria"/>
          <w:lang w:val="pt-BR"/>
        </w:rPr>
        <w:t xml:space="preserve">ência </w:t>
      </w:r>
      <w:r w:rsidRPr="0081761A">
        <w:rPr>
          <w:rFonts w:ascii="Cambria" w:hAnsi="Cambria"/>
          <w:lang w:val="pt-BR"/>
        </w:rPr>
        <w:t>Canad</w:t>
      </w:r>
      <w:r w:rsidR="007A1289" w:rsidRPr="0081761A">
        <w:rPr>
          <w:rFonts w:ascii="Cambria" w:hAnsi="Cambria"/>
          <w:lang w:val="pt-BR"/>
        </w:rPr>
        <w:t>ens</w:t>
      </w:r>
      <w:r w:rsidRPr="0081761A">
        <w:rPr>
          <w:rFonts w:ascii="Cambria" w:hAnsi="Cambria"/>
          <w:lang w:val="pt-BR"/>
        </w:rPr>
        <w:t>e para</w:t>
      </w:r>
      <w:r w:rsidR="007A1289" w:rsidRPr="0081761A">
        <w:rPr>
          <w:rFonts w:ascii="Cambria" w:hAnsi="Cambria"/>
          <w:lang w:val="pt-BR"/>
        </w:rPr>
        <w:t xml:space="preserve"> o </w:t>
      </w:r>
      <w:r w:rsidRPr="0081761A">
        <w:rPr>
          <w:rFonts w:ascii="Cambria" w:hAnsi="Cambria"/>
          <w:lang w:val="pt-BR"/>
        </w:rPr>
        <w:t>D</w:t>
      </w:r>
      <w:r w:rsidR="007A1289" w:rsidRPr="0081761A">
        <w:rPr>
          <w:rFonts w:ascii="Cambria" w:hAnsi="Cambria"/>
          <w:lang w:val="pt-BR"/>
        </w:rPr>
        <w:t>esenvolvimento</w:t>
      </w:r>
      <w:r w:rsidRPr="0081761A">
        <w:rPr>
          <w:rFonts w:ascii="Cambria" w:hAnsi="Cambria"/>
          <w:lang w:val="pt-BR"/>
        </w:rPr>
        <w:t xml:space="preserve"> Internacional</w:t>
      </w:r>
    </w:p>
    <w:p w14:paraId="4E158CEA" w14:textId="16882743" w:rsidR="004D5AAB" w:rsidRPr="0081761A" w:rsidRDefault="004D5AAB" w:rsidP="0081761A">
      <w:pPr>
        <w:ind w:left="2127" w:hanging="2127"/>
        <w:contextualSpacing/>
        <w:jc w:val="both"/>
        <w:rPr>
          <w:rFonts w:ascii="Cambria" w:hAnsi="Cambria" w:cstheme="minorHAnsi"/>
          <w:lang w:val="pt-BR"/>
        </w:rPr>
      </w:pPr>
      <w:r w:rsidRPr="0081761A">
        <w:rPr>
          <w:rFonts w:ascii="Cambria" w:hAnsi="Cambria" w:cstheme="minorHAnsi"/>
          <w:lang w:val="pt-BR"/>
        </w:rPr>
        <w:t>AFC</w:t>
      </w:r>
      <w:r w:rsidRPr="0081761A">
        <w:rPr>
          <w:rFonts w:ascii="Cambria" w:hAnsi="Cambria" w:cstheme="minorHAnsi"/>
          <w:lang w:val="pt-BR"/>
        </w:rPr>
        <w:tab/>
        <w:t>Agricultura familiar c</w:t>
      </w:r>
      <w:r w:rsidR="007A1289" w:rsidRPr="0081761A">
        <w:rPr>
          <w:rFonts w:ascii="Cambria" w:hAnsi="Cambria" w:cstheme="minorHAnsi"/>
          <w:lang w:val="pt-BR"/>
        </w:rPr>
        <w:t>amponesa</w:t>
      </w:r>
    </w:p>
    <w:p w14:paraId="2BCBD4EF" w14:textId="358C5078" w:rsidR="004D5AAB" w:rsidRPr="0081761A" w:rsidRDefault="004D5AAB" w:rsidP="0081761A">
      <w:pPr>
        <w:ind w:left="2127" w:hanging="2127"/>
        <w:jc w:val="both"/>
        <w:rPr>
          <w:rFonts w:ascii="Cambria" w:hAnsi="Cambria"/>
          <w:lang w:val="pt-BR"/>
        </w:rPr>
      </w:pPr>
      <w:r w:rsidRPr="0081761A">
        <w:rPr>
          <w:rFonts w:ascii="Cambria" w:hAnsi="Cambria"/>
          <w:lang w:val="pt-BR"/>
        </w:rPr>
        <w:t>AGROCALIDAD</w:t>
      </w:r>
      <w:r w:rsidRPr="0081761A">
        <w:rPr>
          <w:rFonts w:ascii="Cambria" w:hAnsi="Cambria"/>
          <w:lang w:val="pt-BR"/>
        </w:rPr>
        <w:tab/>
        <w:t>Ag</w:t>
      </w:r>
      <w:r w:rsidR="007A1289" w:rsidRPr="0081761A">
        <w:rPr>
          <w:rFonts w:ascii="Cambria" w:hAnsi="Cambria"/>
          <w:lang w:val="pt-BR"/>
        </w:rPr>
        <w:t xml:space="preserve">ência </w:t>
      </w:r>
      <w:r w:rsidRPr="0081761A">
        <w:rPr>
          <w:rFonts w:ascii="Cambria" w:hAnsi="Cambria"/>
          <w:lang w:val="pt-BR"/>
        </w:rPr>
        <w:t>de R</w:t>
      </w:r>
      <w:r w:rsidR="007A1289" w:rsidRPr="0081761A">
        <w:rPr>
          <w:rFonts w:ascii="Cambria" w:hAnsi="Cambria"/>
          <w:lang w:val="pt-BR"/>
        </w:rPr>
        <w:t xml:space="preserve">egulamentação e </w:t>
      </w:r>
      <w:r w:rsidRPr="0081761A">
        <w:rPr>
          <w:rFonts w:ascii="Cambria" w:hAnsi="Cambria"/>
          <w:lang w:val="pt-BR"/>
        </w:rPr>
        <w:t>C</w:t>
      </w:r>
      <w:r w:rsidR="007A1289" w:rsidRPr="0081761A">
        <w:rPr>
          <w:rFonts w:ascii="Cambria" w:hAnsi="Cambria"/>
          <w:lang w:val="pt-BR"/>
        </w:rPr>
        <w:t xml:space="preserve">ontrole </w:t>
      </w:r>
      <w:r w:rsidRPr="0081761A">
        <w:rPr>
          <w:rFonts w:ascii="Cambria" w:hAnsi="Cambria"/>
          <w:lang w:val="pt-BR"/>
        </w:rPr>
        <w:t>Fito</w:t>
      </w:r>
      <w:r w:rsidR="007A1289" w:rsidRPr="0081761A">
        <w:rPr>
          <w:rFonts w:ascii="Cambria" w:hAnsi="Cambria"/>
          <w:lang w:val="pt-BR"/>
        </w:rPr>
        <w:t xml:space="preserve"> e </w:t>
      </w:r>
      <w:r w:rsidRPr="0081761A">
        <w:rPr>
          <w:rFonts w:ascii="Cambria" w:hAnsi="Cambria"/>
          <w:lang w:val="pt-BR"/>
        </w:rPr>
        <w:t>Z</w:t>
      </w:r>
      <w:r w:rsidR="007A1289" w:rsidRPr="0081761A">
        <w:rPr>
          <w:rFonts w:ascii="Cambria" w:hAnsi="Cambria"/>
          <w:lang w:val="pt-BR"/>
        </w:rPr>
        <w:t xml:space="preserve">oossanitário </w:t>
      </w:r>
      <w:r w:rsidRPr="0081761A">
        <w:rPr>
          <w:rFonts w:ascii="Cambria" w:hAnsi="Cambria"/>
          <w:lang w:val="pt-BR"/>
        </w:rPr>
        <w:t>(</w:t>
      </w:r>
      <w:r w:rsidR="007A1289" w:rsidRPr="0081761A">
        <w:rPr>
          <w:rFonts w:ascii="Cambria" w:hAnsi="Cambria"/>
          <w:lang w:val="pt-BR"/>
        </w:rPr>
        <w:t>Equa</w:t>
      </w:r>
      <w:r w:rsidRPr="0081761A">
        <w:rPr>
          <w:rFonts w:ascii="Cambria" w:hAnsi="Cambria"/>
          <w:lang w:val="pt-BR"/>
        </w:rPr>
        <w:t>dor)</w:t>
      </w:r>
    </w:p>
    <w:p w14:paraId="45B4AC31" w14:textId="66DD8DD8"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AGROSAVIA</w:t>
      </w:r>
      <w:r w:rsidRPr="0081761A">
        <w:rPr>
          <w:rFonts w:ascii="Cambria" w:hAnsi="Cambria" w:cs="Arial"/>
          <w:shd w:val="clear" w:color="auto" w:fill="FFFFFF"/>
          <w:lang w:val="pt-BR"/>
        </w:rPr>
        <w:tab/>
        <w:t>Corpora</w:t>
      </w:r>
      <w:r w:rsidR="007A1289" w:rsidRPr="0081761A">
        <w:rPr>
          <w:rFonts w:ascii="Cambria" w:hAnsi="Cambria" w:cs="Arial"/>
          <w:shd w:val="clear" w:color="auto" w:fill="FFFFFF"/>
          <w:lang w:val="pt-BR"/>
        </w:rPr>
        <w:t>ção</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Colombian</w:t>
      </w:r>
      <w:r w:rsidRPr="0081761A">
        <w:rPr>
          <w:rFonts w:ascii="Cambria" w:hAnsi="Cambria" w:cs="Arial"/>
          <w:shd w:val="clear" w:color="auto" w:fill="FFFFFF"/>
          <w:lang w:val="pt-BR"/>
        </w:rPr>
        <w:t xml:space="preserve">a de </w:t>
      </w:r>
      <w:r w:rsidR="007A1289" w:rsidRPr="0081761A">
        <w:rPr>
          <w:rFonts w:ascii="Cambria" w:hAnsi="Cambria" w:cs="Arial"/>
          <w:shd w:val="clear" w:color="auto" w:fill="FFFFFF"/>
          <w:lang w:val="pt-BR"/>
        </w:rPr>
        <w:t>Pesquisa</w:t>
      </w:r>
      <w:r w:rsidRPr="0081761A">
        <w:rPr>
          <w:rFonts w:ascii="Cambria" w:hAnsi="Cambria" w:cs="Arial"/>
          <w:shd w:val="clear" w:color="auto" w:fill="FFFFFF"/>
          <w:lang w:val="pt-BR"/>
        </w:rPr>
        <w:t xml:space="preserve"> Agro</w:t>
      </w:r>
      <w:r w:rsidR="007A1289" w:rsidRPr="0081761A">
        <w:rPr>
          <w:rFonts w:ascii="Cambria" w:hAnsi="Cambria" w:cs="Arial"/>
          <w:shd w:val="clear" w:color="auto" w:fill="FFFFFF"/>
          <w:lang w:val="pt-BR"/>
        </w:rPr>
        <w:t>pecuári</w:t>
      </w:r>
      <w:r w:rsidRPr="0081761A">
        <w:rPr>
          <w:rFonts w:ascii="Cambria" w:hAnsi="Cambria" w:cs="Arial"/>
          <w:shd w:val="clear" w:color="auto" w:fill="FFFFFF"/>
          <w:lang w:val="pt-BR"/>
        </w:rPr>
        <w:t>a</w:t>
      </w:r>
    </w:p>
    <w:p w14:paraId="3F3EA5B3" w14:textId="48C2F722" w:rsidR="004D5AAB" w:rsidRPr="0081761A" w:rsidRDefault="004D5AAB" w:rsidP="0081761A">
      <w:pPr>
        <w:ind w:left="2127" w:hanging="2127"/>
        <w:jc w:val="both"/>
        <w:rPr>
          <w:rFonts w:ascii="Cambria" w:hAnsi="Cambria"/>
          <w:shd w:val="clear" w:color="auto" w:fill="FFFFFF"/>
          <w:lang w:val="pt-BR"/>
        </w:rPr>
      </w:pPr>
      <w:r w:rsidRPr="0081761A">
        <w:rPr>
          <w:rFonts w:ascii="Cambria" w:hAnsi="Cambria"/>
          <w:shd w:val="clear" w:color="auto" w:fill="FFFFFF"/>
          <w:lang w:val="pt-BR"/>
        </w:rPr>
        <w:t>AICS</w:t>
      </w:r>
      <w:r w:rsidRPr="0081761A">
        <w:rPr>
          <w:rFonts w:ascii="Cambria" w:hAnsi="Cambria"/>
          <w:shd w:val="clear" w:color="auto" w:fill="FFFFFF"/>
          <w:lang w:val="pt-BR"/>
        </w:rPr>
        <w:tab/>
      </w:r>
      <w:hyperlink r:id="rId48" w:tooltip="Agencia Italiana de Cooperación para el Desarrollo" w:history="1">
        <w:r w:rsidRPr="0081761A">
          <w:rPr>
            <w:rStyle w:val="Hyperlink"/>
            <w:rFonts w:ascii="Cambria" w:hAnsi="Cambria"/>
            <w:color w:val="auto"/>
            <w:u w:val="none"/>
            <w:lang w:val="pt-BR"/>
          </w:rPr>
          <w:t>Ag</w:t>
        </w:r>
        <w:r w:rsidR="007A1289" w:rsidRPr="0081761A">
          <w:rPr>
            <w:rStyle w:val="Hyperlink"/>
            <w:rFonts w:ascii="Cambria" w:hAnsi="Cambria"/>
            <w:color w:val="auto"/>
            <w:u w:val="none"/>
            <w:lang w:val="pt-BR"/>
          </w:rPr>
          <w:t>ência Italian</w:t>
        </w:r>
        <w:r w:rsidRPr="0081761A">
          <w:rPr>
            <w:rStyle w:val="Hyperlink"/>
            <w:rFonts w:ascii="Cambria" w:hAnsi="Cambria"/>
            <w:color w:val="auto"/>
            <w:u w:val="none"/>
            <w:lang w:val="pt-BR"/>
          </w:rPr>
          <w:t>a de Coopera</w:t>
        </w:r>
        <w:r w:rsidR="007A1289" w:rsidRPr="0081761A">
          <w:rPr>
            <w:rStyle w:val="Hyperlink"/>
            <w:rFonts w:ascii="Cambria" w:hAnsi="Cambria"/>
            <w:color w:val="auto"/>
            <w:u w:val="none"/>
            <w:lang w:val="pt-BR"/>
          </w:rPr>
          <w:t>ção</w:t>
        </w:r>
        <w:r w:rsidRPr="0081761A">
          <w:rPr>
            <w:rStyle w:val="Hyperlink"/>
            <w:rFonts w:ascii="Cambria" w:hAnsi="Cambria"/>
            <w:color w:val="auto"/>
            <w:u w:val="none"/>
            <w:lang w:val="pt-BR"/>
          </w:rPr>
          <w:t xml:space="preserve"> para</w:t>
        </w:r>
        <w:r w:rsidR="007A1289" w:rsidRPr="0081761A">
          <w:rPr>
            <w:rStyle w:val="Hyperlink"/>
            <w:rFonts w:ascii="Cambria" w:hAnsi="Cambria"/>
            <w:color w:val="auto"/>
            <w:u w:val="none"/>
            <w:lang w:val="pt-BR"/>
          </w:rPr>
          <w:t xml:space="preserve"> o </w:t>
        </w:r>
        <w:r w:rsidRPr="0081761A">
          <w:rPr>
            <w:rStyle w:val="Hyperlink"/>
            <w:rFonts w:ascii="Cambria" w:hAnsi="Cambria"/>
            <w:color w:val="auto"/>
            <w:u w:val="none"/>
            <w:lang w:val="pt-BR"/>
          </w:rPr>
          <w:t>D</w:t>
        </w:r>
        <w:r w:rsidR="007A1289" w:rsidRPr="0081761A">
          <w:rPr>
            <w:rStyle w:val="Hyperlink"/>
            <w:rFonts w:ascii="Cambria" w:hAnsi="Cambria"/>
            <w:color w:val="auto"/>
            <w:u w:val="none"/>
            <w:lang w:val="pt-BR"/>
          </w:rPr>
          <w:t>esenvolvimento</w:t>
        </w:r>
      </w:hyperlink>
    </w:p>
    <w:p w14:paraId="61678BF5" w14:textId="423FCC3C"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ALC</w:t>
      </w:r>
      <w:r w:rsidRPr="0081761A">
        <w:rPr>
          <w:rFonts w:ascii="Cambria" w:hAnsi="Cambria" w:cs="Arial"/>
          <w:shd w:val="clear" w:color="auto" w:fill="FFFFFF"/>
          <w:lang w:val="pt-BR"/>
        </w:rPr>
        <w:tab/>
        <w:t>América Latina</w:t>
      </w:r>
      <w:r w:rsidR="007A1289" w:rsidRPr="0081761A">
        <w:rPr>
          <w:rFonts w:ascii="Cambria" w:hAnsi="Cambria" w:cs="Arial"/>
          <w:shd w:val="clear" w:color="auto" w:fill="FFFFFF"/>
          <w:lang w:val="pt-BR"/>
        </w:rPr>
        <w:t xml:space="preserve"> e o </w:t>
      </w:r>
      <w:r w:rsidRPr="0081761A">
        <w:rPr>
          <w:rFonts w:ascii="Cambria" w:hAnsi="Cambria" w:cs="Arial"/>
          <w:shd w:val="clear" w:color="auto" w:fill="FFFFFF"/>
          <w:lang w:val="pt-BR"/>
        </w:rPr>
        <w:t>Caribe</w:t>
      </w:r>
    </w:p>
    <w:p w14:paraId="5C711E3A" w14:textId="548B69E6" w:rsidR="004D5AAB" w:rsidRPr="0081761A" w:rsidRDefault="004D5AAB" w:rsidP="0081761A">
      <w:pPr>
        <w:tabs>
          <w:tab w:val="left" w:pos="2160"/>
        </w:tabs>
        <w:ind w:left="2127" w:hanging="2127"/>
        <w:jc w:val="both"/>
        <w:rPr>
          <w:rFonts w:ascii="Cambria" w:hAnsi="Cambria"/>
          <w:lang w:val="pt-BR"/>
        </w:rPr>
      </w:pPr>
      <w:r w:rsidRPr="0081761A">
        <w:rPr>
          <w:rFonts w:ascii="Cambria" w:hAnsi="Cambria"/>
          <w:lang w:val="pt-BR"/>
        </w:rPr>
        <w:t>BID</w:t>
      </w:r>
      <w:r w:rsidRPr="0081761A">
        <w:rPr>
          <w:rFonts w:ascii="Cambria" w:hAnsi="Cambria"/>
          <w:lang w:val="pt-BR"/>
        </w:rPr>
        <w:tab/>
      </w:r>
      <w:r w:rsidRPr="0081761A">
        <w:rPr>
          <w:rFonts w:ascii="Cambria" w:hAnsi="Cambria"/>
          <w:bCs/>
          <w:lang w:val="pt-BR"/>
        </w:rPr>
        <w:t>Banco Interamericano de D</w:t>
      </w:r>
      <w:r w:rsidR="007A1289" w:rsidRPr="0081761A">
        <w:rPr>
          <w:rFonts w:ascii="Cambria" w:hAnsi="Cambria"/>
          <w:bCs/>
          <w:lang w:val="pt-BR"/>
        </w:rPr>
        <w:t>esenvolvimento</w:t>
      </w:r>
    </w:p>
    <w:p w14:paraId="7AA18A4F" w14:textId="0A0A828B" w:rsidR="004D5AAB" w:rsidRPr="0081761A" w:rsidRDefault="004D5AAB" w:rsidP="0081761A">
      <w:pPr>
        <w:tabs>
          <w:tab w:val="left" w:pos="2160"/>
        </w:tabs>
        <w:ind w:left="2127" w:hanging="2127"/>
        <w:jc w:val="both"/>
        <w:rPr>
          <w:rFonts w:ascii="Cambria" w:hAnsi="Cambria"/>
          <w:lang w:val="pt-BR"/>
        </w:rPr>
      </w:pPr>
      <w:r w:rsidRPr="0081761A">
        <w:rPr>
          <w:rFonts w:ascii="Cambria" w:hAnsi="Cambria"/>
          <w:lang w:val="pt-BR"/>
        </w:rPr>
        <w:t>BPA</w:t>
      </w:r>
      <w:r w:rsidRPr="0081761A">
        <w:rPr>
          <w:rFonts w:ascii="Cambria" w:hAnsi="Cambria"/>
          <w:lang w:val="pt-BR"/>
        </w:rPr>
        <w:tab/>
      </w:r>
      <w:r w:rsidR="007A1289" w:rsidRPr="0081761A">
        <w:rPr>
          <w:rFonts w:ascii="Cambria" w:hAnsi="Cambria"/>
          <w:lang w:val="pt-BR"/>
        </w:rPr>
        <w:t xml:space="preserve">Boas </w:t>
      </w:r>
      <w:r w:rsidRPr="0081761A">
        <w:rPr>
          <w:rFonts w:ascii="Cambria" w:hAnsi="Cambria"/>
          <w:lang w:val="pt-BR"/>
        </w:rPr>
        <w:t>prá</w:t>
      </w:r>
      <w:r w:rsidR="007A1289" w:rsidRPr="0081761A">
        <w:rPr>
          <w:rFonts w:ascii="Cambria" w:hAnsi="Cambria"/>
          <w:lang w:val="pt-BR"/>
        </w:rPr>
        <w:t>t</w:t>
      </w:r>
      <w:r w:rsidRPr="0081761A">
        <w:rPr>
          <w:rFonts w:ascii="Cambria" w:hAnsi="Cambria"/>
          <w:lang w:val="pt-BR"/>
        </w:rPr>
        <w:t>icas agrícolas</w:t>
      </w:r>
    </w:p>
    <w:p w14:paraId="2243E07A" w14:textId="30A0205C" w:rsidR="004D5AAB" w:rsidRPr="0081761A" w:rsidRDefault="004D5AAB" w:rsidP="0081761A">
      <w:pPr>
        <w:tabs>
          <w:tab w:val="left" w:pos="2160"/>
        </w:tabs>
        <w:ind w:left="2127" w:hanging="2127"/>
        <w:jc w:val="both"/>
        <w:rPr>
          <w:rFonts w:ascii="Cambria" w:hAnsi="Cambria"/>
          <w:lang w:val="pt-BR"/>
        </w:rPr>
      </w:pPr>
      <w:r w:rsidRPr="0081761A">
        <w:rPr>
          <w:rFonts w:ascii="Cambria" w:hAnsi="Cambria"/>
          <w:lang w:val="pt-BR"/>
        </w:rPr>
        <w:t>CAF</w:t>
      </w:r>
      <w:r w:rsidRPr="0081761A">
        <w:rPr>
          <w:rFonts w:ascii="Cambria" w:hAnsi="Cambria"/>
          <w:lang w:val="pt-BR"/>
        </w:rPr>
        <w:tab/>
      </w:r>
      <w:r w:rsidRPr="0081761A">
        <w:rPr>
          <w:rFonts w:asciiTheme="majorHAnsi" w:hAnsiTheme="majorHAnsi" w:cs="Arial"/>
          <w:shd w:val="clear" w:color="auto" w:fill="FFFFFF"/>
          <w:lang w:val="pt-BR"/>
        </w:rPr>
        <w:t>Banco de D</w:t>
      </w:r>
      <w:r w:rsidR="007A1289" w:rsidRPr="0081761A">
        <w:rPr>
          <w:rFonts w:asciiTheme="majorHAnsi" w:hAnsiTheme="majorHAnsi" w:cs="Arial"/>
          <w:shd w:val="clear" w:color="auto" w:fill="FFFFFF"/>
          <w:lang w:val="pt-BR"/>
        </w:rPr>
        <w:t>esenvolvimento</w:t>
      </w:r>
      <w:r w:rsidRPr="0081761A">
        <w:rPr>
          <w:rFonts w:asciiTheme="majorHAnsi" w:hAnsiTheme="majorHAnsi" w:cs="Arial"/>
          <w:shd w:val="clear" w:color="auto" w:fill="FFFFFF"/>
          <w:lang w:val="pt-BR"/>
        </w:rPr>
        <w:t xml:space="preserve"> </w:t>
      </w:r>
      <w:r w:rsidR="007A1289" w:rsidRPr="0081761A">
        <w:rPr>
          <w:rFonts w:asciiTheme="majorHAnsi" w:hAnsiTheme="majorHAnsi" w:cs="Arial"/>
          <w:shd w:val="clear" w:color="auto" w:fill="FFFFFF"/>
          <w:lang w:val="pt-BR"/>
        </w:rPr>
        <w:t>da América</w:t>
      </w:r>
      <w:r w:rsidRPr="0081761A">
        <w:rPr>
          <w:rFonts w:asciiTheme="majorHAnsi" w:hAnsiTheme="majorHAnsi" w:cs="Arial"/>
          <w:shd w:val="clear" w:color="auto" w:fill="FFFFFF"/>
          <w:lang w:val="pt-BR"/>
        </w:rPr>
        <w:t xml:space="preserve"> Latina</w:t>
      </w:r>
    </w:p>
    <w:p w14:paraId="210771D4" w14:textId="682955D0" w:rsidR="004D5AAB" w:rsidRPr="0081761A" w:rsidRDefault="004D5AAB" w:rsidP="0081761A">
      <w:pPr>
        <w:tabs>
          <w:tab w:val="left" w:pos="2160"/>
        </w:tabs>
        <w:ind w:left="2127" w:hanging="2127"/>
        <w:jc w:val="both"/>
        <w:rPr>
          <w:rFonts w:ascii="Cambria" w:hAnsi="Cambria"/>
          <w:lang w:val="pt-BR"/>
        </w:rPr>
      </w:pPr>
      <w:r w:rsidRPr="0081761A">
        <w:rPr>
          <w:rFonts w:ascii="Cambria" w:hAnsi="Cambria"/>
          <w:lang w:val="pt-BR"/>
        </w:rPr>
        <w:t>CARDI</w:t>
      </w:r>
      <w:r w:rsidRPr="0081761A">
        <w:rPr>
          <w:rFonts w:ascii="Cambria" w:hAnsi="Cambria"/>
          <w:lang w:val="pt-BR"/>
        </w:rPr>
        <w:tab/>
        <w:t xml:space="preserve">Instituto de </w:t>
      </w:r>
      <w:r w:rsidR="007A1289" w:rsidRPr="0081761A">
        <w:rPr>
          <w:rFonts w:ascii="Cambria" w:hAnsi="Cambria"/>
          <w:lang w:val="pt-BR"/>
        </w:rPr>
        <w:t>Pesquisa e Desenvolvimento</w:t>
      </w:r>
      <w:r w:rsidRPr="0081761A">
        <w:rPr>
          <w:rFonts w:ascii="Cambria" w:hAnsi="Cambria"/>
          <w:lang w:val="pt-BR"/>
        </w:rPr>
        <w:t xml:space="preserve"> Agrícola</w:t>
      </w:r>
      <w:r w:rsidR="007A1289" w:rsidRPr="0081761A">
        <w:rPr>
          <w:rFonts w:ascii="Cambria" w:hAnsi="Cambria"/>
          <w:lang w:val="pt-BR"/>
        </w:rPr>
        <w:t xml:space="preserve"> do </w:t>
      </w:r>
      <w:r w:rsidRPr="0081761A">
        <w:rPr>
          <w:rFonts w:ascii="Cambria" w:hAnsi="Cambria"/>
          <w:lang w:val="pt-BR"/>
        </w:rPr>
        <w:t>Caribe</w:t>
      </w:r>
    </w:p>
    <w:p w14:paraId="35A68CC3" w14:textId="7D43870E" w:rsidR="004D5AAB" w:rsidRPr="0081761A" w:rsidRDefault="004D5AAB" w:rsidP="0081761A">
      <w:pPr>
        <w:ind w:left="2127" w:hanging="2127"/>
        <w:jc w:val="both"/>
        <w:rPr>
          <w:rFonts w:ascii="Cambria" w:hAnsi="Cambria" w:cstheme="minorHAnsi"/>
          <w:lang w:val="pt-BR"/>
        </w:rPr>
      </w:pPr>
      <w:r w:rsidRPr="0081761A">
        <w:rPr>
          <w:rFonts w:ascii="Cambria" w:hAnsi="Cambria"/>
          <w:lang w:val="pt-BR"/>
        </w:rPr>
        <w:t>CATIE</w:t>
      </w:r>
      <w:r w:rsidRPr="0081761A">
        <w:rPr>
          <w:rFonts w:ascii="Cambria" w:hAnsi="Cambria"/>
          <w:lang w:val="pt-BR"/>
        </w:rPr>
        <w:tab/>
      </w:r>
      <w:r w:rsidRPr="0081761A">
        <w:rPr>
          <w:rFonts w:ascii="Cambria" w:hAnsi="Cambria" w:cstheme="minorHAnsi"/>
          <w:lang w:val="pt-BR"/>
        </w:rPr>
        <w:t>Centro Agro</w:t>
      </w:r>
      <w:r w:rsidR="007A1289" w:rsidRPr="0081761A">
        <w:rPr>
          <w:rFonts w:ascii="Cambria" w:hAnsi="Cambria" w:cstheme="minorHAnsi"/>
          <w:lang w:val="pt-BR"/>
        </w:rPr>
        <w:t>nôm</w:t>
      </w:r>
      <w:r w:rsidRPr="0081761A">
        <w:rPr>
          <w:rFonts w:ascii="Cambria" w:hAnsi="Cambria" w:cstheme="minorHAnsi"/>
          <w:lang w:val="pt-BR"/>
        </w:rPr>
        <w:t xml:space="preserve">ico Tropical de </w:t>
      </w:r>
      <w:r w:rsidR="007A1289" w:rsidRPr="0081761A">
        <w:rPr>
          <w:rFonts w:ascii="Cambria" w:hAnsi="Cambria" w:cstheme="minorHAnsi"/>
          <w:lang w:val="pt-BR"/>
        </w:rPr>
        <w:t>Pesquisa e Ensino</w:t>
      </w:r>
    </w:p>
    <w:p w14:paraId="5172D7E6" w14:textId="593C4530" w:rsidR="004D5AAB" w:rsidRPr="0081761A" w:rsidRDefault="004D5AAB" w:rsidP="0081761A">
      <w:pPr>
        <w:ind w:left="2127" w:hanging="2127"/>
        <w:jc w:val="both"/>
        <w:rPr>
          <w:rFonts w:ascii="Cambria" w:hAnsi="Cambria" w:cstheme="minorHAnsi"/>
          <w:lang w:val="pt-BR"/>
        </w:rPr>
      </w:pPr>
      <w:r w:rsidRPr="0081761A">
        <w:rPr>
          <w:rFonts w:ascii="Cambria" w:hAnsi="Cambria" w:cstheme="minorHAnsi"/>
          <w:lang w:val="pt-BR"/>
        </w:rPr>
        <w:t>CE</w:t>
      </w:r>
      <w:r w:rsidRPr="0081761A">
        <w:rPr>
          <w:rFonts w:ascii="Cambria" w:hAnsi="Cambria" w:cstheme="minorHAnsi"/>
          <w:lang w:val="pt-BR"/>
        </w:rPr>
        <w:tab/>
      </w:r>
      <w:r w:rsidR="007A1289" w:rsidRPr="0081761A">
        <w:rPr>
          <w:rFonts w:ascii="Cambria" w:hAnsi="Cambria" w:cstheme="minorHAnsi"/>
          <w:lang w:val="pt-BR"/>
        </w:rPr>
        <w:t>Comitê Executivo</w:t>
      </w:r>
      <w:r w:rsidRPr="0081761A">
        <w:rPr>
          <w:rFonts w:ascii="Cambria" w:hAnsi="Cambria" w:cstheme="minorHAnsi"/>
          <w:lang w:val="pt-BR"/>
        </w:rPr>
        <w:t xml:space="preserve"> (IICA)</w:t>
      </w:r>
    </w:p>
    <w:p w14:paraId="3DD18233" w14:textId="459F1811" w:rsidR="004D5AAB" w:rsidRPr="0081761A" w:rsidRDefault="004D5AAB" w:rsidP="0081761A">
      <w:pPr>
        <w:ind w:left="2127" w:hanging="2127"/>
        <w:jc w:val="both"/>
        <w:rPr>
          <w:rFonts w:ascii="Cambria" w:hAnsi="Cambria"/>
          <w:lang w:val="pt-BR"/>
        </w:rPr>
      </w:pPr>
      <w:r w:rsidRPr="0081761A">
        <w:rPr>
          <w:rFonts w:ascii="Cambria" w:hAnsi="Cambria"/>
          <w:lang w:val="pt-BR"/>
        </w:rPr>
        <w:t>CEPAL</w:t>
      </w:r>
      <w:r w:rsidRPr="0081761A">
        <w:rPr>
          <w:rFonts w:ascii="Cambria" w:hAnsi="Cambria"/>
          <w:lang w:val="pt-BR"/>
        </w:rPr>
        <w:tab/>
        <w:t>Co</w:t>
      </w:r>
      <w:r w:rsidR="007A1289" w:rsidRPr="0081761A">
        <w:rPr>
          <w:rFonts w:ascii="Cambria" w:hAnsi="Cambria"/>
          <w:lang w:val="pt-BR"/>
        </w:rPr>
        <w:t>missão</w:t>
      </w:r>
      <w:r w:rsidRPr="0081761A">
        <w:rPr>
          <w:rFonts w:ascii="Cambria" w:hAnsi="Cambria"/>
          <w:lang w:val="pt-BR"/>
        </w:rPr>
        <w:t xml:space="preserve"> Eco</w:t>
      </w:r>
      <w:r w:rsidR="007A1289" w:rsidRPr="0081761A">
        <w:rPr>
          <w:rFonts w:ascii="Cambria" w:hAnsi="Cambria"/>
          <w:lang w:val="pt-BR"/>
        </w:rPr>
        <w:t>nôm</w:t>
      </w:r>
      <w:r w:rsidRPr="0081761A">
        <w:rPr>
          <w:rFonts w:ascii="Cambria" w:hAnsi="Cambria"/>
          <w:lang w:val="pt-BR"/>
        </w:rPr>
        <w:t xml:space="preserve">ica </w:t>
      </w:r>
      <w:r w:rsidR="007A1289" w:rsidRPr="0081761A">
        <w:rPr>
          <w:rFonts w:ascii="Cambria" w:hAnsi="Cambria"/>
          <w:lang w:val="pt-BR"/>
        </w:rPr>
        <w:t>para a América Latina e o Caribe</w:t>
      </w:r>
    </w:p>
    <w:p w14:paraId="297CAABB" w14:textId="71B05893" w:rsidR="004D5AAB" w:rsidRPr="0081761A" w:rsidRDefault="004D5AAB" w:rsidP="0081761A">
      <w:pPr>
        <w:ind w:left="2127" w:hanging="2127"/>
        <w:jc w:val="both"/>
        <w:rPr>
          <w:rFonts w:ascii="Cambria" w:hAnsi="Cambria"/>
          <w:lang w:val="pt-BR"/>
        </w:rPr>
      </w:pPr>
      <w:r w:rsidRPr="0081761A">
        <w:rPr>
          <w:rFonts w:ascii="Cambria" w:hAnsi="Cambria"/>
          <w:lang w:val="pt-BR"/>
        </w:rPr>
        <w:t>CIAO</w:t>
      </w:r>
      <w:r w:rsidRPr="0081761A">
        <w:rPr>
          <w:rFonts w:ascii="Cambria" w:hAnsi="Cambria"/>
          <w:lang w:val="pt-BR"/>
        </w:rPr>
        <w:tab/>
        <w:t>Co</w:t>
      </w:r>
      <w:r w:rsidR="007A1289" w:rsidRPr="0081761A">
        <w:rPr>
          <w:rFonts w:ascii="Cambria" w:hAnsi="Cambria"/>
          <w:lang w:val="pt-BR"/>
        </w:rPr>
        <w:t>missão</w:t>
      </w:r>
      <w:r w:rsidRPr="0081761A">
        <w:rPr>
          <w:rFonts w:ascii="Cambria" w:hAnsi="Cambria"/>
          <w:lang w:val="pt-BR"/>
        </w:rPr>
        <w:t xml:space="preserve"> Interamericana de Agricultura Org</w:t>
      </w:r>
      <w:r w:rsidR="007A1289" w:rsidRPr="0081761A">
        <w:rPr>
          <w:rFonts w:ascii="Cambria" w:hAnsi="Cambria"/>
          <w:lang w:val="pt-BR"/>
        </w:rPr>
        <w:t>ân</w:t>
      </w:r>
      <w:r w:rsidRPr="0081761A">
        <w:rPr>
          <w:rFonts w:ascii="Cambria" w:hAnsi="Cambria"/>
          <w:lang w:val="pt-BR"/>
        </w:rPr>
        <w:t>ica</w:t>
      </w:r>
    </w:p>
    <w:p w14:paraId="2EAE975C" w14:textId="77777777" w:rsidR="004D5AAB" w:rsidRPr="0081761A" w:rsidRDefault="004D5AAB" w:rsidP="0081761A">
      <w:pPr>
        <w:ind w:left="2127" w:hanging="2127"/>
        <w:jc w:val="both"/>
        <w:rPr>
          <w:rFonts w:ascii="Cambria" w:hAnsi="Cambria"/>
          <w:lang w:val="pt-BR"/>
        </w:rPr>
      </w:pPr>
      <w:r w:rsidRPr="0081761A">
        <w:rPr>
          <w:rFonts w:ascii="Cambria" w:hAnsi="Cambria"/>
          <w:lang w:val="pt-BR"/>
        </w:rPr>
        <w:t>CIAT</w:t>
      </w:r>
      <w:r w:rsidRPr="0081761A">
        <w:rPr>
          <w:rFonts w:ascii="Cambria" w:hAnsi="Cambria"/>
          <w:lang w:val="pt-BR"/>
        </w:rPr>
        <w:tab/>
        <w:t>Centro Internacional de Agricultura Tropical</w:t>
      </w:r>
    </w:p>
    <w:p w14:paraId="7AF16C93" w14:textId="44204619" w:rsidR="004D5AAB" w:rsidRPr="0081761A" w:rsidRDefault="004D5AAB" w:rsidP="0081761A">
      <w:pPr>
        <w:ind w:left="2127" w:hanging="2127"/>
        <w:jc w:val="both"/>
        <w:rPr>
          <w:rFonts w:ascii="Cambria" w:hAnsi="Cambria"/>
          <w:lang w:val="pt-BR"/>
        </w:rPr>
      </w:pPr>
      <w:r w:rsidRPr="0081761A">
        <w:rPr>
          <w:rFonts w:ascii="Cambria" w:hAnsi="Cambria"/>
          <w:lang w:val="pt-BR"/>
        </w:rPr>
        <w:t>CIP</w:t>
      </w:r>
      <w:r w:rsidRPr="0081761A">
        <w:rPr>
          <w:rFonts w:ascii="Cambria" w:hAnsi="Cambria"/>
          <w:lang w:val="pt-BR"/>
        </w:rPr>
        <w:tab/>
        <w:t xml:space="preserve">Centro </w:t>
      </w:r>
      <w:r w:rsidR="007A1289" w:rsidRPr="0081761A">
        <w:rPr>
          <w:rFonts w:ascii="Cambria" w:hAnsi="Cambria"/>
          <w:lang w:val="pt-BR"/>
        </w:rPr>
        <w:t>Internacional da Batata</w:t>
      </w:r>
    </w:p>
    <w:p w14:paraId="1ADF4089" w14:textId="3D74A0BC"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CIRAD</w:t>
      </w:r>
      <w:r w:rsidRPr="0081761A">
        <w:rPr>
          <w:rFonts w:ascii="Cambria" w:hAnsi="Cambria" w:cs="Arial"/>
          <w:shd w:val="clear" w:color="auto" w:fill="FFFFFF"/>
          <w:lang w:val="pt-BR"/>
        </w:rPr>
        <w:tab/>
      </w:r>
      <w:r w:rsidRPr="0081761A">
        <w:rPr>
          <w:rFonts w:ascii="Cambria" w:hAnsi="Cambria"/>
          <w:lang w:val="pt-BR"/>
        </w:rPr>
        <w:t>Centro de Coopera</w:t>
      </w:r>
      <w:r w:rsidR="007A1289" w:rsidRPr="0081761A">
        <w:rPr>
          <w:rFonts w:ascii="Cambria" w:hAnsi="Cambria"/>
          <w:lang w:val="pt-BR"/>
        </w:rPr>
        <w:t>ção</w:t>
      </w:r>
      <w:r w:rsidRPr="0081761A">
        <w:rPr>
          <w:rFonts w:ascii="Cambria" w:hAnsi="Cambria"/>
          <w:lang w:val="pt-BR"/>
        </w:rPr>
        <w:t xml:space="preserve"> Internacional</w:t>
      </w:r>
      <w:r w:rsidR="007A1289" w:rsidRPr="0081761A">
        <w:rPr>
          <w:rFonts w:ascii="Cambria" w:hAnsi="Cambria"/>
          <w:lang w:val="pt-BR"/>
        </w:rPr>
        <w:t xml:space="preserve"> em Pesquisa</w:t>
      </w:r>
      <w:r w:rsidRPr="0081761A">
        <w:rPr>
          <w:rFonts w:ascii="Cambria" w:hAnsi="Cambria"/>
          <w:lang w:val="pt-BR"/>
        </w:rPr>
        <w:t xml:space="preserve"> Agro</w:t>
      </w:r>
      <w:r w:rsidR="007A1289" w:rsidRPr="0081761A">
        <w:rPr>
          <w:rFonts w:ascii="Cambria" w:hAnsi="Cambria"/>
          <w:lang w:val="pt-BR"/>
        </w:rPr>
        <w:t>nôm</w:t>
      </w:r>
      <w:r w:rsidRPr="0081761A">
        <w:rPr>
          <w:rFonts w:ascii="Cambria" w:hAnsi="Cambria"/>
          <w:lang w:val="pt-BR"/>
        </w:rPr>
        <w:t>ica para</w:t>
      </w:r>
      <w:r w:rsidR="007A1289" w:rsidRPr="0081761A">
        <w:rPr>
          <w:rFonts w:ascii="Cambria" w:hAnsi="Cambria"/>
          <w:lang w:val="pt-BR"/>
        </w:rPr>
        <w:t xml:space="preserve"> o </w:t>
      </w:r>
      <w:r w:rsidRPr="0081761A">
        <w:rPr>
          <w:rFonts w:ascii="Cambria" w:hAnsi="Cambria"/>
          <w:lang w:val="pt-BR"/>
        </w:rPr>
        <w:t>D</w:t>
      </w:r>
      <w:r w:rsidR="007A1289" w:rsidRPr="0081761A">
        <w:rPr>
          <w:rFonts w:ascii="Cambria" w:hAnsi="Cambria"/>
          <w:lang w:val="pt-BR"/>
        </w:rPr>
        <w:t>esenvolvimento</w:t>
      </w:r>
      <w:r w:rsidRPr="0081761A">
        <w:rPr>
          <w:rFonts w:ascii="Cambria" w:hAnsi="Cambria"/>
          <w:lang w:val="pt-BR"/>
        </w:rPr>
        <w:t xml:space="preserve"> (</w:t>
      </w:r>
      <w:r w:rsidR="007A1289" w:rsidRPr="0081761A">
        <w:rPr>
          <w:rFonts w:ascii="Cambria" w:hAnsi="Cambria"/>
          <w:lang w:val="pt-BR"/>
        </w:rPr>
        <w:t>França</w:t>
      </w:r>
      <w:r w:rsidRPr="0081761A">
        <w:rPr>
          <w:rFonts w:ascii="Cambria" w:hAnsi="Cambria"/>
          <w:lang w:val="pt-BR"/>
        </w:rPr>
        <w:t>)</w:t>
      </w:r>
    </w:p>
    <w:p w14:paraId="01BB8870" w14:textId="7B74C146"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COLCI</w:t>
      </w:r>
      <w:r w:rsidR="006C61AA" w:rsidRPr="0081761A">
        <w:rPr>
          <w:rFonts w:ascii="Cambria" w:hAnsi="Cambria" w:cs="Arial"/>
          <w:shd w:val="clear" w:color="auto" w:fill="FFFFFF"/>
          <w:lang w:val="pt-BR"/>
        </w:rPr>
        <w:t>E</w:t>
      </w:r>
      <w:r w:rsidR="007A1289" w:rsidRPr="0081761A">
        <w:rPr>
          <w:rFonts w:ascii="Cambria" w:hAnsi="Cambria" w:cs="Arial"/>
          <w:shd w:val="clear" w:color="auto" w:fill="FFFFFF"/>
          <w:lang w:val="pt-BR"/>
        </w:rPr>
        <w:t>NCIA</w:t>
      </w:r>
      <w:r w:rsidRPr="0081761A">
        <w:rPr>
          <w:rFonts w:ascii="Cambria" w:hAnsi="Cambria" w:cs="Arial"/>
          <w:shd w:val="clear" w:color="auto" w:fill="FFFFFF"/>
          <w:lang w:val="pt-BR"/>
        </w:rPr>
        <w:t>S</w:t>
      </w:r>
      <w:r w:rsidRPr="0081761A">
        <w:rPr>
          <w:rFonts w:ascii="Cambria" w:hAnsi="Cambria" w:cs="Arial"/>
          <w:shd w:val="clear" w:color="auto" w:fill="FFFFFF"/>
          <w:lang w:val="pt-BR"/>
        </w:rPr>
        <w:tab/>
        <w:t>Departamento Administrativo de Ci</w:t>
      </w:r>
      <w:r w:rsidR="007A1289" w:rsidRPr="0081761A">
        <w:rPr>
          <w:rFonts w:ascii="Cambria" w:hAnsi="Cambria" w:cs="Arial"/>
          <w:shd w:val="clear" w:color="auto" w:fill="FFFFFF"/>
          <w:lang w:val="pt-BR"/>
        </w:rPr>
        <w:t>ência,</w:t>
      </w:r>
      <w:r w:rsidRPr="0081761A">
        <w:rPr>
          <w:rFonts w:ascii="Cambria" w:hAnsi="Cambria" w:cs="Arial"/>
          <w:shd w:val="clear" w:color="auto" w:fill="FFFFFF"/>
          <w:lang w:val="pt-BR"/>
        </w:rPr>
        <w:t xml:space="preserve"> Tecnolog</w:t>
      </w:r>
      <w:r w:rsidR="007A1289" w:rsidRPr="0081761A">
        <w:rPr>
          <w:rFonts w:ascii="Cambria" w:hAnsi="Cambria" w:cs="Arial"/>
          <w:shd w:val="clear" w:color="auto" w:fill="FFFFFF"/>
          <w:lang w:val="pt-BR"/>
        </w:rPr>
        <w:t>ia</w:t>
      </w:r>
      <w:r w:rsidRPr="0081761A">
        <w:rPr>
          <w:rFonts w:ascii="Cambria" w:hAnsi="Cambria" w:cs="Arial"/>
          <w:shd w:val="clear" w:color="auto" w:fill="FFFFFF"/>
          <w:lang w:val="pt-BR"/>
        </w:rPr>
        <w:t xml:space="preserve"> e I</w:t>
      </w:r>
      <w:r w:rsidR="007A1289" w:rsidRPr="0081761A">
        <w:rPr>
          <w:rFonts w:ascii="Cambria" w:hAnsi="Cambria" w:cs="Arial"/>
          <w:shd w:val="clear" w:color="auto" w:fill="FFFFFF"/>
          <w:lang w:val="pt-BR"/>
        </w:rPr>
        <w:t>nov</w:t>
      </w:r>
      <w:r w:rsidRPr="0081761A">
        <w:rPr>
          <w:rFonts w:ascii="Cambria" w:hAnsi="Cambria" w:cs="Arial"/>
          <w:shd w:val="clear" w:color="auto" w:fill="FFFFFF"/>
          <w:lang w:val="pt-BR"/>
        </w:rPr>
        <w:t>a</w:t>
      </w:r>
      <w:r w:rsidR="007A1289" w:rsidRPr="0081761A">
        <w:rPr>
          <w:rFonts w:ascii="Cambria" w:hAnsi="Cambria" w:cs="Arial"/>
          <w:shd w:val="clear" w:color="auto" w:fill="FFFFFF"/>
          <w:lang w:val="pt-BR"/>
        </w:rPr>
        <w:t>ção</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126DDACD" w14:textId="582D7070"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CONSA</w:t>
      </w:r>
      <w:r w:rsidRPr="0081761A">
        <w:rPr>
          <w:rFonts w:ascii="Cambria" w:hAnsi="Cambria" w:cs="Arial"/>
          <w:shd w:val="clear" w:color="auto" w:fill="FFFFFF"/>
          <w:lang w:val="pt-BR"/>
        </w:rPr>
        <w:tab/>
        <w:t>C</w:t>
      </w:r>
      <w:r w:rsidR="007A1289" w:rsidRPr="0081761A">
        <w:rPr>
          <w:rFonts w:ascii="Cambria" w:hAnsi="Cambria" w:cs="Arial"/>
          <w:shd w:val="clear" w:color="auto" w:fill="FFFFFF"/>
          <w:lang w:val="pt-BR"/>
        </w:rPr>
        <w:t>onselh</w:t>
      </w:r>
      <w:r w:rsidRPr="0081761A">
        <w:rPr>
          <w:rFonts w:ascii="Cambria" w:hAnsi="Cambria" w:cs="Arial"/>
          <w:shd w:val="clear" w:color="auto" w:fill="FFFFFF"/>
          <w:lang w:val="pt-BR"/>
        </w:rPr>
        <w:t>o Nacional de Secret</w:t>
      </w:r>
      <w:r w:rsidR="007A1289" w:rsidRPr="0081761A">
        <w:rPr>
          <w:rFonts w:ascii="Cambria" w:hAnsi="Cambria" w:cs="Arial"/>
          <w:shd w:val="clear" w:color="auto" w:fill="FFFFFF"/>
          <w:lang w:val="pt-BR"/>
        </w:rPr>
        <w:t>ários</w:t>
      </w:r>
      <w:r w:rsidRPr="0081761A">
        <w:rPr>
          <w:rFonts w:ascii="Cambria" w:hAnsi="Cambria" w:cs="Arial"/>
          <w:shd w:val="clear" w:color="auto" w:fill="FFFFFF"/>
          <w:lang w:val="pt-BR"/>
        </w:rPr>
        <w:t xml:space="preserve"> de Agricultura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1B6FA11A" w14:textId="1941E78C" w:rsidR="004D5AAB" w:rsidRPr="0081761A" w:rsidRDefault="004D5AAB" w:rsidP="0081761A">
      <w:pPr>
        <w:ind w:left="2127" w:hanging="2127"/>
        <w:contextualSpacing/>
        <w:jc w:val="both"/>
        <w:rPr>
          <w:rFonts w:ascii="Cambria" w:hAnsi="Cambria"/>
          <w:shd w:val="clear" w:color="auto" w:fill="FFFFFF"/>
          <w:lang w:val="pt-BR"/>
        </w:rPr>
      </w:pPr>
      <w:r w:rsidRPr="0081761A">
        <w:rPr>
          <w:rFonts w:ascii="Cambria" w:hAnsi="Cambria" w:cs="Arial"/>
          <w:color w:val="666666"/>
          <w:shd w:val="clear" w:color="auto" w:fill="FFFFFF"/>
          <w:lang w:val="pt-BR"/>
        </w:rPr>
        <w:t>COPROFAM</w:t>
      </w:r>
      <w:r w:rsidRPr="0081761A">
        <w:rPr>
          <w:rFonts w:ascii="Cambria" w:hAnsi="Cambria" w:cs="Arial"/>
          <w:color w:val="666666"/>
          <w:shd w:val="clear" w:color="auto" w:fill="FFFFFF"/>
          <w:lang w:val="pt-BR"/>
        </w:rPr>
        <w:tab/>
      </w:r>
      <w:r w:rsidRPr="0081761A">
        <w:rPr>
          <w:rFonts w:ascii="Cambria" w:hAnsi="Cambria"/>
          <w:shd w:val="clear" w:color="auto" w:fill="FFFFFF"/>
          <w:lang w:val="pt-BR"/>
        </w:rPr>
        <w:t>Confedera</w:t>
      </w:r>
      <w:r w:rsidR="007A1289" w:rsidRPr="0081761A">
        <w:rPr>
          <w:rFonts w:ascii="Cambria" w:hAnsi="Cambria"/>
          <w:shd w:val="clear" w:color="auto" w:fill="FFFFFF"/>
          <w:lang w:val="pt-BR"/>
        </w:rPr>
        <w:t>ção</w:t>
      </w:r>
      <w:r w:rsidRPr="0081761A">
        <w:rPr>
          <w:rFonts w:ascii="Cambria" w:hAnsi="Cambria"/>
          <w:shd w:val="clear" w:color="auto" w:fill="FFFFFF"/>
          <w:lang w:val="pt-BR"/>
        </w:rPr>
        <w:t xml:space="preserve"> de Organiza</w:t>
      </w:r>
      <w:r w:rsidR="007A1289" w:rsidRPr="0081761A">
        <w:rPr>
          <w:rFonts w:ascii="Cambria" w:hAnsi="Cambria"/>
          <w:shd w:val="clear" w:color="auto" w:fill="FFFFFF"/>
          <w:lang w:val="pt-BR"/>
        </w:rPr>
        <w:t>ções</w:t>
      </w:r>
      <w:r w:rsidRPr="0081761A">
        <w:rPr>
          <w:rFonts w:ascii="Cambria" w:hAnsi="Cambria"/>
          <w:shd w:val="clear" w:color="auto" w:fill="FFFFFF"/>
          <w:lang w:val="pt-BR"/>
        </w:rPr>
        <w:t xml:space="preserve"> de Produ</w:t>
      </w:r>
      <w:r w:rsidR="007A1289" w:rsidRPr="0081761A">
        <w:rPr>
          <w:rFonts w:ascii="Cambria" w:hAnsi="Cambria"/>
          <w:shd w:val="clear" w:color="auto" w:fill="FFFFFF"/>
          <w:lang w:val="pt-BR"/>
        </w:rPr>
        <w:t>t</w:t>
      </w:r>
      <w:r w:rsidRPr="0081761A">
        <w:rPr>
          <w:rFonts w:ascii="Cambria" w:hAnsi="Cambria"/>
          <w:shd w:val="clear" w:color="auto" w:fill="FFFFFF"/>
          <w:lang w:val="pt-BR"/>
        </w:rPr>
        <w:t>ores Familiares</w:t>
      </w:r>
      <w:r w:rsidR="007A1289" w:rsidRPr="0081761A">
        <w:rPr>
          <w:rFonts w:ascii="Cambria" w:hAnsi="Cambria"/>
          <w:shd w:val="clear" w:color="auto" w:fill="FFFFFF"/>
          <w:lang w:val="pt-BR"/>
        </w:rPr>
        <w:t xml:space="preserve"> do Mercosul</w:t>
      </w:r>
      <w:r w:rsidRPr="0081761A">
        <w:rPr>
          <w:rFonts w:ascii="Cambria" w:hAnsi="Cambria"/>
          <w:shd w:val="clear" w:color="auto" w:fill="FFFFFF"/>
          <w:lang w:val="pt-BR"/>
        </w:rPr>
        <w:t xml:space="preserve"> Ampliado</w:t>
      </w:r>
    </w:p>
    <w:p w14:paraId="24841686" w14:textId="7127595D" w:rsidR="004D5AAB" w:rsidRPr="0081761A" w:rsidRDefault="004D5AAB" w:rsidP="0081761A">
      <w:pPr>
        <w:ind w:left="2127" w:hanging="2127"/>
        <w:contextualSpacing/>
        <w:jc w:val="both"/>
        <w:rPr>
          <w:rFonts w:ascii="Cambria" w:hAnsi="Cambria"/>
          <w:shd w:val="clear" w:color="auto" w:fill="FFFFFF"/>
          <w:lang w:val="pt-BR"/>
        </w:rPr>
      </w:pPr>
      <w:r w:rsidRPr="0081761A">
        <w:rPr>
          <w:rFonts w:ascii="Cambria" w:hAnsi="Cambria"/>
          <w:shd w:val="clear" w:color="auto" w:fill="FFFFFF"/>
          <w:lang w:val="pt-BR"/>
        </w:rPr>
        <w:t>COSAVE</w:t>
      </w:r>
      <w:r w:rsidRPr="0081761A">
        <w:rPr>
          <w:rFonts w:ascii="Cambria" w:hAnsi="Cambria"/>
          <w:shd w:val="clear" w:color="auto" w:fill="FFFFFF"/>
          <w:lang w:val="pt-BR"/>
        </w:rPr>
        <w:tab/>
      </w:r>
      <w:r w:rsidR="00C43D5D" w:rsidRPr="0081761A">
        <w:rPr>
          <w:rFonts w:ascii="Cambria" w:hAnsi="Cambria" w:cstheme="minorHAnsi"/>
          <w:lang w:val="pt-BR"/>
        </w:rPr>
        <w:t>Comitê</w:t>
      </w:r>
      <w:r w:rsidRPr="0081761A">
        <w:rPr>
          <w:rFonts w:ascii="Cambria" w:hAnsi="Cambria"/>
          <w:shd w:val="clear" w:color="auto" w:fill="FFFFFF"/>
          <w:lang w:val="pt-BR"/>
        </w:rPr>
        <w:t xml:space="preserve"> de Sanid</w:t>
      </w:r>
      <w:r w:rsidR="007A1289" w:rsidRPr="0081761A">
        <w:rPr>
          <w:rFonts w:ascii="Cambria" w:hAnsi="Cambria"/>
          <w:shd w:val="clear" w:color="auto" w:fill="FFFFFF"/>
          <w:lang w:val="pt-BR"/>
        </w:rPr>
        <w:t xml:space="preserve">ade </w:t>
      </w:r>
      <w:r w:rsidRPr="0081761A">
        <w:rPr>
          <w:rFonts w:ascii="Cambria" w:hAnsi="Cambria"/>
          <w:shd w:val="clear" w:color="auto" w:fill="FFFFFF"/>
          <w:lang w:val="pt-BR"/>
        </w:rPr>
        <w:t>Vegetal</w:t>
      </w:r>
    </w:p>
    <w:p w14:paraId="7A60CF5E" w14:textId="6800E56B"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COSUDE</w:t>
      </w:r>
      <w:r w:rsidRPr="0081761A">
        <w:rPr>
          <w:rFonts w:ascii="Cambria" w:hAnsi="Cambria" w:cs="Arial"/>
          <w:shd w:val="clear" w:color="auto" w:fill="FFFFFF"/>
          <w:lang w:val="pt-BR"/>
        </w:rPr>
        <w:tab/>
        <w:t>Ag</w:t>
      </w:r>
      <w:r w:rsidR="007A1289" w:rsidRPr="0081761A">
        <w:rPr>
          <w:rFonts w:ascii="Cambria" w:hAnsi="Cambria" w:cs="Arial"/>
          <w:shd w:val="clear" w:color="auto" w:fill="FFFFFF"/>
          <w:lang w:val="pt-BR"/>
        </w:rPr>
        <w:t>ência Suíç</w:t>
      </w:r>
      <w:r w:rsidRPr="0081761A">
        <w:rPr>
          <w:rFonts w:ascii="Cambria" w:hAnsi="Cambria" w:cs="Arial"/>
          <w:shd w:val="clear" w:color="auto" w:fill="FFFFFF"/>
          <w:lang w:val="pt-BR"/>
        </w:rPr>
        <w:t>a para</w:t>
      </w:r>
      <w:r w:rsidR="007A1289" w:rsidRPr="0081761A">
        <w:rPr>
          <w:rFonts w:ascii="Cambria" w:hAnsi="Cambria" w:cs="Arial"/>
          <w:shd w:val="clear" w:color="auto" w:fill="FFFFFF"/>
          <w:lang w:val="pt-BR"/>
        </w:rPr>
        <w:t xml:space="preserve"> o </w:t>
      </w:r>
      <w:r w:rsidRPr="0081761A">
        <w:rPr>
          <w:rFonts w:ascii="Cambria" w:hAnsi="Cambria" w:cs="Arial"/>
          <w:shd w:val="clear" w:color="auto" w:fill="FFFFFF"/>
          <w:lang w:val="pt-BR"/>
        </w:rPr>
        <w:t>D</w:t>
      </w:r>
      <w:r w:rsidR="007A1289" w:rsidRPr="0081761A">
        <w:rPr>
          <w:rFonts w:ascii="Cambria" w:hAnsi="Cambria" w:cs="Arial"/>
          <w:shd w:val="clear" w:color="auto" w:fill="FFFFFF"/>
          <w:lang w:val="pt-BR"/>
        </w:rPr>
        <w:t xml:space="preserve">esenvolvimento e a </w:t>
      </w:r>
      <w:r w:rsidRPr="0081761A">
        <w:rPr>
          <w:rFonts w:ascii="Cambria" w:hAnsi="Cambria" w:cs="Arial"/>
          <w:shd w:val="clear" w:color="auto" w:fill="FFFFFF"/>
          <w:lang w:val="pt-BR"/>
        </w:rPr>
        <w:t>Coopera</w:t>
      </w:r>
      <w:r w:rsidR="007A1289" w:rsidRPr="0081761A">
        <w:rPr>
          <w:rFonts w:ascii="Cambria" w:hAnsi="Cambria" w:cs="Arial"/>
          <w:shd w:val="clear" w:color="auto" w:fill="FFFFFF"/>
          <w:lang w:val="pt-BR"/>
        </w:rPr>
        <w:t>ção</w:t>
      </w:r>
    </w:p>
    <w:p w14:paraId="6F004E4B" w14:textId="7D3F8BA6" w:rsidR="004D5AAB" w:rsidRPr="0081761A" w:rsidRDefault="004D5AAB" w:rsidP="0081761A">
      <w:pPr>
        <w:ind w:left="2127" w:hanging="2127"/>
        <w:contextualSpacing/>
        <w:jc w:val="both"/>
        <w:rPr>
          <w:rFonts w:ascii="Cambria" w:hAnsi="Cambria" w:cs="Arial"/>
          <w:color w:val="666666"/>
          <w:shd w:val="clear" w:color="auto" w:fill="FFFFFF"/>
          <w:lang w:val="pt-BR"/>
        </w:rPr>
      </w:pPr>
      <w:r w:rsidRPr="0081761A">
        <w:rPr>
          <w:rFonts w:ascii="Cambria" w:hAnsi="Cambria" w:cstheme="minorHAnsi"/>
          <w:lang w:val="pt-BR"/>
        </w:rPr>
        <w:t>CTA</w:t>
      </w:r>
      <w:r w:rsidRPr="0081761A">
        <w:rPr>
          <w:rFonts w:ascii="Cambria" w:hAnsi="Cambria" w:cstheme="minorHAnsi"/>
          <w:lang w:val="pt-BR"/>
        </w:rPr>
        <w:tab/>
      </w:r>
      <w:r w:rsidR="00605783" w:rsidRPr="0081761A">
        <w:rPr>
          <w:rFonts w:ascii="Cambria" w:hAnsi="Cambria" w:cstheme="minorHAnsi"/>
          <w:lang w:val="pt-BR"/>
        </w:rPr>
        <w:t>Centro Técnico para</w:t>
      </w:r>
      <w:r w:rsidR="007A1289" w:rsidRPr="0081761A">
        <w:rPr>
          <w:rFonts w:ascii="Cambria" w:hAnsi="Cambria" w:cstheme="minorHAnsi"/>
          <w:lang w:val="pt-BR"/>
        </w:rPr>
        <w:t xml:space="preserve"> a </w:t>
      </w:r>
      <w:r w:rsidR="00605783" w:rsidRPr="0081761A">
        <w:rPr>
          <w:rFonts w:ascii="Cambria" w:hAnsi="Cambria" w:cstheme="minorHAnsi"/>
          <w:lang w:val="pt-BR"/>
        </w:rPr>
        <w:t>Coopera</w:t>
      </w:r>
      <w:r w:rsidR="007A1289" w:rsidRPr="0081761A">
        <w:rPr>
          <w:rFonts w:ascii="Cambria" w:hAnsi="Cambria" w:cstheme="minorHAnsi"/>
          <w:lang w:val="pt-BR"/>
        </w:rPr>
        <w:t>ção</w:t>
      </w:r>
      <w:r w:rsidR="00605783" w:rsidRPr="0081761A">
        <w:rPr>
          <w:rFonts w:ascii="Cambria" w:hAnsi="Cambria" w:cstheme="minorHAnsi"/>
          <w:lang w:val="pt-BR"/>
        </w:rPr>
        <w:t xml:space="preserve"> Agrícola</w:t>
      </w:r>
      <w:r w:rsidR="007A1289" w:rsidRPr="0081761A">
        <w:rPr>
          <w:rFonts w:ascii="Cambria" w:hAnsi="Cambria" w:cstheme="minorHAnsi"/>
          <w:lang w:val="pt-BR"/>
        </w:rPr>
        <w:t xml:space="preserve"> e </w:t>
      </w:r>
      <w:r w:rsidR="00605783" w:rsidRPr="0081761A">
        <w:rPr>
          <w:rFonts w:ascii="Cambria" w:hAnsi="Cambria" w:cstheme="minorHAnsi"/>
          <w:lang w:val="pt-BR"/>
        </w:rPr>
        <w:t>Rural</w:t>
      </w:r>
      <w:r w:rsidRPr="0081761A">
        <w:rPr>
          <w:rFonts w:ascii="Cambria" w:hAnsi="Cambria" w:cs="Arial"/>
          <w:color w:val="666666"/>
          <w:shd w:val="clear" w:color="auto" w:fill="FFFFFF"/>
          <w:lang w:val="pt-BR"/>
        </w:rPr>
        <w:t xml:space="preserve"> </w:t>
      </w:r>
    </w:p>
    <w:p w14:paraId="79C88AE7" w14:textId="49221CD7"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CUNOR</w:t>
      </w:r>
      <w:r w:rsidRPr="0081761A">
        <w:rPr>
          <w:rFonts w:ascii="Cambria" w:hAnsi="Cambria" w:cs="Arial"/>
          <w:shd w:val="clear" w:color="auto" w:fill="FFFFFF"/>
          <w:lang w:val="pt-BR"/>
        </w:rPr>
        <w:tab/>
        <w:t>Centro Universit</w:t>
      </w:r>
      <w:r w:rsidR="007A1289" w:rsidRPr="0081761A">
        <w:rPr>
          <w:rFonts w:ascii="Cambria" w:hAnsi="Cambria" w:cs="Arial"/>
          <w:shd w:val="clear" w:color="auto" w:fill="FFFFFF"/>
          <w:lang w:val="pt-BR"/>
        </w:rPr>
        <w:t xml:space="preserve">ário do </w:t>
      </w:r>
      <w:r w:rsidRPr="0081761A">
        <w:rPr>
          <w:rFonts w:ascii="Cambria" w:hAnsi="Cambria" w:cs="Arial"/>
          <w:shd w:val="clear" w:color="auto" w:fill="FFFFFF"/>
          <w:lang w:val="pt-BR"/>
        </w:rPr>
        <w:t>Norte (Guatemala)</w:t>
      </w:r>
    </w:p>
    <w:p w14:paraId="1D85C345" w14:textId="5DE512B2"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CUNORI</w:t>
      </w:r>
      <w:r w:rsidRPr="0081761A">
        <w:rPr>
          <w:rFonts w:ascii="Cambria" w:hAnsi="Cambria" w:cs="Arial"/>
          <w:shd w:val="clear" w:color="auto" w:fill="FFFFFF"/>
          <w:lang w:val="pt-BR"/>
        </w:rPr>
        <w:tab/>
        <w:t>Centro Universit</w:t>
      </w:r>
      <w:r w:rsidR="007A1289" w:rsidRPr="0081761A">
        <w:rPr>
          <w:rFonts w:ascii="Cambria" w:hAnsi="Cambria" w:cs="Arial"/>
          <w:shd w:val="clear" w:color="auto" w:fill="FFFFFF"/>
          <w:lang w:val="pt-BR"/>
        </w:rPr>
        <w:t xml:space="preserve">ário </w:t>
      </w:r>
      <w:r w:rsidRPr="0081761A">
        <w:rPr>
          <w:rFonts w:ascii="Cambria" w:hAnsi="Cambria" w:cs="Arial"/>
          <w:shd w:val="clear" w:color="auto" w:fill="FFFFFF"/>
          <w:lang w:val="pt-BR"/>
        </w:rPr>
        <w:t>d</w:t>
      </w:r>
      <w:r w:rsidR="006C61AA" w:rsidRPr="0081761A">
        <w:rPr>
          <w:rFonts w:ascii="Cambria" w:hAnsi="Cambria" w:cs="Arial"/>
          <w:shd w:val="clear" w:color="auto" w:fill="FFFFFF"/>
          <w:lang w:val="pt-BR"/>
        </w:rPr>
        <w:t>o</w:t>
      </w:r>
      <w:r w:rsidRPr="0081761A">
        <w:rPr>
          <w:rFonts w:ascii="Cambria" w:hAnsi="Cambria" w:cs="Arial"/>
          <w:shd w:val="clear" w:color="auto" w:fill="FFFFFF"/>
          <w:lang w:val="pt-BR"/>
        </w:rPr>
        <w:t xml:space="preserve"> Oriente (</w:t>
      </w:r>
      <w:r w:rsidRPr="0081761A">
        <w:rPr>
          <w:rStyle w:val="Emphasis"/>
          <w:rFonts w:ascii="Cambria" w:hAnsi="Cambria"/>
          <w:b w:val="0"/>
          <w:bCs w:val="0"/>
          <w:iCs/>
          <w:lang w:val="pt-BR"/>
        </w:rPr>
        <w:t>Guatemala</w:t>
      </w:r>
      <w:r w:rsidRPr="0081761A">
        <w:rPr>
          <w:rFonts w:ascii="Cambria" w:hAnsi="Cambria" w:cs="Arial"/>
          <w:shd w:val="clear" w:color="auto" w:fill="FFFFFF"/>
          <w:lang w:val="pt-BR"/>
        </w:rPr>
        <w:t>)</w:t>
      </w:r>
    </w:p>
    <w:p w14:paraId="2FA0F194" w14:textId="28AF739C"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CUNOROC</w:t>
      </w:r>
      <w:r w:rsidRPr="0081761A">
        <w:rPr>
          <w:rFonts w:ascii="Cambria" w:hAnsi="Cambria" w:cs="Arial"/>
          <w:shd w:val="clear" w:color="auto" w:fill="FFFFFF"/>
          <w:lang w:val="pt-BR"/>
        </w:rPr>
        <w:tab/>
        <w:t>Centro Universit</w:t>
      </w:r>
      <w:r w:rsidR="007A1289" w:rsidRPr="0081761A">
        <w:rPr>
          <w:rFonts w:ascii="Cambria" w:hAnsi="Cambria" w:cs="Arial"/>
          <w:shd w:val="clear" w:color="auto" w:fill="FFFFFF"/>
          <w:lang w:val="pt-BR"/>
        </w:rPr>
        <w:t xml:space="preserve">ário </w:t>
      </w:r>
      <w:r w:rsidRPr="0081761A">
        <w:rPr>
          <w:rFonts w:ascii="Cambria" w:hAnsi="Cambria" w:cs="Arial"/>
          <w:shd w:val="clear" w:color="auto" w:fill="FFFFFF"/>
          <w:lang w:val="pt-BR"/>
        </w:rPr>
        <w:t>de Nor</w:t>
      </w:r>
      <w:r w:rsidR="006C61AA" w:rsidRPr="0081761A">
        <w:rPr>
          <w:rFonts w:ascii="Cambria" w:hAnsi="Cambria" w:cs="Arial"/>
          <w:shd w:val="clear" w:color="auto" w:fill="FFFFFF"/>
          <w:lang w:val="pt-BR"/>
        </w:rPr>
        <w:t xml:space="preserve">oeste </w:t>
      </w:r>
      <w:r w:rsidRPr="0081761A">
        <w:rPr>
          <w:rFonts w:ascii="Cambria" w:hAnsi="Cambria" w:cs="Arial"/>
          <w:shd w:val="clear" w:color="auto" w:fill="FFFFFF"/>
          <w:lang w:val="pt-BR"/>
        </w:rPr>
        <w:t>(Guatemala)</w:t>
      </w:r>
    </w:p>
    <w:p w14:paraId="4C60877E" w14:textId="32DC57A9"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CUNZAC</w:t>
      </w:r>
      <w:r w:rsidRPr="0081761A">
        <w:rPr>
          <w:rFonts w:ascii="Cambria" w:hAnsi="Cambria" w:cs="Arial"/>
          <w:shd w:val="clear" w:color="auto" w:fill="FFFFFF"/>
          <w:lang w:val="pt-BR"/>
        </w:rPr>
        <w:tab/>
        <w:t>Centro Universit</w:t>
      </w:r>
      <w:r w:rsidR="007A1289" w:rsidRPr="0081761A">
        <w:rPr>
          <w:rFonts w:ascii="Cambria" w:hAnsi="Cambria" w:cs="Arial"/>
          <w:shd w:val="clear" w:color="auto" w:fill="FFFFFF"/>
          <w:lang w:val="pt-BR"/>
        </w:rPr>
        <w:t xml:space="preserve">ário </w:t>
      </w:r>
      <w:r w:rsidRPr="0081761A">
        <w:rPr>
          <w:rFonts w:ascii="Cambria" w:hAnsi="Cambria" w:cs="Arial"/>
          <w:shd w:val="clear" w:color="auto" w:fill="FFFFFF"/>
          <w:lang w:val="pt-BR"/>
        </w:rPr>
        <w:t>de Zacapa (Guatemala)</w:t>
      </w:r>
    </w:p>
    <w:p w14:paraId="2E3AC69D" w14:textId="229368E0"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CUSAM</w:t>
      </w:r>
      <w:r w:rsidRPr="0081761A">
        <w:rPr>
          <w:rFonts w:ascii="Cambria" w:hAnsi="Cambria" w:cs="Arial"/>
          <w:shd w:val="clear" w:color="auto" w:fill="FFFFFF"/>
          <w:lang w:val="pt-BR"/>
        </w:rPr>
        <w:tab/>
        <w:t>Centro Universit</w:t>
      </w:r>
      <w:r w:rsidR="007A1289" w:rsidRPr="0081761A">
        <w:rPr>
          <w:rFonts w:ascii="Cambria" w:hAnsi="Cambria" w:cs="Arial"/>
          <w:shd w:val="clear" w:color="auto" w:fill="FFFFFF"/>
          <w:lang w:val="pt-BR"/>
        </w:rPr>
        <w:t xml:space="preserve">ário </w:t>
      </w:r>
      <w:r w:rsidRPr="0081761A">
        <w:rPr>
          <w:rFonts w:ascii="Cambria" w:hAnsi="Cambria" w:cs="Arial"/>
          <w:shd w:val="clear" w:color="auto" w:fill="FFFFFF"/>
          <w:lang w:val="pt-BR"/>
        </w:rPr>
        <w:t xml:space="preserve">de </w:t>
      </w:r>
      <w:r w:rsidR="007A1289" w:rsidRPr="0081761A">
        <w:rPr>
          <w:rFonts w:ascii="Cambria" w:hAnsi="Cambria" w:cs="Arial"/>
          <w:shd w:val="clear" w:color="auto" w:fill="FFFFFF"/>
          <w:lang w:val="pt-BR"/>
        </w:rPr>
        <w:t xml:space="preserve">San </w:t>
      </w:r>
      <w:r w:rsidRPr="0081761A">
        <w:rPr>
          <w:rFonts w:ascii="Cambria" w:hAnsi="Cambria" w:cs="Arial"/>
          <w:shd w:val="clear" w:color="auto" w:fill="FFFFFF"/>
          <w:lang w:val="pt-BR"/>
        </w:rPr>
        <w:t>Marcos (Guatemala)</w:t>
      </w:r>
    </w:p>
    <w:p w14:paraId="1FE246B6" w14:textId="759C2E81"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CVP</w:t>
      </w:r>
      <w:r w:rsidRPr="0081761A">
        <w:rPr>
          <w:rFonts w:ascii="Cambria" w:hAnsi="Cambria" w:cs="Arial"/>
          <w:shd w:val="clear" w:color="auto" w:fill="FFFFFF"/>
          <w:lang w:val="pt-BR"/>
        </w:rPr>
        <w:tab/>
      </w:r>
      <w:r w:rsidR="002E5624" w:rsidRPr="0081761A">
        <w:rPr>
          <w:rFonts w:ascii="Cambria" w:hAnsi="Cambria" w:cstheme="minorHAnsi"/>
          <w:lang w:val="pt-BR"/>
        </w:rPr>
        <w:t>Comitê</w:t>
      </w:r>
      <w:r w:rsidRPr="0081761A">
        <w:rPr>
          <w:rFonts w:ascii="Cambria" w:hAnsi="Cambria" w:cs="Arial"/>
          <w:shd w:val="clear" w:color="auto" w:fill="FFFFFF"/>
          <w:lang w:val="pt-BR"/>
        </w:rPr>
        <w:t xml:space="preserve"> Veterin</w:t>
      </w:r>
      <w:r w:rsidR="007A1289" w:rsidRPr="0081761A">
        <w:rPr>
          <w:rFonts w:ascii="Cambria" w:hAnsi="Cambria" w:cs="Arial"/>
          <w:shd w:val="clear" w:color="auto" w:fill="FFFFFF"/>
          <w:lang w:val="pt-BR"/>
        </w:rPr>
        <w:t xml:space="preserve">ário </w:t>
      </w:r>
      <w:r w:rsidRPr="0081761A">
        <w:rPr>
          <w:rFonts w:ascii="Cambria" w:hAnsi="Cambria" w:cs="Arial"/>
          <w:shd w:val="clear" w:color="auto" w:fill="FFFFFF"/>
          <w:lang w:val="pt-BR"/>
        </w:rPr>
        <w:t>Permanente</w:t>
      </w:r>
      <w:r w:rsidR="007A1289" w:rsidRPr="0081761A">
        <w:rPr>
          <w:rFonts w:ascii="Cambria" w:hAnsi="Cambria" w:cs="Arial"/>
          <w:shd w:val="clear" w:color="auto" w:fill="FFFFFF"/>
          <w:lang w:val="pt-BR"/>
        </w:rPr>
        <w:t xml:space="preserve"> do Cone Sul</w:t>
      </w:r>
    </w:p>
    <w:p w14:paraId="46BF6725" w14:textId="32AF9252"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ECOMUN</w:t>
      </w:r>
      <w:r w:rsidRPr="0081761A">
        <w:rPr>
          <w:rFonts w:ascii="Cambria" w:hAnsi="Cambria" w:cs="Arial"/>
          <w:shd w:val="clear" w:color="auto" w:fill="FFFFFF"/>
          <w:lang w:val="pt-BR"/>
        </w:rPr>
        <w:tab/>
        <w:t>Econom</w:t>
      </w:r>
      <w:r w:rsidR="007A1289" w:rsidRPr="0081761A">
        <w:rPr>
          <w:rFonts w:ascii="Cambria" w:hAnsi="Cambria" w:cs="Arial"/>
          <w:shd w:val="clear" w:color="auto" w:fill="FFFFFF"/>
          <w:lang w:val="pt-BR"/>
        </w:rPr>
        <w:t>ia</w:t>
      </w:r>
      <w:r w:rsidRPr="0081761A">
        <w:rPr>
          <w:rFonts w:ascii="Cambria" w:hAnsi="Cambria" w:cs="Arial"/>
          <w:shd w:val="clear" w:color="auto" w:fill="FFFFFF"/>
          <w:lang w:val="pt-BR"/>
        </w:rPr>
        <w:t>s Soci</w:t>
      </w:r>
      <w:r w:rsidR="007A1289" w:rsidRPr="0081761A">
        <w:rPr>
          <w:rFonts w:ascii="Cambria" w:hAnsi="Cambria" w:cs="Arial"/>
          <w:shd w:val="clear" w:color="auto" w:fill="FFFFFF"/>
          <w:lang w:val="pt-BR"/>
        </w:rPr>
        <w:t xml:space="preserve">ais do </w:t>
      </w:r>
      <w:r w:rsidRPr="0081761A">
        <w:rPr>
          <w:rFonts w:ascii="Cambria" w:hAnsi="Cambria" w:cs="Arial"/>
          <w:shd w:val="clear" w:color="auto" w:fill="FFFFFF"/>
          <w:lang w:val="pt-BR"/>
        </w:rPr>
        <w:t>Co</w:t>
      </w:r>
      <w:r w:rsidR="007A1289" w:rsidRPr="0081761A">
        <w:rPr>
          <w:rFonts w:ascii="Cambria" w:hAnsi="Cambria" w:cs="Arial"/>
          <w:shd w:val="clear" w:color="auto" w:fill="FFFFFF"/>
          <w:lang w:val="pt-BR"/>
        </w:rPr>
        <w:t>mum</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37E4C4AB" w14:textId="4C18ACAB" w:rsidR="004D5AAB" w:rsidRPr="0081761A" w:rsidRDefault="004D5AAB" w:rsidP="0081761A">
      <w:pPr>
        <w:ind w:left="2127" w:hanging="2127"/>
        <w:contextualSpacing/>
        <w:jc w:val="both"/>
        <w:rPr>
          <w:rFonts w:ascii="Cambria" w:hAnsi="Cambria" w:cstheme="minorHAnsi"/>
          <w:lang w:val="pt-BR"/>
        </w:rPr>
      </w:pPr>
      <w:r w:rsidRPr="0081761A">
        <w:rPr>
          <w:rFonts w:ascii="Cambria" w:hAnsi="Cambria" w:cs="Arial"/>
          <w:color w:val="222222"/>
          <w:shd w:val="clear" w:color="auto" w:fill="FFFFFF"/>
          <w:lang w:val="pt-BR"/>
        </w:rPr>
        <w:t>EMBRAPA</w:t>
      </w:r>
      <w:r w:rsidRPr="0081761A">
        <w:rPr>
          <w:rFonts w:ascii="Cambria" w:hAnsi="Cambria" w:cs="Arial"/>
          <w:color w:val="222222"/>
          <w:shd w:val="clear" w:color="auto" w:fill="FFFFFF"/>
          <w:lang w:val="pt-BR"/>
        </w:rPr>
        <w:tab/>
      </w:r>
      <w:r w:rsidR="007A1289" w:rsidRPr="0081761A">
        <w:rPr>
          <w:rFonts w:ascii="Cambria" w:hAnsi="Cambria" w:cs="Arial"/>
          <w:color w:val="222222"/>
          <w:shd w:val="clear" w:color="auto" w:fill="FFFFFF"/>
          <w:lang w:val="pt-BR"/>
        </w:rPr>
        <w:t>Empresa</w:t>
      </w:r>
      <w:r w:rsidRPr="0081761A">
        <w:rPr>
          <w:rFonts w:ascii="Cambria" w:hAnsi="Cambria" w:cs="Arial"/>
          <w:color w:val="222222"/>
          <w:shd w:val="clear" w:color="auto" w:fill="FFFFFF"/>
          <w:lang w:val="pt-BR"/>
        </w:rPr>
        <w:t xml:space="preserve"> Bra</w:t>
      </w:r>
      <w:r w:rsidR="007A1289" w:rsidRPr="0081761A">
        <w:rPr>
          <w:rFonts w:ascii="Cambria" w:hAnsi="Cambria" w:cs="Arial"/>
          <w:color w:val="222222"/>
          <w:shd w:val="clear" w:color="auto" w:fill="FFFFFF"/>
          <w:lang w:val="pt-BR"/>
        </w:rPr>
        <w:t>sileir</w:t>
      </w:r>
      <w:r w:rsidRPr="0081761A">
        <w:rPr>
          <w:rFonts w:ascii="Cambria" w:hAnsi="Cambria" w:cs="Arial"/>
          <w:color w:val="222222"/>
          <w:shd w:val="clear" w:color="auto" w:fill="FFFFFF"/>
          <w:lang w:val="pt-BR"/>
        </w:rPr>
        <w:t xml:space="preserve">a de </w:t>
      </w:r>
      <w:r w:rsidR="007A1289" w:rsidRPr="0081761A">
        <w:rPr>
          <w:rFonts w:ascii="Cambria" w:hAnsi="Cambria" w:cs="Arial"/>
          <w:color w:val="222222"/>
          <w:shd w:val="clear" w:color="auto" w:fill="FFFFFF"/>
          <w:lang w:val="pt-BR"/>
        </w:rPr>
        <w:t>Pesquisa</w:t>
      </w:r>
      <w:r w:rsidRPr="0081761A">
        <w:rPr>
          <w:rFonts w:ascii="Cambria" w:hAnsi="Cambria" w:cs="Arial"/>
          <w:color w:val="222222"/>
          <w:shd w:val="clear" w:color="auto" w:fill="FFFFFF"/>
          <w:lang w:val="pt-BR"/>
        </w:rPr>
        <w:t xml:space="preserve"> Agro</w:t>
      </w:r>
      <w:r w:rsidR="007A1289" w:rsidRPr="0081761A">
        <w:rPr>
          <w:rFonts w:ascii="Cambria" w:hAnsi="Cambria" w:cs="Arial"/>
          <w:color w:val="222222"/>
          <w:shd w:val="clear" w:color="auto" w:fill="FFFFFF"/>
          <w:lang w:val="pt-BR"/>
        </w:rPr>
        <w:t>pecuári</w:t>
      </w:r>
      <w:r w:rsidRPr="0081761A">
        <w:rPr>
          <w:rFonts w:ascii="Cambria" w:hAnsi="Cambria" w:cs="Arial"/>
          <w:color w:val="222222"/>
          <w:shd w:val="clear" w:color="auto" w:fill="FFFFFF"/>
          <w:lang w:val="pt-BR"/>
        </w:rPr>
        <w:t>a</w:t>
      </w:r>
    </w:p>
    <w:p w14:paraId="5E599FDF" w14:textId="224AC5B1" w:rsidR="004D5AAB" w:rsidRPr="0081761A" w:rsidRDefault="004D5AAB" w:rsidP="0081761A">
      <w:pPr>
        <w:ind w:left="2127" w:hanging="2127"/>
        <w:contextualSpacing/>
        <w:jc w:val="both"/>
        <w:rPr>
          <w:rFonts w:ascii="Cambria" w:hAnsi="Cambria" w:cstheme="minorHAnsi"/>
          <w:lang w:val="pt-BR"/>
        </w:rPr>
      </w:pPr>
      <w:r w:rsidRPr="0081761A">
        <w:rPr>
          <w:rFonts w:ascii="Cambria" w:hAnsi="Cambria" w:cstheme="minorHAnsi"/>
          <w:lang w:val="pt-BR"/>
        </w:rPr>
        <w:t>FAO</w:t>
      </w:r>
      <w:r w:rsidRPr="0081761A">
        <w:rPr>
          <w:rFonts w:ascii="Cambria" w:hAnsi="Cambria" w:cstheme="minorHAnsi"/>
          <w:lang w:val="pt-BR"/>
        </w:rPr>
        <w:tab/>
      </w:r>
      <w:r w:rsidRPr="0081761A">
        <w:rPr>
          <w:rFonts w:ascii="Cambria" w:hAnsi="Cambria"/>
          <w:lang w:val="pt-BR"/>
        </w:rPr>
        <w:t>Organiza</w:t>
      </w:r>
      <w:r w:rsidR="007A1289" w:rsidRPr="0081761A">
        <w:rPr>
          <w:rFonts w:ascii="Cambria" w:hAnsi="Cambria"/>
          <w:lang w:val="pt-BR"/>
        </w:rPr>
        <w:t xml:space="preserve">ção das </w:t>
      </w:r>
      <w:r w:rsidRPr="0081761A">
        <w:rPr>
          <w:rFonts w:ascii="Cambria" w:hAnsi="Cambria"/>
          <w:lang w:val="pt-BR"/>
        </w:rPr>
        <w:t>Na</w:t>
      </w:r>
      <w:r w:rsidR="007A1289" w:rsidRPr="0081761A">
        <w:rPr>
          <w:rFonts w:ascii="Cambria" w:hAnsi="Cambria"/>
          <w:lang w:val="pt-BR"/>
        </w:rPr>
        <w:t>ções</w:t>
      </w:r>
      <w:r w:rsidRPr="0081761A">
        <w:rPr>
          <w:rFonts w:ascii="Cambria" w:hAnsi="Cambria"/>
          <w:lang w:val="pt-BR"/>
        </w:rPr>
        <w:t xml:space="preserve"> Unidas para</w:t>
      </w:r>
      <w:r w:rsidR="007A1289" w:rsidRPr="0081761A">
        <w:rPr>
          <w:rFonts w:ascii="Cambria" w:hAnsi="Cambria"/>
          <w:lang w:val="pt-BR"/>
        </w:rPr>
        <w:t xml:space="preserve"> a </w:t>
      </w:r>
      <w:r w:rsidRPr="0081761A">
        <w:rPr>
          <w:rFonts w:ascii="Cambria" w:hAnsi="Cambria"/>
          <w:lang w:val="pt-BR"/>
        </w:rPr>
        <w:t>Alimenta</w:t>
      </w:r>
      <w:r w:rsidR="007A1289" w:rsidRPr="0081761A">
        <w:rPr>
          <w:rFonts w:ascii="Cambria" w:hAnsi="Cambria"/>
          <w:lang w:val="pt-BR"/>
        </w:rPr>
        <w:t xml:space="preserve">ção e a </w:t>
      </w:r>
      <w:r w:rsidRPr="0081761A">
        <w:rPr>
          <w:rFonts w:ascii="Cambria" w:hAnsi="Cambria"/>
          <w:lang w:val="pt-BR"/>
        </w:rPr>
        <w:t>Agricultura</w:t>
      </w:r>
    </w:p>
    <w:p w14:paraId="2F57205B" w14:textId="399A3FAB"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FEDEGAN</w:t>
      </w:r>
      <w:r w:rsidRPr="0081761A">
        <w:rPr>
          <w:rFonts w:ascii="Cambria" w:hAnsi="Cambria" w:cs="Arial"/>
          <w:shd w:val="clear" w:color="auto" w:fill="FFFFFF"/>
          <w:lang w:val="pt-BR"/>
        </w:rPr>
        <w:tab/>
        <w:t>Federa</w:t>
      </w:r>
      <w:r w:rsidR="007A1289" w:rsidRPr="0081761A">
        <w:rPr>
          <w:rFonts w:ascii="Cambria" w:hAnsi="Cambria" w:cs="Arial"/>
          <w:shd w:val="clear" w:color="auto" w:fill="FFFFFF"/>
          <w:lang w:val="pt-BR"/>
        </w:rPr>
        <w:t>ção</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Colombian</w:t>
      </w:r>
      <w:r w:rsidRPr="0081761A">
        <w:rPr>
          <w:rFonts w:ascii="Cambria" w:hAnsi="Cambria" w:cs="Arial"/>
          <w:shd w:val="clear" w:color="auto" w:fill="FFFFFF"/>
          <w:lang w:val="pt-BR"/>
        </w:rPr>
        <w:t xml:space="preserve">a de </w:t>
      </w:r>
      <w:r w:rsidR="006C61AA" w:rsidRPr="0081761A">
        <w:rPr>
          <w:rFonts w:ascii="Cambria" w:hAnsi="Cambria" w:cs="Arial"/>
          <w:shd w:val="clear" w:color="auto" w:fill="FFFFFF"/>
          <w:lang w:val="pt-BR"/>
        </w:rPr>
        <w:t>Agropecuaristas</w:t>
      </w:r>
    </w:p>
    <w:p w14:paraId="3C80FD94" w14:textId="60AC4FCC" w:rsidR="004D5AAB" w:rsidRPr="0081761A" w:rsidRDefault="004D5AAB" w:rsidP="0081761A">
      <w:pPr>
        <w:ind w:left="2127" w:hanging="2127"/>
        <w:contextualSpacing/>
        <w:jc w:val="both"/>
        <w:rPr>
          <w:rFonts w:ascii="Cambria" w:hAnsi="Cambria" w:cstheme="minorHAnsi"/>
          <w:lang w:val="pt-BR"/>
        </w:rPr>
      </w:pPr>
      <w:r w:rsidRPr="0081761A">
        <w:rPr>
          <w:rFonts w:ascii="Cambria" w:hAnsi="Cambria" w:cstheme="minorHAnsi"/>
          <w:lang w:val="pt-BR"/>
        </w:rPr>
        <w:t>FIDA</w:t>
      </w:r>
      <w:r w:rsidRPr="0081761A">
        <w:rPr>
          <w:rFonts w:ascii="Cambria" w:hAnsi="Cambria" w:cstheme="minorHAnsi"/>
          <w:lang w:val="pt-BR"/>
        </w:rPr>
        <w:tab/>
      </w:r>
      <w:r w:rsidR="007A1289" w:rsidRPr="0081761A">
        <w:rPr>
          <w:rFonts w:ascii="Cambria" w:hAnsi="Cambria" w:cstheme="minorHAnsi"/>
          <w:lang w:val="pt-BR"/>
        </w:rPr>
        <w:t>Fundo</w:t>
      </w:r>
      <w:r w:rsidRPr="0081761A">
        <w:rPr>
          <w:rFonts w:ascii="Cambria" w:hAnsi="Cambria" w:cstheme="minorHAnsi"/>
          <w:lang w:val="pt-BR"/>
        </w:rPr>
        <w:t xml:space="preserve"> Internacional de D</w:t>
      </w:r>
      <w:r w:rsidR="007A1289" w:rsidRPr="0081761A">
        <w:rPr>
          <w:rFonts w:ascii="Cambria" w:hAnsi="Cambria" w:cstheme="minorHAnsi"/>
          <w:lang w:val="pt-BR"/>
        </w:rPr>
        <w:t>esenvolvimento</w:t>
      </w:r>
      <w:r w:rsidRPr="0081761A">
        <w:rPr>
          <w:rFonts w:ascii="Cambria" w:hAnsi="Cambria" w:cstheme="minorHAnsi"/>
          <w:lang w:val="pt-BR"/>
        </w:rPr>
        <w:t xml:space="preserve"> Agrícola</w:t>
      </w:r>
    </w:p>
    <w:p w14:paraId="3B8CEB49" w14:textId="2EFC41E4" w:rsidR="004D5AAB" w:rsidRPr="0081761A" w:rsidRDefault="004D5AAB" w:rsidP="0081761A">
      <w:pPr>
        <w:ind w:left="2127" w:hanging="2127"/>
        <w:contextualSpacing/>
        <w:jc w:val="both"/>
        <w:rPr>
          <w:rFonts w:ascii="Cambria" w:hAnsi="Cambria" w:cstheme="minorHAnsi"/>
          <w:color w:val="333333"/>
          <w:shd w:val="clear" w:color="auto" w:fill="FFFFFF"/>
          <w:lang w:val="pt-BR"/>
        </w:rPr>
      </w:pPr>
      <w:r w:rsidRPr="0081761A">
        <w:rPr>
          <w:rFonts w:ascii="Cambria" w:hAnsi="Cambria" w:cstheme="minorHAnsi"/>
          <w:lang w:val="pt-BR"/>
        </w:rPr>
        <w:t>FIEDS</w:t>
      </w:r>
      <w:r w:rsidRPr="0081761A">
        <w:rPr>
          <w:rFonts w:ascii="Cambria" w:hAnsi="Cambria" w:cstheme="minorHAnsi"/>
          <w:lang w:val="pt-BR"/>
        </w:rPr>
        <w:tab/>
      </w:r>
      <w:r w:rsidR="007A1289" w:rsidRPr="0081761A">
        <w:rPr>
          <w:rFonts w:ascii="Cambria" w:hAnsi="Cambria" w:cstheme="minorHAnsi"/>
          <w:color w:val="333333"/>
          <w:shd w:val="clear" w:color="auto" w:fill="FFFFFF"/>
          <w:lang w:val="pt-BR"/>
        </w:rPr>
        <w:t>Fundo</w:t>
      </w:r>
      <w:r w:rsidRPr="0081761A">
        <w:rPr>
          <w:rFonts w:ascii="Cambria" w:hAnsi="Cambria" w:cstheme="minorHAnsi"/>
          <w:color w:val="333333"/>
          <w:shd w:val="clear" w:color="auto" w:fill="FFFFFF"/>
          <w:lang w:val="pt-BR"/>
        </w:rPr>
        <w:t xml:space="preserve"> Ítalo-</w:t>
      </w:r>
      <w:r w:rsidR="007A1289" w:rsidRPr="0081761A">
        <w:rPr>
          <w:rFonts w:ascii="Cambria" w:hAnsi="Cambria" w:cstheme="minorHAnsi"/>
          <w:color w:val="333333"/>
          <w:shd w:val="clear" w:color="auto" w:fill="FFFFFF"/>
          <w:lang w:val="pt-BR"/>
        </w:rPr>
        <w:t>Equa</w:t>
      </w:r>
      <w:r w:rsidRPr="0081761A">
        <w:rPr>
          <w:rFonts w:ascii="Cambria" w:hAnsi="Cambria" w:cstheme="minorHAnsi"/>
          <w:color w:val="333333"/>
          <w:shd w:val="clear" w:color="auto" w:fill="FFFFFF"/>
          <w:lang w:val="pt-BR"/>
        </w:rPr>
        <w:t>toriano para</w:t>
      </w:r>
      <w:r w:rsidR="007A1289" w:rsidRPr="0081761A">
        <w:rPr>
          <w:rFonts w:ascii="Cambria" w:hAnsi="Cambria" w:cstheme="minorHAnsi"/>
          <w:color w:val="333333"/>
          <w:shd w:val="clear" w:color="auto" w:fill="FFFFFF"/>
          <w:lang w:val="pt-BR"/>
        </w:rPr>
        <w:t xml:space="preserve"> o </w:t>
      </w:r>
      <w:r w:rsidRPr="0081761A">
        <w:rPr>
          <w:rFonts w:ascii="Cambria" w:hAnsi="Cambria" w:cstheme="minorHAnsi"/>
          <w:color w:val="333333"/>
          <w:shd w:val="clear" w:color="auto" w:fill="FFFFFF"/>
          <w:lang w:val="pt-BR"/>
        </w:rPr>
        <w:t>D</w:t>
      </w:r>
      <w:r w:rsidR="007A1289" w:rsidRPr="0081761A">
        <w:rPr>
          <w:rFonts w:ascii="Cambria" w:hAnsi="Cambria" w:cstheme="minorHAnsi"/>
          <w:color w:val="333333"/>
          <w:shd w:val="clear" w:color="auto" w:fill="FFFFFF"/>
          <w:lang w:val="pt-BR"/>
        </w:rPr>
        <w:t>esenvolvimento</w:t>
      </w:r>
      <w:r w:rsidRPr="0081761A">
        <w:rPr>
          <w:rFonts w:ascii="Cambria" w:hAnsi="Cambria" w:cstheme="minorHAnsi"/>
          <w:color w:val="333333"/>
          <w:shd w:val="clear" w:color="auto" w:fill="FFFFFF"/>
          <w:lang w:val="pt-BR"/>
        </w:rPr>
        <w:t xml:space="preserve"> S</w:t>
      </w:r>
      <w:r w:rsidR="007A1289" w:rsidRPr="0081761A">
        <w:rPr>
          <w:rFonts w:ascii="Cambria" w:hAnsi="Cambria" w:cstheme="minorHAnsi"/>
          <w:color w:val="333333"/>
          <w:shd w:val="clear" w:color="auto" w:fill="FFFFFF"/>
          <w:lang w:val="pt-BR"/>
        </w:rPr>
        <w:t>ustentável</w:t>
      </w:r>
    </w:p>
    <w:p w14:paraId="282B252A" w14:textId="4EED62CE" w:rsidR="004D5AAB" w:rsidRPr="0081761A" w:rsidRDefault="004D5AAB" w:rsidP="0081761A">
      <w:pPr>
        <w:ind w:left="2127" w:hanging="2127"/>
        <w:jc w:val="both"/>
        <w:rPr>
          <w:rFonts w:ascii="Cambria" w:hAnsi="Cambria" w:cs="Helvetica"/>
          <w:shd w:val="clear" w:color="auto" w:fill="FFFFFF"/>
          <w:lang w:val="pt-BR"/>
        </w:rPr>
      </w:pPr>
      <w:r w:rsidRPr="0081761A">
        <w:rPr>
          <w:rFonts w:ascii="Cambria" w:hAnsi="Cambria" w:cs="Arial"/>
          <w:shd w:val="clear" w:color="auto" w:fill="FFFFFF"/>
          <w:lang w:val="pt-BR"/>
        </w:rPr>
        <w:t>FINAGRO</w:t>
      </w:r>
      <w:r w:rsidRPr="0081761A">
        <w:rPr>
          <w:rFonts w:ascii="Cambria" w:hAnsi="Cambria" w:cs="Arial"/>
          <w:shd w:val="clear" w:color="auto" w:fill="FFFFFF"/>
          <w:lang w:val="pt-BR"/>
        </w:rPr>
        <w:tab/>
      </w:r>
      <w:r w:rsidR="007A1289" w:rsidRPr="0081761A">
        <w:rPr>
          <w:rFonts w:ascii="Cambria" w:hAnsi="Cambria" w:cs="Helvetica"/>
          <w:shd w:val="clear" w:color="auto" w:fill="FFFFFF"/>
          <w:lang w:val="pt-BR"/>
        </w:rPr>
        <w:t>Fundo</w:t>
      </w:r>
      <w:r w:rsidRPr="0081761A">
        <w:rPr>
          <w:rFonts w:ascii="Cambria" w:hAnsi="Cambria" w:cs="Helvetica"/>
          <w:shd w:val="clear" w:color="auto" w:fill="FFFFFF"/>
          <w:lang w:val="pt-BR"/>
        </w:rPr>
        <w:t xml:space="preserve"> para</w:t>
      </w:r>
      <w:r w:rsidR="007A1289" w:rsidRPr="0081761A">
        <w:rPr>
          <w:rFonts w:ascii="Cambria" w:hAnsi="Cambria" w:cs="Helvetica"/>
          <w:shd w:val="clear" w:color="auto" w:fill="FFFFFF"/>
          <w:lang w:val="pt-BR"/>
        </w:rPr>
        <w:t xml:space="preserve"> o </w:t>
      </w:r>
      <w:r w:rsidRPr="0081761A">
        <w:rPr>
          <w:rFonts w:ascii="Cambria" w:hAnsi="Cambria" w:cs="Helvetica"/>
          <w:shd w:val="clear" w:color="auto" w:fill="FFFFFF"/>
          <w:lang w:val="pt-BR"/>
        </w:rPr>
        <w:t>Financia</w:t>
      </w:r>
      <w:r w:rsidR="007A1289" w:rsidRPr="0081761A">
        <w:rPr>
          <w:rFonts w:ascii="Cambria" w:hAnsi="Cambria" w:cs="Helvetica"/>
          <w:shd w:val="clear" w:color="auto" w:fill="FFFFFF"/>
          <w:lang w:val="pt-BR"/>
        </w:rPr>
        <w:t>ment</w:t>
      </w:r>
      <w:r w:rsidRPr="0081761A">
        <w:rPr>
          <w:rFonts w:ascii="Cambria" w:hAnsi="Cambria" w:cs="Helvetica"/>
          <w:shd w:val="clear" w:color="auto" w:fill="FFFFFF"/>
          <w:lang w:val="pt-BR"/>
        </w:rPr>
        <w:t>o</w:t>
      </w:r>
      <w:r w:rsidR="007A1289" w:rsidRPr="0081761A">
        <w:rPr>
          <w:rFonts w:ascii="Cambria" w:hAnsi="Cambria" w:cs="Helvetica"/>
          <w:shd w:val="clear" w:color="auto" w:fill="FFFFFF"/>
          <w:lang w:val="pt-BR"/>
        </w:rPr>
        <w:t xml:space="preserve"> do </w:t>
      </w:r>
      <w:r w:rsidRPr="0081761A">
        <w:rPr>
          <w:rFonts w:ascii="Cambria" w:hAnsi="Cambria" w:cs="Helvetica"/>
          <w:shd w:val="clear" w:color="auto" w:fill="FFFFFF"/>
          <w:lang w:val="pt-BR"/>
        </w:rPr>
        <w:t>Se</w:t>
      </w:r>
      <w:r w:rsidR="007A1289" w:rsidRPr="0081761A">
        <w:rPr>
          <w:rFonts w:ascii="Cambria" w:hAnsi="Cambria" w:cs="Helvetica"/>
          <w:shd w:val="clear" w:color="auto" w:fill="FFFFFF"/>
          <w:lang w:val="pt-BR"/>
        </w:rPr>
        <w:t>t</w:t>
      </w:r>
      <w:r w:rsidRPr="0081761A">
        <w:rPr>
          <w:rFonts w:ascii="Cambria" w:hAnsi="Cambria" w:cs="Helvetica"/>
          <w:shd w:val="clear" w:color="auto" w:fill="FFFFFF"/>
          <w:lang w:val="pt-BR"/>
        </w:rPr>
        <w:t>or Agropecu</w:t>
      </w:r>
      <w:r w:rsidR="007A1289" w:rsidRPr="0081761A">
        <w:rPr>
          <w:rFonts w:ascii="Cambria" w:hAnsi="Cambria" w:cs="Helvetica"/>
          <w:shd w:val="clear" w:color="auto" w:fill="FFFFFF"/>
          <w:lang w:val="pt-BR"/>
        </w:rPr>
        <w:t xml:space="preserve">ário </w:t>
      </w:r>
      <w:r w:rsidRPr="0081761A">
        <w:rPr>
          <w:rFonts w:ascii="Cambria" w:hAnsi="Cambria" w:cs="Helvetica"/>
          <w:shd w:val="clear" w:color="auto" w:fill="FFFFFF"/>
          <w:lang w:val="pt-BR"/>
        </w:rPr>
        <w:t>(</w:t>
      </w:r>
      <w:r w:rsidR="007A1289" w:rsidRPr="0081761A">
        <w:rPr>
          <w:rFonts w:ascii="Cambria" w:hAnsi="Cambria" w:cs="Helvetica"/>
          <w:shd w:val="clear" w:color="auto" w:fill="FFFFFF"/>
          <w:lang w:val="pt-BR"/>
        </w:rPr>
        <w:t>Colômbia</w:t>
      </w:r>
      <w:r w:rsidRPr="0081761A">
        <w:rPr>
          <w:rFonts w:ascii="Cambria" w:hAnsi="Cambria" w:cs="Helvetica"/>
          <w:shd w:val="clear" w:color="auto" w:fill="FFFFFF"/>
          <w:lang w:val="pt-BR"/>
        </w:rPr>
        <w:t>)</w:t>
      </w:r>
    </w:p>
    <w:p w14:paraId="1A3D8757" w14:textId="3580A226" w:rsidR="004D5AAB" w:rsidRPr="0081761A" w:rsidRDefault="004D5AAB" w:rsidP="0081761A">
      <w:pPr>
        <w:ind w:left="2127" w:hanging="2127"/>
        <w:jc w:val="both"/>
        <w:rPr>
          <w:rFonts w:ascii="Cambria" w:hAnsi="Cambria"/>
          <w:lang w:val="pt-BR"/>
        </w:rPr>
      </w:pPr>
      <w:r w:rsidRPr="0081761A">
        <w:rPr>
          <w:rFonts w:ascii="Cambria" w:hAnsi="Cambria"/>
          <w:lang w:val="pt-BR"/>
        </w:rPr>
        <w:t>FOC-TR4</w:t>
      </w:r>
      <w:r w:rsidRPr="0081761A">
        <w:rPr>
          <w:rFonts w:ascii="Cambria" w:hAnsi="Cambria"/>
          <w:lang w:val="pt-BR"/>
        </w:rPr>
        <w:tab/>
      </w:r>
      <w:r w:rsidRPr="0081761A">
        <w:rPr>
          <w:rFonts w:ascii="Cambria" w:hAnsi="Cambria"/>
          <w:bCs/>
          <w:i/>
          <w:lang w:val="pt-BR"/>
        </w:rPr>
        <w:t>Fusarium</w:t>
      </w:r>
      <w:r w:rsidRPr="0081761A">
        <w:rPr>
          <w:rFonts w:ascii="Cambria" w:hAnsi="Cambria"/>
          <w:bCs/>
          <w:lang w:val="pt-BR"/>
        </w:rPr>
        <w:t xml:space="preserve"> </w:t>
      </w:r>
      <w:r w:rsidR="007A1289" w:rsidRPr="0081761A">
        <w:rPr>
          <w:rFonts w:ascii="Cambria" w:hAnsi="Cambria"/>
          <w:bCs/>
          <w:lang w:val="pt-BR"/>
        </w:rPr>
        <w:t xml:space="preserve">Raça </w:t>
      </w:r>
      <w:r w:rsidRPr="0081761A">
        <w:rPr>
          <w:rFonts w:ascii="Cambria" w:hAnsi="Cambria"/>
          <w:bCs/>
          <w:lang w:val="pt-BR"/>
        </w:rPr>
        <w:t>Tropical 4</w:t>
      </w:r>
    </w:p>
    <w:p w14:paraId="457DC83B" w14:textId="4C1790D0" w:rsidR="004D5AAB" w:rsidRPr="0081761A" w:rsidRDefault="004D5AAB" w:rsidP="0081761A">
      <w:pPr>
        <w:ind w:left="2127" w:hanging="2127"/>
        <w:jc w:val="both"/>
        <w:rPr>
          <w:rFonts w:ascii="Cambria" w:hAnsi="Cambria"/>
          <w:lang w:val="pt-BR"/>
        </w:rPr>
      </w:pPr>
      <w:r w:rsidRPr="0081761A">
        <w:rPr>
          <w:rFonts w:ascii="Cambria" w:hAnsi="Cambria"/>
          <w:lang w:val="pt-BR"/>
        </w:rPr>
        <w:t>FONTAGRO</w:t>
      </w:r>
      <w:r w:rsidRPr="0081761A">
        <w:rPr>
          <w:rFonts w:ascii="Cambria" w:hAnsi="Cambria"/>
          <w:lang w:val="pt-BR"/>
        </w:rPr>
        <w:tab/>
      </w:r>
      <w:r w:rsidR="007A1289" w:rsidRPr="0081761A">
        <w:rPr>
          <w:rFonts w:ascii="Cambria" w:hAnsi="Cambria" w:cstheme="minorHAnsi"/>
          <w:bCs/>
          <w:lang w:val="pt-BR"/>
        </w:rPr>
        <w:t>Fundo</w:t>
      </w:r>
      <w:r w:rsidRPr="0081761A">
        <w:rPr>
          <w:rFonts w:ascii="Cambria" w:hAnsi="Cambria" w:cstheme="minorHAnsi"/>
          <w:bCs/>
          <w:lang w:val="pt-BR"/>
        </w:rPr>
        <w:t xml:space="preserve"> Regional de Tecnolog</w:t>
      </w:r>
      <w:r w:rsidR="007A1289" w:rsidRPr="0081761A">
        <w:rPr>
          <w:rFonts w:ascii="Cambria" w:hAnsi="Cambria" w:cstheme="minorHAnsi"/>
          <w:bCs/>
          <w:lang w:val="pt-BR"/>
        </w:rPr>
        <w:t>ia</w:t>
      </w:r>
      <w:r w:rsidRPr="0081761A">
        <w:rPr>
          <w:rFonts w:ascii="Cambria" w:hAnsi="Cambria" w:cstheme="minorHAnsi"/>
          <w:bCs/>
          <w:lang w:val="pt-BR"/>
        </w:rPr>
        <w:t xml:space="preserve"> Agro</w:t>
      </w:r>
      <w:r w:rsidR="007A1289" w:rsidRPr="0081761A">
        <w:rPr>
          <w:rFonts w:ascii="Cambria" w:hAnsi="Cambria" w:cstheme="minorHAnsi"/>
          <w:bCs/>
          <w:lang w:val="pt-BR"/>
        </w:rPr>
        <w:t>pecuári</w:t>
      </w:r>
      <w:r w:rsidRPr="0081761A">
        <w:rPr>
          <w:rFonts w:ascii="Cambria" w:hAnsi="Cambria" w:cstheme="minorHAnsi"/>
          <w:bCs/>
          <w:lang w:val="pt-BR"/>
        </w:rPr>
        <w:t>a</w:t>
      </w:r>
    </w:p>
    <w:p w14:paraId="2D7329B8" w14:textId="7A0C3E0F" w:rsidR="007A1289" w:rsidRPr="0081761A" w:rsidRDefault="004D5AAB" w:rsidP="0081761A">
      <w:pPr>
        <w:ind w:left="2127" w:hanging="2127"/>
        <w:jc w:val="both"/>
        <w:rPr>
          <w:rFonts w:ascii="Cambria" w:hAnsi="Cambria" w:cs="Helvetica"/>
          <w:shd w:val="clear" w:color="auto" w:fill="FFFFFF"/>
          <w:lang w:val="pt-BR"/>
        </w:rPr>
      </w:pPr>
      <w:r w:rsidRPr="0081761A">
        <w:rPr>
          <w:rFonts w:ascii="Cambria" w:hAnsi="Cambria"/>
          <w:lang w:val="pt-BR"/>
        </w:rPr>
        <w:t>FORAGRO</w:t>
      </w:r>
      <w:r w:rsidRPr="0081761A">
        <w:rPr>
          <w:rFonts w:ascii="Cambria" w:hAnsi="Cambria"/>
          <w:lang w:val="pt-BR"/>
        </w:rPr>
        <w:tab/>
      </w:r>
      <w:r w:rsidRPr="0081761A">
        <w:rPr>
          <w:rFonts w:ascii="Cambria" w:hAnsi="Cambria" w:cs="Helvetica"/>
          <w:shd w:val="clear" w:color="auto" w:fill="FFFFFF"/>
          <w:lang w:val="pt-BR"/>
        </w:rPr>
        <w:t>Foro</w:t>
      </w:r>
      <w:r w:rsidR="007A1289" w:rsidRPr="0081761A">
        <w:rPr>
          <w:rFonts w:ascii="Cambria" w:hAnsi="Cambria" w:cs="Helvetica"/>
          <w:shd w:val="clear" w:color="auto" w:fill="FFFFFF"/>
          <w:lang w:val="pt-BR"/>
        </w:rPr>
        <w:t xml:space="preserve"> das </w:t>
      </w:r>
      <w:r w:rsidRPr="0081761A">
        <w:rPr>
          <w:rFonts w:ascii="Cambria" w:hAnsi="Cambria" w:cs="Helvetica"/>
          <w:shd w:val="clear" w:color="auto" w:fill="FFFFFF"/>
          <w:lang w:val="pt-BR"/>
        </w:rPr>
        <w:t>Américas para</w:t>
      </w:r>
      <w:r w:rsidR="007A1289" w:rsidRPr="0081761A">
        <w:rPr>
          <w:rFonts w:ascii="Cambria" w:hAnsi="Cambria" w:cs="Helvetica"/>
          <w:shd w:val="clear" w:color="auto" w:fill="FFFFFF"/>
          <w:lang w:val="pt-BR"/>
        </w:rPr>
        <w:t xml:space="preserve"> a Pesquisa e o </w:t>
      </w:r>
      <w:r w:rsidRPr="0081761A">
        <w:rPr>
          <w:rFonts w:ascii="Cambria" w:hAnsi="Cambria" w:cs="Helvetica"/>
          <w:shd w:val="clear" w:color="auto" w:fill="FFFFFF"/>
          <w:lang w:val="pt-BR"/>
        </w:rPr>
        <w:t>D</w:t>
      </w:r>
      <w:r w:rsidR="007A1289" w:rsidRPr="0081761A">
        <w:rPr>
          <w:rFonts w:ascii="Cambria" w:hAnsi="Cambria" w:cs="Helvetica"/>
          <w:shd w:val="clear" w:color="auto" w:fill="FFFFFF"/>
          <w:lang w:val="pt-BR"/>
        </w:rPr>
        <w:t>esenvolvimento</w:t>
      </w:r>
      <w:r w:rsidRPr="0081761A">
        <w:rPr>
          <w:rFonts w:ascii="Cambria" w:hAnsi="Cambria" w:cs="Helvetica"/>
          <w:shd w:val="clear" w:color="auto" w:fill="FFFFFF"/>
          <w:lang w:val="pt-BR"/>
        </w:rPr>
        <w:t xml:space="preserve"> Tecnológico Agropecu</w:t>
      </w:r>
      <w:r w:rsidR="007A1289" w:rsidRPr="0081761A">
        <w:rPr>
          <w:rFonts w:ascii="Cambria" w:hAnsi="Cambria" w:cs="Helvetica"/>
          <w:shd w:val="clear" w:color="auto" w:fill="FFFFFF"/>
          <w:lang w:val="pt-BR"/>
        </w:rPr>
        <w:t>ário</w:t>
      </w:r>
    </w:p>
    <w:p w14:paraId="4F85FA25" w14:textId="00685CE3" w:rsidR="004D5AAB" w:rsidRPr="0081761A" w:rsidRDefault="004D5AAB" w:rsidP="0081761A">
      <w:pPr>
        <w:ind w:left="2127" w:hanging="2127"/>
        <w:jc w:val="both"/>
        <w:rPr>
          <w:rFonts w:ascii="Cambria" w:hAnsi="Cambria"/>
          <w:lang w:val="pt-BR"/>
        </w:rPr>
      </w:pPr>
      <w:r w:rsidRPr="0081761A">
        <w:rPr>
          <w:rFonts w:ascii="Cambria" w:hAnsi="Cambria"/>
          <w:lang w:val="pt-BR"/>
        </w:rPr>
        <w:t>FSMA</w:t>
      </w:r>
      <w:r w:rsidRPr="0081761A">
        <w:rPr>
          <w:rFonts w:ascii="Cambria" w:hAnsi="Cambria"/>
          <w:lang w:val="pt-BR"/>
        </w:rPr>
        <w:tab/>
        <w:t>L</w:t>
      </w:r>
      <w:r w:rsidR="007A1289" w:rsidRPr="0081761A">
        <w:rPr>
          <w:rFonts w:ascii="Cambria" w:hAnsi="Cambria"/>
          <w:lang w:val="pt-BR"/>
        </w:rPr>
        <w:t>ei</w:t>
      </w:r>
      <w:r w:rsidRPr="0081761A">
        <w:rPr>
          <w:rFonts w:ascii="Cambria" w:hAnsi="Cambria"/>
          <w:lang w:val="pt-BR"/>
        </w:rPr>
        <w:t xml:space="preserve"> de Moderniza</w:t>
      </w:r>
      <w:r w:rsidR="007A1289" w:rsidRPr="0081761A">
        <w:rPr>
          <w:rFonts w:ascii="Cambria" w:hAnsi="Cambria"/>
          <w:lang w:val="pt-BR"/>
        </w:rPr>
        <w:t xml:space="preserve">ção da </w:t>
      </w:r>
      <w:r w:rsidRPr="0081761A">
        <w:rPr>
          <w:rFonts w:ascii="Cambria" w:hAnsi="Cambria"/>
          <w:lang w:val="pt-BR"/>
        </w:rPr>
        <w:t>Inocuid</w:t>
      </w:r>
      <w:r w:rsidR="007A1289" w:rsidRPr="0081761A">
        <w:rPr>
          <w:rFonts w:ascii="Cambria" w:hAnsi="Cambria"/>
          <w:lang w:val="pt-BR"/>
        </w:rPr>
        <w:t xml:space="preserve">ade dos </w:t>
      </w:r>
      <w:r w:rsidRPr="0081761A">
        <w:rPr>
          <w:rFonts w:ascii="Cambria" w:hAnsi="Cambria"/>
          <w:lang w:val="pt-BR"/>
        </w:rPr>
        <w:t>Alimentos (Estados Unidos)</w:t>
      </w:r>
    </w:p>
    <w:p w14:paraId="61DA2C6A" w14:textId="4939011E" w:rsidR="004D5AAB" w:rsidRPr="0081761A" w:rsidRDefault="004D5AAB" w:rsidP="0081761A">
      <w:pPr>
        <w:ind w:left="2127" w:hanging="2127"/>
        <w:jc w:val="both"/>
        <w:rPr>
          <w:rFonts w:asciiTheme="majorHAnsi" w:hAnsiTheme="majorHAnsi" w:cs="Arial"/>
          <w:shd w:val="clear" w:color="auto" w:fill="FFFFFF"/>
          <w:lang w:val="pt-BR"/>
        </w:rPr>
      </w:pPr>
      <w:r w:rsidRPr="0081761A">
        <w:rPr>
          <w:rFonts w:ascii="Cambria" w:hAnsi="Cambria"/>
          <w:lang w:val="pt-BR"/>
        </w:rPr>
        <w:t>FUNDECOR</w:t>
      </w:r>
      <w:r w:rsidRPr="0081761A">
        <w:rPr>
          <w:rFonts w:ascii="Cambria" w:hAnsi="Cambria"/>
          <w:lang w:val="pt-BR"/>
        </w:rPr>
        <w:tab/>
      </w:r>
      <w:r w:rsidRPr="0081761A">
        <w:rPr>
          <w:rFonts w:asciiTheme="majorHAnsi" w:hAnsiTheme="majorHAnsi" w:cs="Arial"/>
          <w:shd w:val="clear" w:color="auto" w:fill="FFFFFF"/>
          <w:lang w:val="pt-BR"/>
        </w:rPr>
        <w:t>Funda</w:t>
      </w:r>
      <w:r w:rsidR="007A1289" w:rsidRPr="0081761A">
        <w:rPr>
          <w:rFonts w:asciiTheme="majorHAnsi" w:hAnsiTheme="majorHAnsi" w:cs="Arial"/>
          <w:shd w:val="clear" w:color="auto" w:fill="FFFFFF"/>
          <w:lang w:val="pt-BR"/>
        </w:rPr>
        <w:t>ção</w:t>
      </w:r>
      <w:r w:rsidRPr="0081761A">
        <w:rPr>
          <w:rFonts w:asciiTheme="majorHAnsi" w:hAnsiTheme="majorHAnsi" w:cs="Arial"/>
          <w:shd w:val="clear" w:color="auto" w:fill="FFFFFF"/>
          <w:lang w:val="pt-BR"/>
        </w:rPr>
        <w:t xml:space="preserve"> para</w:t>
      </w:r>
      <w:r w:rsidR="007A1289" w:rsidRPr="0081761A">
        <w:rPr>
          <w:rFonts w:asciiTheme="majorHAnsi" w:hAnsiTheme="majorHAnsi" w:cs="Arial"/>
          <w:shd w:val="clear" w:color="auto" w:fill="FFFFFF"/>
          <w:lang w:val="pt-BR"/>
        </w:rPr>
        <w:t xml:space="preserve"> o </w:t>
      </w:r>
      <w:r w:rsidRPr="0081761A">
        <w:rPr>
          <w:rFonts w:asciiTheme="majorHAnsi" w:hAnsiTheme="majorHAnsi" w:cs="Arial"/>
          <w:shd w:val="clear" w:color="auto" w:fill="FFFFFF"/>
          <w:lang w:val="pt-BR"/>
        </w:rPr>
        <w:t>D</w:t>
      </w:r>
      <w:r w:rsidR="007A1289" w:rsidRPr="0081761A">
        <w:rPr>
          <w:rFonts w:asciiTheme="majorHAnsi" w:hAnsiTheme="majorHAnsi" w:cs="Arial"/>
          <w:shd w:val="clear" w:color="auto" w:fill="FFFFFF"/>
          <w:lang w:val="pt-BR"/>
        </w:rPr>
        <w:t xml:space="preserve">esenvolvimento da </w:t>
      </w:r>
      <w:r w:rsidRPr="0081761A">
        <w:rPr>
          <w:rFonts w:asciiTheme="majorHAnsi" w:hAnsiTheme="majorHAnsi" w:cs="Arial"/>
          <w:shd w:val="clear" w:color="auto" w:fill="FFFFFF"/>
          <w:lang w:val="pt-BR"/>
        </w:rPr>
        <w:t>C</w:t>
      </w:r>
      <w:r w:rsidR="007A1289" w:rsidRPr="0081761A">
        <w:rPr>
          <w:rFonts w:asciiTheme="majorHAnsi" w:hAnsiTheme="majorHAnsi" w:cs="Arial"/>
          <w:shd w:val="clear" w:color="auto" w:fill="FFFFFF"/>
          <w:lang w:val="pt-BR"/>
        </w:rPr>
        <w:t>ordilheira</w:t>
      </w:r>
      <w:r w:rsidRPr="0081761A">
        <w:rPr>
          <w:rFonts w:asciiTheme="majorHAnsi" w:hAnsiTheme="majorHAnsi" w:cs="Arial"/>
          <w:shd w:val="clear" w:color="auto" w:fill="FFFFFF"/>
          <w:lang w:val="pt-BR"/>
        </w:rPr>
        <w:t xml:space="preserve"> V</w:t>
      </w:r>
      <w:r w:rsidR="006C61AA" w:rsidRPr="0081761A">
        <w:rPr>
          <w:rFonts w:asciiTheme="majorHAnsi" w:hAnsiTheme="majorHAnsi" w:cs="Arial"/>
          <w:shd w:val="clear" w:color="auto" w:fill="FFFFFF"/>
          <w:lang w:val="pt-BR"/>
        </w:rPr>
        <w:t>u</w:t>
      </w:r>
      <w:r w:rsidRPr="0081761A">
        <w:rPr>
          <w:rFonts w:asciiTheme="majorHAnsi" w:hAnsiTheme="majorHAnsi" w:cs="Arial"/>
          <w:shd w:val="clear" w:color="auto" w:fill="FFFFFF"/>
          <w:lang w:val="pt-BR"/>
        </w:rPr>
        <w:t>lc</w:t>
      </w:r>
      <w:r w:rsidR="007A1289" w:rsidRPr="0081761A">
        <w:rPr>
          <w:rFonts w:asciiTheme="majorHAnsi" w:hAnsiTheme="majorHAnsi" w:cs="Arial"/>
          <w:shd w:val="clear" w:color="auto" w:fill="FFFFFF"/>
          <w:lang w:val="pt-BR"/>
        </w:rPr>
        <w:t>ân</w:t>
      </w:r>
      <w:r w:rsidRPr="0081761A">
        <w:rPr>
          <w:rFonts w:asciiTheme="majorHAnsi" w:hAnsiTheme="majorHAnsi" w:cs="Arial"/>
          <w:shd w:val="clear" w:color="auto" w:fill="FFFFFF"/>
          <w:lang w:val="pt-BR"/>
        </w:rPr>
        <w:t>ica Central (Costa Rica)</w:t>
      </w:r>
    </w:p>
    <w:p w14:paraId="09E6C995" w14:textId="5EFDFB5D" w:rsidR="004D5AAB" w:rsidRPr="0081761A" w:rsidRDefault="004D5AAB" w:rsidP="0081761A">
      <w:pPr>
        <w:ind w:left="2127" w:hanging="2127"/>
        <w:jc w:val="both"/>
        <w:rPr>
          <w:rFonts w:ascii="Cambria" w:hAnsi="Cambria" w:cs="Arial"/>
          <w:shd w:val="clear" w:color="auto" w:fill="FFFFFF"/>
          <w:lang w:val="pt-BR"/>
        </w:rPr>
      </w:pPr>
      <w:r w:rsidRPr="0081761A">
        <w:rPr>
          <w:rFonts w:asciiTheme="majorHAnsi" w:hAnsiTheme="majorHAnsi" w:cs="Arial"/>
          <w:shd w:val="clear" w:color="auto" w:fill="FFFFFF"/>
          <w:lang w:val="pt-BR"/>
        </w:rPr>
        <w:t>FUNIBER</w:t>
      </w:r>
      <w:r w:rsidRPr="0081761A">
        <w:rPr>
          <w:rFonts w:asciiTheme="majorHAnsi" w:hAnsiTheme="majorHAnsi" w:cs="Arial"/>
          <w:shd w:val="clear" w:color="auto" w:fill="FFFFFF"/>
          <w:lang w:val="pt-BR"/>
        </w:rPr>
        <w:tab/>
        <w:t>F</w:t>
      </w:r>
      <w:r w:rsidRPr="0081761A">
        <w:rPr>
          <w:rFonts w:asciiTheme="majorHAnsi" w:hAnsiTheme="majorHAnsi" w:cs="Arial"/>
          <w:lang w:val="pt-BR"/>
        </w:rPr>
        <w:t>unda</w:t>
      </w:r>
      <w:r w:rsidR="007A1289" w:rsidRPr="0081761A">
        <w:rPr>
          <w:rFonts w:asciiTheme="majorHAnsi" w:hAnsiTheme="majorHAnsi" w:cs="Arial"/>
          <w:lang w:val="pt-BR"/>
        </w:rPr>
        <w:t>ção</w:t>
      </w:r>
      <w:r w:rsidRPr="0081761A">
        <w:rPr>
          <w:rFonts w:asciiTheme="majorHAnsi" w:hAnsiTheme="majorHAnsi" w:cs="Arial"/>
          <w:lang w:val="pt-BR"/>
        </w:rPr>
        <w:t xml:space="preserve"> U</w:t>
      </w:r>
      <w:r w:rsidR="007A1289" w:rsidRPr="0081761A">
        <w:rPr>
          <w:rFonts w:asciiTheme="majorHAnsi" w:hAnsiTheme="majorHAnsi" w:cs="Arial"/>
          <w:lang w:val="pt-BR"/>
        </w:rPr>
        <w:t>niversitári</w:t>
      </w:r>
      <w:r w:rsidRPr="0081761A">
        <w:rPr>
          <w:rFonts w:asciiTheme="majorHAnsi" w:hAnsiTheme="majorHAnsi" w:cs="Arial"/>
          <w:lang w:val="pt-BR"/>
        </w:rPr>
        <w:t>a I</w:t>
      </w:r>
      <w:r w:rsidR="007A1289" w:rsidRPr="0081761A">
        <w:rPr>
          <w:rFonts w:asciiTheme="majorHAnsi" w:hAnsiTheme="majorHAnsi" w:cs="Arial"/>
          <w:lang w:val="pt-BR"/>
        </w:rPr>
        <w:t>bero-ameri</w:t>
      </w:r>
      <w:r w:rsidRPr="0081761A">
        <w:rPr>
          <w:rFonts w:asciiTheme="majorHAnsi" w:hAnsiTheme="majorHAnsi" w:cs="Arial"/>
          <w:lang w:val="pt-BR"/>
        </w:rPr>
        <w:t>cana</w:t>
      </w:r>
    </w:p>
    <w:p w14:paraId="75D02242" w14:textId="799DA5E8"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HLB</w:t>
      </w:r>
      <w:r w:rsidRPr="0081761A">
        <w:rPr>
          <w:rFonts w:ascii="Cambria" w:hAnsi="Cambria" w:cs="Arial"/>
          <w:shd w:val="clear" w:color="auto" w:fill="FFFFFF"/>
          <w:lang w:val="pt-BR"/>
        </w:rPr>
        <w:tab/>
      </w:r>
      <w:r w:rsidRPr="0081761A">
        <w:rPr>
          <w:rFonts w:ascii="Cambria" w:hAnsi="Cambria"/>
          <w:bCs/>
          <w:i/>
          <w:lang w:val="pt-BR"/>
        </w:rPr>
        <w:t xml:space="preserve">Huanglongbing </w:t>
      </w:r>
      <w:r w:rsidRPr="0081761A">
        <w:rPr>
          <w:rFonts w:ascii="Cambria" w:hAnsi="Cambria"/>
          <w:bCs/>
          <w:lang w:val="pt-BR"/>
        </w:rPr>
        <w:t>(</w:t>
      </w:r>
      <w:r w:rsidR="007A1289" w:rsidRPr="0081761A">
        <w:rPr>
          <w:rFonts w:ascii="Cambria" w:hAnsi="Cambria"/>
          <w:bCs/>
          <w:lang w:val="pt-BR"/>
        </w:rPr>
        <w:t xml:space="preserve">doença do </w:t>
      </w:r>
      <w:r w:rsidRPr="0081761A">
        <w:rPr>
          <w:rFonts w:ascii="Cambria" w:hAnsi="Cambria"/>
          <w:bCs/>
          <w:lang w:val="pt-BR"/>
        </w:rPr>
        <w:t>drag</w:t>
      </w:r>
      <w:r w:rsidR="007A1289" w:rsidRPr="0081761A">
        <w:rPr>
          <w:rFonts w:ascii="Cambria" w:hAnsi="Cambria"/>
          <w:bCs/>
          <w:lang w:val="pt-BR"/>
        </w:rPr>
        <w:t xml:space="preserve">ão </w:t>
      </w:r>
      <w:r w:rsidRPr="0081761A">
        <w:rPr>
          <w:rFonts w:ascii="Cambria" w:hAnsi="Cambria"/>
          <w:bCs/>
          <w:lang w:val="pt-BR"/>
        </w:rPr>
        <w:t>a</w:t>
      </w:r>
      <w:r w:rsidR="007A1289" w:rsidRPr="0081761A">
        <w:rPr>
          <w:rFonts w:ascii="Cambria" w:hAnsi="Cambria"/>
          <w:bCs/>
          <w:lang w:val="pt-BR"/>
        </w:rPr>
        <w:t>marelo</w:t>
      </w:r>
      <w:r w:rsidRPr="0081761A">
        <w:rPr>
          <w:rFonts w:ascii="Cambria" w:hAnsi="Cambria"/>
          <w:bCs/>
          <w:lang w:val="pt-BR"/>
        </w:rPr>
        <w:t>)</w:t>
      </w:r>
    </w:p>
    <w:p w14:paraId="5B9F6C0C" w14:textId="426EA5BE" w:rsidR="004D5AAB" w:rsidRPr="0081761A" w:rsidRDefault="004D5AAB" w:rsidP="0081761A">
      <w:pPr>
        <w:ind w:left="2127" w:hanging="2127"/>
        <w:jc w:val="both"/>
        <w:rPr>
          <w:rFonts w:ascii="Cambria" w:hAnsi="Cambria"/>
          <w:lang w:val="pt-BR"/>
        </w:rPr>
      </w:pPr>
      <w:r w:rsidRPr="0081761A">
        <w:rPr>
          <w:rFonts w:ascii="Cambria" w:hAnsi="Cambria"/>
          <w:lang w:val="pt-BR"/>
        </w:rPr>
        <w:t>IFPRI</w:t>
      </w:r>
      <w:r w:rsidRPr="0081761A">
        <w:rPr>
          <w:rFonts w:ascii="Cambria" w:hAnsi="Cambria"/>
          <w:lang w:val="pt-BR"/>
        </w:rPr>
        <w:tab/>
        <w:t xml:space="preserve">Instituto Internacional de </w:t>
      </w:r>
      <w:r w:rsidR="007A1289" w:rsidRPr="0081761A">
        <w:rPr>
          <w:rFonts w:ascii="Cambria" w:hAnsi="Cambria"/>
          <w:lang w:val="pt-BR"/>
        </w:rPr>
        <w:t>Pesquisa</w:t>
      </w:r>
      <w:r w:rsidRPr="0081761A">
        <w:rPr>
          <w:rFonts w:ascii="Cambria" w:hAnsi="Cambria"/>
          <w:lang w:val="pt-BR"/>
        </w:rPr>
        <w:t xml:space="preserve"> sobre Políticas A</w:t>
      </w:r>
      <w:r w:rsidR="007A1289" w:rsidRPr="0081761A">
        <w:rPr>
          <w:rFonts w:ascii="Cambria" w:hAnsi="Cambria"/>
          <w:lang w:val="pt-BR"/>
        </w:rPr>
        <w:t>limentares</w:t>
      </w:r>
    </w:p>
    <w:p w14:paraId="0E00FD1A" w14:textId="375B07BD"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IICA</w:t>
      </w:r>
      <w:r w:rsidRPr="0081761A">
        <w:rPr>
          <w:rFonts w:ascii="Cambria" w:hAnsi="Cambria" w:cs="Arial"/>
          <w:shd w:val="clear" w:color="auto" w:fill="FFFFFF"/>
          <w:lang w:val="pt-BR"/>
        </w:rPr>
        <w:tab/>
        <w:t>Instituto Interamericano de Coopera</w:t>
      </w:r>
      <w:r w:rsidR="007A1289" w:rsidRPr="0081761A">
        <w:rPr>
          <w:rFonts w:ascii="Cambria" w:hAnsi="Cambria" w:cs="Arial"/>
          <w:shd w:val="clear" w:color="auto" w:fill="FFFFFF"/>
          <w:lang w:val="pt-BR"/>
        </w:rPr>
        <w:t>ção</w:t>
      </w:r>
      <w:r w:rsidRPr="0081761A">
        <w:rPr>
          <w:rFonts w:ascii="Cambria" w:hAnsi="Cambria" w:cs="Arial"/>
          <w:shd w:val="clear" w:color="auto" w:fill="FFFFFF"/>
          <w:lang w:val="pt-BR"/>
        </w:rPr>
        <w:t xml:space="preserve"> para</w:t>
      </w:r>
      <w:r w:rsidR="007A1289" w:rsidRPr="0081761A">
        <w:rPr>
          <w:rFonts w:ascii="Cambria" w:hAnsi="Cambria" w:cs="Arial"/>
          <w:shd w:val="clear" w:color="auto" w:fill="FFFFFF"/>
          <w:lang w:val="pt-BR"/>
        </w:rPr>
        <w:t xml:space="preserve"> a </w:t>
      </w:r>
      <w:r w:rsidRPr="0081761A">
        <w:rPr>
          <w:rFonts w:ascii="Cambria" w:hAnsi="Cambria" w:cs="Arial"/>
          <w:shd w:val="clear" w:color="auto" w:fill="FFFFFF"/>
          <w:lang w:val="pt-BR"/>
        </w:rPr>
        <w:t>Agricultura</w:t>
      </w:r>
    </w:p>
    <w:p w14:paraId="56FA81C5" w14:textId="563E62BF" w:rsidR="004D5AAB" w:rsidRPr="0081761A" w:rsidRDefault="004D5AAB" w:rsidP="0081761A">
      <w:pPr>
        <w:ind w:left="2127" w:hanging="2127"/>
        <w:jc w:val="both"/>
        <w:rPr>
          <w:rFonts w:ascii="Cambria" w:hAnsi="Cambria"/>
          <w:shd w:val="clear" w:color="auto" w:fill="FFFFFF"/>
          <w:lang w:val="pt-BR"/>
        </w:rPr>
      </w:pPr>
      <w:r w:rsidRPr="0081761A">
        <w:rPr>
          <w:rFonts w:ascii="Cambria" w:hAnsi="Cambria" w:cs="Arial"/>
          <w:shd w:val="clear" w:color="auto" w:fill="FFFFFF"/>
          <w:lang w:val="pt-BR"/>
        </w:rPr>
        <w:t>IILA</w:t>
      </w:r>
      <w:r w:rsidRPr="0081761A">
        <w:rPr>
          <w:rFonts w:ascii="Cambria" w:hAnsi="Cambria" w:cs="Arial"/>
          <w:shd w:val="clear" w:color="auto" w:fill="FFFFFF"/>
          <w:lang w:val="pt-BR"/>
        </w:rPr>
        <w:tab/>
      </w:r>
      <w:r w:rsidRPr="0081761A">
        <w:rPr>
          <w:rFonts w:ascii="Cambria" w:hAnsi="Cambria"/>
          <w:shd w:val="clear" w:color="auto" w:fill="FFFFFF"/>
          <w:lang w:val="pt-BR"/>
        </w:rPr>
        <w:t>Organiza</w:t>
      </w:r>
      <w:r w:rsidR="007A1289" w:rsidRPr="0081761A">
        <w:rPr>
          <w:rFonts w:ascii="Cambria" w:hAnsi="Cambria"/>
          <w:shd w:val="clear" w:color="auto" w:fill="FFFFFF"/>
          <w:lang w:val="pt-BR"/>
        </w:rPr>
        <w:t>ção</w:t>
      </w:r>
      <w:r w:rsidRPr="0081761A">
        <w:rPr>
          <w:rFonts w:ascii="Cambria" w:hAnsi="Cambria"/>
          <w:shd w:val="clear" w:color="auto" w:fill="FFFFFF"/>
          <w:lang w:val="pt-BR"/>
        </w:rPr>
        <w:t xml:space="preserve"> Internacional </w:t>
      </w:r>
      <w:r w:rsidR="006C61AA" w:rsidRPr="0081761A">
        <w:rPr>
          <w:rFonts w:ascii="Cambria" w:hAnsi="Cambria"/>
          <w:shd w:val="clear" w:color="auto" w:fill="FFFFFF"/>
          <w:lang w:val="pt-BR"/>
        </w:rPr>
        <w:t>Í</w:t>
      </w:r>
      <w:r w:rsidRPr="0081761A">
        <w:rPr>
          <w:rFonts w:ascii="Cambria" w:hAnsi="Cambria"/>
          <w:shd w:val="clear" w:color="auto" w:fill="FFFFFF"/>
          <w:lang w:val="pt-BR"/>
        </w:rPr>
        <w:t>talo-</w:t>
      </w:r>
      <w:r w:rsidR="007A1289" w:rsidRPr="0081761A">
        <w:rPr>
          <w:rFonts w:ascii="Cambria" w:hAnsi="Cambria"/>
          <w:shd w:val="clear" w:color="auto" w:fill="FFFFFF"/>
          <w:lang w:val="pt-BR"/>
        </w:rPr>
        <w:t>Latino-Ameri</w:t>
      </w:r>
      <w:r w:rsidRPr="0081761A">
        <w:rPr>
          <w:rFonts w:ascii="Cambria" w:hAnsi="Cambria"/>
          <w:shd w:val="clear" w:color="auto" w:fill="FFFFFF"/>
          <w:lang w:val="pt-BR"/>
        </w:rPr>
        <w:t>cana (IILA)</w:t>
      </w:r>
    </w:p>
    <w:p w14:paraId="63514CAA" w14:textId="0C40B169" w:rsidR="004D5AAB" w:rsidRPr="0081761A" w:rsidRDefault="004D5AAB" w:rsidP="0081761A">
      <w:pPr>
        <w:ind w:left="2127" w:hanging="2127"/>
        <w:jc w:val="both"/>
        <w:rPr>
          <w:rFonts w:ascii="Cambria" w:hAnsi="Cambria"/>
          <w:lang w:val="pt-BR"/>
        </w:rPr>
      </w:pPr>
      <w:r w:rsidRPr="0081761A">
        <w:rPr>
          <w:rFonts w:ascii="Cambria" w:hAnsi="Cambria"/>
          <w:lang w:val="pt-BR"/>
        </w:rPr>
        <w:t>INIAP</w:t>
      </w:r>
      <w:r w:rsidRPr="0081761A">
        <w:rPr>
          <w:rFonts w:ascii="Cambria" w:hAnsi="Cambria"/>
          <w:lang w:val="pt-BR"/>
        </w:rPr>
        <w:tab/>
        <w:t xml:space="preserve">Instituto Nacional de </w:t>
      </w:r>
      <w:r w:rsidR="007A1289" w:rsidRPr="0081761A">
        <w:rPr>
          <w:rFonts w:ascii="Cambria" w:hAnsi="Cambria"/>
          <w:lang w:val="pt-BR"/>
        </w:rPr>
        <w:t>Pesquisas Agropecuárias</w:t>
      </w:r>
      <w:r w:rsidRPr="0081761A">
        <w:rPr>
          <w:rFonts w:ascii="Cambria" w:hAnsi="Cambria"/>
          <w:lang w:val="pt-BR"/>
        </w:rPr>
        <w:t xml:space="preserve"> (</w:t>
      </w:r>
      <w:r w:rsidR="007A1289" w:rsidRPr="0081761A">
        <w:rPr>
          <w:rFonts w:ascii="Cambria" w:hAnsi="Cambria"/>
          <w:lang w:val="pt-BR"/>
        </w:rPr>
        <w:t>Equa</w:t>
      </w:r>
      <w:r w:rsidRPr="0081761A">
        <w:rPr>
          <w:rFonts w:ascii="Cambria" w:hAnsi="Cambria"/>
          <w:lang w:val="pt-BR"/>
        </w:rPr>
        <w:t>dor)</w:t>
      </w:r>
    </w:p>
    <w:p w14:paraId="40F6F764" w14:textId="51111034"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ITMES</w:t>
      </w:r>
      <w:r w:rsidRPr="0081761A">
        <w:rPr>
          <w:rFonts w:ascii="Cambria" w:hAnsi="Cambria" w:cs="Arial"/>
          <w:shd w:val="clear" w:color="auto" w:fill="FFFFFF"/>
          <w:lang w:val="pt-BR"/>
        </w:rPr>
        <w:tab/>
        <w:t>Instituto Tecnológico M</w:t>
      </w:r>
      <w:r w:rsidR="007A1289" w:rsidRPr="0081761A">
        <w:rPr>
          <w:rFonts w:ascii="Cambria" w:hAnsi="Cambria" w:cs="Arial"/>
          <w:shd w:val="clear" w:color="auto" w:fill="FFFFFF"/>
          <w:lang w:val="pt-BR"/>
        </w:rPr>
        <w:t>ai</w:t>
      </w:r>
      <w:r w:rsidRPr="0081761A">
        <w:rPr>
          <w:rFonts w:ascii="Cambria" w:hAnsi="Cambria" w:cs="Arial"/>
          <w:shd w:val="clear" w:color="auto" w:fill="FFFFFF"/>
          <w:lang w:val="pt-BR"/>
        </w:rPr>
        <w:t xml:space="preserve">a de </w:t>
      </w:r>
      <w:r w:rsidR="007A1289" w:rsidRPr="0081761A">
        <w:rPr>
          <w:rFonts w:ascii="Cambria" w:hAnsi="Cambria" w:cs="Arial"/>
          <w:shd w:val="clear" w:color="auto" w:fill="FFFFFF"/>
          <w:lang w:val="pt-BR"/>
        </w:rPr>
        <w:t>Estud</w:t>
      </w:r>
      <w:r w:rsidRPr="0081761A">
        <w:rPr>
          <w:rFonts w:ascii="Cambria" w:hAnsi="Cambria" w:cs="Arial"/>
          <w:shd w:val="clear" w:color="auto" w:fill="FFFFFF"/>
          <w:lang w:val="pt-BR"/>
        </w:rPr>
        <w:t>os Superiores (Guatemala)</w:t>
      </w:r>
    </w:p>
    <w:p w14:paraId="5D7D84CD" w14:textId="77777777" w:rsidR="004D5AAB" w:rsidRPr="0081761A" w:rsidRDefault="004D5AAB" w:rsidP="0081761A">
      <w:pPr>
        <w:ind w:left="2127" w:hanging="2127"/>
        <w:jc w:val="both"/>
        <w:rPr>
          <w:rFonts w:ascii="Cambria" w:hAnsi="Cambria"/>
          <w:shd w:val="clear" w:color="auto" w:fill="FFFFFF"/>
          <w:lang w:val="pt-BR"/>
        </w:rPr>
      </w:pPr>
      <w:r w:rsidRPr="0081761A">
        <w:rPr>
          <w:rFonts w:ascii="Cambria" w:hAnsi="Cambria"/>
          <w:shd w:val="clear" w:color="auto" w:fill="FFFFFF"/>
          <w:lang w:val="pt-BR"/>
        </w:rPr>
        <w:t>JIA</w:t>
      </w:r>
      <w:r w:rsidRPr="0081761A">
        <w:rPr>
          <w:rFonts w:ascii="Cambria" w:hAnsi="Cambria"/>
          <w:shd w:val="clear" w:color="auto" w:fill="FFFFFF"/>
          <w:lang w:val="pt-BR"/>
        </w:rPr>
        <w:tab/>
        <w:t>Junta Interamericana de Agricultura</w:t>
      </w:r>
    </w:p>
    <w:p w14:paraId="335CA5A2" w14:textId="3B648C61"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shd w:val="clear" w:color="auto" w:fill="FFFFFF"/>
          <w:lang w:val="pt-BR"/>
        </w:rPr>
        <w:t>KOICA</w:t>
      </w:r>
      <w:r w:rsidRPr="0081761A">
        <w:rPr>
          <w:rFonts w:ascii="Cambria" w:hAnsi="Cambria"/>
          <w:shd w:val="clear" w:color="auto" w:fill="FFFFFF"/>
          <w:lang w:val="pt-BR"/>
        </w:rPr>
        <w:tab/>
      </w:r>
      <w:r w:rsidRPr="0081761A">
        <w:rPr>
          <w:rFonts w:ascii="Cambria" w:hAnsi="Cambria" w:cs="Arial"/>
          <w:shd w:val="clear" w:color="auto" w:fill="FFFFFF"/>
          <w:lang w:val="pt-BR"/>
        </w:rPr>
        <w:t>Ag</w:t>
      </w:r>
      <w:r w:rsidR="007A1289" w:rsidRPr="0081761A">
        <w:rPr>
          <w:rFonts w:ascii="Cambria" w:hAnsi="Cambria" w:cs="Arial"/>
          <w:shd w:val="clear" w:color="auto" w:fill="FFFFFF"/>
          <w:lang w:val="pt-BR"/>
        </w:rPr>
        <w:t xml:space="preserve">ência </w:t>
      </w:r>
      <w:r w:rsidRPr="0081761A">
        <w:rPr>
          <w:rFonts w:ascii="Cambria" w:hAnsi="Cambria" w:cs="Arial"/>
          <w:shd w:val="clear" w:color="auto" w:fill="FFFFFF"/>
          <w:lang w:val="pt-BR"/>
        </w:rPr>
        <w:t>de Coopera</w:t>
      </w:r>
      <w:r w:rsidR="007A1289" w:rsidRPr="0081761A">
        <w:rPr>
          <w:rFonts w:ascii="Cambria" w:hAnsi="Cambria" w:cs="Arial"/>
          <w:shd w:val="clear" w:color="auto" w:fill="FFFFFF"/>
          <w:lang w:val="pt-BR"/>
        </w:rPr>
        <w:t>ção</w:t>
      </w:r>
      <w:r w:rsidRPr="0081761A">
        <w:rPr>
          <w:rFonts w:ascii="Cambria" w:hAnsi="Cambria" w:cs="Arial"/>
          <w:shd w:val="clear" w:color="auto" w:fill="FFFFFF"/>
          <w:lang w:val="pt-BR"/>
        </w:rPr>
        <w:t xml:space="preserve"> Internacional d</w:t>
      </w:r>
      <w:r w:rsidR="006C61AA" w:rsidRPr="0081761A">
        <w:rPr>
          <w:rFonts w:ascii="Cambria" w:hAnsi="Cambria" w:cs="Arial"/>
          <w:shd w:val="clear" w:color="auto" w:fill="FFFFFF"/>
          <w:lang w:val="pt-BR"/>
        </w:rPr>
        <w:t>a</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Coreia</w:t>
      </w:r>
    </w:p>
    <w:p w14:paraId="044B06AE" w14:textId="120E348B"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LMR</w:t>
      </w:r>
      <w:r w:rsidRPr="0081761A">
        <w:rPr>
          <w:rFonts w:ascii="Cambria" w:hAnsi="Cambria" w:cs="Arial"/>
          <w:shd w:val="clear" w:color="auto" w:fill="FFFFFF"/>
          <w:lang w:val="pt-BR"/>
        </w:rPr>
        <w:tab/>
      </w:r>
      <w:r w:rsidR="007A1289" w:rsidRPr="0081761A">
        <w:rPr>
          <w:rFonts w:ascii="Cambria" w:hAnsi="Cambria" w:cs="Arial"/>
          <w:shd w:val="clear" w:color="auto" w:fill="FFFFFF"/>
          <w:lang w:val="pt-BR"/>
        </w:rPr>
        <w:t>Limite</w:t>
      </w:r>
      <w:r w:rsidRPr="0081761A">
        <w:rPr>
          <w:rFonts w:ascii="Cambria" w:hAnsi="Cambria" w:cs="Arial"/>
          <w:shd w:val="clear" w:color="auto" w:fill="FFFFFF"/>
          <w:lang w:val="pt-BR"/>
        </w:rPr>
        <w:t xml:space="preserve"> máximo de </w:t>
      </w:r>
      <w:r w:rsidR="007A1289" w:rsidRPr="0081761A">
        <w:rPr>
          <w:rFonts w:ascii="Cambria" w:hAnsi="Cambria" w:cs="Arial"/>
          <w:shd w:val="clear" w:color="auto" w:fill="FFFFFF"/>
          <w:lang w:val="pt-BR"/>
        </w:rPr>
        <w:t>resíduo</w:t>
      </w:r>
      <w:r w:rsidRPr="0081761A">
        <w:rPr>
          <w:rFonts w:ascii="Cambria" w:hAnsi="Cambria" w:cs="Arial"/>
          <w:shd w:val="clear" w:color="auto" w:fill="FFFFFF"/>
          <w:lang w:val="pt-BR"/>
        </w:rPr>
        <w:t>s</w:t>
      </w:r>
    </w:p>
    <w:p w14:paraId="4D4BF7FC" w14:textId="1537C55E"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MADR</w:t>
      </w:r>
      <w:r w:rsidRPr="0081761A">
        <w:rPr>
          <w:rFonts w:ascii="Cambria" w:hAnsi="Cambria" w:cs="Arial"/>
          <w:shd w:val="clear" w:color="auto" w:fill="FFFFFF"/>
          <w:lang w:val="pt-BR"/>
        </w:rPr>
        <w:tab/>
      </w:r>
      <w:r w:rsidR="007A1289" w:rsidRPr="0081761A">
        <w:rPr>
          <w:rFonts w:ascii="Cambria" w:hAnsi="Cambria" w:cs="Arial"/>
          <w:shd w:val="clear" w:color="auto" w:fill="FFFFFF"/>
          <w:lang w:val="pt-BR"/>
        </w:rPr>
        <w:t>Ministério da Agri</w:t>
      </w:r>
      <w:r w:rsidRPr="0081761A">
        <w:rPr>
          <w:rFonts w:ascii="Cambria" w:hAnsi="Cambria" w:cs="Arial"/>
          <w:shd w:val="clear" w:color="auto" w:fill="FFFFFF"/>
          <w:lang w:val="pt-BR"/>
        </w:rPr>
        <w:t>cultura</w:t>
      </w:r>
      <w:r w:rsidR="007A1289" w:rsidRPr="0081761A">
        <w:rPr>
          <w:rFonts w:ascii="Cambria" w:hAnsi="Cambria" w:cs="Arial"/>
          <w:shd w:val="clear" w:color="auto" w:fill="FFFFFF"/>
          <w:lang w:val="pt-BR"/>
        </w:rPr>
        <w:t xml:space="preserve"> e </w:t>
      </w:r>
      <w:r w:rsidRPr="0081761A">
        <w:rPr>
          <w:rFonts w:ascii="Cambria" w:hAnsi="Cambria" w:cs="Arial"/>
          <w:shd w:val="clear" w:color="auto" w:fill="FFFFFF"/>
          <w:lang w:val="pt-BR"/>
        </w:rPr>
        <w:t>D</w:t>
      </w:r>
      <w:r w:rsidR="007A1289" w:rsidRPr="0081761A">
        <w:rPr>
          <w:rFonts w:ascii="Cambria" w:hAnsi="Cambria" w:cs="Arial"/>
          <w:shd w:val="clear" w:color="auto" w:fill="FFFFFF"/>
          <w:lang w:val="pt-BR"/>
        </w:rPr>
        <w:t>esenvolvimento</w:t>
      </w:r>
      <w:r w:rsidRPr="0081761A">
        <w:rPr>
          <w:rFonts w:ascii="Cambria" w:hAnsi="Cambria" w:cs="Arial"/>
          <w:shd w:val="clear" w:color="auto" w:fill="FFFFFF"/>
          <w:lang w:val="pt-BR"/>
        </w:rPr>
        <w:t xml:space="preserve"> Rural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76754FEA" w14:textId="407740B3" w:rsidR="004D5AAB" w:rsidRPr="0081761A" w:rsidRDefault="004D5AAB" w:rsidP="0081761A">
      <w:pPr>
        <w:ind w:left="2127" w:hanging="2127"/>
        <w:jc w:val="both"/>
        <w:rPr>
          <w:rFonts w:ascii="Cambria" w:hAnsi="Cambria"/>
          <w:lang w:val="pt-BR"/>
        </w:rPr>
      </w:pPr>
      <w:r w:rsidRPr="0081761A">
        <w:rPr>
          <w:rFonts w:ascii="Cambria" w:hAnsi="Cambria"/>
          <w:lang w:val="pt-BR"/>
        </w:rPr>
        <w:t>MAG</w:t>
      </w:r>
      <w:r w:rsidRPr="0081761A">
        <w:rPr>
          <w:rFonts w:ascii="Cambria" w:hAnsi="Cambria"/>
          <w:lang w:val="pt-BR"/>
        </w:rPr>
        <w:tab/>
      </w:r>
      <w:r w:rsidR="007A1289" w:rsidRPr="0081761A">
        <w:rPr>
          <w:rFonts w:ascii="Cambria" w:hAnsi="Cambria"/>
          <w:lang w:val="pt-BR"/>
        </w:rPr>
        <w:t>Ministério da Agri</w:t>
      </w:r>
      <w:r w:rsidRPr="0081761A">
        <w:rPr>
          <w:rFonts w:ascii="Cambria" w:hAnsi="Cambria"/>
          <w:lang w:val="pt-BR"/>
        </w:rPr>
        <w:t>cultura</w:t>
      </w:r>
      <w:r w:rsidR="007A1289" w:rsidRPr="0081761A">
        <w:rPr>
          <w:rFonts w:ascii="Cambria" w:hAnsi="Cambria"/>
          <w:lang w:val="pt-BR"/>
        </w:rPr>
        <w:t xml:space="preserve"> e Pecuária</w:t>
      </w:r>
      <w:r w:rsidRPr="0081761A">
        <w:rPr>
          <w:rFonts w:ascii="Cambria" w:hAnsi="Cambria"/>
          <w:lang w:val="pt-BR"/>
        </w:rPr>
        <w:t xml:space="preserve"> (Costa Rica, </w:t>
      </w:r>
      <w:r w:rsidR="007A1289" w:rsidRPr="0081761A">
        <w:rPr>
          <w:rFonts w:ascii="Cambria" w:hAnsi="Cambria"/>
          <w:lang w:val="pt-BR"/>
        </w:rPr>
        <w:t>Equa</w:t>
      </w:r>
      <w:r w:rsidRPr="0081761A">
        <w:rPr>
          <w:rFonts w:ascii="Cambria" w:hAnsi="Cambria"/>
          <w:lang w:val="pt-BR"/>
        </w:rPr>
        <w:t>dor)</w:t>
      </w:r>
    </w:p>
    <w:p w14:paraId="0D87CE41" w14:textId="1B6A3B1C"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MinTIC</w:t>
      </w:r>
      <w:r w:rsidRPr="0081761A">
        <w:rPr>
          <w:rFonts w:ascii="Cambria" w:hAnsi="Cambria" w:cs="Arial"/>
          <w:shd w:val="clear" w:color="auto" w:fill="FFFFFF"/>
          <w:lang w:val="pt-BR"/>
        </w:rPr>
        <w:tab/>
        <w:t>Minist</w:t>
      </w:r>
      <w:r w:rsidR="007A1289" w:rsidRPr="0081761A">
        <w:rPr>
          <w:rFonts w:ascii="Cambria" w:hAnsi="Cambria" w:cs="Arial"/>
          <w:shd w:val="clear" w:color="auto" w:fill="FFFFFF"/>
          <w:lang w:val="pt-BR"/>
        </w:rPr>
        <w:t xml:space="preserve">ério </w:t>
      </w:r>
      <w:r w:rsidRPr="0081761A">
        <w:rPr>
          <w:rFonts w:ascii="Cambria" w:hAnsi="Cambria" w:cs="Arial"/>
          <w:shd w:val="clear" w:color="auto" w:fill="FFFFFF"/>
          <w:lang w:val="pt-BR"/>
        </w:rPr>
        <w:t xml:space="preserve">de </w:t>
      </w:r>
      <w:r w:rsidR="007A1289" w:rsidRPr="0081761A">
        <w:rPr>
          <w:rFonts w:ascii="Cambria" w:hAnsi="Cambria" w:cs="Arial"/>
          <w:shd w:val="clear" w:color="auto" w:fill="FFFFFF"/>
          <w:lang w:val="pt-BR"/>
        </w:rPr>
        <w:t xml:space="preserve">Tecnologias da Informação e </w:t>
      </w:r>
      <w:r w:rsidR="006C61AA" w:rsidRPr="0081761A">
        <w:rPr>
          <w:rFonts w:ascii="Cambria" w:hAnsi="Cambria" w:cs="Arial"/>
          <w:shd w:val="clear" w:color="auto" w:fill="FFFFFF"/>
          <w:lang w:val="pt-BR"/>
        </w:rPr>
        <w:t>d</w:t>
      </w:r>
      <w:r w:rsidR="007A1289" w:rsidRPr="0081761A">
        <w:rPr>
          <w:rFonts w:ascii="Cambria" w:hAnsi="Cambria" w:cs="Arial"/>
          <w:shd w:val="clear" w:color="auto" w:fill="FFFFFF"/>
          <w:lang w:val="pt-BR"/>
        </w:rPr>
        <w:t xml:space="preserve">as </w:t>
      </w:r>
      <w:r w:rsidRPr="0081761A">
        <w:rPr>
          <w:rFonts w:ascii="Cambria" w:hAnsi="Cambria" w:cs="Arial"/>
          <w:shd w:val="clear" w:color="auto" w:fill="FFFFFF"/>
          <w:lang w:val="pt-BR"/>
        </w:rPr>
        <w:t>Comunica</w:t>
      </w:r>
      <w:r w:rsidR="007A1289" w:rsidRPr="0081761A">
        <w:rPr>
          <w:rFonts w:ascii="Cambria" w:hAnsi="Cambria" w:cs="Arial"/>
          <w:shd w:val="clear" w:color="auto" w:fill="FFFFFF"/>
          <w:lang w:val="pt-BR"/>
        </w:rPr>
        <w:t>ções</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2E004C09" w14:textId="1D777297" w:rsidR="004D5AAB" w:rsidRPr="0081761A" w:rsidRDefault="004D5AAB" w:rsidP="0081761A">
      <w:pPr>
        <w:ind w:left="2127" w:hanging="2127"/>
        <w:jc w:val="both"/>
        <w:rPr>
          <w:rFonts w:ascii="Cambria" w:hAnsi="Cambria"/>
          <w:lang w:val="pt-BR"/>
        </w:rPr>
      </w:pPr>
      <w:r w:rsidRPr="0081761A">
        <w:rPr>
          <w:rFonts w:ascii="Cambria" w:hAnsi="Cambria"/>
          <w:lang w:val="pt-BR"/>
        </w:rPr>
        <w:t>MSF</w:t>
      </w:r>
      <w:r w:rsidRPr="0081761A">
        <w:rPr>
          <w:rFonts w:ascii="Cambria" w:hAnsi="Cambria"/>
          <w:lang w:val="pt-BR"/>
        </w:rPr>
        <w:tab/>
        <w:t xml:space="preserve">Medida </w:t>
      </w:r>
      <w:r w:rsidR="007A1289" w:rsidRPr="0081761A">
        <w:rPr>
          <w:rFonts w:ascii="Cambria" w:hAnsi="Cambria"/>
          <w:lang w:val="pt-BR"/>
        </w:rPr>
        <w:t>sanitária e fitossanitária</w:t>
      </w:r>
    </w:p>
    <w:p w14:paraId="5C71C67E" w14:textId="15F02A5F" w:rsidR="004D5AAB" w:rsidRPr="0081761A" w:rsidRDefault="004D5AAB" w:rsidP="0081761A">
      <w:pPr>
        <w:ind w:left="2127" w:hanging="2127"/>
        <w:jc w:val="both"/>
        <w:rPr>
          <w:rFonts w:ascii="Cambria" w:hAnsi="Cambria"/>
          <w:lang w:val="pt-BR"/>
        </w:rPr>
      </w:pPr>
      <w:r w:rsidRPr="0081761A">
        <w:rPr>
          <w:rFonts w:ascii="Cambria" w:hAnsi="Cambria"/>
          <w:lang w:val="pt-BR"/>
        </w:rPr>
        <w:t>OIRSA</w:t>
      </w:r>
      <w:r w:rsidRPr="0081761A">
        <w:rPr>
          <w:rFonts w:ascii="Cambria" w:hAnsi="Cambria"/>
          <w:lang w:val="pt-BR"/>
        </w:rPr>
        <w:tab/>
        <w:t>Organismo Internacional Regional de Sanid</w:t>
      </w:r>
      <w:r w:rsidR="007A1289" w:rsidRPr="0081761A">
        <w:rPr>
          <w:rFonts w:ascii="Cambria" w:hAnsi="Cambria"/>
          <w:lang w:val="pt-BR"/>
        </w:rPr>
        <w:t xml:space="preserve">ade </w:t>
      </w:r>
      <w:r w:rsidRPr="0081761A">
        <w:rPr>
          <w:rFonts w:ascii="Cambria" w:hAnsi="Cambria"/>
          <w:lang w:val="pt-BR"/>
        </w:rPr>
        <w:t>Agro</w:t>
      </w:r>
      <w:r w:rsidR="007A1289" w:rsidRPr="0081761A">
        <w:rPr>
          <w:rFonts w:ascii="Cambria" w:hAnsi="Cambria"/>
          <w:lang w:val="pt-BR"/>
        </w:rPr>
        <w:t>pecuári</w:t>
      </w:r>
      <w:r w:rsidRPr="0081761A">
        <w:rPr>
          <w:rFonts w:ascii="Cambria" w:hAnsi="Cambria"/>
          <w:lang w:val="pt-BR"/>
        </w:rPr>
        <w:t>a</w:t>
      </w:r>
    </w:p>
    <w:p w14:paraId="13D8A5B8" w14:textId="1D1B19DB" w:rsidR="004D5AAB" w:rsidRPr="0081761A" w:rsidRDefault="004D5AAB" w:rsidP="0081761A">
      <w:pPr>
        <w:ind w:left="2127" w:hanging="2127"/>
        <w:jc w:val="both"/>
        <w:rPr>
          <w:rFonts w:ascii="Cambria" w:hAnsi="Cambria"/>
          <w:lang w:val="pt-BR"/>
        </w:rPr>
      </w:pPr>
      <w:r w:rsidRPr="0081761A">
        <w:rPr>
          <w:rFonts w:ascii="Cambria" w:hAnsi="Cambria"/>
          <w:lang w:val="pt-BR"/>
        </w:rPr>
        <w:t>OIT</w:t>
      </w:r>
      <w:r w:rsidRPr="0081761A">
        <w:rPr>
          <w:rFonts w:ascii="Cambria" w:hAnsi="Cambria"/>
          <w:lang w:val="pt-BR"/>
        </w:rPr>
        <w:tab/>
        <w:t>Organiza</w:t>
      </w:r>
      <w:r w:rsidR="007A1289" w:rsidRPr="0081761A">
        <w:rPr>
          <w:rFonts w:ascii="Cambria" w:hAnsi="Cambria"/>
          <w:lang w:val="pt-BR"/>
        </w:rPr>
        <w:t>ção</w:t>
      </w:r>
      <w:r w:rsidRPr="0081761A">
        <w:rPr>
          <w:rFonts w:ascii="Cambria" w:hAnsi="Cambria"/>
          <w:lang w:val="pt-BR"/>
        </w:rPr>
        <w:t xml:space="preserve"> Internacional</w:t>
      </w:r>
      <w:r w:rsidR="007A1289" w:rsidRPr="0081761A">
        <w:rPr>
          <w:rFonts w:ascii="Cambria" w:hAnsi="Cambria"/>
          <w:lang w:val="pt-BR"/>
        </w:rPr>
        <w:t xml:space="preserve"> do </w:t>
      </w:r>
      <w:r w:rsidRPr="0081761A">
        <w:rPr>
          <w:rFonts w:ascii="Cambria" w:hAnsi="Cambria"/>
          <w:lang w:val="pt-BR"/>
        </w:rPr>
        <w:t>T</w:t>
      </w:r>
      <w:r w:rsidR="007A1289" w:rsidRPr="0081761A">
        <w:rPr>
          <w:rFonts w:ascii="Cambria" w:hAnsi="Cambria"/>
          <w:lang w:val="pt-BR"/>
        </w:rPr>
        <w:t>rabalh</w:t>
      </w:r>
      <w:r w:rsidRPr="0081761A">
        <w:rPr>
          <w:rFonts w:ascii="Cambria" w:hAnsi="Cambria"/>
          <w:lang w:val="pt-BR"/>
        </w:rPr>
        <w:t>o</w:t>
      </w:r>
    </w:p>
    <w:p w14:paraId="795A446E" w14:textId="49C9B154" w:rsidR="004D5AAB" w:rsidRPr="0081761A" w:rsidRDefault="004D5AAB" w:rsidP="0081761A">
      <w:pPr>
        <w:ind w:left="2127" w:hanging="2127"/>
        <w:jc w:val="both"/>
        <w:rPr>
          <w:rFonts w:ascii="Cambria" w:hAnsi="Cambria"/>
          <w:lang w:val="pt-BR"/>
        </w:rPr>
      </w:pPr>
      <w:r w:rsidRPr="0081761A">
        <w:rPr>
          <w:rFonts w:ascii="Cambria" w:hAnsi="Cambria"/>
          <w:lang w:val="pt-BR"/>
        </w:rPr>
        <w:t>OMC</w:t>
      </w:r>
      <w:r w:rsidRPr="0081761A">
        <w:rPr>
          <w:rFonts w:ascii="Cambria" w:hAnsi="Cambria"/>
          <w:lang w:val="pt-BR"/>
        </w:rPr>
        <w:tab/>
      </w:r>
      <w:bookmarkStart w:id="177" w:name="_Hlk34058216"/>
      <w:r w:rsidRPr="0081761A">
        <w:rPr>
          <w:rFonts w:ascii="Cambria" w:hAnsi="Cambria"/>
          <w:lang w:val="pt-BR"/>
        </w:rPr>
        <w:t>Organiza</w:t>
      </w:r>
      <w:r w:rsidR="007A1289" w:rsidRPr="0081761A">
        <w:rPr>
          <w:rFonts w:ascii="Cambria" w:hAnsi="Cambria"/>
          <w:lang w:val="pt-BR"/>
        </w:rPr>
        <w:t>ção</w:t>
      </w:r>
      <w:r w:rsidRPr="0081761A">
        <w:rPr>
          <w:rFonts w:ascii="Cambria" w:hAnsi="Cambria"/>
          <w:lang w:val="pt-BR"/>
        </w:rPr>
        <w:t xml:space="preserve"> Mundial</w:t>
      </w:r>
      <w:r w:rsidR="007A1289" w:rsidRPr="0081761A">
        <w:rPr>
          <w:rFonts w:ascii="Cambria" w:hAnsi="Cambria"/>
          <w:lang w:val="pt-BR"/>
        </w:rPr>
        <w:t xml:space="preserve"> do </w:t>
      </w:r>
      <w:r w:rsidRPr="0081761A">
        <w:rPr>
          <w:rFonts w:ascii="Cambria" w:hAnsi="Cambria"/>
          <w:lang w:val="pt-BR"/>
        </w:rPr>
        <w:t>C</w:t>
      </w:r>
      <w:r w:rsidR="007A1289" w:rsidRPr="0081761A">
        <w:rPr>
          <w:rFonts w:ascii="Cambria" w:hAnsi="Cambria"/>
          <w:lang w:val="pt-BR"/>
        </w:rPr>
        <w:t>omércio</w:t>
      </w:r>
      <w:bookmarkEnd w:id="177"/>
    </w:p>
    <w:p w14:paraId="5BE39721" w14:textId="0A560E8F" w:rsidR="007056C9" w:rsidRPr="0081761A" w:rsidRDefault="007056C9" w:rsidP="0081761A">
      <w:pPr>
        <w:ind w:left="2127" w:hanging="2127"/>
        <w:jc w:val="both"/>
        <w:rPr>
          <w:rFonts w:ascii="Cambria" w:hAnsi="Cambria"/>
          <w:lang w:val="pt-BR"/>
        </w:rPr>
      </w:pPr>
      <w:r w:rsidRPr="0081761A">
        <w:rPr>
          <w:rFonts w:ascii="Cambria" w:hAnsi="Cambria"/>
          <w:lang w:val="pt-BR"/>
        </w:rPr>
        <w:t>OMT</w:t>
      </w:r>
      <w:r w:rsidRPr="0081761A">
        <w:rPr>
          <w:rFonts w:ascii="Cambria" w:hAnsi="Cambria"/>
          <w:lang w:val="pt-BR"/>
        </w:rPr>
        <w:tab/>
        <w:t xml:space="preserve">Organização </w:t>
      </w:r>
      <w:r w:rsidR="00693952" w:rsidRPr="0081761A">
        <w:rPr>
          <w:rFonts w:ascii="Cambria" w:hAnsi="Cambria"/>
          <w:lang w:val="pt-BR"/>
        </w:rPr>
        <w:t>Mundial do Turismo</w:t>
      </w:r>
    </w:p>
    <w:p w14:paraId="17001FD5" w14:textId="63E82516" w:rsidR="004D5AAB" w:rsidRPr="0081761A" w:rsidRDefault="004D5AAB" w:rsidP="0081761A">
      <w:pPr>
        <w:ind w:left="2127" w:hanging="2127"/>
        <w:jc w:val="both"/>
        <w:rPr>
          <w:rFonts w:ascii="Cambria" w:hAnsi="Cambria"/>
          <w:lang w:val="pt-BR"/>
        </w:rPr>
      </w:pPr>
      <w:r w:rsidRPr="0081761A">
        <w:rPr>
          <w:rFonts w:ascii="Cambria" w:hAnsi="Cambria"/>
          <w:lang w:val="pt-BR"/>
        </w:rPr>
        <w:t>ONG</w:t>
      </w:r>
      <w:r w:rsidRPr="0081761A">
        <w:rPr>
          <w:rFonts w:ascii="Cambria" w:hAnsi="Cambria"/>
          <w:lang w:val="pt-BR"/>
        </w:rPr>
        <w:tab/>
        <w:t>Organiza</w:t>
      </w:r>
      <w:r w:rsidR="007A1289" w:rsidRPr="0081761A">
        <w:rPr>
          <w:rFonts w:ascii="Cambria" w:hAnsi="Cambria"/>
          <w:lang w:val="pt-BR"/>
        </w:rPr>
        <w:t>ção não govern</w:t>
      </w:r>
      <w:r w:rsidRPr="0081761A">
        <w:rPr>
          <w:rFonts w:ascii="Cambria" w:hAnsi="Cambria"/>
          <w:lang w:val="pt-BR"/>
        </w:rPr>
        <w:t>amental</w:t>
      </w:r>
    </w:p>
    <w:p w14:paraId="7AD1E932" w14:textId="78FD7D82" w:rsidR="004D5AAB" w:rsidRPr="0081761A" w:rsidRDefault="004D5AAB" w:rsidP="0081761A">
      <w:pPr>
        <w:ind w:left="2127" w:hanging="2127"/>
        <w:jc w:val="both"/>
        <w:rPr>
          <w:rFonts w:ascii="Cambria" w:hAnsi="Cambria"/>
          <w:lang w:val="pt-BR"/>
        </w:rPr>
      </w:pPr>
      <w:r w:rsidRPr="0081761A">
        <w:rPr>
          <w:rFonts w:ascii="Cambria" w:hAnsi="Cambria"/>
          <w:lang w:val="pt-BR"/>
        </w:rPr>
        <w:t>ONUDI</w:t>
      </w:r>
      <w:r w:rsidRPr="0081761A">
        <w:rPr>
          <w:rFonts w:ascii="Cambria" w:hAnsi="Cambria"/>
          <w:lang w:val="pt-BR"/>
        </w:rPr>
        <w:tab/>
        <w:t>Organiza</w:t>
      </w:r>
      <w:r w:rsidR="007A1289" w:rsidRPr="0081761A">
        <w:rPr>
          <w:rFonts w:ascii="Cambria" w:hAnsi="Cambria"/>
          <w:lang w:val="pt-BR"/>
        </w:rPr>
        <w:t xml:space="preserve">ção das </w:t>
      </w:r>
      <w:r w:rsidRPr="0081761A">
        <w:rPr>
          <w:rFonts w:ascii="Cambria" w:hAnsi="Cambria"/>
          <w:lang w:val="pt-BR"/>
        </w:rPr>
        <w:t>Na</w:t>
      </w:r>
      <w:r w:rsidR="007A1289" w:rsidRPr="0081761A">
        <w:rPr>
          <w:rFonts w:ascii="Cambria" w:hAnsi="Cambria"/>
          <w:lang w:val="pt-BR"/>
        </w:rPr>
        <w:t>ções</w:t>
      </w:r>
      <w:r w:rsidRPr="0081761A">
        <w:rPr>
          <w:rFonts w:ascii="Cambria" w:hAnsi="Cambria"/>
          <w:lang w:val="pt-BR"/>
        </w:rPr>
        <w:t xml:space="preserve"> Unidas para</w:t>
      </w:r>
      <w:r w:rsidR="007A1289" w:rsidRPr="0081761A">
        <w:rPr>
          <w:rFonts w:ascii="Cambria" w:hAnsi="Cambria"/>
          <w:lang w:val="pt-BR"/>
        </w:rPr>
        <w:t xml:space="preserve"> o </w:t>
      </w:r>
      <w:r w:rsidRPr="0081761A">
        <w:rPr>
          <w:rFonts w:ascii="Cambria" w:hAnsi="Cambria"/>
          <w:lang w:val="pt-BR"/>
        </w:rPr>
        <w:t>D</w:t>
      </w:r>
      <w:r w:rsidR="007A1289" w:rsidRPr="0081761A">
        <w:rPr>
          <w:rFonts w:ascii="Cambria" w:hAnsi="Cambria"/>
          <w:lang w:val="pt-BR"/>
        </w:rPr>
        <w:t>esenvolvimento</w:t>
      </w:r>
      <w:r w:rsidRPr="0081761A">
        <w:rPr>
          <w:rFonts w:ascii="Cambria" w:hAnsi="Cambria"/>
          <w:lang w:val="pt-BR"/>
        </w:rPr>
        <w:t xml:space="preserve"> Industrial</w:t>
      </w:r>
    </w:p>
    <w:p w14:paraId="4513FEDF" w14:textId="77777777" w:rsidR="002E5624" w:rsidRPr="0081761A" w:rsidRDefault="002E5624" w:rsidP="0081761A">
      <w:pPr>
        <w:tabs>
          <w:tab w:val="left" w:pos="1701"/>
        </w:tabs>
        <w:ind w:left="2127" w:hanging="2127"/>
        <w:rPr>
          <w:rFonts w:ascii="Cambria" w:hAnsi="Cambria" w:cstheme="minorHAnsi"/>
          <w:lang w:val="pt-BR"/>
        </w:rPr>
      </w:pPr>
      <w:r w:rsidRPr="0081761A">
        <w:rPr>
          <w:rFonts w:ascii="Cambria" w:hAnsi="Cambria" w:cstheme="minorHAnsi"/>
          <w:lang w:val="pt-BR"/>
        </w:rPr>
        <w:t>PDI</w:t>
      </w:r>
      <w:r w:rsidRPr="0081761A">
        <w:rPr>
          <w:rFonts w:ascii="Cambria" w:hAnsi="Cambria" w:cstheme="minorHAnsi"/>
          <w:lang w:val="pt-BR"/>
        </w:rPr>
        <w:tab/>
        <w:t>P</w:t>
      </w:r>
      <w:r w:rsidRPr="0081761A">
        <w:rPr>
          <w:rFonts w:ascii="Cambria" w:hAnsi="Cambria"/>
          <w:lang w:val="pt-BR"/>
        </w:rPr>
        <w:t>esquisa, desenvolvimento e inovação</w:t>
      </w:r>
    </w:p>
    <w:p w14:paraId="61EC138E" w14:textId="6782881C" w:rsidR="004D5AAB" w:rsidRPr="0081761A" w:rsidRDefault="004D5AAB" w:rsidP="0081761A">
      <w:pPr>
        <w:ind w:left="2127" w:hanging="2127"/>
        <w:jc w:val="both"/>
        <w:rPr>
          <w:rFonts w:ascii="Cambria" w:hAnsi="Cambria"/>
          <w:lang w:val="pt-BR"/>
        </w:rPr>
      </w:pPr>
      <w:r w:rsidRPr="0081761A">
        <w:rPr>
          <w:rFonts w:ascii="Cambria" w:hAnsi="Cambria"/>
          <w:lang w:val="pt-BR"/>
        </w:rPr>
        <w:t>PMP</w:t>
      </w:r>
      <w:r w:rsidRPr="0081761A">
        <w:rPr>
          <w:rFonts w:ascii="Cambria" w:hAnsi="Cambria"/>
          <w:lang w:val="pt-BR"/>
        </w:rPr>
        <w:tab/>
      </w:r>
      <w:r w:rsidR="007A1289" w:rsidRPr="0081761A">
        <w:rPr>
          <w:rFonts w:ascii="Cambria" w:hAnsi="Cambria"/>
          <w:lang w:val="pt-BR"/>
        </w:rPr>
        <w:t xml:space="preserve">Plano </w:t>
      </w:r>
      <w:r w:rsidRPr="0081761A">
        <w:rPr>
          <w:rFonts w:ascii="Cambria" w:hAnsi="Cambria"/>
          <w:lang w:val="pt-BR"/>
        </w:rPr>
        <w:t xml:space="preserve">de </w:t>
      </w:r>
      <w:r w:rsidR="007A1289" w:rsidRPr="0081761A">
        <w:rPr>
          <w:rFonts w:ascii="Cambria" w:hAnsi="Cambria"/>
          <w:lang w:val="pt-BR"/>
        </w:rPr>
        <w:t>médio prazo</w:t>
      </w:r>
      <w:r w:rsidRPr="0081761A">
        <w:rPr>
          <w:rFonts w:ascii="Cambria" w:hAnsi="Cambria"/>
          <w:lang w:val="pt-BR"/>
        </w:rPr>
        <w:t xml:space="preserve"> (IICA)</w:t>
      </w:r>
    </w:p>
    <w:p w14:paraId="38B71A1C" w14:textId="2F5C830F" w:rsidR="004D5AAB" w:rsidRPr="0081761A" w:rsidRDefault="004D5AAB" w:rsidP="0081761A">
      <w:pPr>
        <w:ind w:left="2127" w:hanging="2127"/>
        <w:jc w:val="both"/>
        <w:rPr>
          <w:rFonts w:ascii="Cambria" w:hAnsi="Cambria"/>
          <w:lang w:val="pt-BR"/>
        </w:rPr>
      </w:pPr>
      <w:r w:rsidRPr="0081761A">
        <w:rPr>
          <w:rFonts w:ascii="Cambria" w:hAnsi="Cambria"/>
          <w:lang w:val="pt-BR"/>
        </w:rPr>
        <w:t>PNUD</w:t>
      </w:r>
      <w:r w:rsidRPr="0081761A">
        <w:rPr>
          <w:rFonts w:ascii="Cambria" w:hAnsi="Cambria"/>
          <w:lang w:val="pt-BR"/>
        </w:rPr>
        <w:tab/>
        <w:t>Programa</w:t>
      </w:r>
      <w:r w:rsidR="007A1289" w:rsidRPr="0081761A">
        <w:rPr>
          <w:rFonts w:ascii="Cambria" w:hAnsi="Cambria"/>
          <w:lang w:val="pt-BR"/>
        </w:rPr>
        <w:t xml:space="preserve"> das </w:t>
      </w:r>
      <w:r w:rsidRPr="0081761A">
        <w:rPr>
          <w:rFonts w:ascii="Cambria" w:hAnsi="Cambria"/>
          <w:lang w:val="pt-BR"/>
        </w:rPr>
        <w:t>Na</w:t>
      </w:r>
      <w:r w:rsidR="007A1289" w:rsidRPr="0081761A">
        <w:rPr>
          <w:rFonts w:ascii="Cambria" w:hAnsi="Cambria"/>
          <w:lang w:val="pt-BR"/>
        </w:rPr>
        <w:t>ções</w:t>
      </w:r>
      <w:r w:rsidRPr="0081761A">
        <w:rPr>
          <w:rFonts w:ascii="Cambria" w:hAnsi="Cambria"/>
          <w:lang w:val="pt-BR"/>
        </w:rPr>
        <w:t xml:space="preserve"> Unidas para</w:t>
      </w:r>
      <w:r w:rsidR="007A1289" w:rsidRPr="0081761A">
        <w:rPr>
          <w:rFonts w:ascii="Cambria" w:hAnsi="Cambria"/>
          <w:lang w:val="pt-BR"/>
        </w:rPr>
        <w:t xml:space="preserve"> o </w:t>
      </w:r>
      <w:r w:rsidRPr="0081761A">
        <w:rPr>
          <w:rFonts w:ascii="Cambria" w:hAnsi="Cambria"/>
          <w:lang w:val="pt-BR"/>
        </w:rPr>
        <w:t>D</w:t>
      </w:r>
      <w:r w:rsidR="007A1289" w:rsidRPr="0081761A">
        <w:rPr>
          <w:rFonts w:ascii="Cambria" w:hAnsi="Cambria"/>
          <w:lang w:val="pt-BR"/>
        </w:rPr>
        <w:t>esenvolvimento</w:t>
      </w:r>
    </w:p>
    <w:p w14:paraId="637170BF" w14:textId="6D9B5306" w:rsidR="004D5AAB" w:rsidRPr="0081761A" w:rsidRDefault="004D5AAB" w:rsidP="0081761A">
      <w:pPr>
        <w:ind w:left="2127" w:hanging="2127"/>
        <w:jc w:val="both"/>
        <w:rPr>
          <w:rFonts w:ascii="Cambria" w:hAnsi="Cambria" w:cstheme="minorHAnsi"/>
          <w:lang w:val="pt-BR"/>
        </w:rPr>
      </w:pPr>
      <w:r w:rsidRPr="0081761A">
        <w:rPr>
          <w:rFonts w:ascii="Cambria" w:hAnsi="Cambria"/>
          <w:lang w:val="pt-BR"/>
        </w:rPr>
        <w:t>PROCAGICA</w:t>
      </w:r>
      <w:r w:rsidRPr="0081761A">
        <w:rPr>
          <w:rFonts w:ascii="Cambria" w:hAnsi="Cambria"/>
          <w:lang w:val="pt-BR"/>
        </w:rPr>
        <w:tab/>
      </w:r>
      <w:r w:rsidRPr="0081761A">
        <w:rPr>
          <w:rFonts w:ascii="Cambria" w:hAnsi="Cambria" w:cstheme="minorHAnsi"/>
          <w:lang w:val="pt-BR"/>
        </w:rPr>
        <w:t xml:space="preserve">Programa </w:t>
      </w:r>
      <w:r w:rsidR="007A1289" w:rsidRPr="0081761A">
        <w:rPr>
          <w:rFonts w:ascii="Cambria" w:hAnsi="Cambria" w:cstheme="minorHAnsi"/>
          <w:lang w:val="pt-BR"/>
        </w:rPr>
        <w:t>Centro-Ameri</w:t>
      </w:r>
      <w:r w:rsidRPr="0081761A">
        <w:rPr>
          <w:rFonts w:ascii="Cambria" w:hAnsi="Cambria" w:cstheme="minorHAnsi"/>
          <w:lang w:val="pt-BR"/>
        </w:rPr>
        <w:t xml:space="preserve">cano de </w:t>
      </w:r>
      <w:r w:rsidR="006C61AA" w:rsidRPr="0081761A">
        <w:rPr>
          <w:rFonts w:ascii="Cambria" w:hAnsi="Cambria" w:cstheme="minorHAnsi"/>
          <w:lang w:val="pt-BR"/>
        </w:rPr>
        <w:t xml:space="preserve">Manejo </w:t>
      </w:r>
      <w:r w:rsidRPr="0081761A">
        <w:rPr>
          <w:rFonts w:ascii="Cambria" w:hAnsi="Cambria" w:cstheme="minorHAnsi"/>
          <w:lang w:val="pt-BR"/>
        </w:rPr>
        <w:t>Integral</w:t>
      </w:r>
      <w:r w:rsidR="007A1289" w:rsidRPr="0081761A">
        <w:rPr>
          <w:rFonts w:ascii="Cambria" w:hAnsi="Cambria" w:cstheme="minorHAnsi"/>
          <w:lang w:val="pt-BR"/>
        </w:rPr>
        <w:t xml:space="preserve"> da Ferrugem do </w:t>
      </w:r>
      <w:r w:rsidRPr="0081761A">
        <w:rPr>
          <w:rFonts w:ascii="Cambria" w:hAnsi="Cambria" w:cstheme="minorHAnsi"/>
          <w:lang w:val="pt-BR"/>
        </w:rPr>
        <w:t>Café</w:t>
      </w:r>
    </w:p>
    <w:p w14:paraId="11FF41A8" w14:textId="0EE228E6" w:rsidR="004D5AAB" w:rsidRPr="0081761A" w:rsidRDefault="004D5AAB" w:rsidP="0081761A">
      <w:pPr>
        <w:ind w:left="2127" w:hanging="2127"/>
        <w:jc w:val="both"/>
        <w:rPr>
          <w:rFonts w:ascii="Cambria" w:hAnsi="Cambria" w:cs="Arial"/>
          <w:color w:val="545454"/>
          <w:shd w:val="clear" w:color="auto" w:fill="FFFFFF"/>
          <w:lang w:val="pt-BR"/>
        </w:rPr>
      </w:pPr>
      <w:r w:rsidRPr="0081761A">
        <w:rPr>
          <w:rFonts w:ascii="Cambria" w:hAnsi="Cambria" w:cs="Arial"/>
          <w:color w:val="545454"/>
          <w:shd w:val="clear" w:color="auto" w:fill="FFFFFF"/>
          <w:lang w:val="pt-BR"/>
        </w:rPr>
        <w:t>PROCINORTE</w:t>
      </w:r>
      <w:r w:rsidRPr="0081761A">
        <w:rPr>
          <w:rFonts w:ascii="Cambria" w:hAnsi="Cambria" w:cs="Arial"/>
          <w:color w:val="545454"/>
          <w:shd w:val="clear" w:color="auto" w:fill="FFFFFF"/>
          <w:lang w:val="pt-BR"/>
        </w:rPr>
        <w:tab/>
      </w:r>
      <w:r w:rsidRPr="0081761A">
        <w:rPr>
          <w:rFonts w:ascii="Cambria" w:hAnsi="Cambria" w:cstheme="minorHAnsi"/>
          <w:bCs/>
          <w:lang w:val="pt-BR"/>
        </w:rPr>
        <w:t>Programa Cooperativo</w:t>
      </w:r>
      <w:r w:rsidR="007A1289" w:rsidRPr="0081761A">
        <w:rPr>
          <w:rFonts w:ascii="Cambria" w:hAnsi="Cambria" w:cstheme="minorHAnsi"/>
          <w:bCs/>
          <w:lang w:val="pt-BR"/>
        </w:rPr>
        <w:t xml:space="preserve"> em Pesquisa e </w:t>
      </w:r>
      <w:r w:rsidRPr="0081761A">
        <w:rPr>
          <w:rFonts w:ascii="Cambria" w:hAnsi="Cambria" w:cstheme="minorHAnsi"/>
          <w:bCs/>
          <w:lang w:val="pt-BR"/>
        </w:rPr>
        <w:t>Tecnolog</w:t>
      </w:r>
      <w:r w:rsidR="007A1289" w:rsidRPr="0081761A">
        <w:rPr>
          <w:rFonts w:ascii="Cambria" w:hAnsi="Cambria" w:cstheme="minorHAnsi"/>
          <w:bCs/>
          <w:lang w:val="pt-BR"/>
        </w:rPr>
        <w:t>ia</w:t>
      </w:r>
      <w:r w:rsidRPr="0081761A">
        <w:rPr>
          <w:rFonts w:ascii="Cambria" w:hAnsi="Cambria" w:cstheme="minorHAnsi"/>
          <w:bCs/>
          <w:lang w:val="pt-BR"/>
        </w:rPr>
        <w:t xml:space="preserve"> para</w:t>
      </w:r>
      <w:r w:rsidR="007A1289" w:rsidRPr="0081761A">
        <w:rPr>
          <w:rFonts w:ascii="Cambria" w:hAnsi="Cambria" w:cstheme="minorHAnsi"/>
          <w:bCs/>
          <w:lang w:val="pt-BR"/>
        </w:rPr>
        <w:t xml:space="preserve"> a </w:t>
      </w:r>
      <w:r w:rsidRPr="0081761A">
        <w:rPr>
          <w:rFonts w:ascii="Cambria" w:hAnsi="Cambria" w:cstheme="minorHAnsi"/>
          <w:bCs/>
          <w:lang w:val="pt-BR"/>
        </w:rPr>
        <w:t>Reg</w:t>
      </w:r>
      <w:r w:rsidR="007A1289" w:rsidRPr="0081761A">
        <w:rPr>
          <w:rFonts w:ascii="Cambria" w:hAnsi="Cambria" w:cstheme="minorHAnsi"/>
          <w:bCs/>
          <w:lang w:val="pt-BR"/>
        </w:rPr>
        <w:t>ião</w:t>
      </w:r>
      <w:r w:rsidRPr="0081761A">
        <w:rPr>
          <w:rFonts w:ascii="Cambria" w:hAnsi="Cambria" w:cstheme="minorHAnsi"/>
          <w:bCs/>
          <w:lang w:val="pt-BR"/>
        </w:rPr>
        <w:t xml:space="preserve"> Norte</w:t>
      </w:r>
    </w:p>
    <w:p w14:paraId="08867D96" w14:textId="4D6CD190" w:rsidR="004D5AAB" w:rsidRPr="0081761A" w:rsidRDefault="004D5AAB" w:rsidP="0081761A">
      <w:pPr>
        <w:ind w:left="2127" w:hanging="2127"/>
        <w:jc w:val="both"/>
        <w:rPr>
          <w:rFonts w:ascii="Cambria" w:hAnsi="Cambria"/>
          <w:lang w:val="pt-BR"/>
        </w:rPr>
      </w:pPr>
      <w:r w:rsidRPr="0081761A">
        <w:rPr>
          <w:rFonts w:ascii="Cambria" w:hAnsi="Cambria" w:cs="Arial"/>
          <w:color w:val="3C4043"/>
          <w:shd w:val="clear" w:color="auto" w:fill="FFFFFF"/>
          <w:lang w:val="pt-BR"/>
        </w:rPr>
        <w:t>PROCISUR</w:t>
      </w:r>
      <w:r w:rsidRPr="0081761A">
        <w:rPr>
          <w:rFonts w:ascii="Cambria" w:hAnsi="Cambria" w:cs="Arial"/>
          <w:color w:val="3C4043"/>
          <w:shd w:val="clear" w:color="auto" w:fill="FFFFFF"/>
          <w:lang w:val="pt-BR"/>
        </w:rPr>
        <w:tab/>
        <w:t>Programa Cooperativo para</w:t>
      </w:r>
      <w:r w:rsidR="007A1289" w:rsidRPr="0081761A">
        <w:rPr>
          <w:rFonts w:ascii="Cambria" w:hAnsi="Cambria" w:cs="Arial"/>
          <w:color w:val="3C4043"/>
          <w:shd w:val="clear" w:color="auto" w:fill="FFFFFF"/>
          <w:lang w:val="pt-BR"/>
        </w:rPr>
        <w:t xml:space="preserve"> o </w:t>
      </w:r>
      <w:r w:rsidRPr="0081761A">
        <w:rPr>
          <w:rFonts w:ascii="Cambria" w:hAnsi="Cambria" w:cs="Arial"/>
          <w:color w:val="3C4043"/>
          <w:shd w:val="clear" w:color="auto" w:fill="FFFFFF"/>
          <w:lang w:val="pt-BR"/>
        </w:rPr>
        <w:t>D</w:t>
      </w:r>
      <w:r w:rsidR="007A1289" w:rsidRPr="0081761A">
        <w:rPr>
          <w:rFonts w:ascii="Cambria" w:hAnsi="Cambria" w:cs="Arial"/>
          <w:color w:val="3C4043"/>
          <w:shd w:val="clear" w:color="auto" w:fill="FFFFFF"/>
          <w:lang w:val="pt-BR"/>
        </w:rPr>
        <w:t>esenvolvimento</w:t>
      </w:r>
      <w:r w:rsidRPr="0081761A">
        <w:rPr>
          <w:rFonts w:ascii="Cambria" w:hAnsi="Cambria" w:cs="Arial"/>
          <w:color w:val="3C4043"/>
          <w:shd w:val="clear" w:color="auto" w:fill="FFFFFF"/>
          <w:lang w:val="pt-BR"/>
        </w:rPr>
        <w:t xml:space="preserve"> Tecnológico Agroa</w:t>
      </w:r>
      <w:r w:rsidR="007A1289" w:rsidRPr="0081761A">
        <w:rPr>
          <w:rFonts w:ascii="Cambria" w:hAnsi="Cambria" w:cs="Arial"/>
          <w:color w:val="3C4043"/>
          <w:shd w:val="clear" w:color="auto" w:fill="FFFFFF"/>
          <w:lang w:val="pt-BR"/>
        </w:rPr>
        <w:t xml:space="preserve">limentar e </w:t>
      </w:r>
      <w:r w:rsidRPr="0081761A">
        <w:rPr>
          <w:rFonts w:ascii="Cambria" w:hAnsi="Cambria" w:cs="Arial"/>
          <w:color w:val="3C4043"/>
          <w:shd w:val="clear" w:color="auto" w:fill="FFFFFF"/>
          <w:lang w:val="pt-BR"/>
        </w:rPr>
        <w:t>Agroindustrial</w:t>
      </w:r>
      <w:r w:rsidR="007A1289" w:rsidRPr="0081761A">
        <w:rPr>
          <w:rFonts w:ascii="Cambria" w:hAnsi="Cambria" w:cs="Arial"/>
          <w:color w:val="3C4043"/>
          <w:shd w:val="clear" w:color="auto" w:fill="FFFFFF"/>
          <w:lang w:val="pt-BR"/>
        </w:rPr>
        <w:t xml:space="preserve"> do Cone Sul</w:t>
      </w:r>
    </w:p>
    <w:p w14:paraId="2A8C95C5" w14:textId="113687F1" w:rsidR="004D5AAB" w:rsidRPr="0081761A" w:rsidRDefault="004D5AAB" w:rsidP="0081761A">
      <w:pPr>
        <w:ind w:left="2127" w:hanging="2127"/>
        <w:jc w:val="both"/>
        <w:rPr>
          <w:rFonts w:ascii="Cambria" w:hAnsi="Cambria" w:cs="Arial"/>
          <w:color w:val="545454"/>
          <w:shd w:val="clear" w:color="auto" w:fill="FFFFFF"/>
          <w:lang w:val="pt-BR"/>
        </w:rPr>
      </w:pPr>
      <w:r w:rsidRPr="0081761A">
        <w:rPr>
          <w:rFonts w:ascii="Cambria" w:hAnsi="Cambria"/>
          <w:lang w:val="pt-BR"/>
        </w:rPr>
        <w:t>PROCITROPICOS</w:t>
      </w:r>
      <w:r w:rsidRPr="0081761A">
        <w:rPr>
          <w:rFonts w:ascii="Cambria" w:hAnsi="Cambria"/>
          <w:lang w:val="pt-BR"/>
        </w:rPr>
        <w:tab/>
      </w:r>
      <w:r w:rsidRPr="0081761A">
        <w:rPr>
          <w:rFonts w:ascii="Cambria" w:hAnsi="Cambria" w:cs="Arial"/>
          <w:color w:val="545454"/>
          <w:shd w:val="clear" w:color="auto" w:fill="FFFFFF"/>
          <w:lang w:val="pt-BR"/>
        </w:rPr>
        <w:t xml:space="preserve">Programa Cooperativo de </w:t>
      </w:r>
      <w:r w:rsidR="007A1289" w:rsidRPr="0081761A">
        <w:rPr>
          <w:rFonts w:ascii="Cambria" w:hAnsi="Cambria" w:cs="Arial"/>
          <w:color w:val="545454"/>
          <w:shd w:val="clear" w:color="auto" w:fill="FFFFFF"/>
          <w:lang w:val="pt-BR"/>
        </w:rPr>
        <w:t>Pesquisa</w:t>
      </w:r>
      <w:r w:rsidRPr="0081761A">
        <w:rPr>
          <w:rFonts w:ascii="Cambria" w:hAnsi="Cambria" w:cs="Arial"/>
          <w:color w:val="545454"/>
          <w:shd w:val="clear" w:color="auto" w:fill="FFFFFF"/>
          <w:lang w:val="pt-BR"/>
        </w:rPr>
        <w:t>, D</w:t>
      </w:r>
      <w:r w:rsidR="007A1289" w:rsidRPr="0081761A">
        <w:rPr>
          <w:rFonts w:ascii="Cambria" w:hAnsi="Cambria" w:cs="Arial"/>
          <w:color w:val="545454"/>
          <w:shd w:val="clear" w:color="auto" w:fill="FFFFFF"/>
          <w:lang w:val="pt-BR"/>
        </w:rPr>
        <w:t>esenvolvimento</w:t>
      </w:r>
      <w:r w:rsidRPr="0081761A">
        <w:rPr>
          <w:rFonts w:ascii="Cambria" w:hAnsi="Cambria" w:cs="Arial"/>
          <w:color w:val="545454"/>
          <w:shd w:val="clear" w:color="auto" w:fill="FFFFFF"/>
          <w:lang w:val="pt-BR"/>
        </w:rPr>
        <w:t xml:space="preserve"> e I</w:t>
      </w:r>
      <w:r w:rsidR="007A1289" w:rsidRPr="0081761A">
        <w:rPr>
          <w:rFonts w:ascii="Cambria" w:hAnsi="Cambria" w:cs="Arial"/>
          <w:color w:val="545454"/>
          <w:shd w:val="clear" w:color="auto" w:fill="FFFFFF"/>
          <w:lang w:val="pt-BR"/>
        </w:rPr>
        <w:t>nov</w:t>
      </w:r>
      <w:r w:rsidRPr="0081761A">
        <w:rPr>
          <w:rFonts w:ascii="Cambria" w:hAnsi="Cambria" w:cs="Arial"/>
          <w:color w:val="545454"/>
          <w:shd w:val="clear" w:color="auto" w:fill="FFFFFF"/>
          <w:lang w:val="pt-BR"/>
        </w:rPr>
        <w:t>a</w:t>
      </w:r>
      <w:r w:rsidR="007A1289" w:rsidRPr="0081761A">
        <w:rPr>
          <w:rFonts w:ascii="Cambria" w:hAnsi="Cambria" w:cs="Arial"/>
          <w:color w:val="545454"/>
          <w:shd w:val="clear" w:color="auto" w:fill="FFFFFF"/>
          <w:lang w:val="pt-BR"/>
        </w:rPr>
        <w:t>ção</w:t>
      </w:r>
      <w:r w:rsidRPr="0081761A">
        <w:rPr>
          <w:rFonts w:ascii="Cambria" w:hAnsi="Cambria" w:cs="Arial"/>
          <w:color w:val="545454"/>
          <w:shd w:val="clear" w:color="auto" w:fill="FFFFFF"/>
          <w:lang w:val="pt-BR"/>
        </w:rPr>
        <w:t xml:space="preserve"> Agrícola para</w:t>
      </w:r>
      <w:r w:rsidR="007A1289" w:rsidRPr="0081761A">
        <w:rPr>
          <w:rFonts w:ascii="Cambria" w:hAnsi="Cambria" w:cs="Arial"/>
          <w:color w:val="545454"/>
          <w:shd w:val="clear" w:color="auto" w:fill="FFFFFF"/>
          <w:lang w:val="pt-BR"/>
        </w:rPr>
        <w:t xml:space="preserve"> os </w:t>
      </w:r>
      <w:r w:rsidRPr="0081761A">
        <w:rPr>
          <w:rFonts w:ascii="Cambria" w:hAnsi="Cambria" w:cs="Arial"/>
          <w:color w:val="545454"/>
          <w:shd w:val="clear" w:color="auto" w:fill="FFFFFF"/>
          <w:lang w:val="pt-BR"/>
        </w:rPr>
        <w:t>Trópicos</w:t>
      </w:r>
    </w:p>
    <w:p w14:paraId="6E5A7BD5" w14:textId="279B102E" w:rsidR="004D5AAB" w:rsidRPr="0081761A" w:rsidRDefault="004D5AAB" w:rsidP="0081761A">
      <w:pPr>
        <w:ind w:left="2127" w:hanging="2127"/>
        <w:jc w:val="both"/>
        <w:rPr>
          <w:rFonts w:ascii="Cambria" w:hAnsi="Cambria"/>
          <w:lang w:val="pt-BR"/>
        </w:rPr>
      </w:pPr>
      <w:r w:rsidRPr="0081761A">
        <w:rPr>
          <w:rFonts w:ascii="Cambria" w:hAnsi="Cambria"/>
          <w:lang w:val="pt-BR"/>
        </w:rPr>
        <w:t>PROMECAFE</w:t>
      </w:r>
      <w:r w:rsidRPr="0081761A">
        <w:rPr>
          <w:rFonts w:ascii="Cambria" w:hAnsi="Cambria"/>
          <w:lang w:val="pt-BR"/>
        </w:rPr>
        <w:tab/>
      </w:r>
      <w:r w:rsidRPr="0081761A">
        <w:rPr>
          <w:rFonts w:ascii="Cambria" w:hAnsi="Cambria" w:cs="Arial"/>
          <w:color w:val="3C4043"/>
          <w:shd w:val="clear" w:color="auto" w:fill="FFFFFF"/>
          <w:lang w:val="pt-BR"/>
        </w:rPr>
        <w:t>Programa Cooperativo Regional para</w:t>
      </w:r>
      <w:r w:rsidR="007A1289" w:rsidRPr="0081761A">
        <w:rPr>
          <w:rFonts w:ascii="Cambria" w:hAnsi="Cambria" w:cs="Arial"/>
          <w:color w:val="3C4043"/>
          <w:shd w:val="clear" w:color="auto" w:fill="FFFFFF"/>
          <w:lang w:val="pt-BR"/>
        </w:rPr>
        <w:t xml:space="preserve"> o </w:t>
      </w:r>
      <w:r w:rsidRPr="0081761A">
        <w:rPr>
          <w:rFonts w:ascii="Cambria" w:hAnsi="Cambria" w:cs="Arial"/>
          <w:color w:val="3C4043"/>
          <w:shd w:val="clear" w:color="auto" w:fill="FFFFFF"/>
          <w:lang w:val="pt-BR"/>
        </w:rPr>
        <w:t>D</w:t>
      </w:r>
      <w:r w:rsidR="007A1289" w:rsidRPr="0081761A">
        <w:rPr>
          <w:rFonts w:ascii="Cambria" w:hAnsi="Cambria" w:cs="Arial"/>
          <w:color w:val="3C4043"/>
          <w:shd w:val="clear" w:color="auto" w:fill="FFFFFF"/>
          <w:lang w:val="pt-BR"/>
        </w:rPr>
        <w:t>esenvolvimento</w:t>
      </w:r>
      <w:r w:rsidRPr="0081761A">
        <w:rPr>
          <w:rFonts w:ascii="Cambria" w:hAnsi="Cambria" w:cs="Arial"/>
          <w:color w:val="3C4043"/>
          <w:shd w:val="clear" w:color="auto" w:fill="FFFFFF"/>
          <w:lang w:val="pt-BR"/>
        </w:rPr>
        <w:t xml:space="preserve"> Tecnológico</w:t>
      </w:r>
      <w:r w:rsidR="007A1289" w:rsidRPr="0081761A">
        <w:rPr>
          <w:rFonts w:ascii="Cambria" w:hAnsi="Cambria" w:cs="Arial"/>
          <w:color w:val="3C4043"/>
          <w:shd w:val="clear" w:color="auto" w:fill="FFFFFF"/>
          <w:lang w:val="pt-BR"/>
        </w:rPr>
        <w:t xml:space="preserve"> e a </w:t>
      </w:r>
      <w:r w:rsidRPr="0081761A">
        <w:rPr>
          <w:rFonts w:ascii="Cambria" w:hAnsi="Cambria" w:cs="Arial"/>
          <w:color w:val="3C4043"/>
          <w:shd w:val="clear" w:color="auto" w:fill="FFFFFF"/>
          <w:lang w:val="pt-BR"/>
        </w:rPr>
        <w:t>Moderniza</w:t>
      </w:r>
      <w:r w:rsidR="007A1289" w:rsidRPr="0081761A">
        <w:rPr>
          <w:rFonts w:ascii="Cambria" w:hAnsi="Cambria" w:cs="Arial"/>
          <w:color w:val="3C4043"/>
          <w:shd w:val="clear" w:color="auto" w:fill="FFFFFF"/>
          <w:lang w:val="pt-BR"/>
        </w:rPr>
        <w:t xml:space="preserve">ção da </w:t>
      </w:r>
      <w:r w:rsidRPr="0081761A">
        <w:rPr>
          <w:rFonts w:ascii="Cambria" w:hAnsi="Cambria" w:cs="Arial"/>
          <w:color w:val="3C4043"/>
          <w:shd w:val="clear" w:color="auto" w:fill="FFFFFF"/>
          <w:lang w:val="pt-BR"/>
        </w:rPr>
        <w:t>C</w:t>
      </w:r>
      <w:r w:rsidR="007A1289" w:rsidRPr="0081761A">
        <w:rPr>
          <w:rFonts w:ascii="Cambria" w:hAnsi="Cambria" w:cs="Arial"/>
          <w:color w:val="3C4043"/>
          <w:shd w:val="clear" w:color="auto" w:fill="FFFFFF"/>
          <w:lang w:val="pt-BR"/>
        </w:rPr>
        <w:t>afeicultura</w:t>
      </w:r>
    </w:p>
    <w:p w14:paraId="204D8F58" w14:textId="434FE0EB" w:rsidR="004D5AAB" w:rsidRPr="0081761A" w:rsidRDefault="004D5AAB" w:rsidP="0081761A">
      <w:pPr>
        <w:ind w:left="2127" w:hanging="2127"/>
        <w:contextualSpacing/>
        <w:jc w:val="both"/>
        <w:rPr>
          <w:rFonts w:ascii="Cambria" w:hAnsi="Cambria"/>
          <w:shd w:val="clear" w:color="auto" w:fill="FFFFFF"/>
          <w:lang w:val="pt-BR"/>
        </w:rPr>
      </w:pPr>
      <w:r w:rsidRPr="0081761A">
        <w:rPr>
          <w:rFonts w:ascii="Cambria" w:hAnsi="Cambria"/>
          <w:shd w:val="clear" w:color="auto" w:fill="FFFFFF"/>
          <w:lang w:val="pt-BR"/>
        </w:rPr>
        <w:t>RAM</w:t>
      </w:r>
      <w:r w:rsidRPr="0081761A">
        <w:rPr>
          <w:rFonts w:ascii="Cambria" w:hAnsi="Cambria"/>
          <w:shd w:val="clear" w:color="auto" w:fill="FFFFFF"/>
          <w:lang w:val="pt-BR"/>
        </w:rPr>
        <w:tab/>
      </w:r>
      <w:r w:rsidRPr="0081761A">
        <w:rPr>
          <w:rFonts w:ascii="Cambria" w:hAnsi="Cambria"/>
          <w:lang w:val="pt-BR"/>
        </w:rPr>
        <w:t>Resist</w:t>
      </w:r>
      <w:r w:rsidR="007A1289" w:rsidRPr="0081761A">
        <w:rPr>
          <w:rFonts w:ascii="Cambria" w:hAnsi="Cambria"/>
          <w:lang w:val="pt-BR"/>
        </w:rPr>
        <w:t xml:space="preserve">ência </w:t>
      </w:r>
      <w:r w:rsidRPr="0081761A">
        <w:rPr>
          <w:rFonts w:ascii="Cambria" w:hAnsi="Cambria"/>
          <w:lang w:val="pt-BR"/>
        </w:rPr>
        <w:t>antimicrobiana</w:t>
      </w:r>
    </w:p>
    <w:p w14:paraId="5A80EB46" w14:textId="212DCAF0" w:rsidR="004D5AAB" w:rsidRPr="0081761A" w:rsidRDefault="004D5AAB" w:rsidP="0081761A">
      <w:pPr>
        <w:ind w:left="2127" w:hanging="2127"/>
        <w:contextualSpacing/>
        <w:jc w:val="both"/>
        <w:rPr>
          <w:rFonts w:ascii="Cambria" w:hAnsi="Cambria"/>
          <w:shd w:val="clear" w:color="auto" w:fill="FFFFFF"/>
          <w:lang w:val="pt-BR"/>
        </w:rPr>
      </w:pPr>
      <w:r w:rsidRPr="0081761A">
        <w:rPr>
          <w:rFonts w:ascii="Cambria" w:hAnsi="Cambria"/>
          <w:shd w:val="clear" w:color="auto" w:fill="FFFFFF"/>
          <w:lang w:val="pt-BR"/>
        </w:rPr>
        <w:t>REAF</w:t>
      </w:r>
      <w:r w:rsidRPr="0081761A">
        <w:rPr>
          <w:rFonts w:ascii="Cambria" w:hAnsi="Cambria"/>
          <w:shd w:val="clear" w:color="auto" w:fill="FFFFFF"/>
          <w:lang w:val="pt-BR"/>
        </w:rPr>
        <w:tab/>
        <w:t>Reun</w:t>
      </w:r>
      <w:r w:rsidR="007A1289" w:rsidRPr="0081761A">
        <w:rPr>
          <w:rFonts w:ascii="Cambria" w:hAnsi="Cambria"/>
          <w:shd w:val="clear" w:color="auto" w:fill="FFFFFF"/>
          <w:lang w:val="pt-BR"/>
        </w:rPr>
        <w:t>ião</w:t>
      </w:r>
      <w:r w:rsidRPr="0081761A">
        <w:rPr>
          <w:rFonts w:ascii="Cambria" w:hAnsi="Cambria"/>
          <w:shd w:val="clear" w:color="auto" w:fill="FFFFFF"/>
          <w:lang w:val="pt-BR"/>
        </w:rPr>
        <w:t xml:space="preserve"> Especializada</w:t>
      </w:r>
      <w:r w:rsidR="007A1289" w:rsidRPr="0081761A">
        <w:rPr>
          <w:rFonts w:ascii="Cambria" w:hAnsi="Cambria"/>
          <w:shd w:val="clear" w:color="auto" w:fill="FFFFFF"/>
          <w:lang w:val="pt-BR"/>
        </w:rPr>
        <w:t xml:space="preserve"> da </w:t>
      </w:r>
      <w:r w:rsidRPr="0081761A">
        <w:rPr>
          <w:rFonts w:ascii="Cambria" w:hAnsi="Cambria"/>
          <w:shd w:val="clear" w:color="auto" w:fill="FFFFFF"/>
          <w:lang w:val="pt-BR"/>
        </w:rPr>
        <w:t>Agricultura Familiar</w:t>
      </w:r>
      <w:r w:rsidR="007A1289" w:rsidRPr="0081761A">
        <w:rPr>
          <w:rFonts w:ascii="Cambria" w:hAnsi="Cambria"/>
          <w:shd w:val="clear" w:color="auto" w:fill="FFFFFF"/>
          <w:lang w:val="pt-BR"/>
        </w:rPr>
        <w:t xml:space="preserve"> do MERCOSUL</w:t>
      </w:r>
    </w:p>
    <w:p w14:paraId="1ECEC123" w14:textId="7ACD0DAE"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SAFIN</w:t>
      </w:r>
      <w:r w:rsidRPr="0081761A">
        <w:rPr>
          <w:rFonts w:ascii="Cambria" w:hAnsi="Cambria" w:cs="Arial"/>
          <w:shd w:val="clear" w:color="auto" w:fill="FFFFFF"/>
          <w:lang w:val="pt-BR"/>
        </w:rPr>
        <w:tab/>
      </w:r>
      <w:r w:rsidR="007A1289" w:rsidRPr="0081761A">
        <w:rPr>
          <w:rFonts w:ascii="Cambria" w:hAnsi="Cambria" w:cs="Arial"/>
          <w:shd w:val="clear" w:color="auto" w:fill="FFFFFF"/>
          <w:lang w:val="pt-BR"/>
        </w:rPr>
        <w:t xml:space="preserve">Rede </w:t>
      </w:r>
      <w:r w:rsidRPr="0081761A">
        <w:rPr>
          <w:rFonts w:ascii="Cambria" w:hAnsi="Cambria" w:cs="Arial"/>
          <w:shd w:val="clear" w:color="auto" w:fill="FFFFFF"/>
          <w:lang w:val="pt-BR"/>
        </w:rPr>
        <w:t xml:space="preserve">de </w:t>
      </w:r>
      <w:r w:rsidR="007A1289" w:rsidRPr="0081761A">
        <w:rPr>
          <w:rFonts w:ascii="Cambria" w:hAnsi="Cambria" w:cs="Arial"/>
          <w:shd w:val="clear" w:color="auto" w:fill="FFFFFF"/>
          <w:lang w:val="pt-BR"/>
        </w:rPr>
        <w:t xml:space="preserve">Investimento e </w:t>
      </w:r>
      <w:r w:rsidRPr="0081761A">
        <w:rPr>
          <w:rFonts w:ascii="Cambria" w:hAnsi="Cambria" w:cs="Arial"/>
          <w:shd w:val="clear" w:color="auto" w:fill="FFFFFF"/>
          <w:lang w:val="pt-BR"/>
        </w:rPr>
        <w:t>F</w:t>
      </w:r>
      <w:r w:rsidR="007A1289" w:rsidRPr="0081761A">
        <w:rPr>
          <w:rFonts w:ascii="Cambria" w:hAnsi="Cambria" w:cs="Arial"/>
          <w:shd w:val="clear" w:color="auto" w:fill="FFFFFF"/>
          <w:lang w:val="pt-BR"/>
        </w:rPr>
        <w:t xml:space="preserve">inanciamento em </w:t>
      </w:r>
      <w:r w:rsidRPr="0081761A">
        <w:rPr>
          <w:rFonts w:ascii="Cambria" w:hAnsi="Cambria" w:cs="Arial"/>
          <w:shd w:val="clear" w:color="auto" w:fill="FFFFFF"/>
          <w:lang w:val="pt-BR"/>
        </w:rPr>
        <w:t>Favor</w:t>
      </w:r>
      <w:r w:rsidR="007A1289" w:rsidRPr="0081761A">
        <w:rPr>
          <w:rFonts w:ascii="Cambria" w:hAnsi="Cambria" w:cs="Arial"/>
          <w:shd w:val="clear" w:color="auto" w:fill="FFFFFF"/>
          <w:lang w:val="pt-BR"/>
        </w:rPr>
        <w:t xml:space="preserve"> das PMEs</w:t>
      </w:r>
      <w:r w:rsidRPr="0081761A">
        <w:rPr>
          <w:rFonts w:ascii="Cambria" w:hAnsi="Cambria" w:cs="Arial"/>
          <w:shd w:val="clear" w:color="auto" w:fill="FFFFFF"/>
          <w:lang w:val="pt-BR"/>
        </w:rPr>
        <w:t xml:space="preserve"> Agrícolas</w:t>
      </w:r>
      <w:r w:rsidR="007A1289" w:rsidRPr="0081761A">
        <w:rPr>
          <w:rFonts w:ascii="Cambria" w:hAnsi="Cambria" w:cs="Arial"/>
          <w:shd w:val="clear" w:color="auto" w:fill="FFFFFF"/>
          <w:lang w:val="pt-BR"/>
        </w:rPr>
        <w:t xml:space="preserve"> e </w:t>
      </w:r>
      <w:r w:rsidR="006C61AA" w:rsidRPr="0081761A">
        <w:rPr>
          <w:rFonts w:ascii="Cambria" w:hAnsi="Cambria" w:cs="Arial"/>
          <w:shd w:val="clear" w:color="auto" w:fill="FFFFFF"/>
          <w:lang w:val="pt-BR"/>
        </w:rPr>
        <w:t>d</w:t>
      </w:r>
      <w:r w:rsidR="007A1289" w:rsidRPr="0081761A">
        <w:rPr>
          <w:rFonts w:ascii="Cambria" w:hAnsi="Cambria" w:cs="Arial"/>
          <w:shd w:val="clear" w:color="auto" w:fill="FFFFFF"/>
          <w:lang w:val="pt-BR"/>
        </w:rPr>
        <w:t xml:space="preserve">os </w:t>
      </w:r>
      <w:r w:rsidRPr="0081761A">
        <w:rPr>
          <w:rFonts w:ascii="Cambria" w:hAnsi="Cambria" w:cs="Arial"/>
          <w:shd w:val="clear" w:color="auto" w:fill="FFFFFF"/>
          <w:lang w:val="pt-BR"/>
        </w:rPr>
        <w:t>P</w:t>
      </w:r>
      <w:r w:rsidR="007A1289" w:rsidRPr="0081761A">
        <w:rPr>
          <w:rFonts w:ascii="Cambria" w:hAnsi="Cambria" w:cs="Arial"/>
          <w:shd w:val="clear" w:color="auto" w:fill="FFFFFF"/>
          <w:lang w:val="pt-BR"/>
        </w:rPr>
        <w:t>equen</w:t>
      </w:r>
      <w:r w:rsidRPr="0081761A">
        <w:rPr>
          <w:rFonts w:ascii="Cambria" w:hAnsi="Cambria" w:cs="Arial"/>
          <w:shd w:val="clear" w:color="auto" w:fill="FFFFFF"/>
          <w:lang w:val="pt-BR"/>
        </w:rPr>
        <w:t>os Agricultores</w:t>
      </w:r>
    </w:p>
    <w:p w14:paraId="7CD413FC" w14:textId="513F51A2"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SAIA</w:t>
      </w:r>
      <w:r w:rsidRPr="0081761A">
        <w:rPr>
          <w:rFonts w:ascii="Cambria" w:hAnsi="Cambria" w:cs="Arial"/>
          <w:shd w:val="clear" w:color="auto" w:fill="FFFFFF"/>
          <w:lang w:val="pt-BR"/>
        </w:rPr>
        <w:tab/>
        <w:t>Sanid</w:t>
      </w:r>
      <w:r w:rsidR="007A1289" w:rsidRPr="0081761A">
        <w:rPr>
          <w:rFonts w:ascii="Cambria" w:hAnsi="Cambria" w:cs="Arial"/>
          <w:shd w:val="clear" w:color="auto" w:fill="FFFFFF"/>
          <w:lang w:val="pt-BR"/>
        </w:rPr>
        <w:t xml:space="preserve">ade </w:t>
      </w:r>
      <w:r w:rsidRPr="0081761A">
        <w:rPr>
          <w:rFonts w:ascii="Cambria" w:hAnsi="Cambria" w:cs="Arial"/>
          <w:shd w:val="clear" w:color="auto" w:fill="FFFFFF"/>
          <w:lang w:val="pt-BR"/>
        </w:rPr>
        <w:t>agro</w:t>
      </w:r>
      <w:r w:rsidR="007A1289" w:rsidRPr="0081761A">
        <w:rPr>
          <w:rFonts w:ascii="Cambria" w:hAnsi="Cambria" w:cs="Arial"/>
          <w:shd w:val="clear" w:color="auto" w:fill="FFFFFF"/>
          <w:lang w:val="pt-BR"/>
        </w:rPr>
        <w:t>pecuári</w:t>
      </w:r>
      <w:r w:rsidRPr="0081761A">
        <w:rPr>
          <w:rFonts w:ascii="Cambria" w:hAnsi="Cambria" w:cs="Arial"/>
          <w:shd w:val="clear" w:color="auto" w:fill="FFFFFF"/>
          <w:lang w:val="pt-BR"/>
        </w:rPr>
        <w:t>a e inocuid</w:t>
      </w:r>
      <w:r w:rsidR="007A1289" w:rsidRPr="0081761A">
        <w:rPr>
          <w:rFonts w:ascii="Cambria" w:hAnsi="Cambria" w:cs="Arial"/>
          <w:shd w:val="clear" w:color="auto" w:fill="FFFFFF"/>
          <w:lang w:val="pt-BR"/>
        </w:rPr>
        <w:t xml:space="preserve">ade dos </w:t>
      </w:r>
      <w:r w:rsidRPr="0081761A">
        <w:rPr>
          <w:rFonts w:ascii="Cambria" w:hAnsi="Cambria" w:cs="Arial"/>
          <w:shd w:val="clear" w:color="auto" w:fill="FFFFFF"/>
          <w:lang w:val="pt-BR"/>
        </w:rPr>
        <w:t>alimentos</w:t>
      </w:r>
    </w:p>
    <w:p w14:paraId="6F0F9431" w14:textId="53A89416"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SENA</w:t>
      </w:r>
      <w:r w:rsidRPr="0081761A">
        <w:rPr>
          <w:rFonts w:ascii="Cambria" w:hAnsi="Cambria" w:cs="Arial"/>
          <w:shd w:val="clear" w:color="auto" w:fill="FFFFFF"/>
          <w:lang w:val="pt-BR"/>
        </w:rPr>
        <w:tab/>
        <w:t>S</w:t>
      </w:r>
      <w:r w:rsidR="007A1289" w:rsidRPr="0081761A">
        <w:rPr>
          <w:rFonts w:ascii="Cambria" w:hAnsi="Cambria" w:cs="Arial"/>
          <w:shd w:val="clear" w:color="auto" w:fill="FFFFFF"/>
          <w:lang w:val="pt-BR"/>
        </w:rPr>
        <w:t>erviço</w:t>
      </w:r>
      <w:r w:rsidRPr="0081761A">
        <w:rPr>
          <w:rFonts w:ascii="Cambria" w:hAnsi="Cambria" w:cs="Arial"/>
          <w:shd w:val="clear" w:color="auto" w:fill="FFFFFF"/>
          <w:lang w:val="pt-BR"/>
        </w:rPr>
        <w:t xml:space="preserve"> Nacional de A</w:t>
      </w:r>
      <w:r w:rsidR="007A1289" w:rsidRPr="0081761A">
        <w:rPr>
          <w:rFonts w:ascii="Cambria" w:hAnsi="Cambria" w:cs="Arial"/>
          <w:shd w:val="clear" w:color="auto" w:fill="FFFFFF"/>
          <w:lang w:val="pt-BR"/>
        </w:rPr>
        <w:t xml:space="preserve">prendizado </w:t>
      </w:r>
      <w:r w:rsidRPr="0081761A">
        <w:rPr>
          <w:rFonts w:ascii="Cambria" w:hAnsi="Cambria" w:cs="Arial"/>
          <w:shd w:val="clear" w:color="auto" w:fill="FFFFFF"/>
          <w:lang w:val="pt-BR"/>
        </w:rPr>
        <w:t>(</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43B52080" w14:textId="60E60B1B" w:rsidR="004D5AAB" w:rsidRPr="0081761A" w:rsidRDefault="004D5AAB" w:rsidP="0081761A">
      <w:pPr>
        <w:ind w:left="2127" w:hanging="2127"/>
        <w:contextualSpacing/>
        <w:jc w:val="both"/>
        <w:rPr>
          <w:rFonts w:ascii="Cambria" w:hAnsi="Cambria" w:cs="Arial"/>
          <w:shd w:val="clear" w:color="auto" w:fill="FFFFFF"/>
          <w:lang w:val="pt-BR"/>
        </w:rPr>
      </w:pPr>
      <w:r w:rsidRPr="0081761A">
        <w:rPr>
          <w:rFonts w:ascii="Cambria" w:hAnsi="Cambria" w:cs="Arial"/>
          <w:shd w:val="clear" w:color="auto" w:fill="FFFFFF"/>
          <w:lang w:val="pt-BR"/>
        </w:rPr>
        <w:t>SICA</w:t>
      </w:r>
      <w:r w:rsidRPr="0081761A">
        <w:rPr>
          <w:rFonts w:ascii="Cambria" w:hAnsi="Cambria" w:cs="Arial"/>
          <w:shd w:val="clear" w:color="auto" w:fill="FFFFFF"/>
          <w:lang w:val="pt-BR"/>
        </w:rPr>
        <w:tab/>
      </w:r>
      <w:r w:rsidRPr="0081761A">
        <w:rPr>
          <w:rFonts w:ascii="Cambria" w:hAnsi="Cambria"/>
          <w:bCs/>
          <w:lang w:val="pt-BR"/>
        </w:rPr>
        <w:t>Sistema</w:t>
      </w:r>
      <w:r w:rsidR="007A1289" w:rsidRPr="0081761A">
        <w:rPr>
          <w:rFonts w:ascii="Cambria" w:hAnsi="Cambria"/>
          <w:bCs/>
          <w:lang w:val="pt-BR"/>
        </w:rPr>
        <w:t xml:space="preserve"> da </w:t>
      </w:r>
      <w:r w:rsidRPr="0081761A">
        <w:rPr>
          <w:rFonts w:ascii="Cambria" w:hAnsi="Cambria"/>
          <w:bCs/>
          <w:lang w:val="pt-BR"/>
        </w:rPr>
        <w:t>Integra</w:t>
      </w:r>
      <w:r w:rsidR="007A1289" w:rsidRPr="0081761A">
        <w:rPr>
          <w:rFonts w:ascii="Cambria" w:hAnsi="Cambria"/>
          <w:bCs/>
          <w:lang w:val="pt-BR"/>
        </w:rPr>
        <w:t>ção</w:t>
      </w:r>
      <w:r w:rsidRPr="0081761A">
        <w:rPr>
          <w:rFonts w:ascii="Cambria" w:hAnsi="Cambria"/>
          <w:bCs/>
          <w:lang w:val="pt-BR"/>
        </w:rPr>
        <w:t xml:space="preserve"> </w:t>
      </w:r>
      <w:r w:rsidR="007A1289" w:rsidRPr="0081761A">
        <w:rPr>
          <w:rFonts w:ascii="Cambria" w:hAnsi="Cambria"/>
          <w:bCs/>
          <w:lang w:val="pt-BR"/>
        </w:rPr>
        <w:t>Centro-Ameri</w:t>
      </w:r>
      <w:r w:rsidRPr="0081761A">
        <w:rPr>
          <w:rFonts w:ascii="Cambria" w:hAnsi="Cambria"/>
          <w:bCs/>
          <w:lang w:val="pt-BR"/>
        </w:rPr>
        <w:t>cana</w:t>
      </w:r>
      <w:r w:rsidRPr="0081761A">
        <w:rPr>
          <w:rFonts w:ascii="Cambria" w:hAnsi="Cambria" w:cs="Arial"/>
          <w:shd w:val="clear" w:color="auto" w:fill="FFFFFF"/>
          <w:lang w:val="pt-BR"/>
        </w:rPr>
        <w:t xml:space="preserve"> </w:t>
      </w:r>
    </w:p>
    <w:p w14:paraId="16AC9C5A" w14:textId="0F5B7D7D" w:rsidR="004D5AAB" w:rsidRPr="0081761A" w:rsidRDefault="004D5AAB" w:rsidP="0081761A">
      <w:pPr>
        <w:ind w:left="2127" w:hanging="2127"/>
        <w:contextualSpacing/>
        <w:jc w:val="both"/>
        <w:rPr>
          <w:rFonts w:ascii="Cambria" w:hAnsi="Cambria" w:cs="Arial"/>
          <w:shd w:val="clear" w:color="auto" w:fill="FFFFFF"/>
          <w:lang w:val="pt-BR"/>
        </w:rPr>
      </w:pPr>
      <w:r w:rsidRPr="0081761A">
        <w:rPr>
          <w:rFonts w:ascii="Cambria" w:hAnsi="Cambria" w:cs="Arial"/>
          <w:shd w:val="clear" w:color="auto" w:fill="FFFFFF"/>
          <w:lang w:val="pt-BR"/>
        </w:rPr>
        <w:t>UE</w:t>
      </w:r>
      <w:r w:rsidRPr="0081761A">
        <w:rPr>
          <w:rFonts w:ascii="Cambria" w:hAnsi="Cambria" w:cs="Arial"/>
          <w:shd w:val="clear" w:color="auto" w:fill="FFFFFF"/>
          <w:lang w:val="pt-BR"/>
        </w:rPr>
        <w:tab/>
        <w:t>Un</w:t>
      </w:r>
      <w:r w:rsidR="007A1289" w:rsidRPr="0081761A">
        <w:rPr>
          <w:rFonts w:ascii="Cambria" w:hAnsi="Cambria" w:cs="Arial"/>
          <w:shd w:val="clear" w:color="auto" w:fill="FFFFFF"/>
          <w:lang w:val="pt-BR"/>
        </w:rPr>
        <w:t>ião</w:t>
      </w:r>
      <w:r w:rsidRPr="0081761A">
        <w:rPr>
          <w:rFonts w:ascii="Cambria" w:hAnsi="Cambria" w:cs="Arial"/>
          <w:shd w:val="clear" w:color="auto" w:fill="FFFFFF"/>
          <w:lang w:val="pt-BR"/>
        </w:rPr>
        <w:t xml:space="preserve"> E</w:t>
      </w:r>
      <w:r w:rsidR="007A1289" w:rsidRPr="0081761A">
        <w:rPr>
          <w:rFonts w:ascii="Cambria" w:hAnsi="Cambria" w:cs="Arial"/>
          <w:shd w:val="clear" w:color="auto" w:fill="FFFFFF"/>
          <w:lang w:val="pt-BR"/>
        </w:rPr>
        <w:t>uropeia</w:t>
      </w:r>
    </w:p>
    <w:p w14:paraId="76F6F7F7" w14:textId="4CDBC7DD"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UNIMINUTO</w:t>
      </w:r>
      <w:r w:rsidRPr="0081761A">
        <w:rPr>
          <w:rFonts w:ascii="Cambria" w:hAnsi="Cambria" w:cs="Arial"/>
          <w:shd w:val="clear" w:color="auto" w:fill="FFFFFF"/>
          <w:lang w:val="pt-BR"/>
        </w:rPr>
        <w:tab/>
        <w:t>Corpora</w:t>
      </w:r>
      <w:r w:rsidR="007A1289" w:rsidRPr="0081761A">
        <w:rPr>
          <w:rFonts w:ascii="Cambria" w:hAnsi="Cambria" w:cs="Arial"/>
          <w:shd w:val="clear" w:color="auto" w:fill="FFFFFF"/>
          <w:lang w:val="pt-BR"/>
        </w:rPr>
        <w:t>ção</w:t>
      </w:r>
      <w:r w:rsidRPr="0081761A">
        <w:rPr>
          <w:rFonts w:ascii="Cambria" w:hAnsi="Cambria" w:cs="Arial"/>
          <w:shd w:val="clear" w:color="auto" w:fill="FFFFFF"/>
          <w:lang w:val="pt-BR"/>
        </w:rPr>
        <w:t xml:space="preserve"> U</w:t>
      </w:r>
      <w:r w:rsidR="007A1289" w:rsidRPr="0081761A">
        <w:rPr>
          <w:rFonts w:ascii="Cambria" w:hAnsi="Cambria" w:cs="Arial"/>
          <w:shd w:val="clear" w:color="auto" w:fill="FFFFFF"/>
          <w:lang w:val="pt-BR"/>
        </w:rPr>
        <w:t>niversitári</w:t>
      </w:r>
      <w:r w:rsidRPr="0081761A">
        <w:rPr>
          <w:rFonts w:ascii="Cambria" w:hAnsi="Cambria" w:cs="Arial"/>
          <w:shd w:val="clear" w:color="auto" w:fill="FFFFFF"/>
          <w:lang w:val="pt-BR"/>
        </w:rPr>
        <w:t xml:space="preserve">a Minuto de </w:t>
      </w:r>
      <w:r w:rsidR="007A1289" w:rsidRPr="0081761A">
        <w:rPr>
          <w:rFonts w:ascii="Cambria" w:hAnsi="Cambria" w:cs="Arial"/>
          <w:shd w:val="clear" w:color="auto" w:fill="FFFFFF"/>
          <w:lang w:val="pt-BR"/>
        </w:rPr>
        <w:t>Deus</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7B93C5AC" w14:textId="42EFF054" w:rsidR="004D5AAB" w:rsidRPr="0081761A" w:rsidRDefault="004D5AAB" w:rsidP="0081761A">
      <w:pPr>
        <w:ind w:left="2127" w:hanging="2127"/>
        <w:jc w:val="both"/>
        <w:rPr>
          <w:rFonts w:ascii="Cambria" w:hAnsi="Cambria" w:cs="Arial"/>
          <w:shd w:val="clear" w:color="auto" w:fill="FFFFFF"/>
          <w:lang w:val="pt-BR"/>
        </w:rPr>
      </w:pPr>
      <w:r w:rsidRPr="0081761A">
        <w:rPr>
          <w:rFonts w:ascii="Cambria" w:hAnsi="Cambria" w:cs="Arial"/>
          <w:shd w:val="clear" w:color="auto" w:fill="FFFFFF"/>
          <w:lang w:val="pt-BR"/>
        </w:rPr>
        <w:t>UPRA</w:t>
      </w:r>
      <w:r w:rsidRPr="0081761A">
        <w:rPr>
          <w:rFonts w:ascii="Cambria" w:hAnsi="Cambria" w:cs="Arial"/>
          <w:shd w:val="clear" w:color="auto" w:fill="FFFFFF"/>
          <w:lang w:val="pt-BR"/>
        </w:rPr>
        <w:tab/>
        <w:t>Unid</w:t>
      </w:r>
      <w:r w:rsidR="007A1289" w:rsidRPr="0081761A">
        <w:rPr>
          <w:rFonts w:ascii="Cambria" w:hAnsi="Cambria" w:cs="Arial"/>
          <w:shd w:val="clear" w:color="auto" w:fill="FFFFFF"/>
          <w:lang w:val="pt-BR"/>
        </w:rPr>
        <w:t xml:space="preserve">ade </w:t>
      </w:r>
      <w:r w:rsidRPr="0081761A">
        <w:rPr>
          <w:rFonts w:ascii="Cambria" w:hAnsi="Cambria" w:cs="Arial"/>
          <w:shd w:val="clear" w:color="auto" w:fill="FFFFFF"/>
          <w:lang w:val="pt-BR"/>
        </w:rPr>
        <w:t>de P</w:t>
      </w:r>
      <w:r w:rsidR="007A1289" w:rsidRPr="0081761A">
        <w:rPr>
          <w:rFonts w:ascii="Cambria" w:hAnsi="Cambria" w:cs="Arial"/>
          <w:shd w:val="clear" w:color="auto" w:fill="FFFFFF"/>
          <w:lang w:val="pt-BR"/>
        </w:rPr>
        <w:t>lanejamento</w:t>
      </w:r>
      <w:r w:rsidRPr="0081761A">
        <w:rPr>
          <w:rFonts w:ascii="Cambria" w:hAnsi="Cambria" w:cs="Arial"/>
          <w:shd w:val="clear" w:color="auto" w:fill="FFFFFF"/>
          <w:lang w:val="pt-BR"/>
        </w:rPr>
        <w:t xml:space="preserve"> Rural Agro</w:t>
      </w:r>
      <w:r w:rsidR="007A1289" w:rsidRPr="0081761A">
        <w:rPr>
          <w:rFonts w:ascii="Cambria" w:hAnsi="Cambria" w:cs="Arial"/>
          <w:shd w:val="clear" w:color="auto" w:fill="FFFFFF"/>
          <w:lang w:val="pt-BR"/>
        </w:rPr>
        <w:t>pecuári</w:t>
      </w:r>
      <w:r w:rsidR="006C61AA" w:rsidRPr="0081761A">
        <w:rPr>
          <w:rFonts w:ascii="Cambria" w:hAnsi="Cambria" w:cs="Arial"/>
          <w:shd w:val="clear" w:color="auto" w:fill="FFFFFF"/>
          <w:lang w:val="pt-BR"/>
        </w:rPr>
        <w:t>o</w:t>
      </w:r>
      <w:r w:rsidRPr="0081761A">
        <w:rPr>
          <w:rFonts w:ascii="Cambria" w:hAnsi="Cambria" w:cs="Arial"/>
          <w:shd w:val="clear" w:color="auto" w:fill="FFFFFF"/>
          <w:lang w:val="pt-BR"/>
        </w:rPr>
        <w:t xml:space="preserve"> (</w:t>
      </w:r>
      <w:r w:rsidR="007A1289" w:rsidRPr="0081761A">
        <w:rPr>
          <w:rFonts w:ascii="Cambria" w:hAnsi="Cambria" w:cs="Arial"/>
          <w:shd w:val="clear" w:color="auto" w:fill="FFFFFF"/>
          <w:lang w:val="pt-BR"/>
        </w:rPr>
        <w:t>Colômbia</w:t>
      </w:r>
      <w:r w:rsidRPr="0081761A">
        <w:rPr>
          <w:rFonts w:ascii="Cambria" w:hAnsi="Cambria" w:cs="Arial"/>
          <w:shd w:val="clear" w:color="auto" w:fill="FFFFFF"/>
          <w:lang w:val="pt-BR"/>
        </w:rPr>
        <w:t>)</w:t>
      </w:r>
    </w:p>
    <w:p w14:paraId="6F135CEE" w14:textId="7ED3DBBF" w:rsidR="004D5AAB" w:rsidRPr="0081761A" w:rsidRDefault="007A1289" w:rsidP="0081761A">
      <w:pPr>
        <w:ind w:left="2127" w:hanging="2127"/>
        <w:jc w:val="both"/>
        <w:rPr>
          <w:rFonts w:ascii="Cambria" w:hAnsi="Cambria"/>
          <w:lang w:val="pt-BR" w:eastAsia="es-CR"/>
        </w:rPr>
      </w:pPr>
      <w:r w:rsidRPr="0081761A">
        <w:rPr>
          <w:rFonts w:ascii="Cambria" w:hAnsi="Cambria"/>
          <w:lang w:val="pt-BR" w:eastAsia="es-CR"/>
        </w:rPr>
        <w:t>USDA</w:t>
      </w:r>
      <w:r w:rsidR="004D5AAB" w:rsidRPr="0081761A">
        <w:rPr>
          <w:rFonts w:ascii="Cambria" w:hAnsi="Cambria"/>
          <w:lang w:val="pt-BR" w:eastAsia="es-CR"/>
        </w:rPr>
        <w:tab/>
        <w:t>Departamento de Agricultura</w:t>
      </w:r>
      <w:r w:rsidRPr="0081761A">
        <w:rPr>
          <w:rFonts w:ascii="Cambria" w:hAnsi="Cambria"/>
          <w:lang w:val="pt-BR" w:eastAsia="es-CR"/>
        </w:rPr>
        <w:t xml:space="preserve"> dos </w:t>
      </w:r>
      <w:r w:rsidR="004D5AAB" w:rsidRPr="0081761A">
        <w:rPr>
          <w:rFonts w:ascii="Cambria" w:hAnsi="Cambria"/>
          <w:lang w:val="pt-BR" w:eastAsia="es-CR"/>
        </w:rPr>
        <w:t>Estados Unidos</w:t>
      </w:r>
    </w:p>
    <w:p w14:paraId="54E103A1" w14:textId="0E3A28A4" w:rsidR="004D5AAB" w:rsidRPr="0081761A" w:rsidRDefault="004D5AAB" w:rsidP="0081761A">
      <w:pPr>
        <w:ind w:left="2127" w:hanging="2127"/>
        <w:jc w:val="both"/>
        <w:rPr>
          <w:rFonts w:ascii="Cambria" w:hAnsi="Cambria" w:cstheme="minorHAnsi"/>
          <w:lang w:val="pt-BR"/>
        </w:rPr>
      </w:pPr>
      <w:r w:rsidRPr="0081761A">
        <w:rPr>
          <w:rFonts w:ascii="Cambria" w:hAnsi="Cambria" w:cstheme="minorHAnsi"/>
          <w:lang w:val="pt-BR"/>
        </w:rPr>
        <w:t>WCR</w:t>
      </w:r>
      <w:r w:rsidRPr="0081761A">
        <w:rPr>
          <w:rFonts w:ascii="Cambria" w:hAnsi="Cambria" w:cstheme="minorHAnsi"/>
          <w:lang w:val="pt-BR"/>
        </w:rPr>
        <w:tab/>
        <w:t>World Coffee Research</w:t>
      </w:r>
    </w:p>
    <w:sectPr w:rsidR="004D5AAB" w:rsidRPr="0081761A" w:rsidSect="007F5DC2">
      <w:footerReference w:type="default" r:id="rId49"/>
      <w:pgSz w:w="12240" w:h="15840"/>
      <w:pgMar w:top="1276"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89169" w14:textId="77777777" w:rsidR="00FE3213" w:rsidRDefault="00FE3213">
      <w:r>
        <w:separator/>
      </w:r>
    </w:p>
  </w:endnote>
  <w:endnote w:type="continuationSeparator" w:id="0">
    <w:p w14:paraId="0C883B31" w14:textId="77777777" w:rsidR="00FE3213" w:rsidRDefault="00FE3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JSCMHA+Candara-Bold">
    <w:altName w:val="JSCMHA+Candar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551286"/>
      <w:docPartObj>
        <w:docPartGallery w:val="Page Numbers (Bottom of Page)"/>
        <w:docPartUnique/>
      </w:docPartObj>
    </w:sdtPr>
    <w:sdtEndPr>
      <w:rPr>
        <w:noProof/>
      </w:rPr>
    </w:sdtEndPr>
    <w:sdtContent>
      <w:p w14:paraId="7BE9D024" w14:textId="05216B09" w:rsidR="0081761A" w:rsidRDefault="0081761A">
        <w:pPr>
          <w:pStyle w:val="Footer"/>
          <w:jc w:val="center"/>
        </w:pPr>
        <w:r>
          <w:fldChar w:fldCharType="begin"/>
        </w:r>
        <w:r>
          <w:instrText xml:space="preserve"> PAGE   \* MERGEFORMAT </w:instrText>
        </w:r>
        <w:r>
          <w:fldChar w:fldCharType="separate"/>
        </w:r>
        <w:r w:rsidR="00A91FFE">
          <w:rPr>
            <w:noProof/>
          </w:rPr>
          <w:t>xii</w:t>
        </w:r>
        <w:r>
          <w:rPr>
            <w:noProof/>
          </w:rPr>
          <w:fldChar w:fldCharType="end"/>
        </w:r>
      </w:p>
    </w:sdtContent>
  </w:sdt>
  <w:p w14:paraId="53E2FECC" w14:textId="77777777" w:rsidR="0081761A" w:rsidRDefault="008176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874147"/>
      <w:docPartObj>
        <w:docPartGallery w:val="Page Numbers (Bottom of Page)"/>
        <w:docPartUnique/>
      </w:docPartObj>
    </w:sdtPr>
    <w:sdtEndPr>
      <w:rPr>
        <w:noProof/>
      </w:rPr>
    </w:sdtEndPr>
    <w:sdtContent>
      <w:p w14:paraId="7E5027B5" w14:textId="16CDDF19" w:rsidR="0081761A" w:rsidRDefault="0081761A">
        <w:pPr>
          <w:pStyle w:val="Footer"/>
          <w:jc w:val="center"/>
        </w:pPr>
        <w:r>
          <w:fldChar w:fldCharType="begin"/>
        </w:r>
        <w:r>
          <w:instrText xml:space="preserve"> PAGE   \* MERGEFORMAT </w:instrText>
        </w:r>
        <w:r>
          <w:fldChar w:fldCharType="separate"/>
        </w:r>
        <w:r w:rsidR="00A91FFE">
          <w:rPr>
            <w:noProof/>
          </w:rPr>
          <w:t>9</w:t>
        </w:r>
        <w:r>
          <w:rPr>
            <w:noProof/>
          </w:rPr>
          <w:fldChar w:fldCharType="end"/>
        </w:r>
      </w:p>
    </w:sdtContent>
  </w:sdt>
  <w:p w14:paraId="6410385F" w14:textId="77777777" w:rsidR="0081761A" w:rsidRDefault="00817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FD9C2" w14:textId="77777777" w:rsidR="00FE3213" w:rsidRDefault="00FE3213">
      <w:r>
        <w:separator/>
      </w:r>
    </w:p>
  </w:footnote>
  <w:footnote w:type="continuationSeparator" w:id="0">
    <w:p w14:paraId="5A9D364F" w14:textId="77777777" w:rsidR="00FE3213" w:rsidRDefault="00FE3213">
      <w:r>
        <w:continuationSeparator/>
      </w:r>
    </w:p>
  </w:footnote>
  <w:footnote w:id="1">
    <w:p w14:paraId="0EFBAB4B" w14:textId="77777777" w:rsidR="0081761A" w:rsidRPr="00AB375C" w:rsidRDefault="0081761A" w:rsidP="00B95711">
      <w:pPr>
        <w:pStyle w:val="FootnoteText"/>
        <w:jc w:val="both"/>
        <w:rPr>
          <w:rFonts w:ascii="Cambria" w:hAnsi="Cambria" w:cstheme="minorHAnsi"/>
          <w:sz w:val="18"/>
          <w:szCs w:val="18"/>
          <w:lang w:val="pt-BR"/>
        </w:rPr>
      </w:pPr>
      <w:r w:rsidRPr="00FC19DB">
        <w:rPr>
          <w:rStyle w:val="FootnoteReference"/>
          <w:rFonts w:ascii="Cambria" w:eastAsiaTheme="majorEastAsia" w:hAnsi="Cambria" w:cstheme="minorHAnsi"/>
          <w:sz w:val="18"/>
          <w:szCs w:val="18"/>
        </w:rPr>
        <w:footnoteRef/>
      </w:r>
      <w:r w:rsidRPr="00AB375C">
        <w:rPr>
          <w:rFonts w:ascii="Cambria" w:hAnsi="Cambria" w:cstheme="minorHAnsi"/>
          <w:sz w:val="18"/>
          <w:szCs w:val="18"/>
          <w:lang w:val="pt-BR"/>
        </w:rPr>
        <w:t xml:space="preserve"> </w:t>
      </w:r>
      <w:r w:rsidRPr="0059406E">
        <w:rPr>
          <w:rFonts w:ascii="Cambria" w:hAnsi="Cambria" w:cstheme="minorHAnsi"/>
          <w:sz w:val="18"/>
          <w:szCs w:val="18"/>
          <w:lang w:val="pt-BR"/>
        </w:rPr>
        <w:t xml:space="preserve">IICA (Instituto Interamericano de Cooperação para a Agricultura, Costa Rica). 2018. Plano de Médio Prazo 2018-2022. São José, Costa Rica, pág. 15. Essa missão </w:t>
      </w:r>
      <w:r>
        <w:rPr>
          <w:rFonts w:ascii="Cambria" w:hAnsi="Cambria" w:cstheme="minorHAnsi"/>
          <w:sz w:val="18"/>
          <w:szCs w:val="18"/>
          <w:lang w:val="pt-BR"/>
        </w:rPr>
        <w:t xml:space="preserve">foi </w:t>
      </w:r>
      <w:r w:rsidRPr="0059406E">
        <w:rPr>
          <w:rFonts w:ascii="Cambria" w:hAnsi="Cambria" w:cstheme="minorHAnsi"/>
          <w:sz w:val="18"/>
          <w:szCs w:val="18"/>
          <w:lang w:val="pt-BR"/>
        </w:rPr>
        <w:t>formul</w:t>
      </w:r>
      <w:r>
        <w:rPr>
          <w:rFonts w:ascii="Cambria" w:hAnsi="Cambria" w:cstheme="minorHAnsi"/>
          <w:sz w:val="18"/>
          <w:szCs w:val="18"/>
          <w:lang w:val="pt-BR"/>
        </w:rPr>
        <w:t>ada com base n</w:t>
      </w:r>
      <w:r w:rsidRPr="0059406E">
        <w:rPr>
          <w:rFonts w:ascii="Cambria" w:hAnsi="Cambria" w:cstheme="minorHAnsi"/>
          <w:sz w:val="18"/>
          <w:szCs w:val="18"/>
          <w:lang w:val="pt-BR"/>
        </w:rPr>
        <w:t>o artigo 3 da Convenção sobre o IICA.</w:t>
      </w:r>
    </w:p>
  </w:footnote>
  <w:footnote w:id="2">
    <w:p w14:paraId="67E71DCE" w14:textId="77777777" w:rsidR="0081761A" w:rsidRPr="00C530F7" w:rsidRDefault="0081761A" w:rsidP="00B95711">
      <w:pPr>
        <w:pStyle w:val="FootnoteText"/>
        <w:jc w:val="both"/>
        <w:rPr>
          <w:rFonts w:ascii="Cambria" w:hAnsi="Cambria" w:cstheme="minorHAnsi"/>
          <w:sz w:val="18"/>
          <w:szCs w:val="18"/>
          <w:lang w:val="pt-BR"/>
        </w:rPr>
      </w:pPr>
      <w:r w:rsidRPr="00FC19DB">
        <w:rPr>
          <w:rStyle w:val="FootnoteReference"/>
          <w:rFonts w:ascii="Cambria" w:eastAsiaTheme="majorEastAsia" w:hAnsi="Cambria" w:cstheme="minorHAnsi"/>
          <w:sz w:val="18"/>
          <w:szCs w:val="18"/>
        </w:rPr>
        <w:footnoteRef/>
      </w:r>
      <w:r w:rsidRPr="00C530F7">
        <w:rPr>
          <w:rFonts w:ascii="Cambria" w:hAnsi="Cambria" w:cstheme="minorHAnsi"/>
          <w:sz w:val="18"/>
          <w:szCs w:val="18"/>
          <w:lang w:val="pt-BR"/>
        </w:rPr>
        <w:t xml:space="preserve"> </w:t>
      </w:r>
      <w:r w:rsidRPr="00C530F7">
        <w:rPr>
          <w:rFonts w:ascii="Cambria" w:hAnsi="Cambria" w:cstheme="minorHAnsi"/>
          <w:i/>
          <w:sz w:val="18"/>
          <w:szCs w:val="18"/>
          <w:lang w:val="pt-BR"/>
        </w:rPr>
        <w:t>Ibid.</w:t>
      </w:r>
    </w:p>
  </w:footnote>
  <w:footnote w:id="3">
    <w:p w14:paraId="286F6591" w14:textId="77777777" w:rsidR="0081761A" w:rsidRPr="006B3F1B" w:rsidRDefault="0081761A" w:rsidP="00B95711">
      <w:pPr>
        <w:pStyle w:val="FootnoteText"/>
        <w:jc w:val="both"/>
        <w:rPr>
          <w:rFonts w:ascii="Cambria" w:hAnsi="Cambria"/>
          <w:sz w:val="18"/>
          <w:szCs w:val="18"/>
          <w:lang w:val="pt-BR"/>
        </w:rPr>
      </w:pPr>
      <w:r w:rsidRPr="0081761A">
        <w:rPr>
          <w:rStyle w:val="FootnoteReference"/>
          <w:rFonts w:ascii="Cambria" w:hAnsi="Cambria"/>
          <w:sz w:val="18"/>
          <w:szCs w:val="18"/>
        </w:rPr>
        <w:footnoteRef/>
      </w:r>
      <w:r w:rsidRPr="0081761A">
        <w:rPr>
          <w:rFonts w:ascii="Cambria" w:hAnsi="Cambria"/>
          <w:sz w:val="18"/>
          <w:szCs w:val="18"/>
          <w:lang w:val="pt-BR"/>
        </w:rPr>
        <w:t xml:space="preserve"> Em El Salvador, fez-se um tour de campo, foram capacitadas 30 pessoas e realizou-se um intercâmbio de experiências sobre a utilização de dejetos. Já no Peru, foi administrado o curso “Bioeconomia: Potencial e desafios </w:t>
      </w:r>
      <w:r w:rsidRPr="006B3F1B">
        <w:rPr>
          <w:rFonts w:ascii="Cambria" w:hAnsi="Cambria"/>
          <w:sz w:val="18"/>
          <w:szCs w:val="18"/>
          <w:lang w:val="pt-BR"/>
        </w:rPr>
        <w:t>para o seu aproveitamento na ALC”, com a participação de 320 pessoas, e foram realizados diversos foros virtuais relacionados com a criação de gado e a biodiversidade.</w:t>
      </w:r>
    </w:p>
  </w:footnote>
  <w:footnote w:id="4">
    <w:p w14:paraId="54983D92" w14:textId="32D1C6DB" w:rsidR="0081761A" w:rsidRPr="006B3F1B" w:rsidRDefault="0081761A" w:rsidP="00B95711">
      <w:pPr>
        <w:pStyle w:val="FootnoteText"/>
        <w:jc w:val="both"/>
        <w:rPr>
          <w:rFonts w:ascii="Cambria" w:hAnsi="Cambria" w:cstheme="minorHAnsi"/>
          <w:sz w:val="18"/>
          <w:szCs w:val="18"/>
          <w:lang w:val="es-ES"/>
        </w:rPr>
      </w:pPr>
      <w:r w:rsidRPr="006B3F1B">
        <w:rPr>
          <w:rStyle w:val="FootnoteReference"/>
          <w:rFonts w:ascii="Cambria" w:hAnsi="Cambria" w:cstheme="minorHAnsi"/>
          <w:sz w:val="18"/>
          <w:szCs w:val="18"/>
        </w:rPr>
        <w:footnoteRef/>
      </w:r>
      <w:r w:rsidRPr="006B3F1B">
        <w:rPr>
          <w:rFonts w:ascii="Cambria" w:hAnsi="Cambria" w:cstheme="minorHAnsi"/>
          <w:sz w:val="18"/>
          <w:szCs w:val="18"/>
          <w:lang w:val="es-ES"/>
        </w:rPr>
        <w:t>, IICA, OIT, ONUDI Central Obrera Boliviana: Lineamientos para el desarrollo de una política industrial plurinacional de Bolivia.</w:t>
      </w:r>
    </w:p>
  </w:footnote>
  <w:footnote w:id="5">
    <w:p w14:paraId="6F7EF855" w14:textId="77777777" w:rsidR="0081761A" w:rsidRPr="006B3F1B" w:rsidRDefault="0081761A" w:rsidP="00B95711">
      <w:pPr>
        <w:pStyle w:val="FootnoteText"/>
        <w:jc w:val="both"/>
        <w:rPr>
          <w:rFonts w:ascii="Cambria" w:hAnsi="Cambria" w:cstheme="minorHAnsi"/>
          <w:sz w:val="18"/>
          <w:szCs w:val="18"/>
          <w:lang w:val="es-ES"/>
        </w:rPr>
      </w:pPr>
      <w:r w:rsidRPr="006B3F1B">
        <w:rPr>
          <w:rStyle w:val="FootnoteReference"/>
          <w:rFonts w:ascii="Cambria" w:hAnsi="Cambria" w:cstheme="minorHAnsi"/>
          <w:sz w:val="18"/>
          <w:szCs w:val="18"/>
        </w:rPr>
        <w:footnoteRef/>
      </w:r>
      <w:r w:rsidRPr="006B3F1B">
        <w:rPr>
          <w:rFonts w:ascii="Cambria" w:hAnsi="Cambria" w:cstheme="minorHAnsi"/>
          <w:sz w:val="18"/>
          <w:szCs w:val="18"/>
        </w:rPr>
        <w:t xml:space="preserve"> </w:t>
      </w:r>
      <w:r w:rsidRPr="006B3F1B">
        <w:rPr>
          <w:rFonts w:ascii="Cambria" w:hAnsi="Cambria" w:cstheme="minorHAnsi"/>
          <w:sz w:val="18"/>
          <w:szCs w:val="18"/>
          <w:lang w:val="es-ES"/>
        </w:rPr>
        <w:t>Capítulo Agricultura y Agrobiodiversidad de la Estrategia Nacional de Bioeconomía.</w:t>
      </w:r>
    </w:p>
  </w:footnote>
  <w:footnote w:id="6">
    <w:p w14:paraId="7509BD1A" w14:textId="77777777" w:rsidR="0081761A" w:rsidRPr="006B3F1B" w:rsidRDefault="0081761A" w:rsidP="00B95711">
      <w:pPr>
        <w:pStyle w:val="FootnoteText"/>
        <w:jc w:val="both"/>
        <w:rPr>
          <w:rFonts w:ascii="Cambria" w:hAnsi="Cambria" w:cstheme="minorHAnsi"/>
          <w:sz w:val="18"/>
          <w:szCs w:val="18"/>
          <w:lang w:val="pt-BR"/>
        </w:rPr>
      </w:pPr>
      <w:r w:rsidRPr="006B3F1B">
        <w:rPr>
          <w:rStyle w:val="FootnoteReference"/>
          <w:rFonts w:ascii="Cambria" w:hAnsi="Cambria" w:cstheme="minorHAnsi"/>
          <w:sz w:val="18"/>
          <w:szCs w:val="18"/>
        </w:rPr>
        <w:footnoteRef/>
      </w:r>
      <w:r w:rsidRPr="006B3F1B">
        <w:rPr>
          <w:rFonts w:ascii="Cambria" w:hAnsi="Cambria" w:cstheme="minorHAnsi"/>
          <w:sz w:val="18"/>
          <w:szCs w:val="18"/>
          <w:lang w:val="pt-BR"/>
        </w:rPr>
        <w:t xml:space="preserve"> Consolidação de uma rede sobre bioeconomia, integrada por 15 instituições para formular as diretrizes da política pública em matéria de promoção da bioeconomia.</w:t>
      </w:r>
    </w:p>
  </w:footnote>
  <w:footnote w:id="7">
    <w:p w14:paraId="11A881C3" w14:textId="77777777" w:rsidR="0081761A" w:rsidRPr="006B3F1B" w:rsidRDefault="0081761A" w:rsidP="00B95711">
      <w:pPr>
        <w:pStyle w:val="FootnoteText"/>
        <w:jc w:val="both"/>
        <w:rPr>
          <w:rFonts w:ascii="Cambria" w:hAnsi="Cambria" w:cstheme="minorHAnsi"/>
          <w:sz w:val="18"/>
          <w:szCs w:val="18"/>
          <w:lang w:val="pt-BR"/>
        </w:rPr>
      </w:pPr>
      <w:r w:rsidRPr="006B3F1B">
        <w:rPr>
          <w:rStyle w:val="FootnoteReference"/>
          <w:rFonts w:ascii="Cambria" w:hAnsi="Cambria" w:cstheme="minorHAnsi"/>
          <w:sz w:val="18"/>
          <w:szCs w:val="18"/>
        </w:rPr>
        <w:footnoteRef/>
      </w:r>
      <w:r w:rsidRPr="006B3F1B">
        <w:rPr>
          <w:rFonts w:ascii="Cambria" w:hAnsi="Cambria" w:cstheme="minorHAnsi"/>
          <w:sz w:val="18"/>
          <w:szCs w:val="18"/>
          <w:lang w:val="pt-BR"/>
        </w:rPr>
        <w:t xml:space="preserve"> A partir do Foro Nacional sobre o Potencial da Bioeconomia, trabalha-se no estabelecimento de uma mesa para a bioeconomia hondurenha.</w:t>
      </w:r>
    </w:p>
  </w:footnote>
  <w:footnote w:id="8">
    <w:p w14:paraId="0886DE4D" w14:textId="77777777" w:rsidR="0081761A" w:rsidRPr="0081761A" w:rsidRDefault="0081761A" w:rsidP="00B95711">
      <w:pPr>
        <w:pStyle w:val="FootnoteText"/>
        <w:jc w:val="both"/>
        <w:rPr>
          <w:rFonts w:ascii="Cambria" w:hAnsi="Cambria"/>
          <w:sz w:val="18"/>
          <w:szCs w:val="18"/>
          <w:lang w:val="pt-BR"/>
        </w:rPr>
      </w:pPr>
      <w:r w:rsidRPr="006B3F1B">
        <w:rPr>
          <w:rStyle w:val="FootnoteReference"/>
          <w:rFonts w:ascii="Cambria" w:hAnsi="Cambria"/>
          <w:sz w:val="18"/>
          <w:szCs w:val="18"/>
        </w:rPr>
        <w:footnoteRef/>
      </w:r>
      <w:r w:rsidRPr="006B3F1B">
        <w:rPr>
          <w:rFonts w:ascii="Cambria" w:hAnsi="Cambria"/>
          <w:sz w:val="18"/>
          <w:szCs w:val="18"/>
          <w:lang w:val="pt-BR"/>
        </w:rPr>
        <w:t xml:space="preserve"> Caso piloto apoiado pelo Ministério Federal de Alimentação e Agricultura da Alemanha para o desenvolvimento do roteiro da elaboração de uma estratégia nacional de bioeconomia.</w:t>
      </w:r>
    </w:p>
  </w:footnote>
  <w:footnote w:id="9">
    <w:p w14:paraId="390AD5E3" w14:textId="77777777" w:rsidR="0081761A" w:rsidRPr="00174D3E" w:rsidRDefault="0081761A" w:rsidP="00B95711">
      <w:pPr>
        <w:pStyle w:val="FootnoteText"/>
        <w:jc w:val="both"/>
        <w:rPr>
          <w:rFonts w:ascii="Cambria" w:hAnsi="Cambria"/>
          <w:sz w:val="18"/>
          <w:szCs w:val="18"/>
          <w:lang w:val="pt-BR"/>
        </w:rPr>
      </w:pPr>
      <w:r w:rsidRPr="00FC19DB">
        <w:rPr>
          <w:rStyle w:val="FootnoteReference"/>
          <w:rFonts w:ascii="Cambria" w:hAnsi="Cambria"/>
          <w:sz w:val="18"/>
          <w:szCs w:val="18"/>
        </w:rPr>
        <w:footnoteRef/>
      </w:r>
      <w:r w:rsidRPr="00174D3E">
        <w:rPr>
          <w:rFonts w:ascii="Cambria" w:hAnsi="Cambria"/>
          <w:sz w:val="18"/>
          <w:szCs w:val="18"/>
          <w:lang w:val="pt-BR"/>
        </w:rPr>
        <w:t xml:space="preserve"> Programa de Exportação Global, com </w:t>
      </w:r>
      <w:r>
        <w:rPr>
          <w:rFonts w:ascii="Cambria" w:hAnsi="Cambria"/>
          <w:sz w:val="18"/>
          <w:szCs w:val="18"/>
          <w:lang w:val="pt-BR"/>
        </w:rPr>
        <w:t xml:space="preserve">a Associação </w:t>
      </w:r>
      <w:r w:rsidRPr="00174D3E">
        <w:rPr>
          <w:rFonts w:ascii="Cambria" w:hAnsi="Cambria"/>
          <w:sz w:val="18"/>
          <w:szCs w:val="18"/>
          <w:lang w:val="pt-BR"/>
        </w:rPr>
        <w:t xml:space="preserve">de Fabricantes de Alimentos </w:t>
      </w:r>
      <w:r>
        <w:rPr>
          <w:rFonts w:ascii="Cambria" w:hAnsi="Cambria"/>
          <w:sz w:val="18"/>
          <w:szCs w:val="18"/>
          <w:lang w:val="pt-BR"/>
        </w:rPr>
        <w:t>e</w:t>
      </w:r>
      <w:r w:rsidRPr="00174D3E">
        <w:rPr>
          <w:rFonts w:ascii="Cambria" w:hAnsi="Cambria"/>
          <w:sz w:val="18"/>
          <w:szCs w:val="18"/>
          <w:lang w:val="pt-BR"/>
        </w:rPr>
        <w:t xml:space="preserve"> Bebidas </w:t>
      </w:r>
      <w:r>
        <w:rPr>
          <w:rFonts w:ascii="Cambria" w:hAnsi="Cambria"/>
          <w:sz w:val="18"/>
          <w:szCs w:val="18"/>
          <w:lang w:val="pt-BR"/>
        </w:rPr>
        <w:t xml:space="preserve">e com a </w:t>
      </w:r>
      <w:r w:rsidRPr="00174D3E">
        <w:rPr>
          <w:rFonts w:ascii="Cambria" w:hAnsi="Cambria"/>
          <w:sz w:val="18"/>
          <w:szCs w:val="18"/>
          <w:lang w:val="pt-BR"/>
        </w:rPr>
        <w:t>Subsecretar</w:t>
      </w:r>
      <w:r>
        <w:rPr>
          <w:rFonts w:ascii="Cambria" w:hAnsi="Cambria"/>
          <w:sz w:val="18"/>
          <w:szCs w:val="18"/>
          <w:lang w:val="pt-BR"/>
        </w:rPr>
        <w:t>i</w:t>
      </w:r>
      <w:r w:rsidRPr="00174D3E">
        <w:rPr>
          <w:rFonts w:ascii="Cambria" w:hAnsi="Cambria"/>
          <w:sz w:val="18"/>
          <w:szCs w:val="18"/>
          <w:lang w:val="pt-BR"/>
        </w:rPr>
        <w:t>a de Agroind</w:t>
      </w:r>
      <w:r>
        <w:rPr>
          <w:rFonts w:ascii="Cambria" w:hAnsi="Cambria"/>
          <w:sz w:val="18"/>
          <w:szCs w:val="18"/>
          <w:lang w:val="pt-BR"/>
        </w:rPr>
        <w:t>ú</w:t>
      </w:r>
      <w:r w:rsidRPr="00174D3E">
        <w:rPr>
          <w:rFonts w:ascii="Cambria" w:hAnsi="Cambria"/>
          <w:sz w:val="18"/>
          <w:szCs w:val="18"/>
          <w:lang w:val="pt-BR"/>
        </w:rPr>
        <w:t>strias d</w:t>
      </w:r>
      <w:r>
        <w:rPr>
          <w:rFonts w:ascii="Cambria" w:hAnsi="Cambria"/>
          <w:sz w:val="18"/>
          <w:szCs w:val="18"/>
          <w:lang w:val="pt-BR"/>
        </w:rPr>
        <w:t>o</w:t>
      </w:r>
      <w:r w:rsidRPr="00174D3E">
        <w:rPr>
          <w:rFonts w:ascii="Cambria" w:hAnsi="Cambria"/>
          <w:sz w:val="18"/>
          <w:szCs w:val="18"/>
          <w:lang w:val="pt-BR"/>
        </w:rPr>
        <w:t xml:space="preserve"> E</w:t>
      </w:r>
      <w:r>
        <w:rPr>
          <w:rFonts w:ascii="Cambria" w:hAnsi="Cambria"/>
          <w:sz w:val="18"/>
          <w:szCs w:val="18"/>
          <w:lang w:val="pt-BR"/>
        </w:rPr>
        <w:t>q</w:t>
      </w:r>
      <w:r w:rsidRPr="00174D3E">
        <w:rPr>
          <w:rFonts w:ascii="Cambria" w:hAnsi="Cambria"/>
          <w:sz w:val="18"/>
          <w:szCs w:val="18"/>
          <w:lang w:val="pt-BR"/>
        </w:rPr>
        <w:t>uador.</w:t>
      </w:r>
    </w:p>
  </w:footnote>
  <w:footnote w:id="10">
    <w:p w14:paraId="6FBC3BDB" w14:textId="77777777" w:rsidR="0081761A" w:rsidRPr="002B7486" w:rsidRDefault="0081761A" w:rsidP="00B95711">
      <w:pPr>
        <w:pStyle w:val="FootnoteText"/>
        <w:jc w:val="both"/>
        <w:rPr>
          <w:rFonts w:ascii="Cambria" w:hAnsi="Cambria"/>
          <w:sz w:val="18"/>
          <w:szCs w:val="18"/>
          <w:lang w:val="pt-BR"/>
        </w:rPr>
      </w:pPr>
      <w:r w:rsidRPr="00A83609">
        <w:rPr>
          <w:rStyle w:val="FootnoteReference"/>
          <w:rFonts w:ascii="Cambria" w:hAnsi="Cambria"/>
          <w:sz w:val="18"/>
          <w:szCs w:val="18"/>
        </w:rPr>
        <w:footnoteRef/>
      </w:r>
      <w:r w:rsidRPr="002B7486">
        <w:rPr>
          <w:rFonts w:ascii="Cambria" w:hAnsi="Cambria"/>
          <w:sz w:val="18"/>
          <w:szCs w:val="18"/>
          <w:lang w:val="pt-BR"/>
        </w:rPr>
        <w:t xml:space="preserve"> Foram estab</w:t>
      </w:r>
      <w:r>
        <w:rPr>
          <w:rFonts w:ascii="Cambria" w:hAnsi="Cambria"/>
          <w:sz w:val="18"/>
          <w:szCs w:val="18"/>
          <w:lang w:val="pt-BR"/>
        </w:rPr>
        <w:t>e</w:t>
      </w:r>
      <w:r w:rsidRPr="002B7486">
        <w:rPr>
          <w:rFonts w:ascii="Cambria" w:hAnsi="Cambria"/>
          <w:sz w:val="18"/>
          <w:szCs w:val="18"/>
          <w:lang w:val="pt-BR"/>
        </w:rPr>
        <w:t xml:space="preserve">lecidos oito lotes no estado de Guárico e dois no estado de Portuguesa, </w:t>
      </w:r>
      <w:r>
        <w:rPr>
          <w:rFonts w:ascii="Cambria" w:hAnsi="Cambria"/>
          <w:sz w:val="18"/>
          <w:szCs w:val="18"/>
          <w:lang w:val="pt-BR"/>
        </w:rPr>
        <w:t xml:space="preserve">onde a produtividade foi de </w:t>
      </w:r>
      <w:r w:rsidRPr="002B7486">
        <w:rPr>
          <w:rFonts w:ascii="Cambria" w:hAnsi="Cambria"/>
          <w:sz w:val="18"/>
          <w:szCs w:val="18"/>
          <w:lang w:val="pt-BR"/>
        </w:rPr>
        <w:t>9</w:t>
      </w:r>
      <w:r>
        <w:rPr>
          <w:rFonts w:ascii="Cambria" w:hAnsi="Cambria"/>
          <w:sz w:val="18"/>
          <w:szCs w:val="18"/>
          <w:lang w:val="pt-BR"/>
        </w:rPr>
        <w:t>,</w:t>
      </w:r>
      <w:r w:rsidRPr="002B7486">
        <w:rPr>
          <w:rFonts w:ascii="Cambria" w:hAnsi="Cambria"/>
          <w:sz w:val="18"/>
          <w:szCs w:val="18"/>
          <w:lang w:val="pt-BR"/>
        </w:rPr>
        <w:t xml:space="preserve">3 t/ha </w:t>
      </w:r>
      <w:r>
        <w:rPr>
          <w:rFonts w:ascii="Cambria" w:hAnsi="Cambria"/>
          <w:sz w:val="18"/>
          <w:szCs w:val="18"/>
          <w:lang w:val="pt-BR"/>
        </w:rPr>
        <w:t xml:space="preserve">e o uso de sementes foi reduzido em </w:t>
      </w:r>
      <w:r w:rsidRPr="002B7486">
        <w:rPr>
          <w:rFonts w:ascii="Cambria" w:hAnsi="Cambria"/>
          <w:sz w:val="18"/>
          <w:szCs w:val="18"/>
          <w:lang w:val="pt-BR"/>
        </w:rPr>
        <w:t>70%.</w:t>
      </w:r>
    </w:p>
  </w:footnote>
  <w:footnote w:id="11">
    <w:p w14:paraId="23512AF5" w14:textId="77777777" w:rsidR="0081761A" w:rsidRPr="00CA4F47" w:rsidRDefault="0081761A" w:rsidP="00B95711">
      <w:pPr>
        <w:pStyle w:val="FootnoteText"/>
        <w:jc w:val="both"/>
        <w:rPr>
          <w:rFonts w:ascii="Cambria" w:hAnsi="Cambria"/>
          <w:sz w:val="18"/>
          <w:szCs w:val="18"/>
          <w:lang w:val="pt-BR"/>
        </w:rPr>
      </w:pPr>
      <w:r w:rsidRPr="0081761A">
        <w:rPr>
          <w:rStyle w:val="FootnoteReference"/>
          <w:rFonts w:ascii="Cambria" w:hAnsi="Cambria" w:cstheme="minorHAnsi"/>
          <w:sz w:val="18"/>
          <w:szCs w:val="18"/>
        </w:rPr>
        <w:footnoteRef/>
      </w:r>
      <w:r w:rsidRPr="0081761A">
        <w:rPr>
          <w:rFonts w:ascii="Cambria" w:hAnsi="Cambria" w:cstheme="minorHAnsi"/>
          <w:sz w:val="18"/>
          <w:szCs w:val="18"/>
          <w:lang w:val="pt-BR"/>
        </w:rPr>
        <w:t xml:space="preserve"> Projeto </w:t>
      </w:r>
      <w:r w:rsidRPr="0081761A">
        <w:rPr>
          <w:rFonts w:ascii="Cambria" w:hAnsi="Cambria" w:cstheme="minorHAnsi"/>
          <w:sz w:val="18"/>
          <w:szCs w:val="18"/>
          <w:shd w:val="clear" w:color="auto" w:fill="FFFFFF"/>
          <w:lang w:val="pt-BR"/>
        </w:rPr>
        <w:t>Predicting Insect Pest Phenology, executado em parceria com o Instituto de Pesquisa para o Desenvolvimento (IRD) da França, a Fundação PROINPA, a Universidade Maior de San Andrés, a Universidade Pública de El Alto, a Universidade Tecnológica Boliviana e a Escola Militar de Engenharia.</w:t>
      </w:r>
    </w:p>
  </w:footnote>
  <w:footnote w:id="12">
    <w:p w14:paraId="2F2DE84E" w14:textId="45E27184" w:rsidR="0081761A" w:rsidRPr="00B95711" w:rsidRDefault="0081761A" w:rsidP="00F4270C">
      <w:pPr>
        <w:pStyle w:val="FootnoteText"/>
        <w:jc w:val="both"/>
        <w:rPr>
          <w:rFonts w:ascii="Cambria" w:hAnsi="Cambria"/>
          <w:sz w:val="18"/>
          <w:szCs w:val="18"/>
          <w:lang w:val="pt-BR"/>
        </w:rPr>
      </w:pPr>
      <w:r w:rsidRPr="00F4270C">
        <w:rPr>
          <w:rStyle w:val="FootnoteReference"/>
          <w:rFonts w:ascii="Cambria" w:hAnsi="Cambria"/>
          <w:sz w:val="18"/>
          <w:szCs w:val="18"/>
        </w:rPr>
        <w:footnoteRef/>
      </w:r>
      <w:r w:rsidRPr="00B95711">
        <w:rPr>
          <w:rFonts w:ascii="Cambria" w:hAnsi="Cambria"/>
          <w:sz w:val="18"/>
          <w:szCs w:val="18"/>
          <w:lang w:val="pt-BR"/>
        </w:rPr>
        <w:t xml:space="preserve"> </w:t>
      </w:r>
      <w:r w:rsidRPr="00495257">
        <w:rPr>
          <w:rFonts w:ascii="Cambria" w:hAnsi="Cambria"/>
          <w:sz w:val="18"/>
          <w:szCs w:val="18"/>
          <w:lang w:val="pt-BR"/>
        </w:rPr>
        <w:t xml:space="preserve">Primeiro Curso de Formação de Jovens Dirigentes Cooperativistas da Província de Córdoba, </w:t>
      </w:r>
      <w:r>
        <w:rPr>
          <w:rFonts w:ascii="Cambria" w:hAnsi="Cambria"/>
          <w:sz w:val="18"/>
          <w:szCs w:val="18"/>
          <w:lang w:val="pt-BR"/>
        </w:rPr>
        <w:t>oferecido</w:t>
      </w:r>
      <w:r w:rsidRPr="00495257">
        <w:rPr>
          <w:rFonts w:ascii="Cambria" w:hAnsi="Cambria"/>
          <w:sz w:val="18"/>
          <w:szCs w:val="18"/>
          <w:lang w:val="pt-BR"/>
        </w:rPr>
        <w:t xml:space="preserve"> com o Ministério da Agricultura e Pecuária e a Fundação Humberto Volando.</w:t>
      </w:r>
    </w:p>
  </w:footnote>
  <w:footnote w:id="13">
    <w:p w14:paraId="0F35D1F4" w14:textId="26E4CD89" w:rsidR="0081761A" w:rsidRPr="00B95711" w:rsidRDefault="0081761A" w:rsidP="00F4270C">
      <w:pPr>
        <w:pStyle w:val="FootnoteText"/>
        <w:jc w:val="both"/>
        <w:rPr>
          <w:rFonts w:ascii="Cambria" w:hAnsi="Cambria"/>
          <w:sz w:val="18"/>
          <w:szCs w:val="18"/>
          <w:lang w:val="pt-BR"/>
        </w:rPr>
      </w:pPr>
      <w:r w:rsidRPr="00F4270C">
        <w:rPr>
          <w:rStyle w:val="FootnoteReference"/>
          <w:rFonts w:ascii="Cambria" w:hAnsi="Cambria"/>
          <w:sz w:val="18"/>
          <w:szCs w:val="18"/>
        </w:rPr>
        <w:footnoteRef/>
      </w:r>
      <w:r w:rsidRPr="00B95711">
        <w:rPr>
          <w:rFonts w:ascii="Cambria" w:hAnsi="Cambria"/>
          <w:sz w:val="18"/>
          <w:szCs w:val="18"/>
          <w:lang w:val="pt-BR"/>
        </w:rPr>
        <w:t xml:space="preserve"> </w:t>
      </w:r>
      <w:r w:rsidRPr="00495257">
        <w:rPr>
          <w:rFonts w:ascii="Cambria" w:hAnsi="Cambria"/>
          <w:sz w:val="18"/>
          <w:szCs w:val="18"/>
          <w:lang w:val="pt-BR"/>
        </w:rPr>
        <w:t xml:space="preserve">Programa Juventude Rural, </w:t>
      </w:r>
      <w:r>
        <w:rPr>
          <w:rFonts w:ascii="Cambria" w:hAnsi="Cambria"/>
          <w:sz w:val="18"/>
          <w:szCs w:val="18"/>
          <w:lang w:val="pt-BR"/>
        </w:rPr>
        <w:t>desenhado</w:t>
      </w:r>
      <w:r w:rsidRPr="00495257">
        <w:rPr>
          <w:rFonts w:ascii="Cambria" w:hAnsi="Cambria"/>
          <w:sz w:val="18"/>
          <w:szCs w:val="18"/>
          <w:lang w:val="pt-BR"/>
        </w:rPr>
        <w:t xml:space="preserve"> pelo Instituto de Desenvolvimento Agropecuário (INDAP) para fortalecer as capacidades </w:t>
      </w:r>
      <w:r>
        <w:rPr>
          <w:rFonts w:ascii="Cambria" w:hAnsi="Cambria"/>
          <w:sz w:val="18"/>
          <w:szCs w:val="18"/>
          <w:lang w:val="pt-BR"/>
        </w:rPr>
        <w:t>em</w:t>
      </w:r>
      <w:r w:rsidRPr="00495257">
        <w:rPr>
          <w:rFonts w:ascii="Cambria" w:hAnsi="Cambria"/>
          <w:sz w:val="18"/>
          <w:szCs w:val="18"/>
          <w:lang w:val="pt-BR"/>
        </w:rPr>
        <w:t xml:space="preserve"> empreend</w:t>
      </w:r>
      <w:r>
        <w:rPr>
          <w:rFonts w:ascii="Cambria" w:hAnsi="Cambria"/>
          <w:sz w:val="18"/>
          <w:szCs w:val="18"/>
          <w:lang w:val="pt-BR"/>
        </w:rPr>
        <w:t>edorismo</w:t>
      </w:r>
      <w:r w:rsidRPr="00495257">
        <w:rPr>
          <w:rFonts w:ascii="Cambria" w:hAnsi="Cambria"/>
          <w:sz w:val="18"/>
          <w:szCs w:val="18"/>
          <w:lang w:val="pt-BR"/>
        </w:rPr>
        <w:t>.</w:t>
      </w:r>
    </w:p>
  </w:footnote>
  <w:footnote w:id="14">
    <w:p w14:paraId="623BD50A" w14:textId="0E7334FE" w:rsidR="0081761A" w:rsidRPr="0081761A" w:rsidRDefault="0081761A" w:rsidP="00F4270C">
      <w:pPr>
        <w:pStyle w:val="FootnoteText"/>
        <w:jc w:val="both"/>
        <w:rPr>
          <w:rFonts w:ascii="Cambria" w:hAnsi="Cambria"/>
          <w:sz w:val="18"/>
          <w:szCs w:val="18"/>
          <w:lang w:val="pt-BR"/>
        </w:rPr>
      </w:pPr>
      <w:r w:rsidRPr="0081761A">
        <w:rPr>
          <w:rStyle w:val="FootnoteReference"/>
          <w:rFonts w:ascii="Cambria" w:hAnsi="Cambria"/>
          <w:sz w:val="18"/>
          <w:szCs w:val="18"/>
        </w:rPr>
        <w:footnoteRef/>
      </w:r>
      <w:r w:rsidRPr="0081761A">
        <w:rPr>
          <w:rFonts w:ascii="Cambria" w:hAnsi="Cambria"/>
          <w:sz w:val="18"/>
          <w:szCs w:val="18"/>
          <w:lang w:val="pt-BR"/>
        </w:rPr>
        <w:t xml:space="preserve"> Realizada em cooperação com o Centro de Fotografia de Montevidéu, o Ministério da Pecuária, Agricultura e Pesca (MGAP), a Mesa de Pecuária sobre Campo Natural (MGCN) e o Instituto Plano Agropecuário.</w:t>
      </w:r>
    </w:p>
  </w:footnote>
  <w:footnote w:id="15">
    <w:p w14:paraId="2C68C3C4" w14:textId="7EB24E22" w:rsidR="0081761A" w:rsidRPr="00B95711" w:rsidRDefault="0081761A" w:rsidP="00F4270C">
      <w:pPr>
        <w:pStyle w:val="FootnoteText"/>
        <w:jc w:val="both"/>
        <w:rPr>
          <w:rFonts w:ascii="Cambria" w:hAnsi="Cambria"/>
          <w:sz w:val="18"/>
          <w:szCs w:val="18"/>
          <w:lang w:val="pt-BR"/>
        </w:rPr>
      </w:pPr>
      <w:r w:rsidRPr="0081761A">
        <w:rPr>
          <w:rStyle w:val="FootnoteReference"/>
          <w:rFonts w:ascii="Cambria" w:hAnsi="Cambria"/>
          <w:sz w:val="18"/>
          <w:szCs w:val="18"/>
        </w:rPr>
        <w:footnoteRef/>
      </w:r>
      <w:r w:rsidRPr="0081761A">
        <w:rPr>
          <w:rFonts w:ascii="Cambria" w:hAnsi="Cambria"/>
          <w:sz w:val="18"/>
          <w:szCs w:val="18"/>
          <w:lang w:val="pt-BR"/>
        </w:rPr>
        <w:t xml:space="preserve"> Realizado em colaboração com a Secretaria de Agricultura e Pecuária (SAG), a Câmara de Comércio e Indústria de Intibucá e o Município de Intibucá.</w:t>
      </w:r>
    </w:p>
  </w:footnote>
  <w:footnote w:id="16">
    <w:p w14:paraId="5A20F420" w14:textId="0DD2A5B5" w:rsidR="0081761A" w:rsidRPr="00B95711" w:rsidRDefault="0081761A">
      <w:pPr>
        <w:ind w:right="60"/>
        <w:jc w:val="both"/>
        <w:rPr>
          <w:rFonts w:asciiTheme="majorHAnsi" w:hAnsiTheme="majorHAnsi" w:cs="Calibri"/>
          <w:sz w:val="18"/>
          <w:szCs w:val="18"/>
          <w:lang w:val="pt-BR"/>
        </w:rPr>
      </w:pPr>
      <w:r w:rsidRPr="00F4270C">
        <w:rPr>
          <w:rFonts w:asciiTheme="majorHAnsi" w:hAnsiTheme="majorHAnsi"/>
          <w:sz w:val="18"/>
          <w:szCs w:val="18"/>
          <w:vertAlign w:val="superscript"/>
        </w:rPr>
        <w:footnoteRef/>
      </w:r>
      <w:r w:rsidRPr="00B95711">
        <w:rPr>
          <w:rFonts w:asciiTheme="majorHAnsi" w:hAnsiTheme="majorHAnsi"/>
          <w:sz w:val="18"/>
          <w:szCs w:val="18"/>
          <w:vertAlign w:val="superscript"/>
          <w:lang w:val="pt-BR"/>
        </w:rPr>
        <w:t xml:space="preserve"> </w:t>
      </w:r>
      <w:r>
        <w:rPr>
          <w:rFonts w:ascii="Cambria" w:hAnsi="Cambria"/>
          <w:sz w:val="18"/>
          <w:szCs w:val="18"/>
          <w:lang w:val="pt-BR"/>
        </w:rPr>
        <w:t>O CE estava integrado pelos seguintes Estados membros: Bahamas, Brasil, Canadá, Chile, Costa Rica, Honduras, Panamá, Peru, Saint Kitts e Nevis, São Vicente e Granadinas, Uruguai e Venezuela</w:t>
      </w:r>
      <w:r w:rsidRPr="00495257">
        <w:rPr>
          <w:rFonts w:ascii="Cambria" w:hAnsi="Cambria"/>
          <w:sz w:val="18"/>
          <w:szCs w:val="18"/>
          <w:lang w:val="pt-B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2AAC"/>
      </v:shape>
    </w:pict>
  </w:numPicBullet>
  <w:numPicBullet w:numPicBulletId="1">
    <w:pict>
      <v:shape id="_x0000_i1027" type="#_x0000_t75" style="width:11.4pt;height:11.4pt" o:bullet="t">
        <v:imagedata r:id="rId2" o:title="mso666D"/>
      </v:shape>
    </w:pict>
  </w:numPicBullet>
  <w:abstractNum w:abstractNumId="0" w15:restartNumberingAfterBreak="0">
    <w:nsid w:val="034E6439"/>
    <w:multiLevelType w:val="hybridMultilevel"/>
    <w:tmpl w:val="753020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C831A0"/>
    <w:multiLevelType w:val="hybridMultilevel"/>
    <w:tmpl w:val="02BE96E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4F3808"/>
    <w:multiLevelType w:val="hybridMultilevel"/>
    <w:tmpl w:val="96E8EC84"/>
    <w:lvl w:ilvl="0" w:tplc="63D45C22">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6A51C0E"/>
    <w:multiLevelType w:val="hybridMultilevel"/>
    <w:tmpl w:val="058C1A66"/>
    <w:lvl w:ilvl="0" w:tplc="140A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5D1C69"/>
    <w:multiLevelType w:val="hybridMultilevel"/>
    <w:tmpl w:val="FC3C3454"/>
    <w:lvl w:ilvl="0" w:tplc="140A0009">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6522E3"/>
    <w:multiLevelType w:val="hybridMultilevel"/>
    <w:tmpl w:val="177A25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C8C01FA"/>
    <w:multiLevelType w:val="hybridMultilevel"/>
    <w:tmpl w:val="ED022BB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DAB7FC9"/>
    <w:multiLevelType w:val="multilevel"/>
    <w:tmpl w:val="A76A24F6"/>
    <w:lvl w:ilvl="0">
      <w:start w:val="1"/>
      <w:numFmt w:val="upperRoman"/>
      <w:pStyle w:val="Chapter"/>
      <w:lvlText w:val="%1."/>
      <w:lvlJc w:val="center"/>
      <w:pPr>
        <w:tabs>
          <w:tab w:val="num" w:pos="648"/>
        </w:tabs>
        <w:ind w:firstLine="288"/>
      </w:pPr>
      <w:rPr>
        <w:rFonts w:hint="default"/>
        <w:b/>
        <w:bCs/>
        <w:i w:val="0"/>
        <w:iCs w:val="0"/>
      </w:rPr>
    </w:lvl>
    <w:lvl w:ilvl="1">
      <w:start w:val="1"/>
      <w:numFmt w:val="decimal"/>
      <w:pStyle w:val="Paragraph"/>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pPr>
      <w:rPr>
        <w:rFonts w:hint="default"/>
      </w:rPr>
    </w:lvl>
    <w:lvl w:ilvl="5">
      <w:start w:val="1"/>
      <w:numFmt w:val="none"/>
      <w:lvlText w:val=""/>
      <w:lvlJc w:val="left"/>
      <w:pPr>
        <w:tabs>
          <w:tab w:val="num" w:pos="3960"/>
        </w:tabs>
        <w:ind w:left="3600"/>
      </w:pPr>
      <w:rPr>
        <w:rFonts w:hint="default"/>
      </w:rPr>
    </w:lvl>
    <w:lvl w:ilvl="6">
      <w:start w:val="1"/>
      <w:numFmt w:val="none"/>
      <w:lvlText w:val=""/>
      <w:lvlJc w:val="left"/>
      <w:pPr>
        <w:tabs>
          <w:tab w:val="num" w:pos="4680"/>
        </w:tabs>
        <w:ind w:left="4320"/>
      </w:pPr>
      <w:rPr>
        <w:rFonts w:hint="default"/>
      </w:rPr>
    </w:lvl>
    <w:lvl w:ilvl="7">
      <w:start w:val="1"/>
      <w:numFmt w:val="none"/>
      <w:lvlText w:val=""/>
      <w:lvlJc w:val="left"/>
      <w:pPr>
        <w:tabs>
          <w:tab w:val="num" w:pos="5400"/>
        </w:tabs>
        <w:ind w:left="5040"/>
      </w:pPr>
      <w:rPr>
        <w:rFonts w:hint="default"/>
      </w:rPr>
    </w:lvl>
    <w:lvl w:ilvl="8">
      <w:start w:val="1"/>
      <w:numFmt w:val="none"/>
      <w:lvlText w:val=""/>
      <w:lvlJc w:val="left"/>
      <w:pPr>
        <w:tabs>
          <w:tab w:val="num" w:pos="6120"/>
        </w:tabs>
        <w:ind w:left="5760"/>
      </w:pPr>
      <w:rPr>
        <w:rFonts w:hint="default"/>
      </w:rPr>
    </w:lvl>
  </w:abstractNum>
  <w:abstractNum w:abstractNumId="8" w15:restartNumberingAfterBreak="0">
    <w:nsid w:val="0F8759FD"/>
    <w:multiLevelType w:val="hybridMultilevel"/>
    <w:tmpl w:val="0096FA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D271D5E"/>
    <w:multiLevelType w:val="hybridMultilevel"/>
    <w:tmpl w:val="C4905F52"/>
    <w:lvl w:ilvl="0" w:tplc="72A8F51C">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EFF60E5"/>
    <w:multiLevelType w:val="hybridMultilevel"/>
    <w:tmpl w:val="1E5C11C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1B41FE1"/>
    <w:multiLevelType w:val="hybridMultilevel"/>
    <w:tmpl w:val="6FE66DC2"/>
    <w:lvl w:ilvl="0" w:tplc="72A8F51C">
      <w:start w:val="1"/>
      <w:numFmt w:val="bullet"/>
      <w:lvlText w:val=""/>
      <w:lvlPicBulletId w:val="0"/>
      <w:lvlJc w:val="left"/>
      <w:pPr>
        <w:ind w:left="960" w:hanging="360"/>
      </w:pPr>
      <w:rPr>
        <w:rFonts w:ascii="Symbol" w:hAnsi="Symbol" w:hint="default"/>
      </w:rPr>
    </w:lvl>
    <w:lvl w:ilvl="1" w:tplc="140A0003" w:tentative="1">
      <w:start w:val="1"/>
      <w:numFmt w:val="bullet"/>
      <w:lvlText w:val="o"/>
      <w:lvlJc w:val="left"/>
      <w:pPr>
        <w:ind w:left="1680" w:hanging="360"/>
      </w:pPr>
      <w:rPr>
        <w:rFonts w:ascii="Courier New" w:hAnsi="Courier New" w:cs="Courier New" w:hint="default"/>
      </w:rPr>
    </w:lvl>
    <w:lvl w:ilvl="2" w:tplc="140A0005" w:tentative="1">
      <w:start w:val="1"/>
      <w:numFmt w:val="bullet"/>
      <w:lvlText w:val=""/>
      <w:lvlJc w:val="left"/>
      <w:pPr>
        <w:ind w:left="2400" w:hanging="360"/>
      </w:pPr>
      <w:rPr>
        <w:rFonts w:ascii="Wingdings" w:hAnsi="Wingdings" w:hint="default"/>
      </w:rPr>
    </w:lvl>
    <w:lvl w:ilvl="3" w:tplc="140A0001" w:tentative="1">
      <w:start w:val="1"/>
      <w:numFmt w:val="bullet"/>
      <w:lvlText w:val=""/>
      <w:lvlJc w:val="left"/>
      <w:pPr>
        <w:ind w:left="3120" w:hanging="360"/>
      </w:pPr>
      <w:rPr>
        <w:rFonts w:ascii="Symbol" w:hAnsi="Symbol" w:hint="default"/>
      </w:rPr>
    </w:lvl>
    <w:lvl w:ilvl="4" w:tplc="140A0003" w:tentative="1">
      <w:start w:val="1"/>
      <w:numFmt w:val="bullet"/>
      <w:lvlText w:val="o"/>
      <w:lvlJc w:val="left"/>
      <w:pPr>
        <w:ind w:left="3840" w:hanging="360"/>
      </w:pPr>
      <w:rPr>
        <w:rFonts w:ascii="Courier New" w:hAnsi="Courier New" w:cs="Courier New" w:hint="default"/>
      </w:rPr>
    </w:lvl>
    <w:lvl w:ilvl="5" w:tplc="140A0005" w:tentative="1">
      <w:start w:val="1"/>
      <w:numFmt w:val="bullet"/>
      <w:lvlText w:val=""/>
      <w:lvlJc w:val="left"/>
      <w:pPr>
        <w:ind w:left="4560" w:hanging="360"/>
      </w:pPr>
      <w:rPr>
        <w:rFonts w:ascii="Wingdings" w:hAnsi="Wingdings" w:hint="default"/>
      </w:rPr>
    </w:lvl>
    <w:lvl w:ilvl="6" w:tplc="140A0001" w:tentative="1">
      <w:start w:val="1"/>
      <w:numFmt w:val="bullet"/>
      <w:lvlText w:val=""/>
      <w:lvlJc w:val="left"/>
      <w:pPr>
        <w:ind w:left="5280" w:hanging="360"/>
      </w:pPr>
      <w:rPr>
        <w:rFonts w:ascii="Symbol" w:hAnsi="Symbol" w:hint="default"/>
      </w:rPr>
    </w:lvl>
    <w:lvl w:ilvl="7" w:tplc="140A0003" w:tentative="1">
      <w:start w:val="1"/>
      <w:numFmt w:val="bullet"/>
      <w:lvlText w:val="o"/>
      <w:lvlJc w:val="left"/>
      <w:pPr>
        <w:ind w:left="6000" w:hanging="360"/>
      </w:pPr>
      <w:rPr>
        <w:rFonts w:ascii="Courier New" w:hAnsi="Courier New" w:cs="Courier New" w:hint="default"/>
      </w:rPr>
    </w:lvl>
    <w:lvl w:ilvl="8" w:tplc="140A0005" w:tentative="1">
      <w:start w:val="1"/>
      <w:numFmt w:val="bullet"/>
      <w:lvlText w:val=""/>
      <w:lvlJc w:val="left"/>
      <w:pPr>
        <w:ind w:left="6720" w:hanging="360"/>
      </w:pPr>
      <w:rPr>
        <w:rFonts w:ascii="Wingdings" w:hAnsi="Wingdings" w:hint="default"/>
      </w:rPr>
    </w:lvl>
  </w:abstractNum>
  <w:abstractNum w:abstractNumId="12" w15:restartNumberingAfterBreak="0">
    <w:nsid w:val="271629C0"/>
    <w:multiLevelType w:val="hybridMultilevel"/>
    <w:tmpl w:val="C3DA0776"/>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D9D2327"/>
    <w:multiLevelType w:val="hybridMultilevel"/>
    <w:tmpl w:val="74F8C5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EE5305F"/>
    <w:multiLevelType w:val="hybridMultilevel"/>
    <w:tmpl w:val="E46E0D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1E55992"/>
    <w:multiLevelType w:val="hybridMultilevel"/>
    <w:tmpl w:val="ED961C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86406EA"/>
    <w:multiLevelType w:val="hybridMultilevel"/>
    <w:tmpl w:val="B4D60B7A"/>
    <w:lvl w:ilvl="0" w:tplc="C0CE4E84">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B20014F"/>
    <w:multiLevelType w:val="hybridMultilevel"/>
    <w:tmpl w:val="E29049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DD31584"/>
    <w:multiLevelType w:val="hybridMultilevel"/>
    <w:tmpl w:val="52249A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24A5326"/>
    <w:multiLevelType w:val="hybridMultilevel"/>
    <w:tmpl w:val="29B46C26"/>
    <w:lvl w:ilvl="0" w:tplc="7090BB4E">
      <w:start w:val="1"/>
      <w:numFmt w:val="bullet"/>
      <w:lvlText w:val=""/>
      <w:lvlPicBulletId w:val="0"/>
      <w:lvlJc w:val="left"/>
      <w:pPr>
        <w:ind w:left="960" w:hanging="360"/>
      </w:pPr>
      <w:rPr>
        <w:rFonts w:ascii="Symbol" w:hAnsi="Symbol" w:hint="default"/>
      </w:rPr>
    </w:lvl>
    <w:lvl w:ilvl="1" w:tplc="140A0003" w:tentative="1">
      <w:start w:val="1"/>
      <w:numFmt w:val="bullet"/>
      <w:lvlText w:val="o"/>
      <w:lvlJc w:val="left"/>
      <w:pPr>
        <w:ind w:left="1680" w:hanging="360"/>
      </w:pPr>
      <w:rPr>
        <w:rFonts w:ascii="Courier New" w:hAnsi="Courier New" w:cs="Courier New" w:hint="default"/>
      </w:rPr>
    </w:lvl>
    <w:lvl w:ilvl="2" w:tplc="140A0005" w:tentative="1">
      <w:start w:val="1"/>
      <w:numFmt w:val="bullet"/>
      <w:lvlText w:val=""/>
      <w:lvlJc w:val="left"/>
      <w:pPr>
        <w:ind w:left="2400" w:hanging="360"/>
      </w:pPr>
      <w:rPr>
        <w:rFonts w:ascii="Wingdings" w:hAnsi="Wingdings" w:hint="default"/>
      </w:rPr>
    </w:lvl>
    <w:lvl w:ilvl="3" w:tplc="140A0001" w:tentative="1">
      <w:start w:val="1"/>
      <w:numFmt w:val="bullet"/>
      <w:lvlText w:val=""/>
      <w:lvlJc w:val="left"/>
      <w:pPr>
        <w:ind w:left="3120" w:hanging="360"/>
      </w:pPr>
      <w:rPr>
        <w:rFonts w:ascii="Symbol" w:hAnsi="Symbol" w:hint="default"/>
      </w:rPr>
    </w:lvl>
    <w:lvl w:ilvl="4" w:tplc="140A0003" w:tentative="1">
      <w:start w:val="1"/>
      <w:numFmt w:val="bullet"/>
      <w:lvlText w:val="o"/>
      <w:lvlJc w:val="left"/>
      <w:pPr>
        <w:ind w:left="3840" w:hanging="360"/>
      </w:pPr>
      <w:rPr>
        <w:rFonts w:ascii="Courier New" w:hAnsi="Courier New" w:cs="Courier New" w:hint="default"/>
      </w:rPr>
    </w:lvl>
    <w:lvl w:ilvl="5" w:tplc="140A0005" w:tentative="1">
      <w:start w:val="1"/>
      <w:numFmt w:val="bullet"/>
      <w:lvlText w:val=""/>
      <w:lvlJc w:val="left"/>
      <w:pPr>
        <w:ind w:left="4560" w:hanging="360"/>
      </w:pPr>
      <w:rPr>
        <w:rFonts w:ascii="Wingdings" w:hAnsi="Wingdings" w:hint="default"/>
      </w:rPr>
    </w:lvl>
    <w:lvl w:ilvl="6" w:tplc="140A0001" w:tentative="1">
      <w:start w:val="1"/>
      <w:numFmt w:val="bullet"/>
      <w:lvlText w:val=""/>
      <w:lvlJc w:val="left"/>
      <w:pPr>
        <w:ind w:left="5280" w:hanging="360"/>
      </w:pPr>
      <w:rPr>
        <w:rFonts w:ascii="Symbol" w:hAnsi="Symbol" w:hint="default"/>
      </w:rPr>
    </w:lvl>
    <w:lvl w:ilvl="7" w:tplc="140A0003" w:tentative="1">
      <w:start w:val="1"/>
      <w:numFmt w:val="bullet"/>
      <w:lvlText w:val="o"/>
      <w:lvlJc w:val="left"/>
      <w:pPr>
        <w:ind w:left="6000" w:hanging="360"/>
      </w:pPr>
      <w:rPr>
        <w:rFonts w:ascii="Courier New" w:hAnsi="Courier New" w:cs="Courier New" w:hint="default"/>
      </w:rPr>
    </w:lvl>
    <w:lvl w:ilvl="8" w:tplc="140A0005" w:tentative="1">
      <w:start w:val="1"/>
      <w:numFmt w:val="bullet"/>
      <w:lvlText w:val=""/>
      <w:lvlJc w:val="left"/>
      <w:pPr>
        <w:ind w:left="6720" w:hanging="360"/>
      </w:pPr>
      <w:rPr>
        <w:rFonts w:ascii="Wingdings" w:hAnsi="Wingdings" w:hint="default"/>
      </w:rPr>
    </w:lvl>
  </w:abstractNum>
  <w:abstractNum w:abstractNumId="20" w15:restartNumberingAfterBreak="0">
    <w:nsid w:val="43560CF0"/>
    <w:multiLevelType w:val="hybridMultilevel"/>
    <w:tmpl w:val="EC923B42"/>
    <w:lvl w:ilvl="0" w:tplc="9EDE3F4A">
      <w:start w:val="1"/>
      <w:numFmt w:val="bullet"/>
      <w:lvlText w:val=""/>
      <w:lvlPicBulletId w:val="0"/>
      <w:lvlJc w:val="left"/>
      <w:pPr>
        <w:ind w:left="960" w:hanging="360"/>
      </w:pPr>
      <w:rPr>
        <w:rFonts w:ascii="Symbol" w:hAnsi="Symbol" w:hint="default"/>
      </w:rPr>
    </w:lvl>
    <w:lvl w:ilvl="1" w:tplc="140A0003" w:tentative="1">
      <w:start w:val="1"/>
      <w:numFmt w:val="bullet"/>
      <w:lvlText w:val="o"/>
      <w:lvlJc w:val="left"/>
      <w:pPr>
        <w:ind w:left="1680" w:hanging="360"/>
      </w:pPr>
      <w:rPr>
        <w:rFonts w:ascii="Courier New" w:hAnsi="Courier New" w:cs="Courier New" w:hint="default"/>
      </w:rPr>
    </w:lvl>
    <w:lvl w:ilvl="2" w:tplc="140A0005" w:tentative="1">
      <w:start w:val="1"/>
      <w:numFmt w:val="bullet"/>
      <w:lvlText w:val=""/>
      <w:lvlJc w:val="left"/>
      <w:pPr>
        <w:ind w:left="2400" w:hanging="360"/>
      </w:pPr>
      <w:rPr>
        <w:rFonts w:ascii="Wingdings" w:hAnsi="Wingdings" w:hint="default"/>
      </w:rPr>
    </w:lvl>
    <w:lvl w:ilvl="3" w:tplc="140A0001" w:tentative="1">
      <w:start w:val="1"/>
      <w:numFmt w:val="bullet"/>
      <w:lvlText w:val=""/>
      <w:lvlJc w:val="left"/>
      <w:pPr>
        <w:ind w:left="3120" w:hanging="360"/>
      </w:pPr>
      <w:rPr>
        <w:rFonts w:ascii="Symbol" w:hAnsi="Symbol" w:hint="default"/>
      </w:rPr>
    </w:lvl>
    <w:lvl w:ilvl="4" w:tplc="140A0003" w:tentative="1">
      <w:start w:val="1"/>
      <w:numFmt w:val="bullet"/>
      <w:lvlText w:val="o"/>
      <w:lvlJc w:val="left"/>
      <w:pPr>
        <w:ind w:left="3840" w:hanging="360"/>
      </w:pPr>
      <w:rPr>
        <w:rFonts w:ascii="Courier New" w:hAnsi="Courier New" w:cs="Courier New" w:hint="default"/>
      </w:rPr>
    </w:lvl>
    <w:lvl w:ilvl="5" w:tplc="140A0005" w:tentative="1">
      <w:start w:val="1"/>
      <w:numFmt w:val="bullet"/>
      <w:lvlText w:val=""/>
      <w:lvlJc w:val="left"/>
      <w:pPr>
        <w:ind w:left="4560" w:hanging="360"/>
      </w:pPr>
      <w:rPr>
        <w:rFonts w:ascii="Wingdings" w:hAnsi="Wingdings" w:hint="default"/>
      </w:rPr>
    </w:lvl>
    <w:lvl w:ilvl="6" w:tplc="140A0001" w:tentative="1">
      <w:start w:val="1"/>
      <w:numFmt w:val="bullet"/>
      <w:lvlText w:val=""/>
      <w:lvlJc w:val="left"/>
      <w:pPr>
        <w:ind w:left="5280" w:hanging="360"/>
      </w:pPr>
      <w:rPr>
        <w:rFonts w:ascii="Symbol" w:hAnsi="Symbol" w:hint="default"/>
      </w:rPr>
    </w:lvl>
    <w:lvl w:ilvl="7" w:tplc="140A0003" w:tentative="1">
      <w:start w:val="1"/>
      <w:numFmt w:val="bullet"/>
      <w:lvlText w:val="o"/>
      <w:lvlJc w:val="left"/>
      <w:pPr>
        <w:ind w:left="6000" w:hanging="360"/>
      </w:pPr>
      <w:rPr>
        <w:rFonts w:ascii="Courier New" w:hAnsi="Courier New" w:cs="Courier New" w:hint="default"/>
      </w:rPr>
    </w:lvl>
    <w:lvl w:ilvl="8" w:tplc="140A0005" w:tentative="1">
      <w:start w:val="1"/>
      <w:numFmt w:val="bullet"/>
      <w:lvlText w:val=""/>
      <w:lvlJc w:val="left"/>
      <w:pPr>
        <w:ind w:left="6720" w:hanging="360"/>
      </w:pPr>
      <w:rPr>
        <w:rFonts w:ascii="Wingdings" w:hAnsi="Wingdings" w:hint="default"/>
      </w:rPr>
    </w:lvl>
  </w:abstractNum>
  <w:abstractNum w:abstractNumId="21" w15:restartNumberingAfterBreak="0">
    <w:nsid w:val="4BE0178B"/>
    <w:multiLevelType w:val="hybridMultilevel"/>
    <w:tmpl w:val="D3A286B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BED11CF"/>
    <w:multiLevelType w:val="hybridMultilevel"/>
    <w:tmpl w:val="2F4AB1C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1904C42"/>
    <w:multiLevelType w:val="hybridMultilevel"/>
    <w:tmpl w:val="E21CEBDC"/>
    <w:lvl w:ilvl="0" w:tplc="18C491CC">
      <w:start w:val="1"/>
      <w:numFmt w:val="bullet"/>
      <w:lvlText w:val=""/>
      <w:lvlJc w:val="left"/>
      <w:pPr>
        <w:ind w:left="1320" w:hanging="360"/>
      </w:pPr>
      <w:rPr>
        <w:rFonts w:ascii="Symbol" w:hAnsi="Symbol" w:hint="default"/>
      </w:rPr>
    </w:lvl>
    <w:lvl w:ilvl="1" w:tplc="140A0003" w:tentative="1">
      <w:start w:val="1"/>
      <w:numFmt w:val="bullet"/>
      <w:lvlText w:val="o"/>
      <w:lvlJc w:val="left"/>
      <w:pPr>
        <w:ind w:left="2040" w:hanging="360"/>
      </w:pPr>
      <w:rPr>
        <w:rFonts w:ascii="Courier New" w:hAnsi="Courier New" w:cs="Courier New" w:hint="default"/>
      </w:rPr>
    </w:lvl>
    <w:lvl w:ilvl="2" w:tplc="140A0005" w:tentative="1">
      <w:start w:val="1"/>
      <w:numFmt w:val="bullet"/>
      <w:lvlText w:val=""/>
      <w:lvlJc w:val="left"/>
      <w:pPr>
        <w:ind w:left="2760" w:hanging="360"/>
      </w:pPr>
      <w:rPr>
        <w:rFonts w:ascii="Wingdings" w:hAnsi="Wingdings" w:hint="default"/>
      </w:rPr>
    </w:lvl>
    <w:lvl w:ilvl="3" w:tplc="140A0001" w:tentative="1">
      <w:start w:val="1"/>
      <w:numFmt w:val="bullet"/>
      <w:lvlText w:val=""/>
      <w:lvlJc w:val="left"/>
      <w:pPr>
        <w:ind w:left="3480" w:hanging="360"/>
      </w:pPr>
      <w:rPr>
        <w:rFonts w:ascii="Symbol" w:hAnsi="Symbol" w:hint="default"/>
      </w:rPr>
    </w:lvl>
    <w:lvl w:ilvl="4" w:tplc="140A0003" w:tentative="1">
      <w:start w:val="1"/>
      <w:numFmt w:val="bullet"/>
      <w:lvlText w:val="o"/>
      <w:lvlJc w:val="left"/>
      <w:pPr>
        <w:ind w:left="4200" w:hanging="360"/>
      </w:pPr>
      <w:rPr>
        <w:rFonts w:ascii="Courier New" w:hAnsi="Courier New" w:cs="Courier New" w:hint="default"/>
      </w:rPr>
    </w:lvl>
    <w:lvl w:ilvl="5" w:tplc="140A0005" w:tentative="1">
      <w:start w:val="1"/>
      <w:numFmt w:val="bullet"/>
      <w:lvlText w:val=""/>
      <w:lvlJc w:val="left"/>
      <w:pPr>
        <w:ind w:left="4920" w:hanging="360"/>
      </w:pPr>
      <w:rPr>
        <w:rFonts w:ascii="Wingdings" w:hAnsi="Wingdings" w:hint="default"/>
      </w:rPr>
    </w:lvl>
    <w:lvl w:ilvl="6" w:tplc="140A0001" w:tentative="1">
      <w:start w:val="1"/>
      <w:numFmt w:val="bullet"/>
      <w:lvlText w:val=""/>
      <w:lvlJc w:val="left"/>
      <w:pPr>
        <w:ind w:left="5640" w:hanging="360"/>
      </w:pPr>
      <w:rPr>
        <w:rFonts w:ascii="Symbol" w:hAnsi="Symbol" w:hint="default"/>
      </w:rPr>
    </w:lvl>
    <w:lvl w:ilvl="7" w:tplc="140A0003" w:tentative="1">
      <w:start w:val="1"/>
      <w:numFmt w:val="bullet"/>
      <w:lvlText w:val="o"/>
      <w:lvlJc w:val="left"/>
      <w:pPr>
        <w:ind w:left="6360" w:hanging="360"/>
      </w:pPr>
      <w:rPr>
        <w:rFonts w:ascii="Courier New" w:hAnsi="Courier New" w:cs="Courier New" w:hint="default"/>
      </w:rPr>
    </w:lvl>
    <w:lvl w:ilvl="8" w:tplc="140A0005" w:tentative="1">
      <w:start w:val="1"/>
      <w:numFmt w:val="bullet"/>
      <w:lvlText w:val=""/>
      <w:lvlJc w:val="left"/>
      <w:pPr>
        <w:ind w:left="7080" w:hanging="360"/>
      </w:pPr>
      <w:rPr>
        <w:rFonts w:ascii="Wingdings" w:hAnsi="Wingdings" w:hint="default"/>
      </w:rPr>
    </w:lvl>
  </w:abstractNum>
  <w:abstractNum w:abstractNumId="24" w15:restartNumberingAfterBreak="0">
    <w:nsid w:val="58D777AE"/>
    <w:multiLevelType w:val="hybridMultilevel"/>
    <w:tmpl w:val="4C248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A163DA5"/>
    <w:multiLevelType w:val="hybridMultilevel"/>
    <w:tmpl w:val="3B1E40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BCC659D"/>
    <w:multiLevelType w:val="hybridMultilevel"/>
    <w:tmpl w:val="E662DF90"/>
    <w:lvl w:ilvl="0" w:tplc="0409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2DB2FB8"/>
    <w:multiLevelType w:val="hybridMultilevel"/>
    <w:tmpl w:val="CCBCC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70E5B01"/>
    <w:multiLevelType w:val="hybridMultilevel"/>
    <w:tmpl w:val="E3DE64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94D7CDC"/>
    <w:multiLevelType w:val="hybridMultilevel"/>
    <w:tmpl w:val="90FA5486"/>
    <w:lvl w:ilvl="0" w:tplc="72A8F51C">
      <w:start w:val="1"/>
      <w:numFmt w:val="bullet"/>
      <w:lvlText w:val=""/>
      <w:lvlPicBulletId w:val="0"/>
      <w:lvlJc w:val="left"/>
      <w:pPr>
        <w:ind w:left="9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AD35CF1"/>
    <w:multiLevelType w:val="hybridMultilevel"/>
    <w:tmpl w:val="2B3016E4"/>
    <w:lvl w:ilvl="0" w:tplc="140A0007">
      <w:start w:val="1"/>
      <w:numFmt w:val="bullet"/>
      <w:lvlText w:val=""/>
      <w:lvlPicBulletId w:val="0"/>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BAF62BC"/>
    <w:multiLevelType w:val="hybridMultilevel"/>
    <w:tmpl w:val="A34AF9CC"/>
    <w:lvl w:ilvl="0" w:tplc="140A0001">
      <w:start w:val="1"/>
      <w:numFmt w:val="bullet"/>
      <w:lvlText w:val=""/>
      <w:lvlJc w:val="left"/>
      <w:pPr>
        <w:ind w:left="720" w:hanging="360"/>
      </w:pPr>
      <w:rPr>
        <w:rFonts w:ascii="Symbol" w:hAnsi="Symbol" w:hint="default"/>
      </w:rPr>
    </w:lvl>
    <w:lvl w:ilvl="1" w:tplc="D242C402">
      <w:numFmt w:val="bullet"/>
      <w:lvlText w:val="•"/>
      <w:lvlJc w:val="left"/>
      <w:pPr>
        <w:ind w:left="1440" w:hanging="360"/>
      </w:pPr>
      <w:rPr>
        <w:rFonts w:ascii="Cambria" w:eastAsia="Times New Roman" w:hAnsi="Cambria"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C0A08C8"/>
    <w:multiLevelType w:val="hybridMultilevel"/>
    <w:tmpl w:val="00F627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0E43AD3"/>
    <w:multiLevelType w:val="hybridMultilevel"/>
    <w:tmpl w:val="E5CEB1DC"/>
    <w:lvl w:ilvl="0" w:tplc="E98636A4">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1FC292A"/>
    <w:multiLevelType w:val="hybridMultilevel"/>
    <w:tmpl w:val="EC46BE16"/>
    <w:lvl w:ilvl="0" w:tplc="140A0007">
      <w:start w:val="1"/>
      <w:numFmt w:val="bullet"/>
      <w:lvlText w:val=""/>
      <w:lvlPicBulletId w:val="1"/>
      <w:lvlJc w:val="left"/>
      <w:pPr>
        <w:ind w:left="1320" w:hanging="360"/>
      </w:pPr>
      <w:rPr>
        <w:rFonts w:ascii="Symbol" w:hAnsi="Symbol" w:hint="default"/>
      </w:rPr>
    </w:lvl>
    <w:lvl w:ilvl="1" w:tplc="140A0003" w:tentative="1">
      <w:start w:val="1"/>
      <w:numFmt w:val="bullet"/>
      <w:lvlText w:val="o"/>
      <w:lvlJc w:val="left"/>
      <w:pPr>
        <w:ind w:left="2040" w:hanging="360"/>
      </w:pPr>
      <w:rPr>
        <w:rFonts w:ascii="Courier New" w:hAnsi="Courier New" w:cs="Courier New" w:hint="default"/>
      </w:rPr>
    </w:lvl>
    <w:lvl w:ilvl="2" w:tplc="140A0005" w:tentative="1">
      <w:start w:val="1"/>
      <w:numFmt w:val="bullet"/>
      <w:lvlText w:val=""/>
      <w:lvlJc w:val="left"/>
      <w:pPr>
        <w:ind w:left="2760" w:hanging="360"/>
      </w:pPr>
      <w:rPr>
        <w:rFonts w:ascii="Wingdings" w:hAnsi="Wingdings" w:hint="default"/>
      </w:rPr>
    </w:lvl>
    <w:lvl w:ilvl="3" w:tplc="140A0001" w:tentative="1">
      <w:start w:val="1"/>
      <w:numFmt w:val="bullet"/>
      <w:lvlText w:val=""/>
      <w:lvlJc w:val="left"/>
      <w:pPr>
        <w:ind w:left="3480" w:hanging="360"/>
      </w:pPr>
      <w:rPr>
        <w:rFonts w:ascii="Symbol" w:hAnsi="Symbol" w:hint="default"/>
      </w:rPr>
    </w:lvl>
    <w:lvl w:ilvl="4" w:tplc="140A0003" w:tentative="1">
      <w:start w:val="1"/>
      <w:numFmt w:val="bullet"/>
      <w:lvlText w:val="o"/>
      <w:lvlJc w:val="left"/>
      <w:pPr>
        <w:ind w:left="4200" w:hanging="360"/>
      </w:pPr>
      <w:rPr>
        <w:rFonts w:ascii="Courier New" w:hAnsi="Courier New" w:cs="Courier New" w:hint="default"/>
      </w:rPr>
    </w:lvl>
    <w:lvl w:ilvl="5" w:tplc="140A0005" w:tentative="1">
      <w:start w:val="1"/>
      <w:numFmt w:val="bullet"/>
      <w:lvlText w:val=""/>
      <w:lvlJc w:val="left"/>
      <w:pPr>
        <w:ind w:left="4920" w:hanging="360"/>
      </w:pPr>
      <w:rPr>
        <w:rFonts w:ascii="Wingdings" w:hAnsi="Wingdings" w:hint="default"/>
      </w:rPr>
    </w:lvl>
    <w:lvl w:ilvl="6" w:tplc="140A0001" w:tentative="1">
      <w:start w:val="1"/>
      <w:numFmt w:val="bullet"/>
      <w:lvlText w:val=""/>
      <w:lvlJc w:val="left"/>
      <w:pPr>
        <w:ind w:left="5640" w:hanging="360"/>
      </w:pPr>
      <w:rPr>
        <w:rFonts w:ascii="Symbol" w:hAnsi="Symbol" w:hint="default"/>
      </w:rPr>
    </w:lvl>
    <w:lvl w:ilvl="7" w:tplc="140A0003" w:tentative="1">
      <w:start w:val="1"/>
      <w:numFmt w:val="bullet"/>
      <w:lvlText w:val="o"/>
      <w:lvlJc w:val="left"/>
      <w:pPr>
        <w:ind w:left="6360" w:hanging="360"/>
      </w:pPr>
      <w:rPr>
        <w:rFonts w:ascii="Courier New" w:hAnsi="Courier New" w:cs="Courier New" w:hint="default"/>
      </w:rPr>
    </w:lvl>
    <w:lvl w:ilvl="8" w:tplc="140A0005" w:tentative="1">
      <w:start w:val="1"/>
      <w:numFmt w:val="bullet"/>
      <w:lvlText w:val=""/>
      <w:lvlJc w:val="left"/>
      <w:pPr>
        <w:ind w:left="7080" w:hanging="360"/>
      </w:pPr>
      <w:rPr>
        <w:rFonts w:ascii="Wingdings" w:hAnsi="Wingdings" w:hint="default"/>
      </w:rPr>
    </w:lvl>
  </w:abstractNum>
  <w:abstractNum w:abstractNumId="35" w15:restartNumberingAfterBreak="0">
    <w:nsid w:val="75D23A0A"/>
    <w:multiLevelType w:val="multilevel"/>
    <w:tmpl w:val="B9E41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4301D4"/>
    <w:multiLevelType w:val="hybridMultilevel"/>
    <w:tmpl w:val="20DE52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B6C32CC"/>
    <w:multiLevelType w:val="hybridMultilevel"/>
    <w:tmpl w:val="47EE03B8"/>
    <w:lvl w:ilvl="0" w:tplc="099CE8C4">
      <w:start w:val="1"/>
      <w:numFmt w:val="bullet"/>
      <w:pStyle w:val="TOC2"/>
      <w:lvlText w:val=""/>
      <w:lvlPicBulletId w:val="1"/>
      <w:lvlJc w:val="left"/>
      <w:pPr>
        <w:ind w:left="1320" w:hanging="360"/>
      </w:pPr>
      <w:rPr>
        <w:rFonts w:ascii="Symbol" w:hAnsi="Symbol" w:hint="default"/>
      </w:rPr>
    </w:lvl>
    <w:lvl w:ilvl="1" w:tplc="140A0003" w:tentative="1">
      <w:start w:val="1"/>
      <w:numFmt w:val="bullet"/>
      <w:lvlText w:val="o"/>
      <w:lvlJc w:val="left"/>
      <w:pPr>
        <w:ind w:left="2040" w:hanging="360"/>
      </w:pPr>
      <w:rPr>
        <w:rFonts w:ascii="Courier New" w:hAnsi="Courier New" w:cs="Courier New" w:hint="default"/>
      </w:rPr>
    </w:lvl>
    <w:lvl w:ilvl="2" w:tplc="140A0005" w:tentative="1">
      <w:start w:val="1"/>
      <w:numFmt w:val="bullet"/>
      <w:lvlText w:val=""/>
      <w:lvlJc w:val="left"/>
      <w:pPr>
        <w:ind w:left="2760" w:hanging="360"/>
      </w:pPr>
      <w:rPr>
        <w:rFonts w:ascii="Wingdings" w:hAnsi="Wingdings" w:hint="default"/>
      </w:rPr>
    </w:lvl>
    <w:lvl w:ilvl="3" w:tplc="140A0001" w:tentative="1">
      <w:start w:val="1"/>
      <w:numFmt w:val="bullet"/>
      <w:lvlText w:val=""/>
      <w:lvlJc w:val="left"/>
      <w:pPr>
        <w:ind w:left="3480" w:hanging="360"/>
      </w:pPr>
      <w:rPr>
        <w:rFonts w:ascii="Symbol" w:hAnsi="Symbol" w:hint="default"/>
      </w:rPr>
    </w:lvl>
    <w:lvl w:ilvl="4" w:tplc="140A0003" w:tentative="1">
      <w:start w:val="1"/>
      <w:numFmt w:val="bullet"/>
      <w:lvlText w:val="o"/>
      <w:lvlJc w:val="left"/>
      <w:pPr>
        <w:ind w:left="4200" w:hanging="360"/>
      </w:pPr>
      <w:rPr>
        <w:rFonts w:ascii="Courier New" w:hAnsi="Courier New" w:cs="Courier New" w:hint="default"/>
      </w:rPr>
    </w:lvl>
    <w:lvl w:ilvl="5" w:tplc="140A0005" w:tentative="1">
      <w:start w:val="1"/>
      <w:numFmt w:val="bullet"/>
      <w:lvlText w:val=""/>
      <w:lvlJc w:val="left"/>
      <w:pPr>
        <w:ind w:left="4920" w:hanging="360"/>
      </w:pPr>
      <w:rPr>
        <w:rFonts w:ascii="Wingdings" w:hAnsi="Wingdings" w:hint="default"/>
      </w:rPr>
    </w:lvl>
    <w:lvl w:ilvl="6" w:tplc="140A0001" w:tentative="1">
      <w:start w:val="1"/>
      <w:numFmt w:val="bullet"/>
      <w:lvlText w:val=""/>
      <w:lvlJc w:val="left"/>
      <w:pPr>
        <w:ind w:left="5640" w:hanging="360"/>
      </w:pPr>
      <w:rPr>
        <w:rFonts w:ascii="Symbol" w:hAnsi="Symbol" w:hint="default"/>
      </w:rPr>
    </w:lvl>
    <w:lvl w:ilvl="7" w:tplc="140A0003" w:tentative="1">
      <w:start w:val="1"/>
      <w:numFmt w:val="bullet"/>
      <w:lvlText w:val="o"/>
      <w:lvlJc w:val="left"/>
      <w:pPr>
        <w:ind w:left="6360" w:hanging="360"/>
      </w:pPr>
      <w:rPr>
        <w:rFonts w:ascii="Courier New" w:hAnsi="Courier New" w:cs="Courier New" w:hint="default"/>
      </w:rPr>
    </w:lvl>
    <w:lvl w:ilvl="8" w:tplc="140A0005" w:tentative="1">
      <w:start w:val="1"/>
      <w:numFmt w:val="bullet"/>
      <w:lvlText w:val=""/>
      <w:lvlJc w:val="left"/>
      <w:pPr>
        <w:ind w:left="7080" w:hanging="360"/>
      </w:pPr>
      <w:rPr>
        <w:rFonts w:ascii="Wingdings" w:hAnsi="Wingdings" w:hint="default"/>
      </w:rPr>
    </w:lvl>
  </w:abstractNum>
  <w:abstractNum w:abstractNumId="38" w15:restartNumberingAfterBreak="0">
    <w:nsid w:val="7C9D7507"/>
    <w:multiLevelType w:val="hybridMultilevel"/>
    <w:tmpl w:val="5E82053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DB55865"/>
    <w:multiLevelType w:val="hybridMultilevel"/>
    <w:tmpl w:val="E0A265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E0023E1"/>
    <w:multiLevelType w:val="hybridMultilevel"/>
    <w:tmpl w:val="8138AA7E"/>
    <w:lvl w:ilvl="0" w:tplc="140A0007">
      <w:start w:val="1"/>
      <w:numFmt w:val="bullet"/>
      <w:lvlText w:val=""/>
      <w:lvlPicBulletId w:val="0"/>
      <w:lvlJc w:val="left"/>
      <w:pPr>
        <w:ind w:left="1440" w:hanging="360"/>
      </w:pPr>
      <w:rPr>
        <w:rFonts w:ascii="Symbol" w:hAnsi="Symbol" w:hint="default"/>
        <w:sz w:val="24"/>
        <w:szCs w:val="24"/>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1" w15:restartNumberingAfterBreak="0">
    <w:nsid w:val="7F2E4B80"/>
    <w:multiLevelType w:val="hybridMultilevel"/>
    <w:tmpl w:val="527CBA84"/>
    <w:lvl w:ilvl="0" w:tplc="0409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0"/>
  </w:num>
  <w:num w:numId="4">
    <w:abstractNumId w:val="30"/>
  </w:num>
  <w:num w:numId="5">
    <w:abstractNumId w:val="6"/>
  </w:num>
  <w:num w:numId="6">
    <w:abstractNumId w:val="15"/>
  </w:num>
  <w:num w:numId="7">
    <w:abstractNumId w:val="21"/>
  </w:num>
  <w:num w:numId="8">
    <w:abstractNumId w:val="22"/>
  </w:num>
  <w:num w:numId="9">
    <w:abstractNumId w:val="25"/>
  </w:num>
  <w:num w:numId="10">
    <w:abstractNumId w:val="36"/>
  </w:num>
  <w:num w:numId="11">
    <w:abstractNumId w:val="38"/>
  </w:num>
  <w:num w:numId="12">
    <w:abstractNumId w:val="17"/>
  </w:num>
  <w:num w:numId="13">
    <w:abstractNumId w:val="8"/>
  </w:num>
  <w:num w:numId="14">
    <w:abstractNumId w:val="14"/>
  </w:num>
  <w:num w:numId="15">
    <w:abstractNumId w:val="28"/>
  </w:num>
  <w:num w:numId="16">
    <w:abstractNumId w:val="18"/>
  </w:num>
  <w:num w:numId="17">
    <w:abstractNumId w:val="13"/>
  </w:num>
  <w:num w:numId="18">
    <w:abstractNumId w:val="24"/>
  </w:num>
  <w:num w:numId="19">
    <w:abstractNumId w:val="39"/>
  </w:num>
  <w:num w:numId="20">
    <w:abstractNumId w:val="31"/>
  </w:num>
  <w:num w:numId="21">
    <w:abstractNumId w:val="27"/>
  </w:num>
  <w:num w:numId="22">
    <w:abstractNumId w:val="0"/>
  </w:num>
  <w:num w:numId="23">
    <w:abstractNumId w:val="35"/>
  </w:num>
  <w:num w:numId="24">
    <w:abstractNumId w:val="32"/>
  </w:num>
  <w:num w:numId="25">
    <w:abstractNumId w:val="10"/>
  </w:num>
  <w:num w:numId="26">
    <w:abstractNumId w:val="12"/>
  </w:num>
  <w:num w:numId="27">
    <w:abstractNumId w:val="1"/>
  </w:num>
  <w:num w:numId="28">
    <w:abstractNumId w:val="26"/>
  </w:num>
  <w:num w:numId="29">
    <w:abstractNumId w:val="41"/>
  </w:num>
  <w:num w:numId="30">
    <w:abstractNumId w:val="3"/>
  </w:num>
  <w:num w:numId="31">
    <w:abstractNumId w:val="5"/>
  </w:num>
  <w:num w:numId="32">
    <w:abstractNumId w:val="33"/>
  </w:num>
  <w:num w:numId="33">
    <w:abstractNumId w:val="19"/>
  </w:num>
  <w:num w:numId="34">
    <w:abstractNumId w:val="19"/>
    <w:lvlOverride w:ilvl="0">
      <w:startOverride w:val="1"/>
    </w:lvlOverride>
  </w:num>
  <w:num w:numId="35">
    <w:abstractNumId w:val="29"/>
  </w:num>
  <w:num w:numId="36">
    <w:abstractNumId w:val="11"/>
  </w:num>
  <w:num w:numId="37">
    <w:abstractNumId w:val="16"/>
  </w:num>
  <w:num w:numId="38">
    <w:abstractNumId w:val="9"/>
  </w:num>
  <w:num w:numId="39">
    <w:abstractNumId w:val="2"/>
  </w:num>
  <w:num w:numId="40">
    <w:abstractNumId w:val="23"/>
  </w:num>
  <w:num w:numId="41">
    <w:abstractNumId w:val="40"/>
  </w:num>
  <w:num w:numId="42">
    <w:abstractNumId w:val="34"/>
  </w:num>
  <w:num w:numId="43">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CR" w:vendorID="64" w:dllVersion="6" w:nlCheck="1" w:checkStyle="0"/>
  <w:activeWritingStyle w:appName="MSWord" w:lang="es-AR" w:vendorID="64" w:dllVersion="6" w:nlCheck="1" w:checkStyle="1"/>
  <w:activeWritingStyle w:appName="MSWord" w:lang="es-BO" w:vendorID="64" w:dllVersion="6" w:nlCheck="1" w:checkStyle="0"/>
  <w:activeWritingStyle w:appName="MSWord" w:lang="es-SV" w:vendorID="64" w:dllVersion="6" w:nlCheck="1" w:checkStyle="1"/>
  <w:activeWritingStyle w:appName="MSWord" w:lang="fr-FR" w:vendorID="64" w:dllVersion="6" w:nlCheck="1" w:checkStyle="1"/>
  <w:activeWritingStyle w:appName="MSWord" w:lang="es-PY" w:vendorID="64" w:dllVersion="6" w:nlCheck="1" w:checkStyle="0"/>
  <w:activeWritingStyle w:appName="MSWord" w:lang="es-EC" w:vendorID="64" w:dllVersion="6" w:nlCheck="1" w:checkStyle="0"/>
  <w:activeWritingStyle w:appName="MSWord" w:lang="es-PE" w:vendorID="64" w:dllVersion="6" w:nlCheck="1" w:checkStyle="0"/>
  <w:activeWritingStyle w:appName="MSWord" w:lang="es-419" w:vendorID="64" w:dllVersion="6" w:nlCheck="1" w:checkStyle="0"/>
  <w:activeWritingStyle w:appName="MSWord" w:lang="es-MX"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BO" w:vendorID="64" w:dllVersion="0" w:nlCheck="1" w:checkStyle="0"/>
  <w:activeWritingStyle w:appName="MSWord" w:lang="pt-BR" w:vendorID="64" w:dllVersion="0" w:nlCheck="1" w:checkStyle="0"/>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907"/>
    <w:rsid w:val="000002E2"/>
    <w:rsid w:val="000006EB"/>
    <w:rsid w:val="00000BC0"/>
    <w:rsid w:val="0000124F"/>
    <w:rsid w:val="00002C58"/>
    <w:rsid w:val="000033B3"/>
    <w:rsid w:val="00004413"/>
    <w:rsid w:val="00004A08"/>
    <w:rsid w:val="00004F20"/>
    <w:rsid w:val="00005464"/>
    <w:rsid w:val="00007B2D"/>
    <w:rsid w:val="00010332"/>
    <w:rsid w:val="00012B64"/>
    <w:rsid w:val="000132F0"/>
    <w:rsid w:val="00021CD8"/>
    <w:rsid w:val="00024E47"/>
    <w:rsid w:val="00025000"/>
    <w:rsid w:val="00025530"/>
    <w:rsid w:val="0003198B"/>
    <w:rsid w:val="00032148"/>
    <w:rsid w:val="000335DE"/>
    <w:rsid w:val="00034032"/>
    <w:rsid w:val="00035A34"/>
    <w:rsid w:val="000361C5"/>
    <w:rsid w:val="00036300"/>
    <w:rsid w:val="00036A14"/>
    <w:rsid w:val="00036D12"/>
    <w:rsid w:val="00036FB6"/>
    <w:rsid w:val="00036FE5"/>
    <w:rsid w:val="0003734F"/>
    <w:rsid w:val="00037CE4"/>
    <w:rsid w:val="00040A98"/>
    <w:rsid w:val="00042B7E"/>
    <w:rsid w:val="00042EBA"/>
    <w:rsid w:val="00042F5A"/>
    <w:rsid w:val="00043E1A"/>
    <w:rsid w:val="00044274"/>
    <w:rsid w:val="000456B1"/>
    <w:rsid w:val="000463DD"/>
    <w:rsid w:val="00046E27"/>
    <w:rsid w:val="000470C0"/>
    <w:rsid w:val="00047826"/>
    <w:rsid w:val="00047D31"/>
    <w:rsid w:val="00047FA4"/>
    <w:rsid w:val="0005014B"/>
    <w:rsid w:val="00050188"/>
    <w:rsid w:val="000501BE"/>
    <w:rsid w:val="000502CE"/>
    <w:rsid w:val="00050756"/>
    <w:rsid w:val="00050CC7"/>
    <w:rsid w:val="0005131F"/>
    <w:rsid w:val="00051DF8"/>
    <w:rsid w:val="0005545A"/>
    <w:rsid w:val="000562FB"/>
    <w:rsid w:val="0005791B"/>
    <w:rsid w:val="000627C7"/>
    <w:rsid w:val="0006328D"/>
    <w:rsid w:val="00063AAB"/>
    <w:rsid w:val="00066FEF"/>
    <w:rsid w:val="000703C7"/>
    <w:rsid w:val="0007075B"/>
    <w:rsid w:val="00072E29"/>
    <w:rsid w:val="00075176"/>
    <w:rsid w:val="00076AFC"/>
    <w:rsid w:val="000804FE"/>
    <w:rsid w:val="00084231"/>
    <w:rsid w:val="000844CD"/>
    <w:rsid w:val="00086A02"/>
    <w:rsid w:val="0008728D"/>
    <w:rsid w:val="00087B87"/>
    <w:rsid w:val="0009179C"/>
    <w:rsid w:val="00091C3F"/>
    <w:rsid w:val="0009215B"/>
    <w:rsid w:val="00092AE3"/>
    <w:rsid w:val="00092BEE"/>
    <w:rsid w:val="000948BE"/>
    <w:rsid w:val="00094A5B"/>
    <w:rsid w:val="00095199"/>
    <w:rsid w:val="00095C35"/>
    <w:rsid w:val="000971F8"/>
    <w:rsid w:val="000A04D0"/>
    <w:rsid w:val="000A1B35"/>
    <w:rsid w:val="000A2200"/>
    <w:rsid w:val="000A37BD"/>
    <w:rsid w:val="000A3A8F"/>
    <w:rsid w:val="000A65FA"/>
    <w:rsid w:val="000A71CC"/>
    <w:rsid w:val="000B0082"/>
    <w:rsid w:val="000B0197"/>
    <w:rsid w:val="000B0205"/>
    <w:rsid w:val="000B0EB9"/>
    <w:rsid w:val="000B1B5A"/>
    <w:rsid w:val="000B1DA0"/>
    <w:rsid w:val="000B281C"/>
    <w:rsid w:val="000B3047"/>
    <w:rsid w:val="000B3DAE"/>
    <w:rsid w:val="000B45C9"/>
    <w:rsid w:val="000B4E0A"/>
    <w:rsid w:val="000B51A7"/>
    <w:rsid w:val="000B5280"/>
    <w:rsid w:val="000B68EF"/>
    <w:rsid w:val="000B7326"/>
    <w:rsid w:val="000B7DE9"/>
    <w:rsid w:val="000C0136"/>
    <w:rsid w:val="000C0A2D"/>
    <w:rsid w:val="000C1925"/>
    <w:rsid w:val="000C1A93"/>
    <w:rsid w:val="000C1FE7"/>
    <w:rsid w:val="000C2E59"/>
    <w:rsid w:val="000C5218"/>
    <w:rsid w:val="000C53AD"/>
    <w:rsid w:val="000C5DE7"/>
    <w:rsid w:val="000C60E0"/>
    <w:rsid w:val="000C7959"/>
    <w:rsid w:val="000C7DB4"/>
    <w:rsid w:val="000C7FDD"/>
    <w:rsid w:val="000D079E"/>
    <w:rsid w:val="000D1CAE"/>
    <w:rsid w:val="000D2195"/>
    <w:rsid w:val="000D30A7"/>
    <w:rsid w:val="000D37AC"/>
    <w:rsid w:val="000D3B2D"/>
    <w:rsid w:val="000D4B31"/>
    <w:rsid w:val="000D553E"/>
    <w:rsid w:val="000D5A09"/>
    <w:rsid w:val="000D685A"/>
    <w:rsid w:val="000D6CF6"/>
    <w:rsid w:val="000E11E4"/>
    <w:rsid w:val="000E3E40"/>
    <w:rsid w:val="000E4740"/>
    <w:rsid w:val="000E5939"/>
    <w:rsid w:val="000E6940"/>
    <w:rsid w:val="000F0628"/>
    <w:rsid w:val="000F1738"/>
    <w:rsid w:val="000F1AA9"/>
    <w:rsid w:val="000F1CD1"/>
    <w:rsid w:val="000F2495"/>
    <w:rsid w:val="000F320D"/>
    <w:rsid w:val="000F498B"/>
    <w:rsid w:val="000F5EA7"/>
    <w:rsid w:val="001011B4"/>
    <w:rsid w:val="0010306E"/>
    <w:rsid w:val="00103934"/>
    <w:rsid w:val="001048E4"/>
    <w:rsid w:val="00104D14"/>
    <w:rsid w:val="0010554B"/>
    <w:rsid w:val="00105983"/>
    <w:rsid w:val="00105B3D"/>
    <w:rsid w:val="00105C81"/>
    <w:rsid w:val="0010627B"/>
    <w:rsid w:val="00106555"/>
    <w:rsid w:val="0011042F"/>
    <w:rsid w:val="001107E0"/>
    <w:rsid w:val="00111DCF"/>
    <w:rsid w:val="00114C25"/>
    <w:rsid w:val="0011614D"/>
    <w:rsid w:val="0011666B"/>
    <w:rsid w:val="00116F11"/>
    <w:rsid w:val="0012014E"/>
    <w:rsid w:val="00120550"/>
    <w:rsid w:val="001213F0"/>
    <w:rsid w:val="00121513"/>
    <w:rsid w:val="00121620"/>
    <w:rsid w:val="001217B2"/>
    <w:rsid w:val="0012195D"/>
    <w:rsid w:val="00122227"/>
    <w:rsid w:val="001230B7"/>
    <w:rsid w:val="0012353D"/>
    <w:rsid w:val="0012584F"/>
    <w:rsid w:val="00125ED1"/>
    <w:rsid w:val="00126EF0"/>
    <w:rsid w:val="001323B0"/>
    <w:rsid w:val="001333FE"/>
    <w:rsid w:val="00133E7F"/>
    <w:rsid w:val="00134E7E"/>
    <w:rsid w:val="00135FF7"/>
    <w:rsid w:val="0013615D"/>
    <w:rsid w:val="001367DB"/>
    <w:rsid w:val="00136871"/>
    <w:rsid w:val="001375FF"/>
    <w:rsid w:val="0013789C"/>
    <w:rsid w:val="00140087"/>
    <w:rsid w:val="00140A69"/>
    <w:rsid w:val="00142318"/>
    <w:rsid w:val="00142F4B"/>
    <w:rsid w:val="00143485"/>
    <w:rsid w:val="00144F82"/>
    <w:rsid w:val="00145FE3"/>
    <w:rsid w:val="00146D50"/>
    <w:rsid w:val="0014702F"/>
    <w:rsid w:val="00147C59"/>
    <w:rsid w:val="0015158F"/>
    <w:rsid w:val="00151D4C"/>
    <w:rsid w:val="0015285B"/>
    <w:rsid w:val="00152ADD"/>
    <w:rsid w:val="001541D2"/>
    <w:rsid w:val="00154A42"/>
    <w:rsid w:val="0015776B"/>
    <w:rsid w:val="00160408"/>
    <w:rsid w:val="00161593"/>
    <w:rsid w:val="00161C9E"/>
    <w:rsid w:val="00162995"/>
    <w:rsid w:val="001629E4"/>
    <w:rsid w:val="001636DC"/>
    <w:rsid w:val="0016458D"/>
    <w:rsid w:val="001645A5"/>
    <w:rsid w:val="00164C70"/>
    <w:rsid w:val="001651C9"/>
    <w:rsid w:val="0016528C"/>
    <w:rsid w:val="00166DC0"/>
    <w:rsid w:val="00166EEF"/>
    <w:rsid w:val="0016709A"/>
    <w:rsid w:val="0016738E"/>
    <w:rsid w:val="00171700"/>
    <w:rsid w:val="00172611"/>
    <w:rsid w:val="00172FC8"/>
    <w:rsid w:val="00174A78"/>
    <w:rsid w:val="00174D7F"/>
    <w:rsid w:val="00174F16"/>
    <w:rsid w:val="0017538E"/>
    <w:rsid w:val="001757B5"/>
    <w:rsid w:val="001777D2"/>
    <w:rsid w:val="00177E83"/>
    <w:rsid w:val="00181E94"/>
    <w:rsid w:val="001822C7"/>
    <w:rsid w:val="00182304"/>
    <w:rsid w:val="00185248"/>
    <w:rsid w:val="001856D5"/>
    <w:rsid w:val="00185970"/>
    <w:rsid w:val="001860A1"/>
    <w:rsid w:val="0018643D"/>
    <w:rsid w:val="0018694E"/>
    <w:rsid w:val="0018706D"/>
    <w:rsid w:val="0019004F"/>
    <w:rsid w:val="00190E2D"/>
    <w:rsid w:val="00191AA1"/>
    <w:rsid w:val="001926D2"/>
    <w:rsid w:val="0019291A"/>
    <w:rsid w:val="00193B4A"/>
    <w:rsid w:val="00194BF9"/>
    <w:rsid w:val="00194D9B"/>
    <w:rsid w:val="0019573D"/>
    <w:rsid w:val="001963E9"/>
    <w:rsid w:val="00197725"/>
    <w:rsid w:val="001A1B4A"/>
    <w:rsid w:val="001A1BFE"/>
    <w:rsid w:val="001A38D1"/>
    <w:rsid w:val="001A41A3"/>
    <w:rsid w:val="001A45DB"/>
    <w:rsid w:val="001A53D0"/>
    <w:rsid w:val="001A6052"/>
    <w:rsid w:val="001A6B4D"/>
    <w:rsid w:val="001B195F"/>
    <w:rsid w:val="001B22CB"/>
    <w:rsid w:val="001B5818"/>
    <w:rsid w:val="001C0F8E"/>
    <w:rsid w:val="001C180E"/>
    <w:rsid w:val="001C274B"/>
    <w:rsid w:val="001C41E2"/>
    <w:rsid w:val="001C576D"/>
    <w:rsid w:val="001C7041"/>
    <w:rsid w:val="001D1753"/>
    <w:rsid w:val="001D49EA"/>
    <w:rsid w:val="001D5E51"/>
    <w:rsid w:val="001D60FD"/>
    <w:rsid w:val="001D6218"/>
    <w:rsid w:val="001D65AE"/>
    <w:rsid w:val="001D71D4"/>
    <w:rsid w:val="001D7DDB"/>
    <w:rsid w:val="001E2112"/>
    <w:rsid w:val="001E243D"/>
    <w:rsid w:val="001E3549"/>
    <w:rsid w:val="001E3BD5"/>
    <w:rsid w:val="001E566A"/>
    <w:rsid w:val="001E584F"/>
    <w:rsid w:val="001E5BC0"/>
    <w:rsid w:val="001E66CC"/>
    <w:rsid w:val="001E7FFC"/>
    <w:rsid w:val="001F08D0"/>
    <w:rsid w:val="001F0EB2"/>
    <w:rsid w:val="001F0F86"/>
    <w:rsid w:val="001F19DC"/>
    <w:rsid w:val="001F1D81"/>
    <w:rsid w:val="001F2AD9"/>
    <w:rsid w:val="001F33C8"/>
    <w:rsid w:val="001F3841"/>
    <w:rsid w:val="001F5838"/>
    <w:rsid w:val="001F588F"/>
    <w:rsid w:val="001F6AF2"/>
    <w:rsid w:val="001F6DA4"/>
    <w:rsid w:val="001F7A90"/>
    <w:rsid w:val="001F7B29"/>
    <w:rsid w:val="00200D4D"/>
    <w:rsid w:val="0020142B"/>
    <w:rsid w:val="00201AD0"/>
    <w:rsid w:val="00204F1A"/>
    <w:rsid w:val="002053E6"/>
    <w:rsid w:val="00205670"/>
    <w:rsid w:val="00205ED8"/>
    <w:rsid w:val="002064E7"/>
    <w:rsid w:val="00207A1F"/>
    <w:rsid w:val="0021173E"/>
    <w:rsid w:val="002118CF"/>
    <w:rsid w:val="00211F29"/>
    <w:rsid w:val="00214868"/>
    <w:rsid w:val="00214D27"/>
    <w:rsid w:val="002150F6"/>
    <w:rsid w:val="002204E3"/>
    <w:rsid w:val="0022182E"/>
    <w:rsid w:val="0022419E"/>
    <w:rsid w:val="0022478B"/>
    <w:rsid w:val="002269BE"/>
    <w:rsid w:val="00226E47"/>
    <w:rsid w:val="002272D2"/>
    <w:rsid w:val="002277BD"/>
    <w:rsid w:val="00227B90"/>
    <w:rsid w:val="00227CC8"/>
    <w:rsid w:val="00232BBF"/>
    <w:rsid w:val="00232D49"/>
    <w:rsid w:val="00232E89"/>
    <w:rsid w:val="002337F1"/>
    <w:rsid w:val="00234E24"/>
    <w:rsid w:val="00235586"/>
    <w:rsid w:val="002366CF"/>
    <w:rsid w:val="00236FFD"/>
    <w:rsid w:val="002370A1"/>
    <w:rsid w:val="00240B83"/>
    <w:rsid w:val="0024214D"/>
    <w:rsid w:val="00242AD1"/>
    <w:rsid w:val="00243BE9"/>
    <w:rsid w:val="002445BB"/>
    <w:rsid w:val="00244FE2"/>
    <w:rsid w:val="0024527E"/>
    <w:rsid w:val="00245BB7"/>
    <w:rsid w:val="002473DA"/>
    <w:rsid w:val="002474E2"/>
    <w:rsid w:val="00247EF8"/>
    <w:rsid w:val="00251679"/>
    <w:rsid w:val="00252ACE"/>
    <w:rsid w:val="002541D4"/>
    <w:rsid w:val="00254562"/>
    <w:rsid w:val="00254FCB"/>
    <w:rsid w:val="00256E32"/>
    <w:rsid w:val="00257050"/>
    <w:rsid w:val="0026030D"/>
    <w:rsid w:val="00260896"/>
    <w:rsid w:val="00260E03"/>
    <w:rsid w:val="00261680"/>
    <w:rsid w:val="00263DF1"/>
    <w:rsid w:val="00265402"/>
    <w:rsid w:val="00265A21"/>
    <w:rsid w:val="00265DF3"/>
    <w:rsid w:val="00266D2C"/>
    <w:rsid w:val="002679B7"/>
    <w:rsid w:val="00267C35"/>
    <w:rsid w:val="00270D54"/>
    <w:rsid w:val="00271271"/>
    <w:rsid w:val="00275DE6"/>
    <w:rsid w:val="0027648D"/>
    <w:rsid w:val="00277175"/>
    <w:rsid w:val="00277774"/>
    <w:rsid w:val="00277F3B"/>
    <w:rsid w:val="002805B8"/>
    <w:rsid w:val="002812CE"/>
    <w:rsid w:val="0028280C"/>
    <w:rsid w:val="002859F6"/>
    <w:rsid w:val="00285A10"/>
    <w:rsid w:val="00287A33"/>
    <w:rsid w:val="00287AEE"/>
    <w:rsid w:val="00287BC9"/>
    <w:rsid w:val="00287D75"/>
    <w:rsid w:val="00287F6D"/>
    <w:rsid w:val="0029053C"/>
    <w:rsid w:val="00290D6B"/>
    <w:rsid w:val="00291CD9"/>
    <w:rsid w:val="002927D0"/>
    <w:rsid w:val="0029625B"/>
    <w:rsid w:val="0029691C"/>
    <w:rsid w:val="00296A4B"/>
    <w:rsid w:val="002A0DD7"/>
    <w:rsid w:val="002A18F3"/>
    <w:rsid w:val="002A2EDD"/>
    <w:rsid w:val="002A2FBD"/>
    <w:rsid w:val="002A4378"/>
    <w:rsid w:val="002A4669"/>
    <w:rsid w:val="002A4BDA"/>
    <w:rsid w:val="002A4C7E"/>
    <w:rsid w:val="002A51E3"/>
    <w:rsid w:val="002A5218"/>
    <w:rsid w:val="002A6AEC"/>
    <w:rsid w:val="002B092B"/>
    <w:rsid w:val="002B11E7"/>
    <w:rsid w:val="002B1AB4"/>
    <w:rsid w:val="002B4C2D"/>
    <w:rsid w:val="002B552F"/>
    <w:rsid w:val="002B6D91"/>
    <w:rsid w:val="002B737D"/>
    <w:rsid w:val="002B7DD0"/>
    <w:rsid w:val="002C087B"/>
    <w:rsid w:val="002C0F55"/>
    <w:rsid w:val="002C4AD5"/>
    <w:rsid w:val="002C5B85"/>
    <w:rsid w:val="002C60E1"/>
    <w:rsid w:val="002C6E38"/>
    <w:rsid w:val="002C730B"/>
    <w:rsid w:val="002D0271"/>
    <w:rsid w:val="002D058E"/>
    <w:rsid w:val="002D2398"/>
    <w:rsid w:val="002D3410"/>
    <w:rsid w:val="002D5DF2"/>
    <w:rsid w:val="002E32A8"/>
    <w:rsid w:val="002E4033"/>
    <w:rsid w:val="002E42A0"/>
    <w:rsid w:val="002E53C0"/>
    <w:rsid w:val="002E5624"/>
    <w:rsid w:val="002E597E"/>
    <w:rsid w:val="002E5D21"/>
    <w:rsid w:val="002E6F58"/>
    <w:rsid w:val="002E7104"/>
    <w:rsid w:val="002E7A23"/>
    <w:rsid w:val="002E7D85"/>
    <w:rsid w:val="002F04CF"/>
    <w:rsid w:val="002F0599"/>
    <w:rsid w:val="002F1542"/>
    <w:rsid w:val="002F3A5E"/>
    <w:rsid w:val="002F400D"/>
    <w:rsid w:val="002F4753"/>
    <w:rsid w:val="002F47C9"/>
    <w:rsid w:val="002F4A6F"/>
    <w:rsid w:val="002F5754"/>
    <w:rsid w:val="002F5B49"/>
    <w:rsid w:val="002F60C7"/>
    <w:rsid w:val="002F6616"/>
    <w:rsid w:val="002F6A6B"/>
    <w:rsid w:val="002F6F99"/>
    <w:rsid w:val="002F6FC1"/>
    <w:rsid w:val="002F7E9E"/>
    <w:rsid w:val="003013FE"/>
    <w:rsid w:val="00302216"/>
    <w:rsid w:val="003023A5"/>
    <w:rsid w:val="00304E1B"/>
    <w:rsid w:val="00306209"/>
    <w:rsid w:val="0030632B"/>
    <w:rsid w:val="00307849"/>
    <w:rsid w:val="00310419"/>
    <w:rsid w:val="0031109A"/>
    <w:rsid w:val="003110F9"/>
    <w:rsid w:val="0031139F"/>
    <w:rsid w:val="003131C9"/>
    <w:rsid w:val="00313537"/>
    <w:rsid w:val="00313DC8"/>
    <w:rsid w:val="00314327"/>
    <w:rsid w:val="003145B5"/>
    <w:rsid w:val="003150A2"/>
    <w:rsid w:val="00316002"/>
    <w:rsid w:val="00316420"/>
    <w:rsid w:val="003202F7"/>
    <w:rsid w:val="003210F0"/>
    <w:rsid w:val="00322737"/>
    <w:rsid w:val="00322764"/>
    <w:rsid w:val="00325AFC"/>
    <w:rsid w:val="00325F08"/>
    <w:rsid w:val="003268B3"/>
    <w:rsid w:val="00326C66"/>
    <w:rsid w:val="00327503"/>
    <w:rsid w:val="0032788B"/>
    <w:rsid w:val="00327F29"/>
    <w:rsid w:val="00335054"/>
    <w:rsid w:val="00335A7A"/>
    <w:rsid w:val="00336211"/>
    <w:rsid w:val="0033652B"/>
    <w:rsid w:val="0033710D"/>
    <w:rsid w:val="00337980"/>
    <w:rsid w:val="00337DD5"/>
    <w:rsid w:val="00340D57"/>
    <w:rsid w:val="00341137"/>
    <w:rsid w:val="003414BE"/>
    <w:rsid w:val="0034185D"/>
    <w:rsid w:val="003421CD"/>
    <w:rsid w:val="00343B67"/>
    <w:rsid w:val="00343DAB"/>
    <w:rsid w:val="003445A2"/>
    <w:rsid w:val="00345C95"/>
    <w:rsid w:val="003474F9"/>
    <w:rsid w:val="0035124F"/>
    <w:rsid w:val="00352C0C"/>
    <w:rsid w:val="00352C42"/>
    <w:rsid w:val="00353072"/>
    <w:rsid w:val="00355323"/>
    <w:rsid w:val="00355D83"/>
    <w:rsid w:val="00356311"/>
    <w:rsid w:val="003564C7"/>
    <w:rsid w:val="003567DA"/>
    <w:rsid w:val="003606E8"/>
    <w:rsid w:val="00360FE3"/>
    <w:rsid w:val="00361C51"/>
    <w:rsid w:val="0036343F"/>
    <w:rsid w:val="003661BE"/>
    <w:rsid w:val="003736CE"/>
    <w:rsid w:val="00374BFB"/>
    <w:rsid w:val="00375193"/>
    <w:rsid w:val="00375E8C"/>
    <w:rsid w:val="00376E8C"/>
    <w:rsid w:val="00377757"/>
    <w:rsid w:val="00377CE5"/>
    <w:rsid w:val="00380F62"/>
    <w:rsid w:val="00382046"/>
    <w:rsid w:val="003878F8"/>
    <w:rsid w:val="00390C1B"/>
    <w:rsid w:val="00392248"/>
    <w:rsid w:val="00393BA4"/>
    <w:rsid w:val="00394DF3"/>
    <w:rsid w:val="00396C8F"/>
    <w:rsid w:val="0039722B"/>
    <w:rsid w:val="003A07A4"/>
    <w:rsid w:val="003A25FA"/>
    <w:rsid w:val="003A3E4E"/>
    <w:rsid w:val="003A5B51"/>
    <w:rsid w:val="003A632C"/>
    <w:rsid w:val="003A7520"/>
    <w:rsid w:val="003A7945"/>
    <w:rsid w:val="003A796E"/>
    <w:rsid w:val="003A7B0E"/>
    <w:rsid w:val="003B01B0"/>
    <w:rsid w:val="003B01CF"/>
    <w:rsid w:val="003B19B7"/>
    <w:rsid w:val="003B30C1"/>
    <w:rsid w:val="003B3A0C"/>
    <w:rsid w:val="003B3B89"/>
    <w:rsid w:val="003B41C3"/>
    <w:rsid w:val="003B4D84"/>
    <w:rsid w:val="003B5082"/>
    <w:rsid w:val="003B50F2"/>
    <w:rsid w:val="003B6EA9"/>
    <w:rsid w:val="003C0E73"/>
    <w:rsid w:val="003C224F"/>
    <w:rsid w:val="003C237B"/>
    <w:rsid w:val="003C2F3F"/>
    <w:rsid w:val="003C3F6F"/>
    <w:rsid w:val="003C7D23"/>
    <w:rsid w:val="003D006B"/>
    <w:rsid w:val="003D1172"/>
    <w:rsid w:val="003D22E9"/>
    <w:rsid w:val="003D255D"/>
    <w:rsid w:val="003D28AA"/>
    <w:rsid w:val="003D337A"/>
    <w:rsid w:val="003D41D4"/>
    <w:rsid w:val="003D49AA"/>
    <w:rsid w:val="003D7ACD"/>
    <w:rsid w:val="003D7D7B"/>
    <w:rsid w:val="003E1400"/>
    <w:rsid w:val="003E1AE3"/>
    <w:rsid w:val="003E29B4"/>
    <w:rsid w:val="003E2FD7"/>
    <w:rsid w:val="003E379A"/>
    <w:rsid w:val="003E5705"/>
    <w:rsid w:val="003E5F24"/>
    <w:rsid w:val="003E672C"/>
    <w:rsid w:val="003E69FD"/>
    <w:rsid w:val="003F02E2"/>
    <w:rsid w:val="003F03E9"/>
    <w:rsid w:val="003F21A4"/>
    <w:rsid w:val="003F388C"/>
    <w:rsid w:val="003F3909"/>
    <w:rsid w:val="003F4812"/>
    <w:rsid w:val="003F61DE"/>
    <w:rsid w:val="00400F47"/>
    <w:rsid w:val="00400FD2"/>
    <w:rsid w:val="004019E4"/>
    <w:rsid w:val="0040209A"/>
    <w:rsid w:val="0040290E"/>
    <w:rsid w:val="00402E08"/>
    <w:rsid w:val="00403DE8"/>
    <w:rsid w:val="00404044"/>
    <w:rsid w:val="0040537C"/>
    <w:rsid w:val="00405D2D"/>
    <w:rsid w:val="00406290"/>
    <w:rsid w:val="004069BA"/>
    <w:rsid w:val="00406A5E"/>
    <w:rsid w:val="00406B84"/>
    <w:rsid w:val="0041203D"/>
    <w:rsid w:val="004126B5"/>
    <w:rsid w:val="0041424F"/>
    <w:rsid w:val="0041471F"/>
    <w:rsid w:val="00414FAC"/>
    <w:rsid w:val="00416200"/>
    <w:rsid w:val="00416CEE"/>
    <w:rsid w:val="00416E81"/>
    <w:rsid w:val="004170BD"/>
    <w:rsid w:val="004176E0"/>
    <w:rsid w:val="00417963"/>
    <w:rsid w:val="004179AA"/>
    <w:rsid w:val="00421CC6"/>
    <w:rsid w:val="00422ED7"/>
    <w:rsid w:val="00426566"/>
    <w:rsid w:val="0042738A"/>
    <w:rsid w:val="00430268"/>
    <w:rsid w:val="00430C6A"/>
    <w:rsid w:val="00430D44"/>
    <w:rsid w:val="004311AB"/>
    <w:rsid w:val="00431448"/>
    <w:rsid w:val="0043221D"/>
    <w:rsid w:val="004322A6"/>
    <w:rsid w:val="00433665"/>
    <w:rsid w:val="00434C1B"/>
    <w:rsid w:val="0043614A"/>
    <w:rsid w:val="00437791"/>
    <w:rsid w:val="00437BFA"/>
    <w:rsid w:val="00440821"/>
    <w:rsid w:val="00440FCC"/>
    <w:rsid w:val="00441635"/>
    <w:rsid w:val="00441746"/>
    <w:rsid w:val="00441CD9"/>
    <w:rsid w:val="004421D5"/>
    <w:rsid w:val="004421DB"/>
    <w:rsid w:val="00442778"/>
    <w:rsid w:val="0044496C"/>
    <w:rsid w:val="004458F1"/>
    <w:rsid w:val="004475CB"/>
    <w:rsid w:val="00447ABF"/>
    <w:rsid w:val="0045139A"/>
    <w:rsid w:val="004517B6"/>
    <w:rsid w:val="00451DE3"/>
    <w:rsid w:val="0045227A"/>
    <w:rsid w:val="004527B3"/>
    <w:rsid w:val="004545CF"/>
    <w:rsid w:val="00454A44"/>
    <w:rsid w:val="0045535E"/>
    <w:rsid w:val="0045556C"/>
    <w:rsid w:val="00455785"/>
    <w:rsid w:val="004558F9"/>
    <w:rsid w:val="00456301"/>
    <w:rsid w:val="004570E2"/>
    <w:rsid w:val="004573C6"/>
    <w:rsid w:val="00457A71"/>
    <w:rsid w:val="00460267"/>
    <w:rsid w:val="00463763"/>
    <w:rsid w:val="00464164"/>
    <w:rsid w:val="004655EE"/>
    <w:rsid w:val="004659D8"/>
    <w:rsid w:val="004668BC"/>
    <w:rsid w:val="004669A9"/>
    <w:rsid w:val="00467E38"/>
    <w:rsid w:val="00467F33"/>
    <w:rsid w:val="00472B4D"/>
    <w:rsid w:val="00474156"/>
    <w:rsid w:val="00476C33"/>
    <w:rsid w:val="00476C8D"/>
    <w:rsid w:val="00477152"/>
    <w:rsid w:val="00477D8E"/>
    <w:rsid w:val="00477D9E"/>
    <w:rsid w:val="004800E8"/>
    <w:rsid w:val="004804DB"/>
    <w:rsid w:val="004807D8"/>
    <w:rsid w:val="00480F01"/>
    <w:rsid w:val="00481870"/>
    <w:rsid w:val="0048248E"/>
    <w:rsid w:val="00483BBA"/>
    <w:rsid w:val="004849A0"/>
    <w:rsid w:val="00485E9E"/>
    <w:rsid w:val="00486631"/>
    <w:rsid w:val="00486871"/>
    <w:rsid w:val="004874CE"/>
    <w:rsid w:val="00490D2C"/>
    <w:rsid w:val="00495BA5"/>
    <w:rsid w:val="00495ECD"/>
    <w:rsid w:val="00496118"/>
    <w:rsid w:val="004962B1"/>
    <w:rsid w:val="0049703D"/>
    <w:rsid w:val="00497857"/>
    <w:rsid w:val="004A0528"/>
    <w:rsid w:val="004A1C79"/>
    <w:rsid w:val="004A296C"/>
    <w:rsid w:val="004A32D9"/>
    <w:rsid w:val="004A4499"/>
    <w:rsid w:val="004A45EF"/>
    <w:rsid w:val="004A61B8"/>
    <w:rsid w:val="004A6649"/>
    <w:rsid w:val="004B066B"/>
    <w:rsid w:val="004B0F86"/>
    <w:rsid w:val="004B419F"/>
    <w:rsid w:val="004B548C"/>
    <w:rsid w:val="004C0A18"/>
    <w:rsid w:val="004C1454"/>
    <w:rsid w:val="004C25C6"/>
    <w:rsid w:val="004C2D62"/>
    <w:rsid w:val="004C330D"/>
    <w:rsid w:val="004C41D2"/>
    <w:rsid w:val="004C70E9"/>
    <w:rsid w:val="004C7AA4"/>
    <w:rsid w:val="004D03A1"/>
    <w:rsid w:val="004D1D85"/>
    <w:rsid w:val="004D2CA7"/>
    <w:rsid w:val="004D31D9"/>
    <w:rsid w:val="004D3511"/>
    <w:rsid w:val="004D37B3"/>
    <w:rsid w:val="004D3966"/>
    <w:rsid w:val="004D5AAB"/>
    <w:rsid w:val="004D5FDF"/>
    <w:rsid w:val="004E01EE"/>
    <w:rsid w:val="004E1A61"/>
    <w:rsid w:val="004E28E7"/>
    <w:rsid w:val="004E3E7E"/>
    <w:rsid w:val="004E70E5"/>
    <w:rsid w:val="004E7ADC"/>
    <w:rsid w:val="004E7E90"/>
    <w:rsid w:val="004F0545"/>
    <w:rsid w:val="004F235D"/>
    <w:rsid w:val="004F34C6"/>
    <w:rsid w:val="004F4AA7"/>
    <w:rsid w:val="004F4C35"/>
    <w:rsid w:val="004F50C7"/>
    <w:rsid w:val="004F7C28"/>
    <w:rsid w:val="005009F0"/>
    <w:rsid w:val="00501145"/>
    <w:rsid w:val="00502045"/>
    <w:rsid w:val="00502AF9"/>
    <w:rsid w:val="00503157"/>
    <w:rsid w:val="005033B7"/>
    <w:rsid w:val="005060AF"/>
    <w:rsid w:val="005109CA"/>
    <w:rsid w:val="00512E01"/>
    <w:rsid w:val="00513078"/>
    <w:rsid w:val="00513F2B"/>
    <w:rsid w:val="005152C2"/>
    <w:rsid w:val="00516227"/>
    <w:rsid w:val="00516C6D"/>
    <w:rsid w:val="005179CD"/>
    <w:rsid w:val="00522525"/>
    <w:rsid w:val="00523D05"/>
    <w:rsid w:val="005240C2"/>
    <w:rsid w:val="00527A54"/>
    <w:rsid w:val="00527B42"/>
    <w:rsid w:val="005302C8"/>
    <w:rsid w:val="00531858"/>
    <w:rsid w:val="00532E30"/>
    <w:rsid w:val="0053388B"/>
    <w:rsid w:val="005346C4"/>
    <w:rsid w:val="0053485B"/>
    <w:rsid w:val="00535B97"/>
    <w:rsid w:val="005366E2"/>
    <w:rsid w:val="00540037"/>
    <w:rsid w:val="00540371"/>
    <w:rsid w:val="005414DC"/>
    <w:rsid w:val="005437CE"/>
    <w:rsid w:val="00544034"/>
    <w:rsid w:val="0054426E"/>
    <w:rsid w:val="00545214"/>
    <w:rsid w:val="00545737"/>
    <w:rsid w:val="00545CFA"/>
    <w:rsid w:val="00546AF8"/>
    <w:rsid w:val="005472EA"/>
    <w:rsid w:val="00550614"/>
    <w:rsid w:val="005526DF"/>
    <w:rsid w:val="00556091"/>
    <w:rsid w:val="005570FD"/>
    <w:rsid w:val="005600CC"/>
    <w:rsid w:val="00560FE8"/>
    <w:rsid w:val="005610E5"/>
    <w:rsid w:val="00565AF9"/>
    <w:rsid w:val="0056642D"/>
    <w:rsid w:val="00570442"/>
    <w:rsid w:val="005708A7"/>
    <w:rsid w:val="00571522"/>
    <w:rsid w:val="00571DF4"/>
    <w:rsid w:val="00575AB8"/>
    <w:rsid w:val="005772DE"/>
    <w:rsid w:val="00580C98"/>
    <w:rsid w:val="0058212A"/>
    <w:rsid w:val="005825FD"/>
    <w:rsid w:val="00582CE0"/>
    <w:rsid w:val="00583BB6"/>
    <w:rsid w:val="00583BB7"/>
    <w:rsid w:val="00583E14"/>
    <w:rsid w:val="00585010"/>
    <w:rsid w:val="005855F5"/>
    <w:rsid w:val="00586342"/>
    <w:rsid w:val="0058787C"/>
    <w:rsid w:val="00590A4D"/>
    <w:rsid w:val="00591AFF"/>
    <w:rsid w:val="005921BA"/>
    <w:rsid w:val="00593FEA"/>
    <w:rsid w:val="005946D3"/>
    <w:rsid w:val="00595F3F"/>
    <w:rsid w:val="00596828"/>
    <w:rsid w:val="00597157"/>
    <w:rsid w:val="005A228D"/>
    <w:rsid w:val="005A5840"/>
    <w:rsid w:val="005A6084"/>
    <w:rsid w:val="005A7ABC"/>
    <w:rsid w:val="005A7B7A"/>
    <w:rsid w:val="005B050D"/>
    <w:rsid w:val="005B3385"/>
    <w:rsid w:val="005B4B0D"/>
    <w:rsid w:val="005B4C2C"/>
    <w:rsid w:val="005B5E56"/>
    <w:rsid w:val="005B700A"/>
    <w:rsid w:val="005B72AA"/>
    <w:rsid w:val="005B7E1A"/>
    <w:rsid w:val="005B7F95"/>
    <w:rsid w:val="005C0844"/>
    <w:rsid w:val="005C0F85"/>
    <w:rsid w:val="005C118E"/>
    <w:rsid w:val="005C258C"/>
    <w:rsid w:val="005C32F1"/>
    <w:rsid w:val="005C3473"/>
    <w:rsid w:val="005C361A"/>
    <w:rsid w:val="005C3CDC"/>
    <w:rsid w:val="005C4A35"/>
    <w:rsid w:val="005C527C"/>
    <w:rsid w:val="005C7348"/>
    <w:rsid w:val="005C79E5"/>
    <w:rsid w:val="005C7DC4"/>
    <w:rsid w:val="005D08D1"/>
    <w:rsid w:val="005D0B6B"/>
    <w:rsid w:val="005D14FF"/>
    <w:rsid w:val="005D160B"/>
    <w:rsid w:val="005D1D9C"/>
    <w:rsid w:val="005D20B4"/>
    <w:rsid w:val="005D4419"/>
    <w:rsid w:val="005D5C60"/>
    <w:rsid w:val="005D650A"/>
    <w:rsid w:val="005D6A6F"/>
    <w:rsid w:val="005D7B8F"/>
    <w:rsid w:val="005E2942"/>
    <w:rsid w:val="005E388E"/>
    <w:rsid w:val="005E5905"/>
    <w:rsid w:val="005E5B03"/>
    <w:rsid w:val="005E67CB"/>
    <w:rsid w:val="005E7AD5"/>
    <w:rsid w:val="005F067D"/>
    <w:rsid w:val="005F103C"/>
    <w:rsid w:val="005F1D3A"/>
    <w:rsid w:val="005F3CDD"/>
    <w:rsid w:val="005F40CC"/>
    <w:rsid w:val="005F46E5"/>
    <w:rsid w:val="005F476B"/>
    <w:rsid w:val="0060072B"/>
    <w:rsid w:val="00600D47"/>
    <w:rsid w:val="0060163D"/>
    <w:rsid w:val="00602882"/>
    <w:rsid w:val="006030D0"/>
    <w:rsid w:val="00603664"/>
    <w:rsid w:val="00603790"/>
    <w:rsid w:val="006046E8"/>
    <w:rsid w:val="00605177"/>
    <w:rsid w:val="00605783"/>
    <w:rsid w:val="006057AD"/>
    <w:rsid w:val="0060587C"/>
    <w:rsid w:val="006066CA"/>
    <w:rsid w:val="0060679A"/>
    <w:rsid w:val="006068BC"/>
    <w:rsid w:val="00607261"/>
    <w:rsid w:val="00610B21"/>
    <w:rsid w:val="00611F45"/>
    <w:rsid w:val="00612592"/>
    <w:rsid w:val="00613BCE"/>
    <w:rsid w:val="00614714"/>
    <w:rsid w:val="00614929"/>
    <w:rsid w:val="006150FF"/>
    <w:rsid w:val="006166B3"/>
    <w:rsid w:val="00616C3A"/>
    <w:rsid w:val="00616DE7"/>
    <w:rsid w:val="00620DF4"/>
    <w:rsid w:val="0062262D"/>
    <w:rsid w:val="006241F0"/>
    <w:rsid w:val="006255F7"/>
    <w:rsid w:val="00625DD3"/>
    <w:rsid w:val="00625EDD"/>
    <w:rsid w:val="00627E7C"/>
    <w:rsid w:val="006302A0"/>
    <w:rsid w:val="006309B8"/>
    <w:rsid w:val="00630C74"/>
    <w:rsid w:val="0063166F"/>
    <w:rsid w:val="006324F0"/>
    <w:rsid w:val="006328F0"/>
    <w:rsid w:val="006336C9"/>
    <w:rsid w:val="00634FF6"/>
    <w:rsid w:val="006354FA"/>
    <w:rsid w:val="0063679E"/>
    <w:rsid w:val="006368EA"/>
    <w:rsid w:val="00636D3A"/>
    <w:rsid w:val="00641A3F"/>
    <w:rsid w:val="00642231"/>
    <w:rsid w:val="0064379B"/>
    <w:rsid w:val="00644BF4"/>
    <w:rsid w:val="006455F3"/>
    <w:rsid w:val="006470C9"/>
    <w:rsid w:val="00647446"/>
    <w:rsid w:val="00647969"/>
    <w:rsid w:val="00650F92"/>
    <w:rsid w:val="0065116A"/>
    <w:rsid w:val="006511AC"/>
    <w:rsid w:val="0065191E"/>
    <w:rsid w:val="0065246F"/>
    <w:rsid w:val="00653026"/>
    <w:rsid w:val="00653321"/>
    <w:rsid w:val="0065727E"/>
    <w:rsid w:val="006601C1"/>
    <w:rsid w:val="00662E45"/>
    <w:rsid w:val="0066503F"/>
    <w:rsid w:val="00665BAF"/>
    <w:rsid w:val="00666D33"/>
    <w:rsid w:val="00667966"/>
    <w:rsid w:val="00667E6C"/>
    <w:rsid w:val="00667F09"/>
    <w:rsid w:val="006703F3"/>
    <w:rsid w:val="0067177F"/>
    <w:rsid w:val="006718A3"/>
    <w:rsid w:val="00672042"/>
    <w:rsid w:val="006724D0"/>
    <w:rsid w:val="00672940"/>
    <w:rsid w:val="00672CC5"/>
    <w:rsid w:val="006730E7"/>
    <w:rsid w:val="0067380A"/>
    <w:rsid w:val="00673A08"/>
    <w:rsid w:val="00673E49"/>
    <w:rsid w:val="00674C32"/>
    <w:rsid w:val="00674E18"/>
    <w:rsid w:val="006757C3"/>
    <w:rsid w:val="00677624"/>
    <w:rsid w:val="00682F7E"/>
    <w:rsid w:val="006847AB"/>
    <w:rsid w:val="00686FAD"/>
    <w:rsid w:val="00687896"/>
    <w:rsid w:val="00690757"/>
    <w:rsid w:val="006913D0"/>
    <w:rsid w:val="00691B82"/>
    <w:rsid w:val="00691EA9"/>
    <w:rsid w:val="00692BB2"/>
    <w:rsid w:val="0069386E"/>
    <w:rsid w:val="006938F0"/>
    <w:rsid w:val="00693952"/>
    <w:rsid w:val="00693A66"/>
    <w:rsid w:val="006959EF"/>
    <w:rsid w:val="00696341"/>
    <w:rsid w:val="006969A6"/>
    <w:rsid w:val="00697E14"/>
    <w:rsid w:val="006A124B"/>
    <w:rsid w:val="006A17BF"/>
    <w:rsid w:val="006A184F"/>
    <w:rsid w:val="006A2C84"/>
    <w:rsid w:val="006A5B9C"/>
    <w:rsid w:val="006A5C37"/>
    <w:rsid w:val="006A5F65"/>
    <w:rsid w:val="006A6B52"/>
    <w:rsid w:val="006A7D98"/>
    <w:rsid w:val="006B0FE4"/>
    <w:rsid w:val="006B1406"/>
    <w:rsid w:val="006B2A27"/>
    <w:rsid w:val="006B306E"/>
    <w:rsid w:val="006B3072"/>
    <w:rsid w:val="006B31A1"/>
    <w:rsid w:val="006B3F1B"/>
    <w:rsid w:val="006B4028"/>
    <w:rsid w:val="006B440F"/>
    <w:rsid w:val="006B4E49"/>
    <w:rsid w:val="006B6000"/>
    <w:rsid w:val="006B7460"/>
    <w:rsid w:val="006B77E5"/>
    <w:rsid w:val="006B7CBC"/>
    <w:rsid w:val="006B7E48"/>
    <w:rsid w:val="006B7F63"/>
    <w:rsid w:val="006B7FD5"/>
    <w:rsid w:val="006C292B"/>
    <w:rsid w:val="006C3804"/>
    <w:rsid w:val="006C3B27"/>
    <w:rsid w:val="006C4213"/>
    <w:rsid w:val="006C4F39"/>
    <w:rsid w:val="006C5473"/>
    <w:rsid w:val="006C55F6"/>
    <w:rsid w:val="006C5B14"/>
    <w:rsid w:val="006C61AA"/>
    <w:rsid w:val="006C70AC"/>
    <w:rsid w:val="006D0A6C"/>
    <w:rsid w:val="006D11E6"/>
    <w:rsid w:val="006D194D"/>
    <w:rsid w:val="006D3015"/>
    <w:rsid w:val="006D5836"/>
    <w:rsid w:val="006D63FE"/>
    <w:rsid w:val="006E0670"/>
    <w:rsid w:val="006E248B"/>
    <w:rsid w:val="006E2494"/>
    <w:rsid w:val="006E32D2"/>
    <w:rsid w:val="006E366E"/>
    <w:rsid w:val="006E5937"/>
    <w:rsid w:val="006E64A1"/>
    <w:rsid w:val="006E66D7"/>
    <w:rsid w:val="006E7088"/>
    <w:rsid w:val="006E76C3"/>
    <w:rsid w:val="006E79E8"/>
    <w:rsid w:val="006F2180"/>
    <w:rsid w:val="006F3668"/>
    <w:rsid w:val="006F4B81"/>
    <w:rsid w:val="006F4D94"/>
    <w:rsid w:val="006F4E46"/>
    <w:rsid w:val="006F65BE"/>
    <w:rsid w:val="006F6668"/>
    <w:rsid w:val="006F7674"/>
    <w:rsid w:val="006F7901"/>
    <w:rsid w:val="00700FD5"/>
    <w:rsid w:val="00701D93"/>
    <w:rsid w:val="00703767"/>
    <w:rsid w:val="007037F2"/>
    <w:rsid w:val="00704003"/>
    <w:rsid w:val="007042E3"/>
    <w:rsid w:val="007056C9"/>
    <w:rsid w:val="007059CE"/>
    <w:rsid w:val="00705ED3"/>
    <w:rsid w:val="00705F79"/>
    <w:rsid w:val="00706FEE"/>
    <w:rsid w:val="00707521"/>
    <w:rsid w:val="00710F90"/>
    <w:rsid w:val="007114EA"/>
    <w:rsid w:val="0071366D"/>
    <w:rsid w:val="007138B1"/>
    <w:rsid w:val="00714D06"/>
    <w:rsid w:val="00716115"/>
    <w:rsid w:val="00717982"/>
    <w:rsid w:val="00720C29"/>
    <w:rsid w:val="0072169F"/>
    <w:rsid w:val="007226F6"/>
    <w:rsid w:val="00724055"/>
    <w:rsid w:val="00724A43"/>
    <w:rsid w:val="00724EC8"/>
    <w:rsid w:val="0072566A"/>
    <w:rsid w:val="007256E5"/>
    <w:rsid w:val="007257B2"/>
    <w:rsid w:val="00726581"/>
    <w:rsid w:val="0072671C"/>
    <w:rsid w:val="00732A22"/>
    <w:rsid w:val="00732D51"/>
    <w:rsid w:val="00733AAB"/>
    <w:rsid w:val="007340DF"/>
    <w:rsid w:val="00734F3D"/>
    <w:rsid w:val="00735448"/>
    <w:rsid w:val="007355B2"/>
    <w:rsid w:val="00735959"/>
    <w:rsid w:val="00736E0D"/>
    <w:rsid w:val="00737AD4"/>
    <w:rsid w:val="00740DD3"/>
    <w:rsid w:val="00741255"/>
    <w:rsid w:val="00741449"/>
    <w:rsid w:val="0074166C"/>
    <w:rsid w:val="007430B9"/>
    <w:rsid w:val="0074324E"/>
    <w:rsid w:val="00743CEC"/>
    <w:rsid w:val="007449DC"/>
    <w:rsid w:val="00744ED3"/>
    <w:rsid w:val="0074572A"/>
    <w:rsid w:val="00746AFF"/>
    <w:rsid w:val="00746BE4"/>
    <w:rsid w:val="00750477"/>
    <w:rsid w:val="00750A86"/>
    <w:rsid w:val="00750CDB"/>
    <w:rsid w:val="007521A8"/>
    <w:rsid w:val="007528E5"/>
    <w:rsid w:val="007536F7"/>
    <w:rsid w:val="00754947"/>
    <w:rsid w:val="007568E7"/>
    <w:rsid w:val="0075774A"/>
    <w:rsid w:val="00761A61"/>
    <w:rsid w:val="00761E06"/>
    <w:rsid w:val="0076389D"/>
    <w:rsid w:val="00763BED"/>
    <w:rsid w:val="00765144"/>
    <w:rsid w:val="00765505"/>
    <w:rsid w:val="00765C82"/>
    <w:rsid w:val="00766EAC"/>
    <w:rsid w:val="00767AEB"/>
    <w:rsid w:val="00767CE7"/>
    <w:rsid w:val="00767E20"/>
    <w:rsid w:val="00770E28"/>
    <w:rsid w:val="00772249"/>
    <w:rsid w:val="007739DC"/>
    <w:rsid w:val="00773A0C"/>
    <w:rsid w:val="007742BC"/>
    <w:rsid w:val="00774F1F"/>
    <w:rsid w:val="00775293"/>
    <w:rsid w:val="0077539C"/>
    <w:rsid w:val="007753AD"/>
    <w:rsid w:val="00775A46"/>
    <w:rsid w:val="00775BE3"/>
    <w:rsid w:val="00776305"/>
    <w:rsid w:val="0077793C"/>
    <w:rsid w:val="00777CF7"/>
    <w:rsid w:val="0078134F"/>
    <w:rsid w:val="007814F3"/>
    <w:rsid w:val="00781515"/>
    <w:rsid w:val="00782590"/>
    <w:rsid w:val="0078321D"/>
    <w:rsid w:val="0078368A"/>
    <w:rsid w:val="00783D26"/>
    <w:rsid w:val="007845E7"/>
    <w:rsid w:val="00785BFF"/>
    <w:rsid w:val="00790094"/>
    <w:rsid w:val="00790D61"/>
    <w:rsid w:val="00790E11"/>
    <w:rsid w:val="007919B5"/>
    <w:rsid w:val="00791D80"/>
    <w:rsid w:val="00792D1C"/>
    <w:rsid w:val="00793C0A"/>
    <w:rsid w:val="00796708"/>
    <w:rsid w:val="00797DE1"/>
    <w:rsid w:val="007A07ED"/>
    <w:rsid w:val="007A1289"/>
    <w:rsid w:val="007A1339"/>
    <w:rsid w:val="007A21B3"/>
    <w:rsid w:val="007A26C8"/>
    <w:rsid w:val="007A3046"/>
    <w:rsid w:val="007A355D"/>
    <w:rsid w:val="007A5768"/>
    <w:rsid w:val="007A589D"/>
    <w:rsid w:val="007A5E30"/>
    <w:rsid w:val="007A5FAA"/>
    <w:rsid w:val="007A67CE"/>
    <w:rsid w:val="007A7403"/>
    <w:rsid w:val="007A7913"/>
    <w:rsid w:val="007B0C2B"/>
    <w:rsid w:val="007B1396"/>
    <w:rsid w:val="007B1DA4"/>
    <w:rsid w:val="007B317D"/>
    <w:rsid w:val="007B34CD"/>
    <w:rsid w:val="007B4A67"/>
    <w:rsid w:val="007B4CDF"/>
    <w:rsid w:val="007B5150"/>
    <w:rsid w:val="007B53DF"/>
    <w:rsid w:val="007B5974"/>
    <w:rsid w:val="007B5F34"/>
    <w:rsid w:val="007B6064"/>
    <w:rsid w:val="007B6299"/>
    <w:rsid w:val="007B7CFF"/>
    <w:rsid w:val="007C0E53"/>
    <w:rsid w:val="007C1386"/>
    <w:rsid w:val="007C2465"/>
    <w:rsid w:val="007C2DF6"/>
    <w:rsid w:val="007C30E7"/>
    <w:rsid w:val="007C30FE"/>
    <w:rsid w:val="007C3559"/>
    <w:rsid w:val="007C3931"/>
    <w:rsid w:val="007C3EC6"/>
    <w:rsid w:val="007C42E2"/>
    <w:rsid w:val="007C42FF"/>
    <w:rsid w:val="007C4B4B"/>
    <w:rsid w:val="007C5952"/>
    <w:rsid w:val="007C6DFE"/>
    <w:rsid w:val="007C76C4"/>
    <w:rsid w:val="007C7FC2"/>
    <w:rsid w:val="007D0B51"/>
    <w:rsid w:val="007D0CE7"/>
    <w:rsid w:val="007D2679"/>
    <w:rsid w:val="007D41E8"/>
    <w:rsid w:val="007D448B"/>
    <w:rsid w:val="007D4A2F"/>
    <w:rsid w:val="007D4B07"/>
    <w:rsid w:val="007D4C7F"/>
    <w:rsid w:val="007D6E70"/>
    <w:rsid w:val="007D759D"/>
    <w:rsid w:val="007D7C17"/>
    <w:rsid w:val="007E04E1"/>
    <w:rsid w:val="007E09CF"/>
    <w:rsid w:val="007E232C"/>
    <w:rsid w:val="007E2B74"/>
    <w:rsid w:val="007E2F81"/>
    <w:rsid w:val="007E32D6"/>
    <w:rsid w:val="007E3EAD"/>
    <w:rsid w:val="007E5EAE"/>
    <w:rsid w:val="007F0E91"/>
    <w:rsid w:val="007F1263"/>
    <w:rsid w:val="007F2DC5"/>
    <w:rsid w:val="007F2F9E"/>
    <w:rsid w:val="007F3A0D"/>
    <w:rsid w:val="007F43D8"/>
    <w:rsid w:val="007F476C"/>
    <w:rsid w:val="007F53FD"/>
    <w:rsid w:val="007F553B"/>
    <w:rsid w:val="007F59F6"/>
    <w:rsid w:val="007F5A85"/>
    <w:rsid w:val="007F5DC2"/>
    <w:rsid w:val="00800085"/>
    <w:rsid w:val="00800929"/>
    <w:rsid w:val="00800CB1"/>
    <w:rsid w:val="008027AC"/>
    <w:rsid w:val="00802811"/>
    <w:rsid w:val="00803561"/>
    <w:rsid w:val="00803E0C"/>
    <w:rsid w:val="00803FE5"/>
    <w:rsid w:val="008046ED"/>
    <w:rsid w:val="008061B2"/>
    <w:rsid w:val="00807282"/>
    <w:rsid w:val="00807E98"/>
    <w:rsid w:val="00810361"/>
    <w:rsid w:val="00812437"/>
    <w:rsid w:val="008128D2"/>
    <w:rsid w:val="00812A82"/>
    <w:rsid w:val="008133DC"/>
    <w:rsid w:val="00814A9B"/>
    <w:rsid w:val="0081761A"/>
    <w:rsid w:val="00817C0D"/>
    <w:rsid w:val="00820424"/>
    <w:rsid w:val="0082156E"/>
    <w:rsid w:val="00822A3F"/>
    <w:rsid w:val="00822FEE"/>
    <w:rsid w:val="008230AD"/>
    <w:rsid w:val="00823A29"/>
    <w:rsid w:val="00823A9D"/>
    <w:rsid w:val="008251C4"/>
    <w:rsid w:val="00825A31"/>
    <w:rsid w:val="00825A84"/>
    <w:rsid w:val="0082611C"/>
    <w:rsid w:val="00826519"/>
    <w:rsid w:val="008304BE"/>
    <w:rsid w:val="00830721"/>
    <w:rsid w:val="00831DDF"/>
    <w:rsid w:val="008320E8"/>
    <w:rsid w:val="00832C85"/>
    <w:rsid w:val="008365F6"/>
    <w:rsid w:val="008377B3"/>
    <w:rsid w:val="00837F78"/>
    <w:rsid w:val="008405D4"/>
    <w:rsid w:val="00840BC0"/>
    <w:rsid w:val="00840D1C"/>
    <w:rsid w:val="0084158D"/>
    <w:rsid w:val="0084163C"/>
    <w:rsid w:val="00841BE0"/>
    <w:rsid w:val="00842387"/>
    <w:rsid w:val="00842660"/>
    <w:rsid w:val="0084483D"/>
    <w:rsid w:val="0084619B"/>
    <w:rsid w:val="00846801"/>
    <w:rsid w:val="00846B33"/>
    <w:rsid w:val="008470A5"/>
    <w:rsid w:val="00847606"/>
    <w:rsid w:val="0084768D"/>
    <w:rsid w:val="00850146"/>
    <w:rsid w:val="00850B07"/>
    <w:rsid w:val="0085112B"/>
    <w:rsid w:val="00852123"/>
    <w:rsid w:val="00852C87"/>
    <w:rsid w:val="00853C5C"/>
    <w:rsid w:val="00853C66"/>
    <w:rsid w:val="00854531"/>
    <w:rsid w:val="008553FC"/>
    <w:rsid w:val="0085576F"/>
    <w:rsid w:val="00855A03"/>
    <w:rsid w:val="00856259"/>
    <w:rsid w:val="00856C2A"/>
    <w:rsid w:val="00856DD5"/>
    <w:rsid w:val="00856F19"/>
    <w:rsid w:val="0085731C"/>
    <w:rsid w:val="00860E5E"/>
    <w:rsid w:val="008610C8"/>
    <w:rsid w:val="008628A5"/>
    <w:rsid w:val="00862ADB"/>
    <w:rsid w:val="008630FA"/>
    <w:rsid w:val="008640BB"/>
    <w:rsid w:val="00864536"/>
    <w:rsid w:val="008648C5"/>
    <w:rsid w:val="00864E5C"/>
    <w:rsid w:val="008653C7"/>
    <w:rsid w:val="008665E4"/>
    <w:rsid w:val="00866F4C"/>
    <w:rsid w:val="00867406"/>
    <w:rsid w:val="00870E49"/>
    <w:rsid w:val="0087198A"/>
    <w:rsid w:val="00871FF6"/>
    <w:rsid w:val="00875E0F"/>
    <w:rsid w:val="0087681A"/>
    <w:rsid w:val="00880220"/>
    <w:rsid w:val="00880B08"/>
    <w:rsid w:val="008824CD"/>
    <w:rsid w:val="0088286A"/>
    <w:rsid w:val="00882AC4"/>
    <w:rsid w:val="00882BB5"/>
    <w:rsid w:val="00882E0F"/>
    <w:rsid w:val="00883773"/>
    <w:rsid w:val="00884E05"/>
    <w:rsid w:val="00884E55"/>
    <w:rsid w:val="00886ED5"/>
    <w:rsid w:val="00886FFA"/>
    <w:rsid w:val="00887FA7"/>
    <w:rsid w:val="00890D0C"/>
    <w:rsid w:val="008915FC"/>
    <w:rsid w:val="00891CD9"/>
    <w:rsid w:val="0089227E"/>
    <w:rsid w:val="00893543"/>
    <w:rsid w:val="00895324"/>
    <w:rsid w:val="00896246"/>
    <w:rsid w:val="008965F2"/>
    <w:rsid w:val="00896D92"/>
    <w:rsid w:val="0089740A"/>
    <w:rsid w:val="00897C12"/>
    <w:rsid w:val="00897F93"/>
    <w:rsid w:val="008A058E"/>
    <w:rsid w:val="008A0CB7"/>
    <w:rsid w:val="008A13ED"/>
    <w:rsid w:val="008A4589"/>
    <w:rsid w:val="008A540D"/>
    <w:rsid w:val="008A5B09"/>
    <w:rsid w:val="008A61A9"/>
    <w:rsid w:val="008A6680"/>
    <w:rsid w:val="008A6F88"/>
    <w:rsid w:val="008B240B"/>
    <w:rsid w:val="008B3D37"/>
    <w:rsid w:val="008B40DA"/>
    <w:rsid w:val="008B49E5"/>
    <w:rsid w:val="008B683C"/>
    <w:rsid w:val="008C08B7"/>
    <w:rsid w:val="008C0EBA"/>
    <w:rsid w:val="008C11D2"/>
    <w:rsid w:val="008C2DA5"/>
    <w:rsid w:val="008C491F"/>
    <w:rsid w:val="008C696A"/>
    <w:rsid w:val="008C6E78"/>
    <w:rsid w:val="008C73B0"/>
    <w:rsid w:val="008C7AEF"/>
    <w:rsid w:val="008D0152"/>
    <w:rsid w:val="008D1058"/>
    <w:rsid w:val="008D1BE1"/>
    <w:rsid w:val="008D20B8"/>
    <w:rsid w:val="008D38DD"/>
    <w:rsid w:val="008D41A9"/>
    <w:rsid w:val="008D43CB"/>
    <w:rsid w:val="008D598C"/>
    <w:rsid w:val="008D6307"/>
    <w:rsid w:val="008D652E"/>
    <w:rsid w:val="008D69B6"/>
    <w:rsid w:val="008D6D91"/>
    <w:rsid w:val="008D78BD"/>
    <w:rsid w:val="008E046E"/>
    <w:rsid w:val="008E2426"/>
    <w:rsid w:val="008E26A4"/>
    <w:rsid w:val="008E28BE"/>
    <w:rsid w:val="008E294E"/>
    <w:rsid w:val="008E675D"/>
    <w:rsid w:val="008F01B0"/>
    <w:rsid w:val="008F2145"/>
    <w:rsid w:val="008F4453"/>
    <w:rsid w:val="008F532F"/>
    <w:rsid w:val="008F56B4"/>
    <w:rsid w:val="008F73ED"/>
    <w:rsid w:val="008F754E"/>
    <w:rsid w:val="008F7A90"/>
    <w:rsid w:val="008F7A91"/>
    <w:rsid w:val="00900EE3"/>
    <w:rsid w:val="00902EAD"/>
    <w:rsid w:val="0090348D"/>
    <w:rsid w:val="0090393E"/>
    <w:rsid w:val="0090670A"/>
    <w:rsid w:val="00906DE1"/>
    <w:rsid w:val="00907DDA"/>
    <w:rsid w:val="00910630"/>
    <w:rsid w:val="00910E3A"/>
    <w:rsid w:val="00911C80"/>
    <w:rsid w:val="009129BC"/>
    <w:rsid w:val="0091331D"/>
    <w:rsid w:val="0091393C"/>
    <w:rsid w:val="00913FB6"/>
    <w:rsid w:val="00915172"/>
    <w:rsid w:val="0091543F"/>
    <w:rsid w:val="00917A26"/>
    <w:rsid w:val="00920135"/>
    <w:rsid w:val="00920F73"/>
    <w:rsid w:val="00920FD5"/>
    <w:rsid w:val="009218F3"/>
    <w:rsid w:val="00921CDC"/>
    <w:rsid w:val="00921D8F"/>
    <w:rsid w:val="00924838"/>
    <w:rsid w:val="00925B27"/>
    <w:rsid w:val="00926485"/>
    <w:rsid w:val="00927878"/>
    <w:rsid w:val="009312D8"/>
    <w:rsid w:val="00931592"/>
    <w:rsid w:val="00933313"/>
    <w:rsid w:val="009356BE"/>
    <w:rsid w:val="00936A55"/>
    <w:rsid w:val="00937085"/>
    <w:rsid w:val="00937B6A"/>
    <w:rsid w:val="009407DC"/>
    <w:rsid w:val="00941A04"/>
    <w:rsid w:val="00941D90"/>
    <w:rsid w:val="00942BCB"/>
    <w:rsid w:val="009443D6"/>
    <w:rsid w:val="00945218"/>
    <w:rsid w:val="00945422"/>
    <w:rsid w:val="0094570F"/>
    <w:rsid w:val="00946DD8"/>
    <w:rsid w:val="00950101"/>
    <w:rsid w:val="009526C7"/>
    <w:rsid w:val="00953A56"/>
    <w:rsid w:val="00953D36"/>
    <w:rsid w:val="00954258"/>
    <w:rsid w:val="009560D3"/>
    <w:rsid w:val="009563C6"/>
    <w:rsid w:val="00956465"/>
    <w:rsid w:val="00957E76"/>
    <w:rsid w:val="00960ACB"/>
    <w:rsid w:val="00960C68"/>
    <w:rsid w:val="00962544"/>
    <w:rsid w:val="00962FD2"/>
    <w:rsid w:val="00964823"/>
    <w:rsid w:val="0096496E"/>
    <w:rsid w:val="009650DF"/>
    <w:rsid w:val="00967098"/>
    <w:rsid w:val="00967D0A"/>
    <w:rsid w:val="00967D6E"/>
    <w:rsid w:val="0097050B"/>
    <w:rsid w:val="009709F5"/>
    <w:rsid w:val="00971930"/>
    <w:rsid w:val="00972334"/>
    <w:rsid w:val="00973147"/>
    <w:rsid w:val="0097469E"/>
    <w:rsid w:val="00974FC2"/>
    <w:rsid w:val="00975CD0"/>
    <w:rsid w:val="009804C2"/>
    <w:rsid w:val="009806E5"/>
    <w:rsid w:val="00980E8D"/>
    <w:rsid w:val="00983180"/>
    <w:rsid w:val="00983E7B"/>
    <w:rsid w:val="009842C0"/>
    <w:rsid w:val="00984624"/>
    <w:rsid w:val="0098550B"/>
    <w:rsid w:val="009858DE"/>
    <w:rsid w:val="00985D04"/>
    <w:rsid w:val="00986A5F"/>
    <w:rsid w:val="00987324"/>
    <w:rsid w:val="00990533"/>
    <w:rsid w:val="00990C1D"/>
    <w:rsid w:val="00990CFD"/>
    <w:rsid w:val="009919E5"/>
    <w:rsid w:val="00992907"/>
    <w:rsid w:val="00992B15"/>
    <w:rsid w:val="009932BB"/>
    <w:rsid w:val="00993FDC"/>
    <w:rsid w:val="00994BCB"/>
    <w:rsid w:val="0099529D"/>
    <w:rsid w:val="0099531F"/>
    <w:rsid w:val="0099546C"/>
    <w:rsid w:val="00995B72"/>
    <w:rsid w:val="009963DD"/>
    <w:rsid w:val="00996A28"/>
    <w:rsid w:val="009974CD"/>
    <w:rsid w:val="00997E1B"/>
    <w:rsid w:val="009A0B86"/>
    <w:rsid w:val="009A37AD"/>
    <w:rsid w:val="009A4940"/>
    <w:rsid w:val="009A509E"/>
    <w:rsid w:val="009A5465"/>
    <w:rsid w:val="009A5939"/>
    <w:rsid w:val="009B0734"/>
    <w:rsid w:val="009B2A64"/>
    <w:rsid w:val="009B472B"/>
    <w:rsid w:val="009B4ACA"/>
    <w:rsid w:val="009B4B93"/>
    <w:rsid w:val="009B5235"/>
    <w:rsid w:val="009B6D63"/>
    <w:rsid w:val="009B7613"/>
    <w:rsid w:val="009B78B7"/>
    <w:rsid w:val="009C00FC"/>
    <w:rsid w:val="009C0AFB"/>
    <w:rsid w:val="009C1DC9"/>
    <w:rsid w:val="009C2FDA"/>
    <w:rsid w:val="009C3649"/>
    <w:rsid w:val="009C3FC3"/>
    <w:rsid w:val="009C441D"/>
    <w:rsid w:val="009C46A9"/>
    <w:rsid w:val="009C485D"/>
    <w:rsid w:val="009C728D"/>
    <w:rsid w:val="009C759B"/>
    <w:rsid w:val="009C779A"/>
    <w:rsid w:val="009C7F92"/>
    <w:rsid w:val="009D2993"/>
    <w:rsid w:val="009D2E43"/>
    <w:rsid w:val="009D333C"/>
    <w:rsid w:val="009D4064"/>
    <w:rsid w:val="009D4D48"/>
    <w:rsid w:val="009D4E78"/>
    <w:rsid w:val="009D645C"/>
    <w:rsid w:val="009D68E4"/>
    <w:rsid w:val="009D6935"/>
    <w:rsid w:val="009D722A"/>
    <w:rsid w:val="009E0345"/>
    <w:rsid w:val="009E15AB"/>
    <w:rsid w:val="009E1FCB"/>
    <w:rsid w:val="009E28F5"/>
    <w:rsid w:val="009E2C2C"/>
    <w:rsid w:val="009E4792"/>
    <w:rsid w:val="009E5939"/>
    <w:rsid w:val="009E5AF3"/>
    <w:rsid w:val="009E6A12"/>
    <w:rsid w:val="009E6F79"/>
    <w:rsid w:val="009E7C34"/>
    <w:rsid w:val="009E7F70"/>
    <w:rsid w:val="009F0051"/>
    <w:rsid w:val="009F0A28"/>
    <w:rsid w:val="009F3398"/>
    <w:rsid w:val="009F3B4A"/>
    <w:rsid w:val="009F3C74"/>
    <w:rsid w:val="009F6463"/>
    <w:rsid w:val="009F6B05"/>
    <w:rsid w:val="00A00154"/>
    <w:rsid w:val="00A003BA"/>
    <w:rsid w:val="00A00ECB"/>
    <w:rsid w:val="00A01331"/>
    <w:rsid w:val="00A051BC"/>
    <w:rsid w:val="00A05FE3"/>
    <w:rsid w:val="00A06641"/>
    <w:rsid w:val="00A07BC9"/>
    <w:rsid w:val="00A10B66"/>
    <w:rsid w:val="00A10BA8"/>
    <w:rsid w:val="00A11D82"/>
    <w:rsid w:val="00A11EFC"/>
    <w:rsid w:val="00A1423E"/>
    <w:rsid w:val="00A145E0"/>
    <w:rsid w:val="00A15378"/>
    <w:rsid w:val="00A15664"/>
    <w:rsid w:val="00A177D8"/>
    <w:rsid w:val="00A2298E"/>
    <w:rsid w:val="00A22C36"/>
    <w:rsid w:val="00A23732"/>
    <w:rsid w:val="00A24717"/>
    <w:rsid w:val="00A254B0"/>
    <w:rsid w:val="00A25F20"/>
    <w:rsid w:val="00A301AB"/>
    <w:rsid w:val="00A31103"/>
    <w:rsid w:val="00A317E3"/>
    <w:rsid w:val="00A31D60"/>
    <w:rsid w:val="00A32A0A"/>
    <w:rsid w:val="00A32E14"/>
    <w:rsid w:val="00A330A2"/>
    <w:rsid w:val="00A33967"/>
    <w:rsid w:val="00A33A20"/>
    <w:rsid w:val="00A3479F"/>
    <w:rsid w:val="00A360D8"/>
    <w:rsid w:val="00A375F4"/>
    <w:rsid w:val="00A40013"/>
    <w:rsid w:val="00A40117"/>
    <w:rsid w:val="00A43208"/>
    <w:rsid w:val="00A44CF9"/>
    <w:rsid w:val="00A44D9D"/>
    <w:rsid w:val="00A4586E"/>
    <w:rsid w:val="00A467B7"/>
    <w:rsid w:val="00A46EF2"/>
    <w:rsid w:val="00A5054E"/>
    <w:rsid w:val="00A50702"/>
    <w:rsid w:val="00A513C1"/>
    <w:rsid w:val="00A52EF0"/>
    <w:rsid w:val="00A53753"/>
    <w:rsid w:val="00A56852"/>
    <w:rsid w:val="00A57A46"/>
    <w:rsid w:val="00A62222"/>
    <w:rsid w:val="00A63044"/>
    <w:rsid w:val="00A649D1"/>
    <w:rsid w:val="00A64E63"/>
    <w:rsid w:val="00A65DC8"/>
    <w:rsid w:val="00A65F68"/>
    <w:rsid w:val="00A67A55"/>
    <w:rsid w:val="00A67FBC"/>
    <w:rsid w:val="00A70BF4"/>
    <w:rsid w:val="00A70F8F"/>
    <w:rsid w:val="00A714A4"/>
    <w:rsid w:val="00A77CC5"/>
    <w:rsid w:val="00A77F68"/>
    <w:rsid w:val="00A81282"/>
    <w:rsid w:val="00A813AD"/>
    <w:rsid w:val="00A83B84"/>
    <w:rsid w:val="00A84A71"/>
    <w:rsid w:val="00A85903"/>
    <w:rsid w:val="00A86181"/>
    <w:rsid w:val="00A86AF3"/>
    <w:rsid w:val="00A90A40"/>
    <w:rsid w:val="00A90DFC"/>
    <w:rsid w:val="00A91FCE"/>
    <w:rsid w:val="00A91FFE"/>
    <w:rsid w:val="00A921D3"/>
    <w:rsid w:val="00A92775"/>
    <w:rsid w:val="00A92943"/>
    <w:rsid w:val="00A93050"/>
    <w:rsid w:val="00A945B1"/>
    <w:rsid w:val="00A95333"/>
    <w:rsid w:val="00A9634C"/>
    <w:rsid w:val="00A96F49"/>
    <w:rsid w:val="00A97964"/>
    <w:rsid w:val="00A97CF4"/>
    <w:rsid w:val="00A97F74"/>
    <w:rsid w:val="00AA03EF"/>
    <w:rsid w:val="00AA3437"/>
    <w:rsid w:val="00AA3842"/>
    <w:rsid w:val="00AA3CA6"/>
    <w:rsid w:val="00AA4B17"/>
    <w:rsid w:val="00AB09E3"/>
    <w:rsid w:val="00AB14FB"/>
    <w:rsid w:val="00AB2702"/>
    <w:rsid w:val="00AB2B03"/>
    <w:rsid w:val="00AB2BED"/>
    <w:rsid w:val="00AB2FAB"/>
    <w:rsid w:val="00AB4543"/>
    <w:rsid w:val="00AB58C5"/>
    <w:rsid w:val="00AB648E"/>
    <w:rsid w:val="00AB72BA"/>
    <w:rsid w:val="00AB780E"/>
    <w:rsid w:val="00AC1931"/>
    <w:rsid w:val="00AC2605"/>
    <w:rsid w:val="00AC2B10"/>
    <w:rsid w:val="00AC2C33"/>
    <w:rsid w:val="00AC340B"/>
    <w:rsid w:val="00AC4613"/>
    <w:rsid w:val="00AC4CD9"/>
    <w:rsid w:val="00AC55C0"/>
    <w:rsid w:val="00AC5E2D"/>
    <w:rsid w:val="00AC7831"/>
    <w:rsid w:val="00AC7F32"/>
    <w:rsid w:val="00AD0164"/>
    <w:rsid w:val="00AD0730"/>
    <w:rsid w:val="00AD0C6E"/>
    <w:rsid w:val="00AD22EE"/>
    <w:rsid w:val="00AD3346"/>
    <w:rsid w:val="00AD3A10"/>
    <w:rsid w:val="00AD3AB2"/>
    <w:rsid w:val="00AD5357"/>
    <w:rsid w:val="00AD549C"/>
    <w:rsid w:val="00AD5DF9"/>
    <w:rsid w:val="00AD65DA"/>
    <w:rsid w:val="00AD6B06"/>
    <w:rsid w:val="00AE1728"/>
    <w:rsid w:val="00AE1F3B"/>
    <w:rsid w:val="00AE3B1D"/>
    <w:rsid w:val="00AE47BE"/>
    <w:rsid w:val="00AE56E9"/>
    <w:rsid w:val="00AE60D5"/>
    <w:rsid w:val="00AE6D15"/>
    <w:rsid w:val="00AE702B"/>
    <w:rsid w:val="00AE7863"/>
    <w:rsid w:val="00AF0E3D"/>
    <w:rsid w:val="00AF16ED"/>
    <w:rsid w:val="00AF17C6"/>
    <w:rsid w:val="00AF1FC3"/>
    <w:rsid w:val="00AF1FD2"/>
    <w:rsid w:val="00AF1FD8"/>
    <w:rsid w:val="00AF27F6"/>
    <w:rsid w:val="00AF325F"/>
    <w:rsid w:val="00AF4367"/>
    <w:rsid w:val="00AF5DC5"/>
    <w:rsid w:val="00AF5FBE"/>
    <w:rsid w:val="00AF624C"/>
    <w:rsid w:val="00AF6DE7"/>
    <w:rsid w:val="00AF727E"/>
    <w:rsid w:val="00B00106"/>
    <w:rsid w:val="00B023BF"/>
    <w:rsid w:val="00B033E1"/>
    <w:rsid w:val="00B04228"/>
    <w:rsid w:val="00B05C46"/>
    <w:rsid w:val="00B075FF"/>
    <w:rsid w:val="00B07BD0"/>
    <w:rsid w:val="00B07DD7"/>
    <w:rsid w:val="00B104A6"/>
    <w:rsid w:val="00B1120C"/>
    <w:rsid w:val="00B121B4"/>
    <w:rsid w:val="00B132AA"/>
    <w:rsid w:val="00B143EC"/>
    <w:rsid w:val="00B1496A"/>
    <w:rsid w:val="00B14AF2"/>
    <w:rsid w:val="00B152E2"/>
    <w:rsid w:val="00B16261"/>
    <w:rsid w:val="00B17206"/>
    <w:rsid w:val="00B17A90"/>
    <w:rsid w:val="00B2080F"/>
    <w:rsid w:val="00B209A3"/>
    <w:rsid w:val="00B21009"/>
    <w:rsid w:val="00B214E3"/>
    <w:rsid w:val="00B21C37"/>
    <w:rsid w:val="00B24956"/>
    <w:rsid w:val="00B25122"/>
    <w:rsid w:val="00B2694D"/>
    <w:rsid w:val="00B26A7B"/>
    <w:rsid w:val="00B26DDF"/>
    <w:rsid w:val="00B26FB4"/>
    <w:rsid w:val="00B27158"/>
    <w:rsid w:val="00B306F5"/>
    <w:rsid w:val="00B311A5"/>
    <w:rsid w:val="00B31DF0"/>
    <w:rsid w:val="00B321F1"/>
    <w:rsid w:val="00B32AF1"/>
    <w:rsid w:val="00B33A81"/>
    <w:rsid w:val="00B34368"/>
    <w:rsid w:val="00B349D2"/>
    <w:rsid w:val="00B37E99"/>
    <w:rsid w:val="00B402D8"/>
    <w:rsid w:val="00B409FB"/>
    <w:rsid w:val="00B40FDB"/>
    <w:rsid w:val="00B43567"/>
    <w:rsid w:val="00B43BD0"/>
    <w:rsid w:val="00B44E6B"/>
    <w:rsid w:val="00B45CBD"/>
    <w:rsid w:val="00B467AE"/>
    <w:rsid w:val="00B468B9"/>
    <w:rsid w:val="00B46EEF"/>
    <w:rsid w:val="00B50570"/>
    <w:rsid w:val="00B5199D"/>
    <w:rsid w:val="00B5428A"/>
    <w:rsid w:val="00B54800"/>
    <w:rsid w:val="00B5487C"/>
    <w:rsid w:val="00B55284"/>
    <w:rsid w:val="00B5582B"/>
    <w:rsid w:val="00B55DDF"/>
    <w:rsid w:val="00B564CC"/>
    <w:rsid w:val="00B569C7"/>
    <w:rsid w:val="00B56F14"/>
    <w:rsid w:val="00B60802"/>
    <w:rsid w:val="00B60C0C"/>
    <w:rsid w:val="00B6229E"/>
    <w:rsid w:val="00B62419"/>
    <w:rsid w:val="00B645A1"/>
    <w:rsid w:val="00B64639"/>
    <w:rsid w:val="00B65AC7"/>
    <w:rsid w:val="00B6678C"/>
    <w:rsid w:val="00B67C10"/>
    <w:rsid w:val="00B67C43"/>
    <w:rsid w:val="00B72030"/>
    <w:rsid w:val="00B723C2"/>
    <w:rsid w:val="00B73B41"/>
    <w:rsid w:val="00B73F4B"/>
    <w:rsid w:val="00B7427C"/>
    <w:rsid w:val="00B752C1"/>
    <w:rsid w:val="00B757BC"/>
    <w:rsid w:val="00B7596C"/>
    <w:rsid w:val="00B7726E"/>
    <w:rsid w:val="00B80102"/>
    <w:rsid w:val="00B81130"/>
    <w:rsid w:val="00B811F7"/>
    <w:rsid w:val="00B82268"/>
    <w:rsid w:val="00B83060"/>
    <w:rsid w:val="00B833C4"/>
    <w:rsid w:val="00B83E3F"/>
    <w:rsid w:val="00B84FBC"/>
    <w:rsid w:val="00B860DE"/>
    <w:rsid w:val="00B87242"/>
    <w:rsid w:val="00B87ED9"/>
    <w:rsid w:val="00B90E2A"/>
    <w:rsid w:val="00B9157E"/>
    <w:rsid w:val="00B922C3"/>
    <w:rsid w:val="00B93F1B"/>
    <w:rsid w:val="00B9558C"/>
    <w:rsid w:val="00B95711"/>
    <w:rsid w:val="00B97349"/>
    <w:rsid w:val="00BA0A99"/>
    <w:rsid w:val="00BA0F42"/>
    <w:rsid w:val="00BA1328"/>
    <w:rsid w:val="00BA2F2D"/>
    <w:rsid w:val="00BA2FCB"/>
    <w:rsid w:val="00BA31F8"/>
    <w:rsid w:val="00BA3661"/>
    <w:rsid w:val="00BA3F08"/>
    <w:rsid w:val="00BA455E"/>
    <w:rsid w:val="00BA5414"/>
    <w:rsid w:val="00BA7FC0"/>
    <w:rsid w:val="00BB0A01"/>
    <w:rsid w:val="00BB1689"/>
    <w:rsid w:val="00BB178C"/>
    <w:rsid w:val="00BB1EC7"/>
    <w:rsid w:val="00BB1FE4"/>
    <w:rsid w:val="00BB225F"/>
    <w:rsid w:val="00BB2352"/>
    <w:rsid w:val="00BB2F27"/>
    <w:rsid w:val="00BB37F7"/>
    <w:rsid w:val="00BB3A6B"/>
    <w:rsid w:val="00BB4384"/>
    <w:rsid w:val="00BB5A7D"/>
    <w:rsid w:val="00BB6589"/>
    <w:rsid w:val="00BB68FC"/>
    <w:rsid w:val="00BB6DE6"/>
    <w:rsid w:val="00BB73A5"/>
    <w:rsid w:val="00BB743D"/>
    <w:rsid w:val="00BB7915"/>
    <w:rsid w:val="00BC26D0"/>
    <w:rsid w:val="00BC2BF7"/>
    <w:rsid w:val="00BC3EAC"/>
    <w:rsid w:val="00BC491B"/>
    <w:rsid w:val="00BC5984"/>
    <w:rsid w:val="00BC67AF"/>
    <w:rsid w:val="00BC6888"/>
    <w:rsid w:val="00BC6B4A"/>
    <w:rsid w:val="00BC739D"/>
    <w:rsid w:val="00BC7572"/>
    <w:rsid w:val="00BC79D2"/>
    <w:rsid w:val="00BD046B"/>
    <w:rsid w:val="00BD16F0"/>
    <w:rsid w:val="00BD42A8"/>
    <w:rsid w:val="00BD5FAC"/>
    <w:rsid w:val="00BD6315"/>
    <w:rsid w:val="00BD6564"/>
    <w:rsid w:val="00BD6FA0"/>
    <w:rsid w:val="00BD7498"/>
    <w:rsid w:val="00BE2DEE"/>
    <w:rsid w:val="00BE42FD"/>
    <w:rsid w:val="00BE4327"/>
    <w:rsid w:val="00BE4467"/>
    <w:rsid w:val="00BE5002"/>
    <w:rsid w:val="00BE5ECB"/>
    <w:rsid w:val="00BE67BC"/>
    <w:rsid w:val="00BE7547"/>
    <w:rsid w:val="00BE77F4"/>
    <w:rsid w:val="00BF1DBD"/>
    <w:rsid w:val="00BF226A"/>
    <w:rsid w:val="00BF4A25"/>
    <w:rsid w:val="00BF5363"/>
    <w:rsid w:val="00BF608D"/>
    <w:rsid w:val="00C006A1"/>
    <w:rsid w:val="00C00FF0"/>
    <w:rsid w:val="00C010DD"/>
    <w:rsid w:val="00C0229E"/>
    <w:rsid w:val="00C02AC0"/>
    <w:rsid w:val="00C02B3B"/>
    <w:rsid w:val="00C02B9E"/>
    <w:rsid w:val="00C02EFC"/>
    <w:rsid w:val="00C04DA4"/>
    <w:rsid w:val="00C059D8"/>
    <w:rsid w:val="00C065EA"/>
    <w:rsid w:val="00C070D2"/>
    <w:rsid w:val="00C07308"/>
    <w:rsid w:val="00C0732A"/>
    <w:rsid w:val="00C11C84"/>
    <w:rsid w:val="00C173D0"/>
    <w:rsid w:val="00C175BF"/>
    <w:rsid w:val="00C17DF1"/>
    <w:rsid w:val="00C204FA"/>
    <w:rsid w:val="00C21A34"/>
    <w:rsid w:val="00C221FF"/>
    <w:rsid w:val="00C23459"/>
    <w:rsid w:val="00C2439D"/>
    <w:rsid w:val="00C26B02"/>
    <w:rsid w:val="00C31949"/>
    <w:rsid w:val="00C34408"/>
    <w:rsid w:val="00C34B0E"/>
    <w:rsid w:val="00C3632B"/>
    <w:rsid w:val="00C3691B"/>
    <w:rsid w:val="00C36D0A"/>
    <w:rsid w:val="00C414E2"/>
    <w:rsid w:val="00C416C9"/>
    <w:rsid w:val="00C41B35"/>
    <w:rsid w:val="00C43D5D"/>
    <w:rsid w:val="00C440D5"/>
    <w:rsid w:val="00C44CD0"/>
    <w:rsid w:val="00C45C0C"/>
    <w:rsid w:val="00C45E79"/>
    <w:rsid w:val="00C4691F"/>
    <w:rsid w:val="00C50726"/>
    <w:rsid w:val="00C50872"/>
    <w:rsid w:val="00C519A7"/>
    <w:rsid w:val="00C5273C"/>
    <w:rsid w:val="00C52B7B"/>
    <w:rsid w:val="00C55B1D"/>
    <w:rsid w:val="00C566FD"/>
    <w:rsid w:val="00C57929"/>
    <w:rsid w:val="00C6277F"/>
    <w:rsid w:val="00C65C22"/>
    <w:rsid w:val="00C662C0"/>
    <w:rsid w:val="00C663FA"/>
    <w:rsid w:val="00C67544"/>
    <w:rsid w:val="00C713C4"/>
    <w:rsid w:val="00C717A3"/>
    <w:rsid w:val="00C72D64"/>
    <w:rsid w:val="00C73087"/>
    <w:rsid w:val="00C73880"/>
    <w:rsid w:val="00C73A7C"/>
    <w:rsid w:val="00C743FC"/>
    <w:rsid w:val="00C75B0F"/>
    <w:rsid w:val="00C7604C"/>
    <w:rsid w:val="00C76299"/>
    <w:rsid w:val="00C80609"/>
    <w:rsid w:val="00C80B36"/>
    <w:rsid w:val="00C824D5"/>
    <w:rsid w:val="00C824EA"/>
    <w:rsid w:val="00C82721"/>
    <w:rsid w:val="00C83103"/>
    <w:rsid w:val="00C83451"/>
    <w:rsid w:val="00C83F49"/>
    <w:rsid w:val="00C84A61"/>
    <w:rsid w:val="00C855F8"/>
    <w:rsid w:val="00C86074"/>
    <w:rsid w:val="00C86380"/>
    <w:rsid w:val="00C876DD"/>
    <w:rsid w:val="00C878FE"/>
    <w:rsid w:val="00C87F89"/>
    <w:rsid w:val="00C906FF"/>
    <w:rsid w:val="00C94E4E"/>
    <w:rsid w:val="00C96244"/>
    <w:rsid w:val="00C97307"/>
    <w:rsid w:val="00CA0136"/>
    <w:rsid w:val="00CA09E5"/>
    <w:rsid w:val="00CA1976"/>
    <w:rsid w:val="00CA22E5"/>
    <w:rsid w:val="00CA2EBF"/>
    <w:rsid w:val="00CA3117"/>
    <w:rsid w:val="00CA3371"/>
    <w:rsid w:val="00CA345C"/>
    <w:rsid w:val="00CA346A"/>
    <w:rsid w:val="00CA4EE9"/>
    <w:rsid w:val="00CA51DD"/>
    <w:rsid w:val="00CA5265"/>
    <w:rsid w:val="00CA65BD"/>
    <w:rsid w:val="00CA7148"/>
    <w:rsid w:val="00CB00C4"/>
    <w:rsid w:val="00CB0529"/>
    <w:rsid w:val="00CB06C7"/>
    <w:rsid w:val="00CB06FC"/>
    <w:rsid w:val="00CB1DAD"/>
    <w:rsid w:val="00CB383E"/>
    <w:rsid w:val="00CB494C"/>
    <w:rsid w:val="00CB4ACA"/>
    <w:rsid w:val="00CB583C"/>
    <w:rsid w:val="00CB704C"/>
    <w:rsid w:val="00CC0B30"/>
    <w:rsid w:val="00CC0BC9"/>
    <w:rsid w:val="00CC1F12"/>
    <w:rsid w:val="00CC2CA7"/>
    <w:rsid w:val="00CC2D60"/>
    <w:rsid w:val="00CC32F2"/>
    <w:rsid w:val="00CC3D11"/>
    <w:rsid w:val="00CC3FA3"/>
    <w:rsid w:val="00CC4472"/>
    <w:rsid w:val="00CC568B"/>
    <w:rsid w:val="00CC5877"/>
    <w:rsid w:val="00CC5C83"/>
    <w:rsid w:val="00CC5E4D"/>
    <w:rsid w:val="00CC6224"/>
    <w:rsid w:val="00CD008F"/>
    <w:rsid w:val="00CD1165"/>
    <w:rsid w:val="00CD18B8"/>
    <w:rsid w:val="00CD202F"/>
    <w:rsid w:val="00CD326D"/>
    <w:rsid w:val="00CD6611"/>
    <w:rsid w:val="00CE07F8"/>
    <w:rsid w:val="00CE2EF3"/>
    <w:rsid w:val="00CE355D"/>
    <w:rsid w:val="00CE4376"/>
    <w:rsid w:val="00CE44BE"/>
    <w:rsid w:val="00CE47C5"/>
    <w:rsid w:val="00CE5FCF"/>
    <w:rsid w:val="00CE65DF"/>
    <w:rsid w:val="00CE7A8D"/>
    <w:rsid w:val="00CE7ECA"/>
    <w:rsid w:val="00CF0B3B"/>
    <w:rsid w:val="00CF0E28"/>
    <w:rsid w:val="00CF1124"/>
    <w:rsid w:val="00CF130C"/>
    <w:rsid w:val="00CF171A"/>
    <w:rsid w:val="00CF1B0D"/>
    <w:rsid w:val="00CF2DD9"/>
    <w:rsid w:val="00CF3844"/>
    <w:rsid w:val="00CF4AB3"/>
    <w:rsid w:val="00CF56F7"/>
    <w:rsid w:val="00CF590D"/>
    <w:rsid w:val="00CF7497"/>
    <w:rsid w:val="00D00325"/>
    <w:rsid w:val="00D010BC"/>
    <w:rsid w:val="00D01CEB"/>
    <w:rsid w:val="00D02DA9"/>
    <w:rsid w:val="00D02E63"/>
    <w:rsid w:val="00D02EE0"/>
    <w:rsid w:val="00D03ED5"/>
    <w:rsid w:val="00D06044"/>
    <w:rsid w:val="00D06C0D"/>
    <w:rsid w:val="00D07DAC"/>
    <w:rsid w:val="00D07EBE"/>
    <w:rsid w:val="00D07F2A"/>
    <w:rsid w:val="00D115B1"/>
    <w:rsid w:val="00D1179D"/>
    <w:rsid w:val="00D11C73"/>
    <w:rsid w:val="00D12F51"/>
    <w:rsid w:val="00D13821"/>
    <w:rsid w:val="00D146F6"/>
    <w:rsid w:val="00D15539"/>
    <w:rsid w:val="00D15DD4"/>
    <w:rsid w:val="00D16C76"/>
    <w:rsid w:val="00D176A3"/>
    <w:rsid w:val="00D20581"/>
    <w:rsid w:val="00D20E4B"/>
    <w:rsid w:val="00D20F1F"/>
    <w:rsid w:val="00D20F21"/>
    <w:rsid w:val="00D210C9"/>
    <w:rsid w:val="00D21477"/>
    <w:rsid w:val="00D21B6B"/>
    <w:rsid w:val="00D22466"/>
    <w:rsid w:val="00D22CB2"/>
    <w:rsid w:val="00D22CEB"/>
    <w:rsid w:val="00D23AB2"/>
    <w:rsid w:val="00D23D9C"/>
    <w:rsid w:val="00D24BE6"/>
    <w:rsid w:val="00D24CFC"/>
    <w:rsid w:val="00D25BA9"/>
    <w:rsid w:val="00D2653A"/>
    <w:rsid w:val="00D278E9"/>
    <w:rsid w:val="00D30527"/>
    <w:rsid w:val="00D31AB6"/>
    <w:rsid w:val="00D32496"/>
    <w:rsid w:val="00D32DD8"/>
    <w:rsid w:val="00D3390A"/>
    <w:rsid w:val="00D36270"/>
    <w:rsid w:val="00D366DC"/>
    <w:rsid w:val="00D36AF8"/>
    <w:rsid w:val="00D374A4"/>
    <w:rsid w:val="00D37517"/>
    <w:rsid w:val="00D41694"/>
    <w:rsid w:val="00D417AE"/>
    <w:rsid w:val="00D41FE9"/>
    <w:rsid w:val="00D44CE2"/>
    <w:rsid w:val="00D46E17"/>
    <w:rsid w:val="00D47F77"/>
    <w:rsid w:val="00D502DE"/>
    <w:rsid w:val="00D50CFF"/>
    <w:rsid w:val="00D53731"/>
    <w:rsid w:val="00D54922"/>
    <w:rsid w:val="00D54D63"/>
    <w:rsid w:val="00D54E0D"/>
    <w:rsid w:val="00D56541"/>
    <w:rsid w:val="00D5749A"/>
    <w:rsid w:val="00D6131A"/>
    <w:rsid w:val="00D62A4D"/>
    <w:rsid w:val="00D63D44"/>
    <w:rsid w:val="00D6400D"/>
    <w:rsid w:val="00D64249"/>
    <w:rsid w:val="00D6725E"/>
    <w:rsid w:val="00D6799E"/>
    <w:rsid w:val="00D70494"/>
    <w:rsid w:val="00D70712"/>
    <w:rsid w:val="00D720B7"/>
    <w:rsid w:val="00D73537"/>
    <w:rsid w:val="00D748DC"/>
    <w:rsid w:val="00D7508B"/>
    <w:rsid w:val="00D75A41"/>
    <w:rsid w:val="00D75E07"/>
    <w:rsid w:val="00D767A7"/>
    <w:rsid w:val="00D81604"/>
    <w:rsid w:val="00D81C75"/>
    <w:rsid w:val="00D82B6B"/>
    <w:rsid w:val="00D84023"/>
    <w:rsid w:val="00D846B4"/>
    <w:rsid w:val="00D84DA7"/>
    <w:rsid w:val="00D85033"/>
    <w:rsid w:val="00D85F93"/>
    <w:rsid w:val="00D86397"/>
    <w:rsid w:val="00D8645D"/>
    <w:rsid w:val="00D87397"/>
    <w:rsid w:val="00D94530"/>
    <w:rsid w:val="00D96E3D"/>
    <w:rsid w:val="00D96F15"/>
    <w:rsid w:val="00DA03D7"/>
    <w:rsid w:val="00DA08E5"/>
    <w:rsid w:val="00DA1682"/>
    <w:rsid w:val="00DA17C2"/>
    <w:rsid w:val="00DA1CFD"/>
    <w:rsid w:val="00DA2A7B"/>
    <w:rsid w:val="00DA2CA9"/>
    <w:rsid w:val="00DA665C"/>
    <w:rsid w:val="00DA7FFE"/>
    <w:rsid w:val="00DB0124"/>
    <w:rsid w:val="00DB0836"/>
    <w:rsid w:val="00DB1DC5"/>
    <w:rsid w:val="00DB25C6"/>
    <w:rsid w:val="00DB2D6C"/>
    <w:rsid w:val="00DB4263"/>
    <w:rsid w:val="00DB4554"/>
    <w:rsid w:val="00DB5250"/>
    <w:rsid w:val="00DB5C93"/>
    <w:rsid w:val="00DB624D"/>
    <w:rsid w:val="00DB690D"/>
    <w:rsid w:val="00DB7A78"/>
    <w:rsid w:val="00DB7E48"/>
    <w:rsid w:val="00DC0E7A"/>
    <w:rsid w:val="00DC1A19"/>
    <w:rsid w:val="00DC1E01"/>
    <w:rsid w:val="00DC274E"/>
    <w:rsid w:val="00DC38DE"/>
    <w:rsid w:val="00DC58D1"/>
    <w:rsid w:val="00DC717B"/>
    <w:rsid w:val="00DC7CED"/>
    <w:rsid w:val="00DD0445"/>
    <w:rsid w:val="00DD2797"/>
    <w:rsid w:val="00DD43E3"/>
    <w:rsid w:val="00DD48F1"/>
    <w:rsid w:val="00DD6196"/>
    <w:rsid w:val="00DD63D7"/>
    <w:rsid w:val="00DD70F6"/>
    <w:rsid w:val="00DE04E0"/>
    <w:rsid w:val="00DE10F2"/>
    <w:rsid w:val="00DE1178"/>
    <w:rsid w:val="00DE168E"/>
    <w:rsid w:val="00DE59AD"/>
    <w:rsid w:val="00DE6797"/>
    <w:rsid w:val="00DE6936"/>
    <w:rsid w:val="00DE6CA2"/>
    <w:rsid w:val="00DE7ED0"/>
    <w:rsid w:val="00DE7F49"/>
    <w:rsid w:val="00DF05F1"/>
    <w:rsid w:val="00DF2C8C"/>
    <w:rsid w:val="00DF2EBE"/>
    <w:rsid w:val="00DF4724"/>
    <w:rsid w:val="00DF64EC"/>
    <w:rsid w:val="00DF688F"/>
    <w:rsid w:val="00DF6B8C"/>
    <w:rsid w:val="00DF78B3"/>
    <w:rsid w:val="00E01334"/>
    <w:rsid w:val="00E0171D"/>
    <w:rsid w:val="00E0190A"/>
    <w:rsid w:val="00E0213C"/>
    <w:rsid w:val="00E0316A"/>
    <w:rsid w:val="00E033E1"/>
    <w:rsid w:val="00E04D82"/>
    <w:rsid w:val="00E07AD9"/>
    <w:rsid w:val="00E1065C"/>
    <w:rsid w:val="00E12509"/>
    <w:rsid w:val="00E13875"/>
    <w:rsid w:val="00E153ED"/>
    <w:rsid w:val="00E1788D"/>
    <w:rsid w:val="00E17C8A"/>
    <w:rsid w:val="00E21C6E"/>
    <w:rsid w:val="00E22878"/>
    <w:rsid w:val="00E24F90"/>
    <w:rsid w:val="00E25CC0"/>
    <w:rsid w:val="00E25ED1"/>
    <w:rsid w:val="00E30261"/>
    <w:rsid w:val="00E30716"/>
    <w:rsid w:val="00E31069"/>
    <w:rsid w:val="00E313F8"/>
    <w:rsid w:val="00E31DEB"/>
    <w:rsid w:val="00E33218"/>
    <w:rsid w:val="00E33CCE"/>
    <w:rsid w:val="00E34410"/>
    <w:rsid w:val="00E352C7"/>
    <w:rsid w:val="00E358BC"/>
    <w:rsid w:val="00E36AEA"/>
    <w:rsid w:val="00E40848"/>
    <w:rsid w:val="00E434FD"/>
    <w:rsid w:val="00E43B6B"/>
    <w:rsid w:val="00E448B2"/>
    <w:rsid w:val="00E44FE4"/>
    <w:rsid w:val="00E45297"/>
    <w:rsid w:val="00E45771"/>
    <w:rsid w:val="00E45C8D"/>
    <w:rsid w:val="00E50A31"/>
    <w:rsid w:val="00E51F9F"/>
    <w:rsid w:val="00E5336B"/>
    <w:rsid w:val="00E550AA"/>
    <w:rsid w:val="00E5536B"/>
    <w:rsid w:val="00E55F72"/>
    <w:rsid w:val="00E568FF"/>
    <w:rsid w:val="00E56D4C"/>
    <w:rsid w:val="00E57279"/>
    <w:rsid w:val="00E5757F"/>
    <w:rsid w:val="00E60132"/>
    <w:rsid w:val="00E60E58"/>
    <w:rsid w:val="00E61CDB"/>
    <w:rsid w:val="00E62AA6"/>
    <w:rsid w:val="00E64044"/>
    <w:rsid w:val="00E6548F"/>
    <w:rsid w:val="00E66705"/>
    <w:rsid w:val="00E6677E"/>
    <w:rsid w:val="00E707C9"/>
    <w:rsid w:val="00E70B3F"/>
    <w:rsid w:val="00E713DF"/>
    <w:rsid w:val="00E7253D"/>
    <w:rsid w:val="00E726AD"/>
    <w:rsid w:val="00E73E96"/>
    <w:rsid w:val="00E742D8"/>
    <w:rsid w:val="00E76148"/>
    <w:rsid w:val="00E76280"/>
    <w:rsid w:val="00E77626"/>
    <w:rsid w:val="00E77679"/>
    <w:rsid w:val="00E777A9"/>
    <w:rsid w:val="00E8034C"/>
    <w:rsid w:val="00E8207A"/>
    <w:rsid w:val="00E82A44"/>
    <w:rsid w:val="00E8367B"/>
    <w:rsid w:val="00E84A33"/>
    <w:rsid w:val="00E850D8"/>
    <w:rsid w:val="00E86217"/>
    <w:rsid w:val="00E867D1"/>
    <w:rsid w:val="00E872B0"/>
    <w:rsid w:val="00E87AB4"/>
    <w:rsid w:val="00E906C3"/>
    <w:rsid w:val="00E90D7A"/>
    <w:rsid w:val="00E91242"/>
    <w:rsid w:val="00E91660"/>
    <w:rsid w:val="00E92B8F"/>
    <w:rsid w:val="00E93FC9"/>
    <w:rsid w:val="00E94273"/>
    <w:rsid w:val="00E96433"/>
    <w:rsid w:val="00E96EF8"/>
    <w:rsid w:val="00E972C0"/>
    <w:rsid w:val="00EA0FB9"/>
    <w:rsid w:val="00EA10EF"/>
    <w:rsid w:val="00EA1B5A"/>
    <w:rsid w:val="00EA2CFD"/>
    <w:rsid w:val="00EA3A4C"/>
    <w:rsid w:val="00EA52B3"/>
    <w:rsid w:val="00EA5C15"/>
    <w:rsid w:val="00EA7158"/>
    <w:rsid w:val="00EA7284"/>
    <w:rsid w:val="00EA788F"/>
    <w:rsid w:val="00EA7A2F"/>
    <w:rsid w:val="00EB025E"/>
    <w:rsid w:val="00EB1BDC"/>
    <w:rsid w:val="00EB1E97"/>
    <w:rsid w:val="00EB2656"/>
    <w:rsid w:val="00EB31D6"/>
    <w:rsid w:val="00EB3EA0"/>
    <w:rsid w:val="00EB620F"/>
    <w:rsid w:val="00EB6496"/>
    <w:rsid w:val="00EB6BD1"/>
    <w:rsid w:val="00EB7202"/>
    <w:rsid w:val="00EB7B8F"/>
    <w:rsid w:val="00EC07B0"/>
    <w:rsid w:val="00EC0CA2"/>
    <w:rsid w:val="00EC0D1E"/>
    <w:rsid w:val="00EC159B"/>
    <w:rsid w:val="00EC2E90"/>
    <w:rsid w:val="00EC3BAB"/>
    <w:rsid w:val="00EC5A82"/>
    <w:rsid w:val="00EC5DFD"/>
    <w:rsid w:val="00ED0078"/>
    <w:rsid w:val="00ED0754"/>
    <w:rsid w:val="00ED1ED8"/>
    <w:rsid w:val="00ED2179"/>
    <w:rsid w:val="00ED4AA5"/>
    <w:rsid w:val="00ED53D5"/>
    <w:rsid w:val="00ED5428"/>
    <w:rsid w:val="00ED61DC"/>
    <w:rsid w:val="00ED76F2"/>
    <w:rsid w:val="00ED7FD5"/>
    <w:rsid w:val="00EE00DC"/>
    <w:rsid w:val="00EE24F2"/>
    <w:rsid w:val="00EE2651"/>
    <w:rsid w:val="00EE4318"/>
    <w:rsid w:val="00EE6A7F"/>
    <w:rsid w:val="00EE709A"/>
    <w:rsid w:val="00EE759C"/>
    <w:rsid w:val="00EE77E7"/>
    <w:rsid w:val="00EE7D06"/>
    <w:rsid w:val="00EE7E59"/>
    <w:rsid w:val="00EF0F4E"/>
    <w:rsid w:val="00EF1A93"/>
    <w:rsid w:val="00EF3A19"/>
    <w:rsid w:val="00EF673F"/>
    <w:rsid w:val="00EF6D02"/>
    <w:rsid w:val="00EF7290"/>
    <w:rsid w:val="00EF7CC0"/>
    <w:rsid w:val="00F002F0"/>
    <w:rsid w:val="00F00A36"/>
    <w:rsid w:val="00F013CA"/>
    <w:rsid w:val="00F01F29"/>
    <w:rsid w:val="00F029D7"/>
    <w:rsid w:val="00F02BB6"/>
    <w:rsid w:val="00F038AE"/>
    <w:rsid w:val="00F039E6"/>
    <w:rsid w:val="00F04680"/>
    <w:rsid w:val="00F05782"/>
    <w:rsid w:val="00F05972"/>
    <w:rsid w:val="00F072B0"/>
    <w:rsid w:val="00F07851"/>
    <w:rsid w:val="00F111F2"/>
    <w:rsid w:val="00F11BDF"/>
    <w:rsid w:val="00F124B4"/>
    <w:rsid w:val="00F127C5"/>
    <w:rsid w:val="00F15602"/>
    <w:rsid w:val="00F17F59"/>
    <w:rsid w:val="00F20C3A"/>
    <w:rsid w:val="00F21BAE"/>
    <w:rsid w:val="00F21D5E"/>
    <w:rsid w:val="00F23284"/>
    <w:rsid w:val="00F2552F"/>
    <w:rsid w:val="00F25F61"/>
    <w:rsid w:val="00F262C5"/>
    <w:rsid w:val="00F30D61"/>
    <w:rsid w:val="00F318B8"/>
    <w:rsid w:val="00F31C83"/>
    <w:rsid w:val="00F31D3F"/>
    <w:rsid w:val="00F32380"/>
    <w:rsid w:val="00F32ABE"/>
    <w:rsid w:val="00F33CFA"/>
    <w:rsid w:val="00F33FFA"/>
    <w:rsid w:val="00F34151"/>
    <w:rsid w:val="00F34E0B"/>
    <w:rsid w:val="00F356F2"/>
    <w:rsid w:val="00F357E1"/>
    <w:rsid w:val="00F35A9F"/>
    <w:rsid w:val="00F35AE6"/>
    <w:rsid w:val="00F35BE6"/>
    <w:rsid w:val="00F36AC5"/>
    <w:rsid w:val="00F4015D"/>
    <w:rsid w:val="00F41200"/>
    <w:rsid w:val="00F41A5B"/>
    <w:rsid w:val="00F41ECC"/>
    <w:rsid w:val="00F420F7"/>
    <w:rsid w:val="00F4270C"/>
    <w:rsid w:val="00F427F0"/>
    <w:rsid w:val="00F448B7"/>
    <w:rsid w:val="00F44944"/>
    <w:rsid w:val="00F45621"/>
    <w:rsid w:val="00F45828"/>
    <w:rsid w:val="00F45D55"/>
    <w:rsid w:val="00F46769"/>
    <w:rsid w:val="00F478F0"/>
    <w:rsid w:val="00F50436"/>
    <w:rsid w:val="00F50992"/>
    <w:rsid w:val="00F50DF4"/>
    <w:rsid w:val="00F51BAB"/>
    <w:rsid w:val="00F51BB3"/>
    <w:rsid w:val="00F539C6"/>
    <w:rsid w:val="00F53C24"/>
    <w:rsid w:val="00F53E14"/>
    <w:rsid w:val="00F541B4"/>
    <w:rsid w:val="00F54264"/>
    <w:rsid w:val="00F55E7E"/>
    <w:rsid w:val="00F56B19"/>
    <w:rsid w:val="00F5704E"/>
    <w:rsid w:val="00F6160A"/>
    <w:rsid w:val="00F62330"/>
    <w:rsid w:val="00F62B6D"/>
    <w:rsid w:val="00F62F0B"/>
    <w:rsid w:val="00F63E16"/>
    <w:rsid w:val="00F646E0"/>
    <w:rsid w:val="00F65D03"/>
    <w:rsid w:val="00F67521"/>
    <w:rsid w:val="00F701B9"/>
    <w:rsid w:val="00F7045E"/>
    <w:rsid w:val="00F70B6A"/>
    <w:rsid w:val="00F72727"/>
    <w:rsid w:val="00F728A2"/>
    <w:rsid w:val="00F73CBA"/>
    <w:rsid w:val="00F7604F"/>
    <w:rsid w:val="00F76163"/>
    <w:rsid w:val="00F76434"/>
    <w:rsid w:val="00F771CE"/>
    <w:rsid w:val="00F77BF8"/>
    <w:rsid w:val="00F77CB0"/>
    <w:rsid w:val="00F77F7E"/>
    <w:rsid w:val="00F8022C"/>
    <w:rsid w:val="00F80818"/>
    <w:rsid w:val="00F80D01"/>
    <w:rsid w:val="00F8258E"/>
    <w:rsid w:val="00F84B39"/>
    <w:rsid w:val="00F85A2C"/>
    <w:rsid w:val="00F86327"/>
    <w:rsid w:val="00F91F91"/>
    <w:rsid w:val="00F92725"/>
    <w:rsid w:val="00F92E37"/>
    <w:rsid w:val="00F92EBC"/>
    <w:rsid w:val="00F93CE4"/>
    <w:rsid w:val="00F93F32"/>
    <w:rsid w:val="00F94595"/>
    <w:rsid w:val="00F9608F"/>
    <w:rsid w:val="00F97058"/>
    <w:rsid w:val="00F972CB"/>
    <w:rsid w:val="00F9783A"/>
    <w:rsid w:val="00F97AEB"/>
    <w:rsid w:val="00F97EFE"/>
    <w:rsid w:val="00FA00FF"/>
    <w:rsid w:val="00FA09F0"/>
    <w:rsid w:val="00FA0E77"/>
    <w:rsid w:val="00FA12D2"/>
    <w:rsid w:val="00FA1D58"/>
    <w:rsid w:val="00FA29B6"/>
    <w:rsid w:val="00FA3A0A"/>
    <w:rsid w:val="00FA63E9"/>
    <w:rsid w:val="00FA73B7"/>
    <w:rsid w:val="00FB22E5"/>
    <w:rsid w:val="00FB2FE0"/>
    <w:rsid w:val="00FB423A"/>
    <w:rsid w:val="00FB5AA8"/>
    <w:rsid w:val="00FB5E33"/>
    <w:rsid w:val="00FB7522"/>
    <w:rsid w:val="00FB7E6A"/>
    <w:rsid w:val="00FC1B05"/>
    <w:rsid w:val="00FC2D0B"/>
    <w:rsid w:val="00FC42AD"/>
    <w:rsid w:val="00FC565C"/>
    <w:rsid w:val="00FC7045"/>
    <w:rsid w:val="00FC7634"/>
    <w:rsid w:val="00FD0109"/>
    <w:rsid w:val="00FD0238"/>
    <w:rsid w:val="00FD023F"/>
    <w:rsid w:val="00FD1F72"/>
    <w:rsid w:val="00FD264A"/>
    <w:rsid w:val="00FD27E3"/>
    <w:rsid w:val="00FD2F80"/>
    <w:rsid w:val="00FD3AE6"/>
    <w:rsid w:val="00FD4941"/>
    <w:rsid w:val="00FD57DC"/>
    <w:rsid w:val="00FD6F82"/>
    <w:rsid w:val="00FD74E2"/>
    <w:rsid w:val="00FD765E"/>
    <w:rsid w:val="00FD7738"/>
    <w:rsid w:val="00FD7C7C"/>
    <w:rsid w:val="00FD7E70"/>
    <w:rsid w:val="00FE0224"/>
    <w:rsid w:val="00FE14D7"/>
    <w:rsid w:val="00FE23DA"/>
    <w:rsid w:val="00FE26C4"/>
    <w:rsid w:val="00FE3213"/>
    <w:rsid w:val="00FE34CF"/>
    <w:rsid w:val="00FE3BF6"/>
    <w:rsid w:val="00FE3F66"/>
    <w:rsid w:val="00FE5408"/>
    <w:rsid w:val="00FE5695"/>
    <w:rsid w:val="00FE61EE"/>
    <w:rsid w:val="00FE7B1E"/>
    <w:rsid w:val="00FE7DA6"/>
    <w:rsid w:val="00FF3A49"/>
    <w:rsid w:val="00FF4FD5"/>
    <w:rsid w:val="00FF52F5"/>
    <w:rsid w:val="00FF52FE"/>
    <w:rsid w:val="00FF5A3E"/>
    <w:rsid w:val="00FF785A"/>
    <w:rsid w:val="00FF7F6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34856"/>
  <w15:docId w15:val="{7A594C86-9BCF-4FB6-9E79-37ECEB6F5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907"/>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uiPriority w:val="9"/>
    <w:qFormat/>
    <w:rsid w:val="0099290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9290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9929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992907"/>
    <w:pPr>
      <w:keepNext/>
      <w:tabs>
        <w:tab w:val="num" w:pos="1584"/>
      </w:tabs>
      <w:spacing w:before="240" w:after="60"/>
      <w:ind w:left="1584" w:hanging="288"/>
      <w:outlineLvl w:val="3"/>
    </w:pPr>
    <w:rPr>
      <w:rFonts w:ascii="Arial" w:hAnsi="Arial" w:cs="Arial"/>
      <w:b/>
      <w:bCs/>
      <w:lang w:val="es-ES_tradnl"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907"/>
    <w:rPr>
      <w:rFonts w:ascii="Arial" w:eastAsia="Times New Roman" w:hAnsi="Arial" w:cs="Arial"/>
      <w:b/>
      <w:bCs/>
      <w:kern w:val="32"/>
      <w:sz w:val="32"/>
      <w:szCs w:val="32"/>
      <w:lang w:val="es-ES" w:eastAsia="es-ES"/>
    </w:rPr>
  </w:style>
  <w:style w:type="character" w:customStyle="1" w:styleId="Heading2Char">
    <w:name w:val="Heading 2 Char"/>
    <w:basedOn w:val="DefaultParagraphFont"/>
    <w:link w:val="Heading2"/>
    <w:uiPriority w:val="9"/>
    <w:rsid w:val="00992907"/>
    <w:rPr>
      <w:rFonts w:ascii="Arial" w:eastAsia="Times New Roman" w:hAnsi="Arial" w:cs="Arial"/>
      <w:b/>
      <w:bCs/>
      <w:i/>
      <w:iCs/>
      <w:sz w:val="28"/>
      <w:szCs w:val="28"/>
      <w:lang w:val="es-ES" w:eastAsia="es-ES"/>
    </w:rPr>
  </w:style>
  <w:style w:type="character" w:customStyle="1" w:styleId="Heading3Char">
    <w:name w:val="Heading 3 Char"/>
    <w:basedOn w:val="DefaultParagraphFont"/>
    <w:link w:val="Heading3"/>
    <w:uiPriority w:val="9"/>
    <w:rsid w:val="00992907"/>
    <w:rPr>
      <w:rFonts w:asciiTheme="majorHAnsi" w:eastAsiaTheme="majorEastAsia" w:hAnsiTheme="majorHAnsi" w:cstheme="majorBidi"/>
      <w:b/>
      <w:bCs/>
      <w:color w:val="4F81BD" w:themeColor="accent1"/>
      <w:sz w:val="24"/>
      <w:szCs w:val="24"/>
      <w:lang w:val="es-ES" w:eastAsia="es-ES"/>
    </w:rPr>
  </w:style>
  <w:style w:type="character" w:customStyle="1" w:styleId="Heading4Char">
    <w:name w:val="Heading 4 Char"/>
    <w:basedOn w:val="DefaultParagraphFont"/>
    <w:link w:val="Heading4"/>
    <w:uiPriority w:val="99"/>
    <w:rsid w:val="00992907"/>
    <w:rPr>
      <w:rFonts w:ascii="Arial" w:eastAsia="Times New Roman" w:hAnsi="Arial" w:cs="Arial"/>
      <w:b/>
      <w:bCs/>
      <w:sz w:val="24"/>
      <w:szCs w:val="24"/>
      <w:lang w:val="es-ES_tradnl" w:eastAsia="pt-BR"/>
    </w:rPr>
  </w:style>
  <w:style w:type="character" w:styleId="Hyperlink">
    <w:name w:val="Hyperlink"/>
    <w:basedOn w:val="DefaultParagraphFont"/>
    <w:uiPriority w:val="99"/>
    <w:rsid w:val="00992907"/>
    <w:rPr>
      <w:color w:val="0000FF"/>
      <w:u w:val="single"/>
    </w:rPr>
  </w:style>
  <w:style w:type="paragraph" w:styleId="Footer">
    <w:name w:val="footer"/>
    <w:basedOn w:val="Normal"/>
    <w:link w:val="FooterChar"/>
    <w:uiPriority w:val="99"/>
    <w:rsid w:val="00992907"/>
    <w:pPr>
      <w:tabs>
        <w:tab w:val="center" w:pos="4320"/>
        <w:tab w:val="right" w:pos="8640"/>
      </w:tabs>
    </w:pPr>
  </w:style>
  <w:style w:type="character" w:customStyle="1" w:styleId="FooterChar">
    <w:name w:val="Footer Char"/>
    <w:basedOn w:val="DefaultParagraphFont"/>
    <w:link w:val="Footer"/>
    <w:uiPriority w:val="99"/>
    <w:rsid w:val="00992907"/>
    <w:rPr>
      <w:rFonts w:ascii="Times New Roman" w:eastAsia="Times New Roman" w:hAnsi="Times New Roman" w:cs="Times New Roman"/>
      <w:sz w:val="24"/>
      <w:szCs w:val="24"/>
      <w:lang w:val="es-ES" w:eastAsia="es-ES"/>
    </w:rPr>
  </w:style>
  <w:style w:type="character" w:styleId="PageNumber">
    <w:name w:val="page number"/>
    <w:basedOn w:val="DefaultParagraphFont"/>
    <w:uiPriority w:val="99"/>
    <w:rsid w:val="00992907"/>
  </w:style>
  <w:style w:type="paragraph" w:styleId="Title">
    <w:name w:val="Title"/>
    <w:basedOn w:val="Normal"/>
    <w:link w:val="TitleChar"/>
    <w:qFormat/>
    <w:rsid w:val="00992907"/>
    <w:pPr>
      <w:jc w:val="center"/>
    </w:pPr>
    <w:rPr>
      <w:b/>
      <w:bCs/>
      <w:i/>
      <w:iCs/>
      <w:sz w:val="28"/>
      <w:szCs w:val="28"/>
      <w:lang w:val="es-MX"/>
    </w:rPr>
  </w:style>
  <w:style w:type="character" w:customStyle="1" w:styleId="TitleChar">
    <w:name w:val="Title Char"/>
    <w:basedOn w:val="DefaultParagraphFont"/>
    <w:link w:val="Title"/>
    <w:rsid w:val="00992907"/>
    <w:rPr>
      <w:rFonts w:ascii="Times New Roman" w:eastAsia="Times New Roman" w:hAnsi="Times New Roman" w:cs="Times New Roman"/>
      <w:b/>
      <w:bCs/>
      <w:i/>
      <w:iCs/>
      <w:sz w:val="28"/>
      <w:szCs w:val="28"/>
      <w:lang w:val="es-MX" w:eastAsia="es-ES"/>
    </w:rPr>
  </w:style>
  <w:style w:type="character" w:styleId="Strong">
    <w:name w:val="Strong"/>
    <w:basedOn w:val="DefaultParagraphFont"/>
    <w:uiPriority w:val="22"/>
    <w:qFormat/>
    <w:rsid w:val="00992907"/>
    <w:rPr>
      <w:b/>
      <w:bCs/>
    </w:rPr>
  </w:style>
  <w:style w:type="character" w:customStyle="1" w:styleId="subtitle1">
    <w:name w:val="subtitle1"/>
    <w:basedOn w:val="DefaultParagraphFont"/>
    <w:rsid w:val="00992907"/>
    <w:rPr>
      <w:rFonts w:ascii="Arial" w:hAnsi="Arial" w:cs="Arial"/>
      <w:color w:val="auto"/>
      <w:sz w:val="32"/>
      <w:szCs w:val="32"/>
    </w:rPr>
  </w:style>
  <w:style w:type="paragraph" w:styleId="BodyText">
    <w:name w:val="Body Text"/>
    <w:basedOn w:val="Normal"/>
    <w:link w:val="BodyTextChar"/>
    <w:rsid w:val="00992907"/>
    <w:pPr>
      <w:ind w:right="-377"/>
      <w:jc w:val="both"/>
    </w:pPr>
    <w:rPr>
      <w:rFonts w:ascii="Arial" w:hAnsi="Arial" w:cs="Arial"/>
    </w:rPr>
  </w:style>
  <w:style w:type="character" w:customStyle="1" w:styleId="BodyTextChar">
    <w:name w:val="Body Text Char"/>
    <w:basedOn w:val="DefaultParagraphFont"/>
    <w:link w:val="BodyText"/>
    <w:rsid w:val="00992907"/>
    <w:rPr>
      <w:rFonts w:ascii="Arial" w:eastAsia="Times New Roman" w:hAnsi="Arial" w:cs="Arial"/>
      <w:sz w:val="24"/>
      <w:szCs w:val="24"/>
      <w:lang w:val="es-ES" w:eastAsia="es-ES"/>
    </w:rPr>
  </w:style>
  <w:style w:type="paragraph" w:styleId="BodyTextIndent">
    <w:name w:val="Body Text Indent"/>
    <w:basedOn w:val="Normal"/>
    <w:link w:val="BodyTextIndentChar"/>
    <w:rsid w:val="00992907"/>
    <w:pPr>
      <w:spacing w:after="120"/>
      <w:ind w:left="283"/>
    </w:pPr>
  </w:style>
  <w:style w:type="character" w:customStyle="1" w:styleId="BodyTextIndentChar">
    <w:name w:val="Body Text Indent Char"/>
    <w:basedOn w:val="DefaultParagraphFont"/>
    <w:link w:val="BodyTextIndent"/>
    <w:rsid w:val="00992907"/>
    <w:rPr>
      <w:rFonts w:ascii="Times New Roman" w:eastAsia="Times New Roman" w:hAnsi="Times New Roman" w:cs="Times New Roman"/>
      <w:sz w:val="24"/>
      <w:szCs w:val="24"/>
      <w:lang w:val="es-ES" w:eastAsia="es-ES"/>
    </w:rPr>
  </w:style>
  <w:style w:type="character" w:customStyle="1" w:styleId="CarCar4">
    <w:name w:val="Car Car4"/>
    <w:basedOn w:val="DefaultParagraphFont"/>
    <w:uiPriority w:val="99"/>
    <w:rsid w:val="00992907"/>
    <w:rPr>
      <w:lang w:val="es-ES" w:eastAsia="es-ES"/>
    </w:rPr>
  </w:style>
  <w:style w:type="character" w:customStyle="1" w:styleId="p81">
    <w:name w:val="p81"/>
    <w:basedOn w:val="DefaultParagraphFont"/>
    <w:rsid w:val="00992907"/>
    <w:rPr>
      <w:rFonts w:ascii="Arial" w:hAnsi="Arial" w:cs="Arial"/>
      <w:sz w:val="16"/>
      <w:szCs w:val="16"/>
    </w:rPr>
  </w:style>
  <w:style w:type="paragraph" w:customStyle="1" w:styleId="Prrafodelista1">
    <w:name w:val="Párrafo de lista1"/>
    <w:basedOn w:val="Normal"/>
    <w:qFormat/>
    <w:rsid w:val="00992907"/>
    <w:pPr>
      <w:spacing w:after="200" w:line="276" w:lineRule="auto"/>
      <w:ind w:left="720"/>
    </w:pPr>
    <w:rPr>
      <w:rFonts w:ascii="Calibri" w:hAnsi="Calibri" w:cs="Calibri"/>
      <w:sz w:val="22"/>
      <w:szCs w:val="22"/>
      <w:lang w:val="es-PE"/>
    </w:rPr>
  </w:style>
  <w:style w:type="character" w:customStyle="1" w:styleId="CarCar2">
    <w:name w:val="Car Car2"/>
    <w:basedOn w:val="DefaultParagraphFont"/>
    <w:uiPriority w:val="99"/>
    <w:rsid w:val="00992907"/>
    <w:rPr>
      <w:b/>
      <w:bCs/>
      <w:sz w:val="24"/>
      <w:szCs w:val="24"/>
    </w:rPr>
  </w:style>
  <w:style w:type="paragraph" w:styleId="FootnoteText">
    <w:name w:val="footnote text"/>
    <w:basedOn w:val="Normal"/>
    <w:link w:val="FootnoteTextChar"/>
    <w:uiPriority w:val="99"/>
    <w:rsid w:val="00992907"/>
    <w:rPr>
      <w:sz w:val="20"/>
      <w:szCs w:val="20"/>
      <w:lang w:val="es-BO"/>
    </w:rPr>
  </w:style>
  <w:style w:type="character" w:customStyle="1" w:styleId="FootnoteTextChar">
    <w:name w:val="Footnote Text Char"/>
    <w:basedOn w:val="DefaultParagraphFont"/>
    <w:link w:val="FootnoteText"/>
    <w:uiPriority w:val="99"/>
    <w:rsid w:val="00992907"/>
    <w:rPr>
      <w:rFonts w:ascii="Times New Roman" w:eastAsia="Times New Roman" w:hAnsi="Times New Roman" w:cs="Times New Roman"/>
      <w:sz w:val="20"/>
      <w:szCs w:val="20"/>
      <w:lang w:val="es-BO" w:eastAsia="es-ES"/>
    </w:rPr>
  </w:style>
  <w:style w:type="character" w:styleId="FootnoteReference">
    <w:name w:val="footnote reference"/>
    <w:basedOn w:val="DefaultParagraphFont"/>
    <w:uiPriority w:val="99"/>
    <w:rsid w:val="00992907"/>
    <w:rPr>
      <w:vertAlign w:val="superscript"/>
    </w:rPr>
  </w:style>
  <w:style w:type="paragraph" w:styleId="ListParagraph">
    <w:name w:val="List Paragraph"/>
    <w:basedOn w:val="Normal"/>
    <w:link w:val="ListParagraphChar1"/>
    <w:uiPriority w:val="34"/>
    <w:qFormat/>
    <w:rsid w:val="00992907"/>
    <w:pPr>
      <w:spacing w:after="200" w:line="276" w:lineRule="auto"/>
      <w:ind w:left="708"/>
    </w:pPr>
    <w:rPr>
      <w:rFonts w:ascii="Calibri" w:hAnsi="Calibri" w:cs="Calibri"/>
      <w:sz w:val="22"/>
      <w:szCs w:val="22"/>
    </w:rPr>
  </w:style>
  <w:style w:type="paragraph" w:customStyle="1" w:styleId="Car">
    <w:name w:val="Car"/>
    <w:basedOn w:val="Normal"/>
    <w:uiPriority w:val="99"/>
    <w:rsid w:val="00992907"/>
    <w:pPr>
      <w:spacing w:after="160" w:line="240" w:lineRule="exact"/>
    </w:pPr>
    <w:rPr>
      <w:rFonts w:ascii="Verdana" w:hAnsi="Verdana" w:cs="Verdana"/>
      <w:sz w:val="20"/>
      <w:szCs w:val="20"/>
    </w:rPr>
  </w:style>
  <w:style w:type="paragraph" w:customStyle="1" w:styleId="Chapter">
    <w:name w:val="Chapter"/>
    <w:basedOn w:val="Normal"/>
    <w:next w:val="Normal"/>
    <w:rsid w:val="00992907"/>
    <w:pPr>
      <w:numPr>
        <w:numId w:val="1"/>
      </w:numPr>
      <w:tabs>
        <w:tab w:val="left" w:pos="1440"/>
      </w:tabs>
      <w:spacing w:before="240" w:after="240"/>
      <w:jc w:val="center"/>
    </w:pPr>
    <w:rPr>
      <w:b/>
      <w:bCs/>
      <w:smallCaps/>
      <w:lang w:val="es-ES_tradnl"/>
    </w:rPr>
  </w:style>
  <w:style w:type="paragraph" w:customStyle="1" w:styleId="Paragraph">
    <w:name w:val="Paragraph"/>
    <w:basedOn w:val="BodyTextIndent"/>
    <w:rsid w:val="00992907"/>
    <w:pPr>
      <w:numPr>
        <w:ilvl w:val="1"/>
        <w:numId w:val="1"/>
      </w:numPr>
      <w:spacing w:before="120"/>
      <w:jc w:val="both"/>
      <w:outlineLvl w:val="1"/>
    </w:pPr>
    <w:rPr>
      <w:lang w:val="es-ES_tradnl"/>
    </w:rPr>
  </w:style>
  <w:style w:type="paragraph" w:customStyle="1" w:styleId="subpar">
    <w:name w:val="subpar"/>
    <w:basedOn w:val="BodyTextIndent3"/>
    <w:rsid w:val="00992907"/>
    <w:pPr>
      <w:numPr>
        <w:ilvl w:val="2"/>
        <w:numId w:val="1"/>
      </w:numPr>
      <w:spacing w:before="120"/>
      <w:jc w:val="both"/>
      <w:outlineLvl w:val="2"/>
    </w:pPr>
    <w:rPr>
      <w:sz w:val="24"/>
      <w:szCs w:val="24"/>
      <w:lang w:val="es-ES_tradnl" w:eastAsia="en-US"/>
    </w:rPr>
  </w:style>
  <w:style w:type="paragraph" w:styleId="BodyTextIndent3">
    <w:name w:val="Body Text Indent 3"/>
    <w:basedOn w:val="Normal"/>
    <w:link w:val="BodyTextIndent3Char"/>
    <w:rsid w:val="00992907"/>
    <w:pPr>
      <w:spacing w:after="120"/>
      <w:ind w:left="283"/>
    </w:pPr>
    <w:rPr>
      <w:sz w:val="16"/>
      <w:szCs w:val="16"/>
    </w:rPr>
  </w:style>
  <w:style w:type="character" w:customStyle="1" w:styleId="BodyTextIndent3Char">
    <w:name w:val="Body Text Indent 3 Char"/>
    <w:basedOn w:val="DefaultParagraphFont"/>
    <w:link w:val="BodyTextIndent3"/>
    <w:rsid w:val="00992907"/>
    <w:rPr>
      <w:rFonts w:ascii="Times New Roman" w:eastAsia="Times New Roman" w:hAnsi="Times New Roman" w:cs="Times New Roman"/>
      <w:sz w:val="16"/>
      <w:szCs w:val="16"/>
      <w:lang w:val="es-ES" w:eastAsia="es-ES"/>
    </w:rPr>
  </w:style>
  <w:style w:type="paragraph" w:customStyle="1" w:styleId="SubSubPar">
    <w:name w:val="SubSubPar"/>
    <w:basedOn w:val="subpar"/>
    <w:rsid w:val="00992907"/>
    <w:pPr>
      <w:numPr>
        <w:ilvl w:val="3"/>
      </w:numPr>
      <w:tabs>
        <w:tab w:val="left" w:pos="0"/>
      </w:tabs>
    </w:pPr>
  </w:style>
  <w:style w:type="character" w:styleId="FollowedHyperlink">
    <w:name w:val="FollowedHyperlink"/>
    <w:basedOn w:val="DefaultParagraphFont"/>
    <w:uiPriority w:val="99"/>
    <w:rsid w:val="00992907"/>
    <w:rPr>
      <w:color w:val="800080"/>
      <w:u w:val="single"/>
    </w:rPr>
  </w:style>
  <w:style w:type="paragraph" w:styleId="BodyText3">
    <w:name w:val="Body Text 3"/>
    <w:basedOn w:val="Normal"/>
    <w:link w:val="BodyText3Char"/>
    <w:uiPriority w:val="99"/>
    <w:rsid w:val="00992907"/>
    <w:pPr>
      <w:spacing w:after="120"/>
    </w:pPr>
    <w:rPr>
      <w:sz w:val="16"/>
      <w:szCs w:val="16"/>
    </w:rPr>
  </w:style>
  <w:style w:type="character" w:customStyle="1" w:styleId="BodyText3Char">
    <w:name w:val="Body Text 3 Char"/>
    <w:basedOn w:val="DefaultParagraphFont"/>
    <w:link w:val="BodyText3"/>
    <w:uiPriority w:val="99"/>
    <w:rsid w:val="00992907"/>
    <w:rPr>
      <w:rFonts w:ascii="Times New Roman" w:eastAsia="Times New Roman" w:hAnsi="Times New Roman" w:cs="Times New Roman"/>
      <w:sz w:val="16"/>
      <w:szCs w:val="16"/>
      <w:lang w:val="es-ES" w:eastAsia="es-ES"/>
    </w:rPr>
  </w:style>
  <w:style w:type="paragraph" w:styleId="BodyText2">
    <w:name w:val="Body Text 2"/>
    <w:basedOn w:val="Normal"/>
    <w:link w:val="BodyText2Char"/>
    <w:uiPriority w:val="99"/>
    <w:rsid w:val="00992907"/>
    <w:pPr>
      <w:spacing w:after="120" w:line="480" w:lineRule="auto"/>
    </w:pPr>
    <w:rPr>
      <w:lang w:val="es-ES_tradnl"/>
    </w:rPr>
  </w:style>
  <w:style w:type="character" w:customStyle="1" w:styleId="BodyText2Char">
    <w:name w:val="Body Text 2 Char"/>
    <w:basedOn w:val="DefaultParagraphFont"/>
    <w:link w:val="BodyText2"/>
    <w:uiPriority w:val="99"/>
    <w:rsid w:val="00992907"/>
    <w:rPr>
      <w:rFonts w:ascii="Times New Roman" w:eastAsia="Times New Roman" w:hAnsi="Times New Roman" w:cs="Times New Roman"/>
      <w:sz w:val="24"/>
      <w:szCs w:val="24"/>
      <w:lang w:val="es-ES_tradnl" w:eastAsia="es-ES"/>
    </w:rPr>
  </w:style>
  <w:style w:type="paragraph" w:customStyle="1" w:styleId="Pa14">
    <w:name w:val="Pa14"/>
    <w:basedOn w:val="Normal"/>
    <w:next w:val="Normal"/>
    <w:uiPriority w:val="99"/>
    <w:rsid w:val="00992907"/>
    <w:pPr>
      <w:autoSpaceDE w:val="0"/>
      <w:autoSpaceDN w:val="0"/>
      <w:adjustRightInd w:val="0"/>
      <w:spacing w:line="241" w:lineRule="atLeast"/>
    </w:pPr>
    <w:rPr>
      <w:rFonts w:ascii="Arial" w:hAnsi="Arial" w:cs="Arial"/>
    </w:rPr>
  </w:style>
  <w:style w:type="paragraph" w:styleId="Header">
    <w:name w:val="header"/>
    <w:basedOn w:val="Normal"/>
    <w:link w:val="HeaderChar"/>
    <w:uiPriority w:val="99"/>
    <w:rsid w:val="00992907"/>
    <w:pPr>
      <w:tabs>
        <w:tab w:val="center" w:pos="4252"/>
        <w:tab w:val="right" w:pos="8504"/>
      </w:tabs>
    </w:pPr>
  </w:style>
  <w:style w:type="character" w:customStyle="1" w:styleId="HeaderChar">
    <w:name w:val="Header Char"/>
    <w:basedOn w:val="DefaultParagraphFont"/>
    <w:link w:val="Header"/>
    <w:uiPriority w:val="99"/>
    <w:rsid w:val="00992907"/>
    <w:rPr>
      <w:rFonts w:ascii="Times New Roman" w:eastAsia="Times New Roman" w:hAnsi="Times New Roman" w:cs="Times New Roman"/>
      <w:sz w:val="24"/>
      <w:szCs w:val="24"/>
      <w:lang w:val="es-ES" w:eastAsia="es-ES"/>
    </w:rPr>
  </w:style>
  <w:style w:type="paragraph" w:customStyle="1" w:styleId="Instruccionesenvocorreo">
    <w:name w:val="Instrucciones envío correo"/>
    <w:basedOn w:val="Normal"/>
    <w:uiPriority w:val="99"/>
    <w:rsid w:val="00992907"/>
  </w:style>
  <w:style w:type="paragraph" w:styleId="BalloonText">
    <w:name w:val="Balloon Text"/>
    <w:basedOn w:val="Normal"/>
    <w:link w:val="BalloonTextChar"/>
    <w:uiPriority w:val="99"/>
    <w:semiHidden/>
    <w:rsid w:val="00992907"/>
    <w:rPr>
      <w:rFonts w:ascii="Tahoma" w:hAnsi="Tahoma" w:cs="Tahoma"/>
      <w:sz w:val="16"/>
      <w:szCs w:val="16"/>
    </w:rPr>
  </w:style>
  <w:style w:type="character" w:customStyle="1" w:styleId="BalloonTextChar">
    <w:name w:val="Balloon Text Char"/>
    <w:basedOn w:val="DefaultParagraphFont"/>
    <w:link w:val="BalloonText"/>
    <w:uiPriority w:val="99"/>
    <w:semiHidden/>
    <w:rsid w:val="00992907"/>
    <w:rPr>
      <w:rFonts w:ascii="Tahoma" w:eastAsia="Times New Roman" w:hAnsi="Tahoma" w:cs="Tahoma"/>
      <w:sz w:val="16"/>
      <w:szCs w:val="16"/>
      <w:lang w:val="es-ES" w:eastAsia="es-ES"/>
    </w:rPr>
  </w:style>
  <w:style w:type="paragraph" w:styleId="NormalWeb">
    <w:name w:val="Normal (Web)"/>
    <w:basedOn w:val="Normal"/>
    <w:uiPriority w:val="99"/>
    <w:rsid w:val="00992907"/>
    <w:pPr>
      <w:spacing w:before="100" w:beforeAutospacing="1" w:after="100" w:afterAutospacing="1"/>
    </w:pPr>
  </w:style>
  <w:style w:type="paragraph" w:customStyle="1" w:styleId="ListParagraph1">
    <w:name w:val="List Paragraph1"/>
    <w:basedOn w:val="Normal"/>
    <w:rsid w:val="00992907"/>
    <w:pPr>
      <w:spacing w:after="200" w:line="276" w:lineRule="auto"/>
      <w:ind w:left="720"/>
    </w:pPr>
    <w:rPr>
      <w:rFonts w:ascii="Calibri" w:hAnsi="Calibri" w:cs="Calibri"/>
      <w:sz w:val="22"/>
      <w:szCs w:val="22"/>
    </w:rPr>
  </w:style>
  <w:style w:type="paragraph" w:styleId="PlainText">
    <w:name w:val="Plain Text"/>
    <w:basedOn w:val="Normal"/>
    <w:link w:val="PlainTextChar"/>
    <w:uiPriority w:val="99"/>
    <w:rsid w:val="00992907"/>
    <w:rPr>
      <w:rFonts w:ascii="Calibri" w:hAnsi="Calibri" w:cs="Calibri"/>
      <w:sz w:val="22"/>
      <w:szCs w:val="22"/>
    </w:rPr>
  </w:style>
  <w:style w:type="character" w:customStyle="1" w:styleId="PlainTextChar">
    <w:name w:val="Plain Text Char"/>
    <w:basedOn w:val="DefaultParagraphFont"/>
    <w:link w:val="PlainText"/>
    <w:uiPriority w:val="99"/>
    <w:rsid w:val="00992907"/>
    <w:rPr>
      <w:rFonts w:ascii="Calibri" w:eastAsia="Times New Roman" w:hAnsi="Calibri" w:cs="Calibri"/>
      <w:lang w:val="es-ES" w:eastAsia="es-ES"/>
    </w:rPr>
  </w:style>
  <w:style w:type="paragraph" w:styleId="HTMLPreformatted">
    <w:name w:val="HTML Preformatted"/>
    <w:basedOn w:val="Normal"/>
    <w:link w:val="HTMLPreformattedChar"/>
    <w:uiPriority w:val="99"/>
    <w:rsid w:val="00992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2907"/>
    <w:rPr>
      <w:rFonts w:ascii="Courier New" w:eastAsia="Times New Roman" w:hAnsi="Courier New" w:cs="Courier New"/>
      <w:sz w:val="20"/>
      <w:szCs w:val="20"/>
      <w:lang w:val="es-ES" w:eastAsia="es-ES"/>
    </w:rPr>
  </w:style>
  <w:style w:type="paragraph" w:customStyle="1" w:styleId="Default">
    <w:name w:val="Default"/>
    <w:rsid w:val="00992907"/>
    <w:pPr>
      <w:autoSpaceDE w:val="0"/>
      <w:autoSpaceDN w:val="0"/>
      <w:adjustRightInd w:val="0"/>
      <w:spacing w:after="0" w:line="240" w:lineRule="auto"/>
      <w:jc w:val="both"/>
    </w:pPr>
    <w:rPr>
      <w:rFonts w:ascii="Times New Roman" w:eastAsia="Times New Roman" w:hAnsi="Times New Roman" w:cs="Times New Roman"/>
      <w:color w:val="000000"/>
      <w:sz w:val="24"/>
      <w:szCs w:val="24"/>
      <w:lang w:val="es-ES" w:eastAsia="es-ES"/>
    </w:rPr>
  </w:style>
  <w:style w:type="character" w:styleId="Emphasis">
    <w:name w:val="Emphasis"/>
    <w:basedOn w:val="DefaultParagraphFont"/>
    <w:uiPriority w:val="20"/>
    <w:qFormat/>
    <w:rsid w:val="00992907"/>
    <w:rPr>
      <w:b/>
      <w:bCs/>
      <w:i w:val="0"/>
      <w:iCs w:val="0"/>
    </w:rPr>
  </w:style>
  <w:style w:type="paragraph" w:customStyle="1" w:styleId="Prrafodelista2">
    <w:name w:val="Párrafo de lista2"/>
    <w:basedOn w:val="Normal"/>
    <w:uiPriority w:val="34"/>
    <w:qFormat/>
    <w:rsid w:val="00992907"/>
    <w:pPr>
      <w:spacing w:after="200" w:line="276" w:lineRule="auto"/>
      <w:ind w:left="720"/>
      <w:contextualSpacing/>
    </w:pPr>
    <w:rPr>
      <w:rFonts w:ascii="Calibri" w:eastAsia="Calibri" w:hAnsi="Calibri"/>
      <w:sz w:val="22"/>
      <w:szCs w:val="22"/>
      <w:lang w:val="es-PE" w:eastAsia="en-US"/>
    </w:rPr>
  </w:style>
  <w:style w:type="paragraph" w:customStyle="1" w:styleId="Car2">
    <w:name w:val="Car2"/>
    <w:basedOn w:val="Normal"/>
    <w:rsid w:val="00992907"/>
    <w:pPr>
      <w:spacing w:after="160" w:line="240" w:lineRule="exact"/>
    </w:pPr>
    <w:rPr>
      <w:rFonts w:ascii="Verdana" w:hAnsi="Verdana"/>
      <w:sz w:val="20"/>
      <w:szCs w:val="20"/>
      <w:lang w:val="en-US" w:eastAsia="en-US"/>
    </w:rPr>
  </w:style>
  <w:style w:type="paragraph" w:customStyle="1" w:styleId="Sinespaciado1">
    <w:name w:val="Sin espaciado1"/>
    <w:rsid w:val="00992907"/>
    <w:pPr>
      <w:spacing w:after="0" w:line="240" w:lineRule="auto"/>
    </w:pPr>
    <w:rPr>
      <w:rFonts w:ascii="Calibri" w:eastAsia="Times New Roman" w:hAnsi="Calibri" w:cs="Times New Roman"/>
      <w:lang w:val="en-US"/>
    </w:rPr>
  </w:style>
  <w:style w:type="paragraph" w:customStyle="1" w:styleId="Prrafodelista3">
    <w:name w:val="Párrafo de lista3"/>
    <w:basedOn w:val="Normal"/>
    <w:qFormat/>
    <w:rsid w:val="00992907"/>
    <w:pPr>
      <w:ind w:left="720"/>
    </w:pPr>
    <w:rPr>
      <w:rFonts w:eastAsia="Calibri"/>
      <w:lang w:val="en-US" w:eastAsia="en-US"/>
    </w:rPr>
  </w:style>
  <w:style w:type="paragraph" w:customStyle="1" w:styleId="Prrafodelista4">
    <w:name w:val="Párrafo de lista4"/>
    <w:basedOn w:val="Normal"/>
    <w:rsid w:val="00992907"/>
    <w:pPr>
      <w:spacing w:after="200" w:line="276" w:lineRule="auto"/>
      <w:ind w:left="720"/>
    </w:pPr>
    <w:rPr>
      <w:rFonts w:ascii="Calibri" w:hAnsi="Calibri"/>
      <w:sz w:val="22"/>
      <w:szCs w:val="22"/>
      <w:lang w:val="en-US" w:eastAsia="en-US"/>
    </w:rPr>
  </w:style>
  <w:style w:type="paragraph" w:customStyle="1" w:styleId="Prrafodelista5">
    <w:name w:val="Párrafo de lista5"/>
    <w:basedOn w:val="Normal"/>
    <w:qFormat/>
    <w:rsid w:val="00992907"/>
    <w:pPr>
      <w:spacing w:after="200" w:line="276" w:lineRule="auto"/>
      <w:ind w:left="720"/>
    </w:pPr>
    <w:rPr>
      <w:rFonts w:ascii="Calibri" w:hAnsi="Calibri" w:cs="Calibri"/>
      <w:sz w:val="22"/>
      <w:szCs w:val="22"/>
      <w:lang w:val="en-US" w:eastAsia="en-US"/>
    </w:rPr>
  </w:style>
  <w:style w:type="paragraph" w:customStyle="1" w:styleId="Sinespaciado2">
    <w:name w:val="Sin espaciado2"/>
    <w:rsid w:val="00992907"/>
    <w:pPr>
      <w:spacing w:after="0" w:line="240" w:lineRule="auto"/>
    </w:pPr>
    <w:rPr>
      <w:rFonts w:ascii="Calibri" w:eastAsia="Times New Roman" w:hAnsi="Calibri" w:cs="Times New Roman"/>
      <w:lang w:val="en-US"/>
    </w:rPr>
  </w:style>
  <w:style w:type="character" w:customStyle="1" w:styleId="resumen">
    <w:name w:val="resumen"/>
    <w:basedOn w:val="DefaultParagraphFont"/>
    <w:rsid w:val="00992907"/>
  </w:style>
  <w:style w:type="character" w:customStyle="1" w:styleId="titusmall">
    <w:name w:val="titusmall"/>
    <w:basedOn w:val="DefaultParagraphFont"/>
    <w:rsid w:val="00992907"/>
  </w:style>
  <w:style w:type="character" w:styleId="HTMLTypewriter">
    <w:name w:val="HTML Typewriter"/>
    <w:basedOn w:val="DefaultParagraphFont"/>
    <w:uiPriority w:val="99"/>
    <w:rsid w:val="00992907"/>
    <w:rPr>
      <w:rFonts w:ascii="Courier New" w:eastAsia="Times New Roman" w:hAnsi="Courier New" w:cs="Courier New"/>
      <w:sz w:val="20"/>
      <w:szCs w:val="20"/>
    </w:rPr>
  </w:style>
  <w:style w:type="character" w:customStyle="1" w:styleId="ListParagraphChar1">
    <w:name w:val="List Paragraph Char1"/>
    <w:basedOn w:val="DefaultParagraphFont"/>
    <w:link w:val="ListParagraph"/>
    <w:uiPriority w:val="34"/>
    <w:rsid w:val="00992907"/>
    <w:rPr>
      <w:rFonts w:ascii="Calibri" w:eastAsia="Times New Roman" w:hAnsi="Calibri" w:cs="Calibri"/>
      <w:lang w:val="es-ES" w:eastAsia="es-ES"/>
    </w:rPr>
  </w:style>
  <w:style w:type="character" w:customStyle="1" w:styleId="titusmall1">
    <w:name w:val="titusmall1"/>
    <w:basedOn w:val="DefaultParagraphFont"/>
    <w:rsid w:val="00992907"/>
    <w:rPr>
      <w:rFonts w:ascii="Trebuchet MS" w:hAnsi="Trebuchet MS" w:hint="default"/>
      <w:b/>
      <w:bCs/>
      <w:color w:val="FFFFFF"/>
      <w:sz w:val="20"/>
      <w:szCs w:val="20"/>
    </w:rPr>
  </w:style>
  <w:style w:type="paragraph" w:styleId="NoSpacing">
    <w:name w:val="No Spacing"/>
    <w:link w:val="NoSpacingChar"/>
    <w:uiPriority w:val="1"/>
    <w:qFormat/>
    <w:rsid w:val="00992907"/>
    <w:pPr>
      <w:spacing w:after="0" w:line="240" w:lineRule="auto"/>
    </w:pPr>
    <w:rPr>
      <w:rFonts w:ascii="Calibri" w:eastAsia="Calibri" w:hAnsi="Calibri" w:cs="Times New Roman"/>
      <w:lang w:val="en-US"/>
    </w:rPr>
  </w:style>
  <w:style w:type="table" w:styleId="TableGrid">
    <w:name w:val="Table Grid"/>
    <w:basedOn w:val="TableNormal"/>
    <w:uiPriority w:val="39"/>
    <w:rsid w:val="00992907"/>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qFormat/>
    <w:rsid w:val="00992907"/>
    <w:pPr>
      <w:spacing w:after="200" w:line="276" w:lineRule="auto"/>
      <w:ind w:left="720"/>
      <w:contextualSpacing/>
    </w:pPr>
    <w:rPr>
      <w:rFonts w:ascii="Calibri" w:eastAsia="Calibri" w:hAnsi="Calibri"/>
      <w:sz w:val="22"/>
      <w:szCs w:val="22"/>
      <w:lang w:val="es-PE" w:eastAsia="en-US"/>
    </w:rPr>
  </w:style>
  <w:style w:type="paragraph" w:customStyle="1" w:styleId="Car1">
    <w:name w:val="Car1"/>
    <w:basedOn w:val="Normal"/>
    <w:rsid w:val="00992907"/>
    <w:pPr>
      <w:spacing w:after="160" w:line="240" w:lineRule="exact"/>
    </w:pPr>
    <w:rPr>
      <w:rFonts w:ascii="Verdana" w:hAnsi="Verdana"/>
      <w:sz w:val="20"/>
      <w:szCs w:val="20"/>
      <w:lang w:val="en-US" w:eastAsia="en-US"/>
    </w:rPr>
  </w:style>
  <w:style w:type="character" w:customStyle="1" w:styleId="NoSpacingChar">
    <w:name w:val="No Spacing Char"/>
    <w:basedOn w:val="DefaultParagraphFont"/>
    <w:link w:val="NoSpacing"/>
    <w:uiPriority w:val="1"/>
    <w:rsid w:val="00992907"/>
    <w:rPr>
      <w:rFonts w:ascii="Calibri" w:eastAsia="Calibri" w:hAnsi="Calibri" w:cs="Times New Roman"/>
      <w:lang w:val="en-US"/>
    </w:rPr>
  </w:style>
  <w:style w:type="paragraph" w:customStyle="1" w:styleId="CharCharCharCharCharCharCharCharCharCharCharCharCharCharCharCharCharCharCharChar">
    <w:name w:val="Char Char Char Char Char Char Char Char Char Char Char Char Char Char Char Char Char Char Char Char"/>
    <w:basedOn w:val="Normal"/>
    <w:autoRedefine/>
    <w:rsid w:val="00992907"/>
    <w:pPr>
      <w:jc w:val="both"/>
    </w:pPr>
    <w:rPr>
      <w:rFonts w:ascii="Book Antiqua" w:eastAsia="MS Mincho" w:hAnsi="Book Antiqua"/>
      <w:sz w:val="22"/>
      <w:lang w:val="en-US" w:eastAsia="ja-JP"/>
    </w:rPr>
  </w:style>
  <w:style w:type="character" w:customStyle="1" w:styleId="longtext1">
    <w:name w:val="long_text1"/>
    <w:basedOn w:val="DefaultParagraphFont"/>
    <w:rsid w:val="00992907"/>
    <w:rPr>
      <w:sz w:val="22"/>
      <w:szCs w:val="22"/>
    </w:rPr>
  </w:style>
  <w:style w:type="character" w:styleId="CommentReference">
    <w:name w:val="annotation reference"/>
    <w:basedOn w:val="DefaultParagraphFont"/>
    <w:uiPriority w:val="99"/>
    <w:unhideWhenUsed/>
    <w:rsid w:val="00992907"/>
    <w:rPr>
      <w:sz w:val="16"/>
      <w:szCs w:val="16"/>
    </w:rPr>
  </w:style>
  <w:style w:type="paragraph" w:customStyle="1" w:styleId="Prrafodelista7">
    <w:name w:val="Párrafo de lista7"/>
    <w:basedOn w:val="Normal"/>
    <w:uiPriority w:val="34"/>
    <w:qFormat/>
    <w:rsid w:val="00992907"/>
    <w:pPr>
      <w:spacing w:after="200" w:line="276" w:lineRule="auto"/>
      <w:ind w:left="720"/>
      <w:contextualSpacing/>
    </w:pPr>
    <w:rPr>
      <w:rFonts w:ascii="Calibri" w:eastAsia="MS Mincho" w:hAnsi="Calibri"/>
      <w:sz w:val="22"/>
      <w:szCs w:val="22"/>
      <w:lang w:val="en-US" w:eastAsia="en-US"/>
    </w:rPr>
  </w:style>
  <w:style w:type="paragraph" w:customStyle="1" w:styleId="Prrafodelista8">
    <w:name w:val="Párrafo de lista8"/>
    <w:basedOn w:val="Normal"/>
    <w:uiPriority w:val="34"/>
    <w:qFormat/>
    <w:rsid w:val="00992907"/>
    <w:pPr>
      <w:spacing w:after="200" w:line="276" w:lineRule="auto"/>
      <w:ind w:left="720"/>
      <w:contextualSpacing/>
    </w:pPr>
    <w:rPr>
      <w:rFonts w:ascii="Calibri" w:eastAsia="Calibri" w:hAnsi="Calibri"/>
      <w:sz w:val="22"/>
      <w:szCs w:val="22"/>
      <w:lang w:val="en-US" w:eastAsia="en-US"/>
    </w:rPr>
  </w:style>
  <w:style w:type="paragraph" w:customStyle="1" w:styleId="Style">
    <w:name w:val="Style"/>
    <w:rsid w:val="00992907"/>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0">
    <w:name w:val="A0"/>
    <w:rsid w:val="00992907"/>
    <w:rPr>
      <w:color w:val="000000"/>
      <w:sz w:val="20"/>
    </w:rPr>
  </w:style>
  <w:style w:type="character" w:customStyle="1" w:styleId="longtext">
    <w:name w:val="long_text"/>
    <w:basedOn w:val="DefaultParagraphFont"/>
    <w:rsid w:val="00992907"/>
  </w:style>
  <w:style w:type="paragraph" w:styleId="CommentText">
    <w:name w:val="annotation text"/>
    <w:basedOn w:val="Normal"/>
    <w:link w:val="CommentTextChar"/>
    <w:uiPriority w:val="99"/>
    <w:unhideWhenUsed/>
    <w:rsid w:val="00992907"/>
    <w:rPr>
      <w:sz w:val="20"/>
      <w:szCs w:val="20"/>
    </w:rPr>
  </w:style>
  <w:style w:type="character" w:customStyle="1" w:styleId="CommentTextChar">
    <w:name w:val="Comment Text Char"/>
    <w:basedOn w:val="DefaultParagraphFont"/>
    <w:link w:val="CommentText"/>
    <w:uiPriority w:val="99"/>
    <w:rsid w:val="00992907"/>
    <w:rPr>
      <w:rFonts w:ascii="Times New Roman" w:eastAsia="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992907"/>
    <w:rPr>
      <w:b/>
      <w:bCs/>
    </w:rPr>
  </w:style>
  <w:style w:type="character" w:customStyle="1" w:styleId="CommentSubjectChar">
    <w:name w:val="Comment Subject Char"/>
    <w:basedOn w:val="CommentTextChar"/>
    <w:link w:val="CommentSubject"/>
    <w:uiPriority w:val="99"/>
    <w:semiHidden/>
    <w:rsid w:val="00992907"/>
    <w:rPr>
      <w:rFonts w:ascii="Times New Roman" w:eastAsia="Times New Roman" w:hAnsi="Times New Roman" w:cs="Times New Roman"/>
      <w:b/>
      <w:bCs/>
      <w:sz w:val="20"/>
      <w:szCs w:val="20"/>
      <w:lang w:val="es-ES" w:eastAsia="es-ES"/>
    </w:rPr>
  </w:style>
  <w:style w:type="paragraph" w:customStyle="1" w:styleId="Prrafodelista9">
    <w:name w:val="Párrafo de lista9"/>
    <w:basedOn w:val="Normal"/>
    <w:link w:val="ListParagraphChar"/>
    <w:rsid w:val="00992907"/>
    <w:pPr>
      <w:spacing w:after="200" w:line="276" w:lineRule="auto"/>
      <w:ind w:left="708"/>
    </w:pPr>
    <w:rPr>
      <w:rFonts w:ascii="Calibri" w:eastAsia="Calibri" w:hAnsi="Calibri" w:cs="Calibri"/>
    </w:rPr>
  </w:style>
  <w:style w:type="character" w:customStyle="1" w:styleId="ListParagraphChar">
    <w:name w:val="List Paragraph Char"/>
    <w:basedOn w:val="DefaultParagraphFont"/>
    <w:link w:val="Prrafodelista9"/>
    <w:uiPriority w:val="34"/>
    <w:rsid w:val="00992907"/>
    <w:rPr>
      <w:rFonts w:ascii="Calibri" w:eastAsia="Calibri" w:hAnsi="Calibri" w:cs="Calibri"/>
      <w:sz w:val="24"/>
      <w:szCs w:val="24"/>
      <w:lang w:val="es-ES" w:eastAsia="es-ES"/>
    </w:rPr>
  </w:style>
  <w:style w:type="paragraph" w:styleId="EndnoteText">
    <w:name w:val="endnote text"/>
    <w:basedOn w:val="Normal"/>
    <w:link w:val="EndnoteTextChar"/>
    <w:uiPriority w:val="99"/>
    <w:semiHidden/>
    <w:unhideWhenUsed/>
    <w:rsid w:val="00992907"/>
    <w:rPr>
      <w:sz w:val="20"/>
      <w:szCs w:val="20"/>
    </w:rPr>
  </w:style>
  <w:style w:type="character" w:customStyle="1" w:styleId="EndnoteTextChar">
    <w:name w:val="Endnote Text Char"/>
    <w:basedOn w:val="DefaultParagraphFont"/>
    <w:link w:val="EndnoteText"/>
    <w:uiPriority w:val="99"/>
    <w:semiHidden/>
    <w:rsid w:val="00992907"/>
    <w:rPr>
      <w:rFonts w:ascii="Times New Roman" w:eastAsia="Times New Roman" w:hAnsi="Times New Roman" w:cs="Times New Roman"/>
      <w:sz w:val="20"/>
      <w:szCs w:val="20"/>
      <w:lang w:val="es-ES" w:eastAsia="es-ES"/>
    </w:rPr>
  </w:style>
  <w:style w:type="character" w:styleId="EndnoteReference">
    <w:name w:val="endnote reference"/>
    <w:basedOn w:val="DefaultParagraphFont"/>
    <w:uiPriority w:val="99"/>
    <w:semiHidden/>
    <w:unhideWhenUsed/>
    <w:rsid w:val="00992907"/>
    <w:rPr>
      <w:vertAlign w:val="superscript"/>
    </w:rPr>
  </w:style>
  <w:style w:type="paragraph" w:customStyle="1" w:styleId="ListParagraph2">
    <w:name w:val="List Paragraph2"/>
    <w:basedOn w:val="Normal"/>
    <w:rsid w:val="00992907"/>
    <w:pPr>
      <w:spacing w:after="200" w:line="276" w:lineRule="auto"/>
      <w:ind w:left="708"/>
    </w:pPr>
    <w:rPr>
      <w:rFonts w:ascii="Calibri" w:eastAsia="Calibri" w:hAnsi="Calibri" w:cs="Calibri"/>
    </w:rPr>
  </w:style>
  <w:style w:type="paragraph" w:customStyle="1" w:styleId="Prrafodelista10">
    <w:name w:val="Párrafo de lista10"/>
    <w:basedOn w:val="Normal"/>
    <w:rsid w:val="00992907"/>
    <w:pPr>
      <w:spacing w:after="200" w:line="276" w:lineRule="auto"/>
      <w:ind w:left="708"/>
    </w:pPr>
    <w:rPr>
      <w:rFonts w:ascii="Calibri" w:eastAsia="Calibri" w:hAnsi="Calibri" w:cs="Calibri"/>
    </w:rPr>
  </w:style>
  <w:style w:type="character" w:customStyle="1" w:styleId="texto1">
    <w:name w:val="texto1"/>
    <w:basedOn w:val="DefaultParagraphFont"/>
    <w:rsid w:val="00992907"/>
  </w:style>
  <w:style w:type="character" w:customStyle="1" w:styleId="highlightedsearchterm">
    <w:name w:val="highlightedsearchterm"/>
    <w:basedOn w:val="DefaultParagraphFont"/>
    <w:rsid w:val="00992907"/>
  </w:style>
  <w:style w:type="paragraph" w:customStyle="1" w:styleId="xjsitedesc">
    <w:name w:val="xj_site_desc"/>
    <w:basedOn w:val="Normal"/>
    <w:rsid w:val="00992907"/>
    <w:pPr>
      <w:spacing w:before="47" w:after="47"/>
    </w:pPr>
  </w:style>
  <w:style w:type="character" w:customStyle="1" w:styleId="textoh1">
    <w:name w:val="texto_h1"/>
    <w:basedOn w:val="DefaultParagraphFont"/>
    <w:rsid w:val="00992907"/>
    <w:rPr>
      <w:rFonts w:ascii="Verdana" w:hAnsi="Verdana" w:hint="default"/>
      <w:b w:val="0"/>
      <w:bCs w:val="0"/>
      <w:i w:val="0"/>
      <w:iCs w:val="0"/>
      <w:strike w:val="0"/>
      <w:dstrike w:val="0"/>
      <w:color w:val="666666"/>
      <w:sz w:val="22"/>
      <w:szCs w:val="22"/>
      <w:u w:val="none"/>
      <w:effect w:val="none"/>
    </w:rPr>
  </w:style>
  <w:style w:type="table" w:customStyle="1" w:styleId="LightShading1">
    <w:name w:val="Light Shading1"/>
    <w:basedOn w:val="TableNormal"/>
    <w:uiPriority w:val="60"/>
    <w:rsid w:val="00992907"/>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1">
    <w:name w:val="st1"/>
    <w:basedOn w:val="DefaultParagraphFont"/>
    <w:rsid w:val="00992907"/>
  </w:style>
  <w:style w:type="table" w:customStyle="1" w:styleId="Sombreadoclaro1">
    <w:name w:val="Sombreado claro1"/>
    <w:basedOn w:val="TableNormal"/>
    <w:uiPriority w:val="60"/>
    <w:rsid w:val="00992907"/>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aps">
    <w:name w:val="caps"/>
    <w:basedOn w:val="DefaultParagraphFont"/>
    <w:rsid w:val="00992907"/>
  </w:style>
  <w:style w:type="character" w:customStyle="1" w:styleId="st">
    <w:name w:val="st"/>
    <w:basedOn w:val="DefaultParagraphFont"/>
    <w:rsid w:val="00992907"/>
  </w:style>
  <w:style w:type="character" w:customStyle="1" w:styleId="googqs-tidbit-1">
    <w:name w:val="goog_qs-tidbit-1"/>
    <w:basedOn w:val="DefaultParagraphFont"/>
    <w:rsid w:val="00992907"/>
  </w:style>
  <w:style w:type="character" w:customStyle="1" w:styleId="googqs-tidbit-2">
    <w:name w:val="goog_qs-tidbit-2"/>
    <w:basedOn w:val="DefaultParagraphFont"/>
    <w:rsid w:val="00992907"/>
  </w:style>
  <w:style w:type="character" w:customStyle="1" w:styleId="googqs-tidbit-3">
    <w:name w:val="goog_qs-tidbit-3"/>
    <w:basedOn w:val="DefaultParagraphFont"/>
    <w:rsid w:val="00992907"/>
  </w:style>
  <w:style w:type="table" w:customStyle="1" w:styleId="Listaclara-nfasis11">
    <w:name w:val="Lista clara - Énfasis 11"/>
    <w:basedOn w:val="TableNormal"/>
    <w:uiPriority w:val="61"/>
    <w:rsid w:val="00992907"/>
    <w:pPr>
      <w:spacing w:after="0" w:line="240" w:lineRule="auto"/>
    </w:pPr>
    <w:rPr>
      <w:rFonts w:ascii="Calibri" w:eastAsia="Calibri" w:hAnsi="Calibri" w:cs="Times New Roman"/>
      <w:sz w:val="20"/>
      <w:szCs w:val="20"/>
      <w:lang w:val="en-US"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DefaultParagraphFont"/>
    <w:rsid w:val="00992907"/>
  </w:style>
  <w:style w:type="table" w:customStyle="1" w:styleId="Sombreadoclaro-nfasis11">
    <w:name w:val="Sombreado claro - Énfasis 11"/>
    <w:basedOn w:val="TableNormal"/>
    <w:uiPriority w:val="60"/>
    <w:rsid w:val="00992907"/>
    <w:pPr>
      <w:spacing w:after="0" w:line="240" w:lineRule="auto"/>
    </w:pPr>
    <w:rPr>
      <w:rFonts w:ascii="Calibri" w:eastAsia="Calibri" w:hAnsi="Calibri" w:cs="Times New Roman"/>
      <w:color w:val="365F91"/>
      <w:sz w:val="20"/>
      <w:szCs w:val="20"/>
      <w:lang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t">
    <w:name w:val="ft"/>
    <w:basedOn w:val="DefaultParagraphFont"/>
    <w:rsid w:val="00992907"/>
  </w:style>
  <w:style w:type="character" w:customStyle="1" w:styleId="A2">
    <w:name w:val="A2"/>
    <w:uiPriority w:val="99"/>
    <w:rsid w:val="00992907"/>
    <w:rPr>
      <w:rFonts w:cs="JSCMHA+Candara-Bold"/>
      <w:b/>
      <w:bCs/>
      <w:color w:val="000000"/>
      <w:sz w:val="68"/>
      <w:szCs w:val="68"/>
    </w:rPr>
  </w:style>
  <w:style w:type="table" w:styleId="LightShading-Accent2">
    <w:name w:val="Light Shading Accent 2"/>
    <w:basedOn w:val="TableNormal"/>
    <w:uiPriority w:val="60"/>
    <w:rsid w:val="00992907"/>
    <w:pPr>
      <w:spacing w:after="0" w:line="240" w:lineRule="auto"/>
    </w:pPr>
    <w:rPr>
      <w:rFonts w:ascii="Calibri" w:eastAsia="Calibri" w:hAnsi="Calibri" w:cs="Times New Roman"/>
      <w:color w:val="943634"/>
      <w:sz w:val="20"/>
      <w:szCs w:val="20"/>
      <w:lang w:eastAsia="es-C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2">
    <w:name w:val="Sombreado claro2"/>
    <w:basedOn w:val="TableNormal"/>
    <w:uiPriority w:val="60"/>
    <w:rsid w:val="00992907"/>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oromisin">
    <w:name w:val="Por omisión"/>
    <w:rsid w:val="00992907"/>
    <w:pPr>
      <w:pBdr>
        <w:top w:val="nil"/>
        <w:left w:val="nil"/>
        <w:bottom w:val="nil"/>
        <w:right w:val="nil"/>
        <w:between w:val="nil"/>
        <w:bar w:val="nil"/>
      </w:pBdr>
      <w:spacing w:after="0" w:line="240" w:lineRule="auto"/>
    </w:pPr>
    <w:rPr>
      <w:rFonts w:ascii="Helvetica" w:eastAsia="Helvetica" w:hAnsi="Helvetica" w:cs="Helvetica"/>
      <w:color w:val="000000"/>
      <w:bdr w:val="nil"/>
      <w:lang w:eastAsia="es-CR"/>
    </w:rPr>
  </w:style>
  <w:style w:type="character" w:customStyle="1" w:styleId="themeddatalabel">
    <w:name w:val="themeddatalabel"/>
    <w:basedOn w:val="DefaultParagraphFont"/>
    <w:rsid w:val="00992907"/>
  </w:style>
  <w:style w:type="table" w:styleId="LightShading-Accent1">
    <w:name w:val="Light Shading Accent 1"/>
    <w:basedOn w:val="TableNormal"/>
    <w:uiPriority w:val="60"/>
    <w:rsid w:val="00FE54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concuadrcula1">
    <w:name w:val="Tabla con cuadrícula1"/>
    <w:basedOn w:val="TableNormal"/>
    <w:next w:val="TableGrid"/>
    <w:uiPriority w:val="39"/>
    <w:rsid w:val="0008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eNormal"/>
    <w:uiPriority w:val="43"/>
    <w:rsid w:val="00837F78"/>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ext1">
    <w:name w:val="Text 1"/>
    <w:basedOn w:val="Normal"/>
    <w:rsid w:val="00837F78"/>
    <w:pPr>
      <w:spacing w:before="120" w:after="120"/>
      <w:ind w:left="850"/>
      <w:jc w:val="both"/>
    </w:pPr>
    <w:rPr>
      <w:lang w:val="en-GB" w:eastAsia="en-US"/>
    </w:rPr>
  </w:style>
  <w:style w:type="table" w:customStyle="1" w:styleId="Tablanormal311">
    <w:name w:val="Tabla normal 311"/>
    <w:basedOn w:val="TableNormal"/>
    <w:uiPriority w:val="43"/>
    <w:rsid w:val="00807E98"/>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F55E7E"/>
    <w:pPr>
      <w:keepLines/>
      <w:spacing w:after="0" w:line="259" w:lineRule="auto"/>
      <w:outlineLvl w:val="9"/>
    </w:pPr>
    <w:rPr>
      <w:rFonts w:asciiTheme="majorHAnsi" w:eastAsiaTheme="majorEastAsia" w:hAnsiTheme="majorHAnsi" w:cstheme="majorBidi"/>
      <w:b w:val="0"/>
      <w:bCs w:val="0"/>
      <w:color w:val="365F91" w:themeColor="accent1" w:themeShade="BF"/>
      <w:kern w:val="0"/>
      <w:lang w:val="es-CR" w:eastAsia="es-CR"/>
    </w:rPr>
  </w:style>
  <w:style w:type="paragraph" w:styleId="TOC1">
    <w:name w:val="toc 1"/>
    <w:basedOn w:val="Normal"/>
    <w:next w:val="Normal"/>
    <w:autoRedefine/>
    <w:uiPriority w:val="39"/>
    <w:unhideWhenUsed/>
    <w:rsid w:val="00F728A2"/>
    <w:pPr>
      <w:tabs>
        <w:tab w:val="right" w:leader="dot" w:pos="8828"/>
      </w:tabs>
      <w:spacing w:before="120" w:after="120"/>
    </w:pPr>
    <w:rPr>
      <w:rFonts w:ascii="Arial" w:hAnsi="Arial" w:cs="Arial"/>
      <w:b/>
      <w:bCs/>
      <w:caps/>
      <w:noProof/>
      <w:color w:val="000000" w:themeColor="text1"/>
      <w:sz w:val="20"/>
      <w:szCs w:val="20"/>
    </w:rPr>
  </w:style>
  <w:style w:type="paragraph" w:styleId="TOC2">
    <w:name w:val="toc 2"/>
    <w:basedOn w:val="Normal"/>
    <w:next w:val="Normal"/>
    <w:autoRedefine/>
    <w:uiPriority w:val="39"/>
    <w:unhideWhenUsed/>
    <w:rsid w:val="001B5818"/>
    <w:pPr>
      <w:numPr>
        <w:numId w:val="43"/>
      </w:numPr>
      <w:tabs>
        <w:tab w:val="left" w:pos="720"/>
        <w:tab w:val="right" w:leader="dot" w:pos="8828"/>
      </w:tabs>
    </w:pPr>
    <w:rPr>
      <w:rFonts w:asciiTheme="minorHAnsi" w:hAnsiTheme="minorHAnsi"/>
      <w:smallCaps/>
      <w:sz w:val="20"/>
      <w:szCs w:val="20"/>
    </w:rPr>
  </w:style>
  <w:style w:type="paragraph" w:styleId="TOC3">
    <w:name w:val="toc 3"/>
    <w:basedOn w:val="Normal"/>
    <w:next w:val="Normal"/>
    <w:autoRedefine/>
    <w:uiPriority w:val="39"/>
    <w:unhideWhenUsed/>
    <w:rsid w:val="00B45CBD"/>
    <w:pPr>
      <w:ind w:left="480"/>
    </w:pPr>
    <w:rPr>
      <w:rFonts w:asciiTheme="minorHAnsi" w:hAnsiTheme="minorHAnsi"/>
      <w:i/>
      <w:iCs/>
      <w:sz w:val="20"/>
      <w:szCs w:val="20"/>
    </w:rPr>
  </w:style>
  <w:style w:type="paragraph" w:styleId="TOC4">
    <w:name w:val="toc 4"/>
    <w:basedOn w:val="Normal"/>
    <w:next w:val="Normal"/>
    <w:autoRedefine/>
    <w:uiPriority w:val="39"/>
    <w:unhideWhenUsed/>
    <w:rsid w:val="00B45CBD"/>
    <w:pPr>
      <w:ind w:left="720"/>
    </w:pPr>
    <w:rPr>
      <w:rFonts w:asciiTheme="minorHAnsi" w:hAnsiTheme="minorHAnsi"/>
      <w:sz w:val="18"/>
      <w:szCs w:val="18"/>
    </w:rPr>
  </w:style>
  <w:style w:type="paragraph" w:styleId="TOC5">
    <w:name w:val="toc 5"/>
    <w:basedOn w:val="Normal"/>
    <w:next w:val="Normal"/>
    <w:autoRedefine/>
    <w:uiPriority w:val="39"/>
    <w:unhideWhenUsed/>
    <w:rsid w:val="00B45CBD"/>
    <w:pPr>
      <w:ind w:left="960"/>
    </w:pPr>
    <w:rPr>
      <w:rFonts w:asciiTheme="minorHAnsi" w:hAnsiTheme="minorHAnsi"/>
      <w:sz w:val="18"/>
      <w:szCs w:val="18"/>
    </w:rPr>
  </w:style>
  <w:style w:type="paragraph" w:styleId="TOC6">
    <w:name w:val="toc 6"/>
    <w:basedOn w:val="Normal"/>
    <w:next w:val="Normal"/>
    <w:autoRedefine/>
    <w:uiPriority w:val="39"/>
    <w:unhideWhenUsed/>
    <w:rsid w:val="00B45CBD"/>
    <w:pPr>
      <w:ind w:left="1200"/>
    </w:pPr>
    <w:rPr>
      <w:rFonts w:asciiTheme="minorHAnsi" w:hAnsiTheme="minorHAnsi"/>
      <w:sz w:val="18"/>
      <w:szCs w:val="18"/>
    </w:rPr>
  </w:style>
  <w:style w:type="paragraph" w:styleId="TOC7">
    <w:name w:val="toc 7"/>
    <w:basedOn w:val="Normal"/>
    <w:next w:val="Normal"/>
    <w:autoRedefine/>
    <w:uiPriority w:val="39"/>
    <w:unhideWhenUsed/>
    <w:rsid w:val="00B45CBD"/>
    <w:pPr>
      <w:ind w:left="1440"/>
    </w:pPr>
    <w:rPr>
      <w:rFonts w:asciiTheme="minorHAnsi" w:hAnsiTheme="minorHAnsi"/>
      <w:sz w:val="18"/>
      <w:szCs w:val="18"/>
    </w:rPr>
  </w:style>
  <w:style w:type="paragraph" w:styleId="TOC8">
    <w:name w:val="toc 8"/>
    <w:basedOn w:val="Normal"/>
    <w:next w:val="Normal"/>
    <w:autoRedefine/>
    <w:uiPriority w:val="39"/>
    <w:unhideWhenUsed/>
    <w:rsid w:val="00B45CBD"/>
    <w:pPr>
      <w:ind w:left="1680"/>
    </w:pPr>
    <w:rPr>
      <w:rFonts w:asciiTheme="minorHAnsi" w:hAnsiTheme="minorHAnsi"/>
      <w:sz w:val="18"/>
      <w:szCs w:val="18"/>
    </w:rPr>
  </w:style>
  <w:style w:type="paragraph" w:styleId="TOC9">
    <w:name w:val="toc 9"/>
    <w:basedOn w:val="Normal"/>
    <w:next w:val="Normal"/>
    <w:autoRedefine/>
    <w:uiPriority w:val="39"/>
    <w:unhideWhenUsed/>
    <w:rsid w:val="00B45CBD"/>
    <w:pPr>
      <w:ind w:left="1920"/>
    </w:pPr>
    <w:rPr>
      <w:rFonts w:asciiTheme="minorHAnsi" w:hAnsiTheme="minorHAnsi"/>
      <w:sz w:val="18"/>
      <w:szCs w:val="18"/>
    </w:rPr>
  </w:style>
  <w:style w:type="character" w:customStyle="1" w:styleId="A1">
    <w:name w:val="A1"/>
    <w:uiPriority w:val="99"/>
    <w:rsid w:val="00AF1FD2"/>
    <w:rPr>
      <w:rFonts w:cs="Times"/>
      <w:color w:val="000000"/>
      <w:sz w:val="20"/>
      <w:szCs w:val="20"/>
    </w:rPr>
  </w:style>
  <w:style w:type="character" w:customStyle="1" w:styleId="A8">
    <w:name w:val="A8"/>
    <w:uiPriority w:val="99"/>
    <w:rsid w:val="00AF1FD2"/>
    <w:rPr>
      <w:rFonts w:cs="Times"/>
      <w:i/>
      <w:iCs/>
      <w:color w:val="000000"/>
      <w:sz w:val="11"/>
      <w:szCs w:val="11"/>
    </w:rPr>
  </w:style>
  <w:style w:type="character" w:customStyle="1" w:styleId="field-content">
    <w:name w:val="field-content"/>
    <w:basedOn w:val="DefaultParagraphFont"/>
    <w:rsid w:val="00C02AC0"/>
  </w:style>
  <w:style w:type="character" w:customStyle="1" w:styleId="tgc">
    <w:name w:val="_tgc"/>
    <w:basedOn w:val="DefaultParagraphFont"/>
    <w:rsid w:val="0076389D"/>
  </w:style>
  <w:style w:type="numbering" w:customStyle="1" w:styleId="Sinlista1">
    <w:name w:val="Sin lista1"/>
    <w:next w:val="NoList"/>
    <w:uiPriority w:val="99"/>
    <w:semiHidden/>
    <w:unhideWhenUsed/>
    <w:rsid w:val="004962B1"/>
  </w:style>
  <w:style w:type="table" w:customStyle="1" w:styleId="Tablaconcuadrcula2">
    <w:name w:val="Tabla con cuadrícula2"/>
    <w:basedOn w:val="TableNormal"/>
    <w:next w:val="TableGrid"/>
    <w:uiPriority w:val="59"/>
    <w:rsid w:val="004962B1"/>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gionesazul">
    <w:name w:val="regionesazul"/>
    <w:basedOn w:val="DefaultParagraphFont"/>
    <w:rsid w:val="00EB31D6"/>
  </w:style>
  <w:style w:type="character" w:customStyle="1" w:styleId="regionesmagenta">
    <w:name w:val="regionesmagenta"/>
    <w:basedOn w:val="DefaultParagraphFont"/>
    <w:rsid w:val="00EB31D6"/>
  </w:style>
  <w:style w:type="character" w:customStyle="1" w:styleId="regionesmarron">
    <w:name w:val="regionesmarron"/>
    <w:basedOn w:val="DefaultParagraphFont"/>
    <w:rsid w:val="00EB31D6"/>
  </w:style>
  <w:style w:type="character" w:customStyle="1" w:styleId="regionesverde">
    <w:name w:val="regionesverde"/>
    <w:basedOn w:val="DefaultParagraphFont"/>
    <w:rsid w:val="00EB31D6"/>
  </w:style>
  <w:style w:type="character" w:customStyle="1" w:styleId="regionesverdeoscuro">
    <w:name w:val="regionesverdeoscuro"/>
    <w:basedOn w:val="DefaultParagraphFont"/>
    <w:rsid w:val="00EB31D6"/>
  </w:style>
  <w:style w:type="character" w:customStyle="1" w:styleId="regionesrojo">
    <w:name w:val="regionesrojo"/>
    <w:basedOn w:val="DefaultParagraphFont"/>
    <w:rsid w:val="00EB31D6"/>
  </w:style>
  <w:style w:type="paragraph" w:customStyle="1" w:styleId="gmail-msonormal">
    <w:name w:val="gmail-msonormal"/>
    <w:basedOn w:val="Normal"/>
    <w:rsid w:val="001C576D"/>
    <w:pPr>
      <w:spacing w:before="100" w:beforeAutospacing="1" w:after="100" w:afterAutospacing="1"/>
    </w:pPr>
    <w:rPr>
      <w:rFonts w:eastAsiaTheme="minorHAnsi"/>
      <w:lang w:val="es-CR" w:eastAsia="es-CR"/>
    </w:rPr>
  </w:style>
  <w:style w:type="character" w:customStyle="1" w:styleId="MenoPendente1">
    <w:name w:val="Menção Pendente1"/>
    <w:basedOn w:val="DefaultParagraphFont"/>
    <w:uiPriority w:val="99"/>
    <w:semiHidden/>
    <w:unhideWhenUsed/>
    <w:rsid w:val="0056642D"/>
    <w:rPr>
      <w:color w:val="605E5C"/>
      <w:shd w:val="clear" w:color="auto" w:fill="E1DFDD"/>
    </w:rPr>
  </w:style>
  <w:style w:type="character" w:customStyle="1" w:styleId="tipo-unidade">
    <w:name w:val="tipo-unidade"/>
    <w:basedOn w:val="DefaultParagraphFont"/>
    <w:rsid w:val="00503157"/>
  </w:style>
  <w:style w:type="character" w:customStyle="1" w:styleId="nome-unidade">
    <w:name w:val="nome-unidade"/>
    <w:basedOn w:val="DefaultParagraphFont"/>
    <w:rsid w:val="00503157"/>
  </w:style>
  <w:style w:type="paragraph" w:customStyle="1" w:styleId="objetivo-unidade">
    <w:name w:val="objetivo-unidade"/>
    <w:basedOn w:val="Normal"/>
    <w:rsid w:val="00503157"/>
    <w:pPr>
      <w:spacing w:before="100" w:beforeAutospacing="1" w:after="100" w:afterAutospacing="1"/>
    </w:pPr>
    <w:rPr>
      <w:lang w:val="en-US" w:eastAsia="en-US"/>
    </w:rPr>
  </w:style>
  <w:style w:type="character" w:customStyle="1" w:styleId="municipio-estado-unidade">
    <w:name w:val="municipio-estado-unidade"/>
    <w:basedOn w:val="DefaultParagraphFont"/>
    <w:rsid w:val="00503157"/>
  </w:style>
  <w:style w:type="character" w:customStyle="1" w:styleId="endereco-unidade">
    <w:name w:val="endereco-unidade"/>
    <w:basedOn w:val="DefaultParagraphFont"/>
    <w:rsid w:val="00503157"/>
  </w:style>
  <w:style w:type="character" w:customStyle="1" w:styleId="Mencinsinresolver1">
    <w:name w:val="Mención sin resolver1"/>
    <w:basedOn w:val="DefaultParagraphFont"/>
    <w:uiPriority w:val="99"/>
    <w:semiHidden/>
    <w:unhideWhenUsed/>
    <w:rsid w:val="003202F7"/>
    <w:rPr>
      <w:color w:val="605E5C"/>
      <w:shd w:val="clear" w:color="auto" w:fill="E1DFDD"/>
    </w:rPr>
  </w:style>
  <w:style w:type="character" w:customStyle="1" w:styleId="Mencinsinresolver2">
    <w:name w:val="Mención sin resolver2"/>
    <w:basedOn w:val="DefaultParagraphFont"/>
    <w:uiPriority w:val="99"/>
    <w:semiHidden/>
    <w:unhideWhenUsed/>
    <w:rsid w:val="00C34408"/>
    <w:rPr>
      <w:color w:val="605E5C"/>
      <w:shd w:val="clear" w:color="auto" w:fill="E1DFDD"/>
    </w:rPr>
  </w:style>
  <w:style w:type="paragraph" w:customStyle="1" w:styleId="Estilo1">
    <w:name w:val="Estilo1"/>
    <w:basedOn w:val="Heading1"/>
    <w:link w:val="Estilo1Car"/>
    <w:qFormat/>
    <w:rsid w:val="006F3668"/>
    <w:pPr>
      <w:spacing w:line="360" w:lineRule="auto"/>
      <w:jc w:val="right"/>
    </w:pPr>
    <w:rPr>
      <w:rFonts w:ascii="Cambria" w:hAnsi="Cambria"/>
    </w:rPr>
  </w:style>
  <w:style w:type="paragraph" w:customStyle="1" w:styleId="Estilo2">
    <w:name w:val="Estilo2"/>
    <w:basedOn w:val="Estilo1"/>
    <w:link w:val="Estilo2Car"/>
    <w:qFormat/>
    <w:rsid w:val="004421DB"/>
    <w:rPr>
      <w:rFonts w:ascii="Arial" w:hAnsi="Arial"/>
    </w:rPr>
  </w:style>
  <w:style w:type="character" w:customStyle="1" w:styleId="Estilo1Car">
    <w:name w:val="Estilo1 Car"/>
    <w:basedOn w:val="Heading1Char"/>
    <w:link w:val="Estilo1"/>
    <w:rsid w:val="006F3668"/>
    <w:rPr>
      <w:rFonts w:ascii="Cambria" w:eastAsia="Times New Roman" w:hAnsi="Cambria" w:cs="Arial"/>
      <w:b/>
      <w:bCs/>
      <w:kern w:val="32"/>
      <w:sz w:val="32"/>
      <w:szCs w:val="32"/>
      <w:lang w:val="es-ES" w:eastAsia="es-ES"/>
    </w:rPr>
  </w:style>
  <w:style w:type="paragraph" w:customStyle="1" w:styleId="Estilo3">
    <w:name w:val="Estilo3"/>
    <w:basedOn w:val="Heading2"/>
    <w:link w:val="Estilo3Car"/>
    <w:qFormat/>
    <w:rsid w:val="004421DB"/>
    <w:pPr>
      <w:spacing w:before="100" w:beforeAutospacing="1" w:after="100" w:afterAutospacing="1"/>
      <w:jc w:val="right"/>
    </w:pPr>
    <w:rPr>
      <w:i w:val="0"/>
      <w:lang w:val="pt-BR"/>
    </w:rPr>
  </w:style>
  <w:style w:type="character" w:customStyle="1" w:styleId="Estilo2Car">
    <w:name w:val="Estilo2 Car"/>
    <w:basedOn w:val="Estilo1Car"/>
    <w:link w:val="Estilo2"/>
    <w:rsid w:val="004421DB"/>
    <w:rPr>
      <w:rFonts w:ascii="Arial" w:eastAsia="Times New Roman" w:hAnsi="Arial" w:cs="Arial"/>
      <w:b/>
      <w:bCs/>
      <w:kern w:val="32"/>
      <w:sz w:val="32"/>
      <w:szCs w:val="32"/>
      <w:lang w:val="es-ES" w:eastAsia="es-ES"/>
    </w:rPr>
  </w:style>
  <w:style w:type="paragraph" w:customStyle="1" w:styleId="Estilo4">
    <w:name w:val="Estilo4"/>
    <w:basedOn w:val="Estilo3"/>
    <w:link w:val="Estilo4Car"/>
    <w:qFormat/>
    <w:rsid w:val="009B7613"/>
    <w:pPr>
      <w:jc w:val="left"/>
    </w:pPr>
  </w:style>
  <w:style w:type="character" w:customStyle="1" w:styleId="Estilo3Car">
    <w:name w:val="Estilo3 Car"/>
    <w:basedOn w:val="Heading2Char"/>
    <w:link w:val="Estilo3"/>
    <w:rsid w:val="004421DB"/>
    <w:rPr>
      <w:rFonts w:ascii="Arial" w:eastAsia="Times New Roman" w:hAnsi="Arial" w:cs="Arial"/>
      <w:b/>
      <w:bCs/>
      <w:i w:val="0"/>
      <w:iCs/>
      <w:sz w:val="28"/>
      <w:szCs w:val="28"/>
      <w:lang w:val="pt-BR" w:eastAsia="es-ES"/>
    </w:rPr>
  </w:style>
  <w:style w:type="paragraph" w:customStyle="1" w:styleId="Estilo5">
    <w:name w:val="Estilo5"/>
    <w:basedOn w:val="Heading1"/>
    <w:link w:val="Estilo5Car"/>
    <w:qFormat/>
    <w:rsid w:val="00D87397"/>
    <w:pPr>
      <w:spacing w:before="0" w:after="0"/>
      <w:jc w:val="center"/>
    </w:pPr>
    <w:rPr>
      <w:rFonts w:eastAsia="Calibri"/>
      <w:lang w:val="pt-BR" w:eastAsia="en-US"/>
    </w:rPr>
  </w:style>
  <w:style w:type="character" w:customStyle="1" w:styleId="Estilo4Car">
    <w:name w:val="Estilo4 Car"/>
    <w:basedOn w:val="Estilo3Car"/>
    <w:link w:val="Estilo4"/>
    <w:rsid w:val="009B7613"/>
    <w:rPr>
      <w:rFonts w:ascii="Arial" w:eastAsia="Times New Roman" w:hAnsi="Arial" w:cs="Arial"/>
      <w:b/>
      <w:bCs/>
      <w:i w:val="0"/>
      <w:iCs/>
      <w:sz w:val="28"/>
      <w:szCs w:val="28"/>
      <w:lang w:val="pt-BR" w:eastAsia="es-ES"/>
    </w:rPr>
  </w:style>
  <w:style w:type="paragraph" w:customStyle="1" w:styleId="Estilo6">
    <w:name w:val="Estilo6"/>
    <w:basedOn w:val="Estilo4"/>
    <w:link w:val="Estilo6Car"/>
    <w:qFormat/>
    <w:rsid w:val="00D87397"/>
    <w:pPr>
      <w:spacing w:line="360" w:lineRule="auto"/>
      <w:jc w:val="center"/>
    </w:pPr>
    <w:rPr>
      <w:rFonts w:ascii="Cambria" w:eastAsia="Calibri" w:hAnsi="Cambria"/>
      <w:sz w:val="32"/>
      <w:szCs w:val="32"/>
      <w:shd w:val="clear" w:color="auto" w:fill="FFFFFF"/>
      <w:lang w:eastAsia="en-US"/>
    </w:rPr>
  </w:style>
  <w:style w:type="character" w:customStyle="1" w:styleId="Estilo5Car">
    <w:name w:val="Estilo5 Car"/>
    <w:basedOn w:val="Heading1Char"/>
    <w:link w:val="Estilo5"/>
    <w:rsid w:val="00D87397"/>
    <w:rPr>
      <w:rFonts w:ascii="Arial" w:eastAsia="Calibri" w:hAnsi="Arial" w:cs="Arial"/>
      <w:b/>
      <w:bCs/>
      <w:kern w:val="32"/>
      <w:sz w:val="32"/>
      <w:szCs w:val="32"/>
      <w:lang w:val="pt-BR" w:eastAsia="es-ES"/>
    </w:rPr>
  </w:style>
  <w:style w:type="paragraph" w:customStyle="1" w:styleId="Estilo7">
    <w:name w:val="Estilo7"/>
    <w:basedOn w:val="Heading1"/>
    <w:link w:val="Estilo7Car"/>
    <w:qFormat/>
    <w:rsid w:val="00EA788F"/>
    <w:pPr>
      <w:spacing w:before="0" w:after="0" w:line="360" w:lineRule="auto"/>
    </w:pPr>
    <w:rPr>
      <w:lang w:val="pt-BR"/>
    </w:rPr>
  </w:style>
  <w:style w:type="character" w:customStyle="1" w:styleId="Estilo6Car">
    <w:name w:val="Estilo6 Car"/>
    <w:basedOn w:val="Estilo4Car"/>
    <w:link w:val="Estilo6"/>
    <w:rsid w:val="00D87397"/>
    <w:rPr>
      <w:rFonts w:ascii="Cambria" w:eastAsia="Calibri" w:hAnsi="Cambria" w:cs="Arial"/>
      <w:b/>
      <w:bCs/>
      <w:i w:val="0"/>
      <w:iCs/>
      <w:sz w:val="32"/>
      <w:szCs w:val="32"/>
      <w:lang w:val="pt-BR" w:eastAsia="es-ES"/>
    </w:rPr>
  </w:style>
  <w:style w:type="paragraph" w:customStyle="1" w:styleId="Estilo8">
    <w:name w:val="Estilo8"/>
    <w:basedOn w:val="Estilo7"/>
    <w:link w:val="Estilo8Car"/>
    <w:qFormat/>
    <w:rsid w:val="00227CC8"/>
  </w:style>
  <w:style w:type="character" w:customStyle="1" w:styleId="Estilo7Car">
    <w:name w:val="Estilo7 Car"/>
    <w:basedOn w:val="Heading1Char"/>
    <w:link w:val="Estilo7"/>
    <w:rsid w:val="00EA788F"/>
    <w:rPr>
      <w:rFonts w:ascii="Arial" w:eastAsia="Times New Roman" w:hAnsi="Arial" w:cs="Arial"/>
      <w:b/>
      <w:bCs/>
      <w:kern w:val="32"/>
      <w:sz w:val="32"/>
      <w:szCs w:val="32"/>
      <w:lang w:val="pt-BR" w:eastAsia="es-ES"/>
    </w:rPr>
  </w:style>
  <w:style w:type="paragraph" w:customStyle="1" w:styleId="Estilo9">
    <w:name w:val="Estilo9"/>
    <w:basedOn w:val="Heading1"/>
    <w:link w:val="Estilo9Car"/>
    <w:qFormat/>
    <w:rsid w:val="00AF5FBE"/>
    <w:pPr>
      <w:spacing w:before="0" w:after="0"/>
      <w:jc w:val="center"/>
    </w:pPr>
    <w:rPr>
      <w:rFonts w:eastAsia="Calibri"/>
      <w:shd w:val="clear" w:color="auto" w:fill="FFFFFF"/>
    </w:rPr>
  </w:style>
  <w:style w:type="character" w:customStyle="1" w:styleId="Estilo8Car">
    <w:name w:val="Estilo8 Car"/>
    <w:basedOn w:val="Estilo7Car"/>
    <w:link w:val="Estilo8"/>
    <w:rsid w:val="00227CC8"/>
    <w:rPr>
      <w:rFonts w:ascii="Arial" w:eastAsia="Times New Roman" w:hAnsi="Arial" w:cs="Arial"/>
      <w:b/>
      <w:bCs/>
      <w:kern w:val="32"/>
      <w:sz w:val="32"/>
      <w:szCs w:val="32"/>
      <w:lang w:val="pt-BR" w:eastAsia="es-ES"/>
    </w:rPr>
  </w:style>
  <w:style w:type="character" w:customStyle="1" w:styleId="Estilo9Car">
    <w:name w:val="Estilo9 Car"/>
    <w:basedOn w:val="Heading1Char"/>
    <w:link w:val="Estilo9"/>
    <w:rsid w:val="00AF5FBE"/>
    <w:rPr>
      <w:rFonts w:ascii="Arial" w:eastAsia="Calibri" w:hAnsi="Arial" w:cs="Arial"/>
      <w:b/>
      <w:bCs/>
      <w:kern w:val="32"/>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973">
      <w:bodyDiv w:val="1"/>
      <w:marLeft w:val="0"/>
      <w:marRight w:val="0"/>
      <w:marTop w:val="0"/>
      <w:marBottom w:val="0"/>
      <w:divBdr>
        <w:top w:val="none" w:sz="0" w:space="0" w:color="auto"/>
        <w:left w:val="none" w:sz="0" w:space="0" w:color="auto"/>
        <w:bottom w:val="none" w:sz="0" w:space="0" w:color="auto"/>
        <w:right w:val="none" w:sz="0" w:space="0" w:color="auto"/>
      </w:divBdr>
    </w:div>
    <w:div w:id="55201264">
      <w:bodyDiv w:val="1"/>
      <w:marLeft w:val="0"/>
      <w:marRight w:val="0"/>
      <w:marTop w:val="0"/>
      <w:marBottom w:val="0"/>
      <w:divBdr>
        <w:top w:val="none" w:sz="0" w:space="0" w:color="auto"/>
        <w:left w:val="none" w:sz="0" w:space="0" w:color="auto"/>
        <w:bottom w:val="none" w:sz="0" w:space="0" w:color="auto"/>
        <w:right w:val="none" w:sz="0" w:space="0" w:color="auto"/>
      </w:divBdr>
    </w:div>
    <w:div w:id="107551248">
      <w:bodyDiv w:val="1"/>
      <w:marLeft w:val="0"/>
      <w:marRight w:val="0"/>
      <w:marTop w:val="0"/>
      <w:marBottom w:val="0"/>
      <w:divBdr>
        <w:top w:val="none" w:sz="0" w:space="0" w:color="auto"/>
        <w:left w:val="none" w:sz="0" w:space="0" w:color="auto"/>
        <w:bottom w:val="none" w:sz="0" w:space="0" w:color="auto"/>
        <w:right w:val="none" w:sz="0" w:space="0" w:color="auto"/>
      </w:divBdr>
    </w:div>
    <w:div w:id="181819987">
      <w:bodyDiv w:val="1"/>
      <w:marLeft w:val="0"/>
      <w:marRight w:val="0"/>
      <w:marTop w:val="0"/>
      <w:marBottom w:val="0"/>
      <w:divBdr>
        <w:top w:val="none" w:sz="0" w:space="0" w:color="auto"/>
        <w:left w:val="none" w:sz="0" w:space="0" w:color="auto"/>
        <w:bottom w:val="none" w:sz="0" w:space="0" w:color="auto"/>
        <w:right w:val="none" w:sz="0" w:space="0" w:color="auto"/>
      </w:divBdr>
      <w:divsChild>
        <w:div w:id="1905751929">
          <w:marLeft w:val="0"/>
          <w:marRight w:val="0"/>
          <w:marTop w:val="0"/>
          <w:marBottom w:val="0"/>
          <w:divBdr>
            <w:top w:val="none" w:sz="0" w:space="0" w:color="auto"/>
            <w:left w:val="none" w:sz="0" w:space="0" w:color="auto"/>
            <w:bottom w:val="none" w:sz="0" w:space="0" w:color="auto"/>
            <w:right w:val="none" w:sz="0" w:space="0" w:color="auto"/>
          </w:divBdr>
          <w:divsChild>
            <w:div w:id="1987002445">
              <w:marLeft w:val="0"/>
              <w:marRight w:val="0"/>
              <w:marTop w:val="0"/>
              <w:marBottom w:val="0"/>
              <w:divBdr>
                <w:top w:val="none" w:sz="0" w:space="0" w:color="auto"/>
                <w:left w:val="none" w:sz="0" w:space="0" w:color="auto"/>
                <w:bottom w:val="none" w:sz="0" w:space="0" w:color="auto"/>
                <w:right w:val="none" w:sz="0" w:space="0" w:color="auto"/>
              </w:divBdr>
              <w:divsChild>
                <w:div w:id="464667239">
                  <w:marLeft w:val="0"/>
                  <w:marRight w:val="0"/>
                  <w:marTop w:val="0"/>
                  <w:marBottom w:val="0"/>
                  <w:divBdr>
                    <w:top w:val="none" w:sz="0" w:space="0" w:color="auto"/>
                    <w:left w:val="none" w:sz="0" w:space="0" w:color="auto"/>
                    <w:bottom w:val="none" w:sz="0" w:space="0" w:color="auto"/>
                    <w:right w:val="none" w:sz="0" w:space="0" w:color="auto"/>
                  </w:divBdr>
                  <w:divsChild>
                    <w:div w:id="1407410313">
                      <w:marLeft w:val="0"/>
                      <w:marRight w:val="0"/>
                      <w:marTop w:val="45"/>
                      <w:marBottom w:val="0"/>
                      <w:divBdr>
                        <w:top w:val="none" w:sz="0" w:space="0" w:color="auto"/>
                        <w:left w:val="none" w:sz="0" w:space="0" w:color="auto"/>
                        <w:bottom w:val="none" w:sz="0" w:space="0" w:color="auto"/>
                        <w:right w:val="none" w:sz="0" w:space="0" w:color="auto"/>
                      </w:divBdr>
                      <w:divsChild>
                        <w:div w:id="197015174">
                          <w:marLeft w:val="0"/>
                          <w:marRight w:val="0"/>
                          <w:marTop w:val="0"/>
                          <w:marBottom w:val="0"/>
                          <w:divBdr>
                            <w:top w:val="none" w:sz="0" w:space="0" w:color="auto"/>
                            <w:left w:val="none" w:sz="0" w:space="0" w:color="auto"/>
                            <w:bottom w:val="none" w:sz="0" w:space="0" w:color="auto"/>
                            <w:right w:val="none" w:sz="0" w:space="0" w:color="auto"/>
                          </w:divBdr>
                          <w:divsChild>
                            <w:div w:id="1783524757">
                              <w:marLeft w:val="12300"/>
                              <w:marRight w:val="0"/>
                              <w:marTop w:val="0"/>
                              <w:marBottom w:val="0"/>
                              <w:divBdr>
                                <w:top w:val="none" w:sz="0" w:space="0" w:color="auto"/>
                                <w:left w:val="none" w:sz="0" w:space="0" w:color="auto"/>
                                <w:bottom w:val="none" w:sz="0" w:space="0" w:color="auto"/>
                                <w:right w:val="none" w:sz="0" w:space="0" w:color="auto"/>
                              </w:divBdr>
                              <w:divsChild>
                                <w:div w:id="1813864841">
                                  <w:marLeft w:val="0"/>
                                  <w:marRight w:val="0"/>
                                  <w:marTop w:val="0"/>
                                  <w:marBottom w:val="0"/>
                                  <w:divBdr>
                                    <w:top w:val="none" w:sz="0" w:space="0" w:color="auto"/>
                                    <w:left w:val="none" w:sz="0" w:space="0" w:color="auto"/>
                                    <w:bottom w:val="none" w:sz="0" w:space="0" w:color="auto"/>
                                    <w:right w:val="none" w:sz="0" w:space="0" w:color="auto"/>
                                  </w:divBdr>
                                  <w:divsChild>
                                    <w:div w:id="180900299">
                                      <w:marLeft w:val="0"/>
                                      <w:marRight w:val="0"/>
                                      <w:marTop w:val="0"/>
                                      <w:marBottom w:val="390"/>
                                      <w:divBdr>
                                        <w:top w:val="none" w:sz="0" w:space="0" w:color="auto"/>
                                        <w:left w:val="none" w:sz="0" w:space="0" w:color="auto"/>
                                        <w:bottom w:val="none" w:sz="0" w:space="0" w:color="auto"/>
                                        <w:right w:val="none" w:sz="0" w:space="0" w:color="auto"/>
                                      </w:divBdr>
                                      <w:divsChild>
                                        <w:div w:id="1678460843">
                                          <w:marLeft w:val="0"/>
                                          <w:marRight w:val="0"/>
                                          <w:marTop w:val="0"/>
                                          <w:marBottom w:val="0"/>
                                          <w:divBdr>
                                            <w:top w:val="none" w:sz="0" w:space="0" w:color="auto"/>
                                            <w:left w:val="none" w:sz="0" w:space="0" w:color="auto"/>
                                            <w:bottom w:val="none" w:sz="0" w:space="0" w:color="auto"/>
                                            <w:right w:val="none" w:sz="0" w:space="0" w:color="auto"/>
                                          </w:divBdr>
                                          <w:divsChild>
                                            <w:div w:id="613630446">
                                              <w:marLeft w:val="0"/>
                                              <w:marRight w:val="0"/>
                                              <w:marTop w:val="0"/>
                                              <w:marBottom w:val="0"/>
                                              <w:divBdr>
                                                <w:top w:val="none" w:sz="0" w:space="0" w:color="auto"/>
                                                <w:left w:val="none" w:sz="0" w:space="0" w:color="auto"/>
                                                <w:bottom w:val="none" w:sz="0" w:space="0" w:color="auto"/>
                                                <w:right w:val="none" w:sz="0" w:space="0" w:color="auto"/>
                                              </w:divBdr>
                                              <w:divsChild>
                                                <w:div w:id="1043559717">
                                                  <w:marLeft w:val="0"/>
                                                  <w:marRight w:val="0"/>
                                                  <w:marTop w:val="0"/>
                                                  <w:marBottom w:val="0"/>
                                                  <w:divBdr>
                                                    <w:top w:val="none" w:sz="0" w:space="0" w:color="auto"/>
                                                    <w:left w:val="none" w:sz="0" w:space="0" w:color="auto"/>
                                                    <w:bottom w:val="none" w:sz="0" w:space="0" w:color="auto"/>
                                                    <w:right w:val="none" w:sz="0" w:space="0" w:color="auto"/>
                                                  </w:divBdr>
                                                  <w:divsChild>
                                                    <w:div w:id="697924465">
                                                      <w:marLeft w:val="0"/>
                                                      <w:marRight w:val="0"/>
                                                      <w:marTop w:val="0"/>
                                                      <w:marBottom w:val="0"/>
                                                      <w:divBdr>
                                                        <w:top w:val="none" w:sz="0" w:space="0" w:color="auto"/>
                                                        <w:left w:val="none" w:sz="0" w:space="0" w:color="auto"/>
                                                        <w:bottom w:val="none" w:sz="0" w:space="0" w:color="auto"/>
                                                        <w:right w:val="none" w:sz="0" w:space="0" w:color="auto"/>
                                                      </w:divBdr>
                                                      <w:divsChild>
                                                        <w:div w:id="1929998802">
                                                          <w:marLeft w:val="0"/>
                                                          <w:marRight w:val="0"/>
                                                          <w:marTop w:val="0"/>
                                                          <w:marBottom w:val="0"/>
                                                          <w:divBdr>
                                                            <w:top w:val="none" w:sz="0" w:space="0" w:color="auto"/>
                                                            <w:left w:val="none" w:sz="0" w:space="0" w:color="auto"/>
                                                            <w:bottom w:val="none" w:sz="0" w:space="0" w:color="auto"/>
                                                            <w:right w:val="none" w:sz="0" w:space="0" w:color="auto"/>
                                                          </w:divBdr>
                                                          <w:divsChild>
                                                            <w:div w:id="492796696">
                                                              <w:marLeft w:val="0"/>
                                                              <w:marRight w:val="0"/>
                                                              <w:marTop w:val="0"/>
                                                              <w:marBottom w:val="0"/>
                                                              <w:divBdr>
                                                                <w:top w:val="none" w:sz="0" w:space="0" w:color="auto"/>
                                                                <w:left w:val="none" w:sz="0" w:space="0" w:color="auto"/>
                                                                <w:bottom w:val="none" w:sz="0" w:space="0" w:color="auto"/>
                                                                <w:right w:val="none" w:sz="0" w:space="0" w:color="auto"/>
                                                              </w:divBdr>
                                                              <w:divsChild>
                                                                <w:div w:id="282464234">
                                                                  <w:marLeft w:val="0"/>
                                                                  <w:marRight w:val="0"/>
                                                                  <w:marTop w:val="0"/>
                                                                  <w:marBottom w:val="0"/>
                                                                  <w:divBdr>
                                                                    <w:top w:val="none" w:sz="0" w:space="0" w:color="auto"/>
                                                                    <w:left w:val="none" w:sz="0" w:space="0" w:color="auto"/>
                                                                    <w:bottom w:val="none" w:sz="0" w:space="0" w:color="auto"/>
                                                                    <w:right w:val="none" w:sz="0" w:space="0" w:color="auto"/>
                                                                  </w:divBdr>
                                                                  <w:divsChild>
                                                                    <w:div w:id="258560269">
                                                                      <w:marLeft w:val="0"/>
                                                                      <w:marRight w:val="0"/>
                                                                      <w:marTop w:val="0"/>
                                                                      <w:marBottom w:val="0"/>
                                                                      <w:divBdr>
                                                                        <w:top w:val="none" w:sz="0" w:space="0" w:color="auto"/>
                                                                        <w:left w:val="none" w:sz="0" w:space="0" w:color="auto"/>
                                                                        <w:bottom w:val="none" w:sz="0" w:space="0" w:color="auto"/>
                                                                        <w:right w:val="none" w:sz="0" w:space="0" w:color="auto"/>
                                                                      </w:divBdr>
                                                                      <w:divsChild>
                                                                        <w:div w:id="423188119">
                                                                          <w:marLeft w:val="0"/>
                                                                          <w:marRight w:val="0"/>
                                                                          <w:marTop w:val="0"/>
                                                                          <w:marBottom w:val="0"/>
                                                                          <w:divBdr>
                                                                            <w:top w:val="none" w:sz="0" w:space="0" w:color="auto"/>
                                                                            <w:left w:val="none" w:sz="0" w:space="0" w:color="auto"/>
                                                                            <w:bottom w:val="none" w:sz="0" w:space="0" w:color="auto"/>
                                                                            <w:right w:val="none" w:sz="0" w:space="0" w:color="auto"/>
                                                                          </w:divBdr>
                                                                          <w:divsChild>
                                                                            <w:div w:id="10178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974843">
      <w:bodyDiv w:val="1"/>
      <w:marLeft w:val="0"/>
      <w:marRight w:val="0"/>
      <w:marTop w:val="0"/>
      <w:marBottom w:val="0"/>
      <w:divBdr>
        <w:top w:val="none" w:sz="0" w:space="0" w:color="auto"/>
        <w:left w:val="none" w:sz="0" w:space="0" w:color="auto"/>
        <w:bottom w:val="none" w:sz="0" w:space="0" w:color="auto"/>
        <w:right w:val="none" w:sz="0" w:space="0" w:color="auto"/>
      </w:divBdr>
    </w:div>
    <w:div w:id="314146408">
      <w:bodyDiv w:val="1"/>
      <w:marLeft w:val="0"/>
      <w:marRight w:val="0"/>
      <w:marTop w:val="0"/>
      <w:marBottom w:val="0"/>
      <w:divBdr>
        <w:top w:val="none" w:sz="0" w:space="0" w:color="auto"/>
        <w:left w:val="none" w:sz="0" w:space="0" w:color="auto"/>
        <w:bottom w:val="none" w:sz="0" w:space="0" w:color="auto"/>
        <w:right w:val="none" w:sz="0" w:space="0" w:color="auto"/>
      </w:divBdr>
    </w:div>
    <w:div w:id="328799181">
      <w:bodyDiv w:val="1"/>
      <w:marLeft w:val="0"/>
      <w:marRight w:val="0"/>
      <w:marTop w:val="0"/>
      <w:marBottom w:val="0"/>
      <w:divBdr>
        <w:top w:val="none" w:sz="0" w:space="0" w:color="auto"/>
        <w:left w:val="none" w:sz="0" w:space="0" w:color="auto"/>
        <w:bottom w:val="none" w:sz="0" w:space="0" w:color="auto"/>
        <w:right w:val="none" w:sz="0" w:space="0" w:color="auto"/>
      </w:divBdr>
    </w:div>
    <w:div w:id="352613512">
      <w:bodyDiv w:val="1"/>
      <w:marLeft w:val="0"/>
      <w:marRight w:val="0"/>
      <w:marTop w:val="0"/>
      <w:marBottom w:val="0"/>
      <w:divBdr>
        <w:top w:val="none" w:sz="0" w:space="0" w:color="auto"/>
        <w:left w:val="none" w:sz="0" w:space="0" w:color="auto"/>
        <w:bottom w:val="none" w:sz="0" w:space="0" w:color="auto"/>
        <w:right w:val="none" w:sz="0" w:space="0" w:color="auto"/>
      </w:divBdr>
    </w:div>
    <w:div w:id="382171265">
      <w:bodyDiv w:val="1"/>
      <w:marLeft w:val="0"/>
      <w:marRight w:val="0"/>
      <w:marTop w:val="0"/>
      <w:marBottom w:val="0"/>
      <w:divBdr>
        <w:top w:val="none" w:sz="0" w:space="0" w:color="auto"/>
        <w:left w:val="none" w:sz="0" w:space="0" w:color="auto"/>
        <w:bottom w:val="none" w:sz="0" w:space="0" w:color="auto"/>
        <w:right w:val="none" w:sz="0" w:space="0" w:color="auto"/>
      </w:divBdr>
    </w:div>
    <w:div w:id="450173341">
      <w:bodyDiv w:val="1"/>
      <w:marLeft w:val="0"/>
      <w:marRight w:val="0"/>
      <w:marTop w:val="0"/>
      <w:marBottom w:val="0"/>
      <w:divBdr>
        <w:top w:val="none" w:sz="0" w:space="0" w:color="auto"/>
        <w:left w:val="none" w:sz="0" w:space="0" w:color="auto"/>
        <w:bottom w:val="none" w:sz="0" w:space="0" w:color="auto"/>
        <w:right w:val="none" w:sz="0" w:space="0" w:color="auto"/>
      </w:divBdr>
    </w:div>
    <w:div w:id="458962158">
      <w:bodyDiv w:val="1"/>
      <w:marLeft w:val="0"/>
      <w:marRight w:val="0"/>
      <w:marTop w:val="0"/>
      <w:marBottom w:val="0"/>
      <w:divBdr>
        <w:top w:val="none" w:sz="0" w:space="0" w:color="auto"/>
        <w:left w:val="none" w:sz="0" w:space="0" w:color="auto"/>
        <w:bottom w:val="none" w:sz="0" w:space="0" w:color="auto"/>
        <w:right w:val="none" w:sz="0" w:space="0" w:color="auto"/>
      </w:divBdr>
    </w:div>
    <w:div w:id="481847563">
      <w:bodyDiv w:val="1"/>
      <w:marLeft w:val="0"/>
      <w:marRight w:val="0"/>
      <w:marTop w:val="0"/>
      <w:marBottom w:val="0"/>
      <w:divBdr>
        <w:top w:val="none" w:sz="0" w:space="0" w:color="auto"/>
        <w:left w:val="none" w:sz="0" w:space="0" w:color="auto"/>
        <w:bottom w:val="none" w:sz="0" w:space="0" w:color="auto"/>
        <w:right w:val="none" w:sz="0" w:space="0" w:color="auto"/>
      </w:divBdr>
    </w:div>
    <w:div w:id="487285519">
      <w:bodyDiv w:val="1"/>
      <w:marLeft w:val="0"/>
      <w:marRight w:val="0"/>
      <w:marTop w:val="0"/>
      <w:marBottom w:val="0"/>
      <w:divBdr>
        <w:top w:val="none" w:sz="0" w:space="0" w:color="auto"/>
        <w:left w:val="none" w:sz="0" w:space="0" w:color="auto"/>
        <w:bottom w:val="none" w:sz="0" w:space="0" w:color="auto"/>
        <w:right w:val="none" w:sz="0" w:space="0" w:color="auto"/>
      </w:divBdr>
    </w:div>
    <w:div w:id="574048855">
      <w:bodyDiv w:val="1"/>
      <w:marLeft w:val="0"/>
      <w:marRight w:val="0"/>
      <w:marTop w:val="0"/>
      <w:marBottom w:val="0"/>
      <w:divBdr>
        <w:top w:val="none" w:sz="0" w:space="0" w:color="auto"/>
        <w:left w:val="none" w:sz="0" w:space="0" w:color="auto"/>
        <w:bottom w:val="none" w:sz="0" w:space="0" w:color="auto"/>
        <w:right w:val="none" w:sz="0" w:space="0" w:color="auto"/>
      </w:divBdr>
    </w:div>
    <w:div w:id="653803605">
      <w:bodyDiv w:val="1"/>
      <w:marLeft w:val="0"/>
      <w:marRight w:val="0"/>
      <w:marTop w:val="0"/>
      <w:marBottom w:val="0"/>
      <w:divBdr>
        <w:top w:val="none" w:sz="0" w:space="0" w:color="auto"/>
        <w:left w:val="none" w:sz="0" w:space="0" w:color="auto"/>
        <w:bottom w:val="none" w:sz="0" w:space="0" w:color="auto"/>
        <w:right w:val="none" w:sz="0" w:space="0" w:color="auto"/>
      </w:divBdr>
    </w:div>
    <w:div w:id="654340406">
      <w:bodyDiv w:val="1"/>
      <w:marLeft w:val="0"/>
      <w:marRight w:val="0"/>
      <w:marTop w:val="0"/>
      <w:marBottom w:val="0"/>
      <w:divBdr>
        <w:top w:val="none" w:sz="0" w:space="0" w:color="auto"/>
        <w:left w:val="none" w:sz="0" w:space="0" w:color="auto"/>
        <w:bottom w:val="none" w:sz="0" w:space="0" w:color="auto"/>
        <w:right w:val="none" w:sz="0" w:space="0" w:color="auto"/>
      </w:divBdr>
    </w:div>
    <w:div w:id="682518565">
      <w:bodyDiv w:val="1"/>
      <w:marLeft w:val="0"/>
      <w:marRight w:val="0"/>
      <w:marTop w:val="0"/>
      <w:marBottom w:val="0"/>
      <w:divBdr>
        <w:top w:val="none" w:sz="0" w:space="0" w:color="auto"/>
        <w:left w:val="none" w:sz="0" w:space="0" w:color="auto"/>
        <w:bottom w:val="none" w:sz="0" w:space="0" w:color="auto"/>
        <w:right w:val="none" w:sz="0" w:space="0" w:color="auto"/>
      </w:divBdr>
    </w:div>
    <w:div w:id="713500755">
      <w:bodyDiv w:val="1"/>
      <w:marLeft w:val="0"/>
      <w:marRight w:val="0"/>
      <w:marTop w:val="0"/>
      <w:marBottom w:val="0"/>
      <w:divBdr>
        <w:top w:val="none" w:sz="0" w:space="0" w:color="auto"/>
        <w:left w:val="none" w:sz="0" w:space="0" w:color="auto"/>
        <w:bottom w:val="none" w:sz="0" w:space="0" w:color="auto"/>
        <w:right w:val="none" w:sz="0" w:space="0" w:color="auto"/>
      </w:divBdr>
    </w:div>
    <w:div w:id="728965017">
      <w:bodyDiv w:val="1"/>
      <w:marLeft w:val="0"/>
      <w:marRight w:val="0"/>
      <w:marTop w:val="0"/>
      <w:marBottom w:val="0"/>
      <w:divBdr>
        <w:top w:val="none" w:sz="0" w:space="0" w:color="auto"/>
        <w:left w:val="none" w:sz="0" w:space="0" w:color="auto"/>
        <w:bottom w:val="none" w:sz="0" w:space="0" w:color="auto"/>
        <w:right w:val="none" w:sz="0" w:space="0" w:color="auto"/>
      </w:divBdr>
    </w:div>
    <w:div w:id="746193078">
      <w:bodyDiv w:val="1"/>
      <w:marLeft w:val="0"/>
      <w:marRight w:val="0"/>
      <w:marTop w:val="0"/>
      <w:marBottom w:val="0"/>
      <w:divBdr>
        <w:top w:val="none" w:sz="0" w:space="0" w:color="auto"/>
        <w:left w:val="none" w:sz="0" w:space="0" w:color="auto"/>
        <w:bottom w:val="none" w:sz="0" w:space="0" w:color="auto"/>
        <w:right w:val="none" w:sz="0" w:space="0" w:color="auto"/>
      </w:divBdr>
    </w:div>
    <w:div w:id="800415399">
      <w:bodyDiv w:val="1"/>
      <w:marLeft w:val="0"/>
      <w:marRight w:val="0"/>
      <w:marTop w:val="0"/>
      <w:marBottom w:val="0"/>
      <w:divBdr>
        <w:top w:val="none" w:sz="0" w:space="0" w:color="auto"/>
        <w:left w:val="none" w:sz="0" w:space="0" w:color="auto"/>
        <w:bottom w:val="none" w:sz="0" w:space="0" w:color="auto"/>
        <w:right w:val="none" w:sz="0" w:space="0" w:color="auto"/>
      </w:divBdr>
    </w:div>
    <w:div w:id="817307381">
      <w:bodyDiv w:val="1"/>
      <w:marLeft w:val="0"/>
      <w:marRight w:val="0"/>
      <w:marTop w:val="0"/>
      <w:marBottom w:val="0"/>
      <w:divBdr>
        <w:top w:val="none" w:sz="0" w:space="0" w:color="auto"/>
        <w:left w:val="none" w:sz="0" w:space="0" w:color="auto"/>
        <w:bottom w:val="none" w:sz="0" w:space="0" w:color="auto"/>
        <w:right w:val="none" w:sz="0" w:space="0" w:color="auto"/>
      </w:divBdr>
      <w:divsChild>
        <w:div w:id="962733954">
          <w:marLeft w:val="0"/>
          <w:marRight w:val="0"/>
          <w:marTop w:val="0"/>
          <w:marBottom w:val="0"/>
          <w:divBdr>
            <w:top w:val="none" w:sz="0" w:space="0" w:color="auto"/>
            <w:left w:val="none" w:sz="0" w:space="0" w:color="auto"/>
            <w:bottom w:val="none" w:sz="0" w:space="0" w:color="auto"/>
            <w:right w:val="none" w:sz="0" w:space="0" w:color="auto"/>
          </w:divBdr>
          <w:divsChild>
            <w:div w:id="1382557653">
              <w:marLeft w:val="0"/>
              <w:marRight w:val="0"/>
              <w:marTop w:val="0"/>
              <w:marBottom w:val="0"/>
              <w:divBdr>
                <w:top w:val="none" w:sz="0" w:space="0" w:color="auto"/>
                <w:left w:val="none" w:sz="0" w:space="0" w:color="auto"/>
                <w:bottom w:val="none" w:sz="0" w:space="0" w:color="auto"/>
                <w:right w:val="none" w:sz="0" w:space="0" w:color="auto"/>
              </w:divBdr>
              <w:divsChild>
                <w:div w:id="797144208">
                  <w:marLeft w:val="0"/>
                  <w:marRight w:val="0"/>
                  <w:marTop w:val="0"/>
                  <w:marBottom w:val="0"/>
                  <w:divBdr>
                    <w:top w:val="none" w:sz="0" w:space="0" w:color="auto"/>
                    <w:left w:val="none" w:sz="0" w:space="0" w:color="auto"/>
                    <w:bottom w:val="none" w:sz="0" w:space="0" w:color="auto"/>
                    <w:right w:val="none" w:sz="0" w:space="0" w:color="auto"/>
                  </w:divBdr>
                  <w:divsChild>
                    <w:div w:id="1227254392">
                      <w:marLeft w:val="0"/>
                      <w:marRight w:val="0"/>
                      <w:marTop w:val="45"/>
                      <w:marBottom w:val="0"/>
                      <w:divBdr>
                        <w:top w:val="none" w:sz="0" w:space="0" w:color="auto"/>
                        <w:left w:val="none" w:sz="0" w:space="0" w:color="auto"/>
                        <w:bottom w:val="none" w:sz="0" w:space="0" w:color="auto"/>
                        <w:right w:val="none" w:sz="0" w:space="0" w:color="auto"/>
                      </w:divBdr>
                      <w:divsChild>
                        <w:div w:id="152257062">
                          <w:marLeft w:val="0"/>
                          <w:marRight w:val="0"/>
                          <w:marTop w:val="0"/>
                          <w:marBottom w:val="0"/>
                          <w:divBdr>
                            <w:top w:val="none" w:sz="0" w:space="0" w:color="auto"/>
                            <w:left w:val="none" w:sz="0" w:space="0" w:color="auto"/>
                            <w:bottom w:val="none" w:sz="0" w:space="0" w:color="auto"/>
                            <w:right w:val="none" w:sz="0" w:space="0" w:color="auto"/>
                          </w:divBdr>
                          <w:divsChild>
                            <w:div w:id="1547521897">
                              <w:marLeft w:val="12300"/>
                              <w:marRight w:val="0"/>
                              <w:marTop w:val="0"/>
                              <w:marBottom w:val="0"/>
                              <w:divBdr>
                                <w:top w:val="none" w:sz="0" w:space="0" w:color="auto"/>
                                <w:left w:val="none" w:sz="0" w:space="0" w:color="auto"/>
                                <w:bottom w:val="none" w:sz="0" w:space="0" w:color="auto"/>
                                <w:right w:val="none" w:sz="0" w:space="0" w:color="auto"/>
                              </w:divBdr>
                              <w:divsChild>
                                <w:div w:id="690766895">
                                  <w:marLeft w:val="0"/>
                                  <w:marRight w:val="0"/>
                                  <w:marTop w:val="0"/>
                                  <w:marBottom w:val="0"/>
                                  <w:divBdr>
                                    <w:top w:val="none" w:sz="0" w:space="0" w:color="auto"/>
                                    <w:left w:val="none" w:sz="0" w:space="0" w:color="auto"/>
                                    <w:bottom w:val="none" w:sz="0" w:space="0" w:color="auto"/>
                                    <w:right w:val="none" w:sz="0" w:space="0" w:color="auto"/>
                                  </w:divBdr>
                                  <w:divsChild>
                                    <w:div w:id="1025639802">
                                      <w:marLeft w:val="0"/>
                                      <w:marRight w:val="0"/>
                                      <w:marTop w:val="0"/>
                                      <w:marBottom w:val="390"/>
                                      <w:divBdr>
                                        <w:top w:val="none" w:sz="0" w:space="0" w:color="auto"/>
                                        <w:left w:val="none" w:sz="0" w:space="0" w:color="auto"/>
                                        <w:bottom w:val="none" w:sz="0" w:space="0" w:color="auto"/>
                                        <w:right w:val="none" w:sz="0" w:space="0" w:color="auto"/>
                                      </w:divBdr>
                                      <w:divsChild>
                                        <w:div w:id="1828596227">
                                          <w:marLeft w:val="0"/>
                                          <w:marRight w:val="0"/>
                                          <w:marTop w:val="0"/>
                                          <w:marBottom w:val="0"/>
                                          <w:divBdr>
                                            <w:top w:val="none" w:sz="0" w:space="0" w:color="auto"/>
                                            <w:left w:val="none" w:sz="0" w:space="0" w:color="auto"/>
                                            <w:bottom w:val="none" w:sz="0" w:space="0" w:color="auto"/>
                                            <w:right w:val="none" w:sz="0" w:space="0" w:color="auto"/>
                                          </w:divBdr>
                                          <w:divsChild>
                                            <w:div w:id="851378392">
                                              <w:marLeft w:val="0"/>
                                              <w:marRight w:val="0"/>
                                              <w:marTop w:val="0"/>
                                              <w:marBottom w:val="0"/>
                                              <w:divBdr>
                                                <w:top w:val="none" w:sz="0" w:space="0" w:color="auto"/>
                                                <w:left w:val="none" w:sz="0" w:space="0" w:color="auto"/>
                                                <w:bottom w:val="none" w:sz="0" w:space="0" w:color="auto"/>
                                                <w:right w:val="none" w:sz="0" w:space="0" w:color="auto"/>
                                              </w:divBdr>
                                              <w:divsChild>
                                                <w:div w:id="409935091">
                                                  <w:marLeft w:val="0"/>
                                                  <w:marRight w:val="0"/>
                                                  <w:marTop w:val="0"/>
                                                  <w:marBottom w:val="0"/>
                                                  <w:divBdr>
                                                    <w:top w:val="none" w:sz="0" w:space="0" w:color="auto"/>
                                                    <w:left w:val="none" w:sz="0" w:space="0" w:color="auto"/>
                                                    <w:bottom w:val="none" w:sz="0" w:space="0" w:color="auto"/>
                                                    <w:right w:val="none" w:sz="0" w:space="0" w:color="auto"/>
                                                  </w:divBdr>
                                                  <w:divsChild>
                                                    <w:div w:id="205992594">
                                                      <w:marLeft w:val="0"/>
                                                      <w:marRight w:val="0"/>
                                                      <w:marTop w:val="0"/>
                                                      <w:marBottom w:val="0"/>
                                                      <w:divBdr>
                                                        <w:top w:val="none" w:sz="0" w:space="0" w:color="auto"/>
                                                        <w:left w:val="none" w:sz="0" w:space="0" w:color="auto"/>
                                                        <w:bottom w:val="none" w:sz="0" w:space="0" w:color="auto"/>
                                                        <w:right w:val="none" w:sz="0" w:space="0" w:color="auto"/>
                                                      </w:divBdr>
                                                      <w:divsChild>
                                                        <w:div w:id="635380342">
                                                          <w:marLeft w:val="0"/>
                                                          <w:marRight w:val="0"/>
                                                          <w:marTop w:val="0"/>
                                                          <w:marBottom w:val="0"/>
                                                          <w:divBdr>
                                                            <w:top w:val="none" w:sz="0" w:space="0" w:color="auto"/>
                                                            <w:left w:val="none" w:sz="0" w:space="0" w:color="auto"/>
                                                            <w:bottom w:val="none" w:sz="0" w:space="0" w:color="auto"/>
                                                            <w:right w:val="none" w:sz="0" w:space="0" w:color="auto"/>
                                                          </w:divBdr>
                                                          <w:divsChild>
                                                            <w:div w:id="1664434405">
                                                              <w:marLeft w:val="0"/>
                                                              <w:marRight w:val="0"/>
                                                              <w:marTop w:val="0"/>
                                                              <w:marBottom w:val="0"/>
                                                              <w:divBdr>
                                                                <w:top w:val="none" w:sz="0" w:space="0" w:color="auto"/>
                                                                <w:left w:val="none" w:sz="0" w:space="0" w:color="auto"/>
                                                                <w:bottom w:val="none" w:sz="0" w:space="0" w:color="auto"/>
                                                                <w:right w:val="none" w:sz="0" w:space="0" w:color="auto"/>
                                                              </w:divBdr>
                                                              <w:divsChild>
                                                                <w:div w:id="1534420588">
                                                                  <w:marLeft w:val="0"/>
                                                                  <w:marRight w:val="0"/>
                                                                  <w:marTop w:val="0"/>
                                                                  <w:marBottom w:val="0"/>
                                                                  <w:divBdr>
                                                                    <w:top w:val="none" w:sz="0" w:space="0" w:color="auto"/>
                                                                    <w:left w:val="none" w:sz="0" w:space="0" w:color="auto"/>
                                                                    <w:bottom w:val="none" w:sz="0" w:space="0" w:color="auto"/>
                                                                    <w:right w:val="none" w:sz="0" w:space="0" w:color="auto"/>
                                                                  </w:divBdr>
                                                                  <w:divsChild>
                                                                    <w:div w:id="872838898">
                                                                      <w:marLeft w:val="0"/>
                                                                      <w:marRight w:val="0"/>
                                                                      <w:marTop w:val="0"/>
                                                                      <w:marBottom w:val="0"/>
                                                                      <w:divBdr>
                                                                        <w:top w:val="none" w:sz="0" w:space="0" w:color="auto"/>
                                                                        <w:left w:val="none" w:sz="0" w:space="0" w:color="auto"/>
                                                                        <w:bottom w:val="none" w:sz="0" w:space="0" w:color="auto"/>
                                                                        <w:right w:val="none" w:sz="0" w:space="0" w:color="auto"/>
                                                                      </w:divBdr>
                                                                      <w:divsChild>
                                                                        <w:div w:id="1440951133">
                                                                          <w:marLeft w:val="0"/>
                                                                          <w:marRight w:val="0"/>
                                                                          <w:marTop w:val="0"/>
                                                                          <w:marBottom w:val="0"/>
                                                                          <w:divBdr>
                                                                            <w:top w:val="none" w:sz="0" w:space="0" w:color="auto"/>
                                                                            <w:left w:val="none" w:sz="0" w:space="0" w:color="auto"/>
                                                                            <w:bottom w:val="none" w:sz="0" w:space="0" w:color="auto"/>
                                                                            <w:right w:val="none" w:sz="0" w:space="0" w:color="auto"/>
                                                                          </w:divBdr>
                                                                          <w:divsChild>
                                                                            <w:div w:id="1319580024">
                                                                              <w:marLeft w:val="0"/>
                                                                              <w:marRight w:val="0"/>
                                                                              <w:marTop w:val="0"/>
                                                                              <w:marBottom w:val="0"/>
                                                                              <w:divBdr>
                                                                                <w:top w:val="none" w:sz="0" w:space="0" w:color="auto"/>
                                                                                <w:left w:val="none" w:sz="0" w:space="0" w:color="auto"/>
                                                                                <w:bottom w:val="none" w:sz="0" w:space="0" w:color="auto"/>
                                                                                <w:right w:val="none" w:sz="0" w:space="0" w:color="auto"/>
                                                                              </w:divBdr>
                                                                              <w:divsChild>
                                                                                <w:div w:id="9578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521592">
      <w:bodyDiv w:val="1"/>
      <w:marLeft w:val="0"/>
      <w:marRight w:val="0"/>
      <w:marTop w:val="0"/>
      <w:marBottom w:val="0"/>
      <w:divBdr>
        <w:top w:val="none" w:sz="0" w:space="0" w:color="auto"/>
        <w:left w:val="none" w:sz="0" w:space="0" w:color="auto"/>
        <w:bottom w:val="none" w:sz="0" w:space="0" w:color="auto"/>
        <w:right w:val="none" w:sz="0" w:space="0" w:color="auto"/>
      </w:divBdr>
    </w:div>
    <w:div w:id="855002914">
      <w:bodyDiv w:val="1"/>
      <w:marLeft w:val="0"/>
      <w:marRight w:val="0"/>
      <w:marTop w:val="0"/>
      <w:marBottom w:val="0"/>
      <w:divBdr>
        <w:top w:val="none" w:sz="0" w:space="0" w:color="auto"/>
        <w:left w:val="none" w:sz="0" w:space="0" w:color="auto"/>
        <w:bottom w:val="none" w:sz="0" w:space="0" w:color="auto"/>
        <w:right w:val="none" w:sz="0" w:space="0" w:color="auto"/>
      </w:divBdr>
    </w:div>
    <w:div w:id="924263994">
      <w:bodyDiv w:val="1"/>
      <w:marLeft w:val="0"/>
      <w:marRight w:val="0"/>
      <w:marTop w:val="0"/>
      <w:marBottom w:val="0"/>
      <w:divBdr>
        <w:top w:val="none" w:sz="0" w:space="0" w:color="auto"/>
        <w:left w:val="none" w:sz="0" w:space="0" w:color="auto"/>
        <w:bottom w:val="none" w:sz="0" w:space="0" w:color="auto"/>
        <w:right w:val="none" w:sz="0" w:space="0" w:color="auto"/>
      </w:divBdr>
    </w:div>
    <w:div w:id="1018896787">
      <w:bodyDiv w:val="1"/>
      <w:marLeft w:val="0"/>
      <w:marRight w:val="0"/>
      <w:marTop w:val="0"/>
      <w:marBottom w:val="0"/>
      <w:divBdr>
        <w:top w:val="none" w:sz="0" w:space="0" w:color="auto"/>
        <w:left w:val="none" w:sz="0" w:space="0" w:color="auto"/>
        <w:bottom w:val="none" w:sz="0" w:space="0" w:color="auto"/>
        <w:right w:val="none" w:sz="0" w:space="0" w:color="auto"/>
      </w:divBdr>
    </w:div>
    <w:div w:id="1053889679">
      <w:bodyDiv w:val="1"/>
      <w:marLeft w:val="0"/>
      <w:marRight w:val="0"/>
      <w:marTop w:val="0"/>
      <w:marBottom w:val="0"/>
      <w:divBdr>
        <w:top w:val="none" w:sz="0" w:space="0" w:color="auto"/>
        <w:left w:val="none" w:sz="0" w:space="0" w:color="auto"/>
        <w:bottom w:val="none" w:sz="0" w:space="0" w:color="auto"/>
        <w:right w:val="none" w:sz="0" w:space="0" w:color="auto"/>
      </w:divBdr>
    </w:div>
    <w:div w:id="1147283963">
      <w:bodyDiv w:val="1"/>
      <w:marLeft w:val="0"/>
      <w:marRight w:val="0"/>
      <w:marTop w:val="0"/>
      <w:marBottom w:val="0"/>
      <w:divBdr>
        <w:top w:val="none" w:sz="0" w:space="0" w:color="auto"/>
        <w:left w:val="none" w:sz="0" w:space="0" w:color="auto"/>
        <w:bottom w:val="none" w:sz="0" w:space="0" w:color="auto"/>
        <w:right w:val="none" w:sz="0" w:space="0" w:color="auto"/>
      </w:divBdr>
    </w:div>
    <w:div w:id="1273633738">
      <w:bodyDiv w:val="1"/>
      <w:marLeft w:val="0"/>
      <w:marRight w:val="0"/>
      <w:marTop w:val="0"/>
      <w:marBottom w:val="0"/>
      <w:divBdr>
        <w:top w:val="none" w:sz="0" w:space="0" w:color="auto"/>
        <w:left w:val="none" w:sz="0" w:space="0" w:color="auto"/>
        <w:bottom w:val="none" w:sz="0" w:space="0" w:color="auto"/>
        <w:right w:val="none" w:sz="0" w:space="0" w:color="auto"/>
      </w:divBdr>
    </w:div>
    <w:div w:id="1309044728">
      <w:bodyDiv w:val="1"/>
      <w:marLeft w:val="0"/>
      <w:marRight w:val="0"/>
      <w:marTop w:val="0"/>
      <w:marBottom w:val="0"/>
      <w:divBdr>
        <w:top w:val="none" w:sz="0" w:space="0" w:color="auto"/>
        <w:left w:val="none" w:sz="0" w:space="0" w:color="auto"/>
        <w:bottom w:val="none" w:sz="0" w:space="0" w:color="auto"/>
        <w:right w:val="none" w:sz="0" w:space="0" w:color="auto"/>
      </w:divBdr>
    </w:div>
    <w:div w:id="1341932953">
      <w:bodyDiv w:val="1"/>
      <w:marLeft w:val="0"/>
      <w:marRight w:val="0"/>
      <w:marTop w:val="0"/>
      <w:marBottom w:val="0"/>
      <w:divBdr>
        <w:top w:val="none" w:sz="0" w:space="0" w:color="auto"/>
        <w:left w:val="none" w:sz="0" w:space="0" w:color="auto"/>
        <w:bottom w:val="none" w:sz="0" w:space="0" w:color="auto"/>
        <w:right w:val="none" w:sz="0" w:space="0" w:color="auto"/>
      </w:divBdr>
    </w:div>
    <w:div w:id="1399744486">
      <w:bodyDiv w:val="1"/>
      <w:marLeft w:val="0"/>
      <w:marRight w:val="0"/>
      <w:marTop w:val="0"/>
      <w:marBottom w:val="0"/>
      <w:divBdr>
        <w:top w:val="none" w:sz="0" w:space="0" w:color="auto"/>
        <w:left w:val="none" w:sz="0" w:space="0" w:color="auto"/>
        <w:bottom w:val="none" w:sz="0" w:space="0" w:color="auto"/>
        <w:right w:val="none" w:sz="0" w:space="0" w:color="auto"/>
      </w:divBdr>
    </w:div>
    <w:div w:id="1403285195">
      <w:bodyDiv w:val="1"/>
      <w:marLeft w:val="0"/>
      <w:marRight w:val="0"/>
      <w:marTop w:val="0"/>
      <w:marBottom w:val="0"/>
      <w:divBdr>
        <w:top w:val="none" w:sz="0" w:space="0" w:color="auto"/>
        <w:left w:val="none" w:sz="0" w:space="0" w:color="auto"/>
        <w:bottom w:val="none" w:sz="0" w:space="0" w:color="auto"/>
        <w:right w:val="none" w:sz="0" w:space="0" w:color="auto"/>
      </w:divBdr>
    </w:div>
    <w:div w:id="1412116143">
      <w:bodyDiv w:val="1"/>
      <w:marLeft w:val="0"/>
      <w:marRight w:val="0"/>
      <w:marTop w:val="0"/>
      <w:marBottom w:val="0"/>
      <w:divBdr>
        <w:top w:val="none" w:sz="0" w:space="0" w:color="auto"/>
        <w:left w:val="none" w:sz="0" w:space="0" w:color="auto"/>
        <w:bottom w:val="none" w:sz="0" w:space="0" w:color="auto"/>
        <w:right w:val="none" w:sz="0" w:space="0" w:color="auto"/>
      </w:divBdr>
    </w:div>
    <w:div w:id="1470323806">
      <w:bodyDiv w:val="1"/>
      <w:marLeft w:val="0"/>
      <w:marRight w:val="0"/>
      <w:marTop w:val="0"/>
      <w:marBottom w:val="0"/>
      <w:divBdr>
        <w:top w:val="none" w:sz="0" w:space="0" w:color="auto"/>
        <w:left w:val="none" w:sz="0" w:space="0" w:color="auto"/>
        <w:bottom w:val="none" w:sz="0" w:space="0" w:color="auto"/>
        <w:right w:val="none" w:sz="0" w:space="0" w:color="auto"/>
      </w:divBdr>
    </w:div>
    <w:div w:id="1508205204">
      <w:bodyDiv w:val="1"/>
      <w:marLeft w:val="0"/>
      <w:marRight w:val="0"/>
      <w:marTop w:val="0"/>
      <w:marBottom w:val="0"/>
      <w:divBdr>
        <w:top w:val="none" w:sz="0" w:space="0" w:color="auto"/>
        <w:left w:val="none" w:sz="0" w:space="0" w:color="auto"/>
        <w:bottom w:val="none" w:sz="0" w:space="0" w:color="auto"/>
        <w:right w:val="none" w:sz="0" w:space="0" w:color="auto"/>
      </w:divBdr>
    </w:div>
    <w:div w:id="1515067906">
      <w:bodyDiv w:val="1"/>
      <w:marLeft w:val="0"/>
      <w:marRight w:val="0"/>
      <w:marTop w:val="0"/>
      <w:marBottom w:val="0"/>
      <w:divBdr>
        <w:top w:val="none" w:sz="0" w:space="0" w:color="auto"/>
        <w:left w:val="none" w:sz="0" w:space="0" w:color="auto"/>
        <w:bottom w:val="none" w:sz="0" w:space="0" w:color="auto"/>
        <w:right w:val="none" w:sz="0" w:space="0" w:color="auto"/>
      </w:divBdr>
    </w:div>
    <w:div w:id="1582255888">
      <w:bodyDiv w:val="1"/>
      <w:marLeft w:val="0"/>
      <w:marRight w:val="0"/>
      <w:marTop w:val="0"/>
      <w:marBottom w:val="0"/>
      <w:divBdr>
        <w:top w:val="none" w:sz="0" w:space="0" w:color="auto"/>
        <w:left w:val="none" w:sz="0" w:space="0" w:color="auto"/>
        <w:bottom w:val="none" w:sz="0" w:space="0" w:color="auto"/>
        <w:right w:val="none" w:sz="0" w:space="0" w:color="auto"/>
      </w:divBdr>
    </w:div>
    <w:div w:id="1608846384">
      <w:bodyDiv w:val="1"/>
      <w:marLeft w:val="0"/>
      <w:marRight w:val="0"/>
      <w:marTop w:val="0"/>
      <w:marBottom w:val="0"/>
      <w:divBdr>
        <w:top w:val="none" w:sz="0" w:space="0" w:color="auto"/>
        <w:left w:val="none" w:sz="0" w:space="0" w:color="auto"/>
        <w:bottom w:val="none" w:sz="0" w:space="0" w:color="auto"/>
        <w:right w:val="none" w:sz="0" w:space="0" w:color="auto"/>
      </w:divBdr>
    </w:div>
    <w:div w:id="1622571137">
      <w:bodyDiv w:val="1"/>
      <w:marLeft w:val="0"/>
      <w:marRight w:val="0"/>
      <w:marTop w:val="0"/>
      <w:marBottom w:val="0"/>
      <w:divBdr>
        <w:top w:val="none" w:sz="0" w:space="0" w:color="auto"/>
        <w:left w:val="none" w:sz="0" w:space="0" w:color="auto"/>
        <w:bottom w:val="none" w:sz="0" w:space="0" w:color="auto"/>
        <w:right w:val="none" w:sz="0" w:space="0" w:color="auto"/>
      </w:divBdr>
    </w:div>
    <w:div w:id="1646468429">
      <w:bodyDiv w:val="1"/>
      <w:marLeft w:val="0"/>
      <w:marRight w:val="0"/>
      <w:marTop w:val="0"/>
      <w:marBottom w:val="0"/>
      <w:divBdr>
        <w:top w:val="none" w:sz="0" w:space="0" w:color="auto"/>
        <w:left w:val="none" w:sz="0" w:space="0" w:color="auto"/>
        <w:bottom w:val="none" w:sz="0" w:space="0" w:color="auto"/>
        <w:right w:val="none" w:sz="0" w:space="0" w:color="auto"/>
      </w:divBdr>
    </w:div>
    <w:div w:id="1675453441">
      <w:bodyDiv w:val="1"/>
      <w:marLeft w:val="0"/>
      <w:marRight w:val="0"/>
      <w:marTop w:val="0"/>
      <w:marBottom w:val="0"/>
      <w:divBdr>
        <w:top w:val="none" w:sz="0" w:space="0" w:color="auto"/>
        <w:left w:val="none" w:sz="0" w:space="0" w:color="auto"/>
        <w:bottom w:val="none" w:sz="0" w:space="0" w:color="auto"/>
        <w:right w:val="none" w:sz="0" w:space="0" w:color="auto"/>
      </w:divBdr>
    </w:div>
    <w:div w:id="1685009987">
      <w:bodyDiv w:val="1"/>
      <w:marLeft w:val="0"/>
      <w:marRight w:val="0"/>
      <w:marTop w:val="0"/>
      <w:marBottom w:val="0"/>
      <w:divBdr>
        <w:top w:val="none" w:sz="0" w:space="0" w:color="auto"/>
        <w:left w:val="none" w:sz="0" w:space="0" w:color="auto"/>
        <w:bottom w:val="none" w:sz="0" w:space="0" w:color="auto"/>
        <w:right w:val="none" w:sz="0" w:space="0" w:color="auto"/>
      </w:divBdr>
    </w:div>
    <w:div w:id="1705208886">
      <w:bodyDiv w:val="1"/>
      <w:marLeft w:val="0"/>
      <w:marRight w:val="0"/>
      <w:marTop w:val="0"/>
      <w:marBottom w:val="0"/>
      <w:divBdr>
        <w:top w:val="none" w:sz="0" w:space="0" w:color="auto"/>
        <w:left w:val="none" w:sz="0" w:space="0" w:color="auto"/>
        <w:bottom w:val="none" w:sz="0" w:space="0" w:color="auto"/>
        <w:right w:val="none" w:sz="0" w:space="0" w:color="auto"/>
      </w:divBdr>
    </w:div>
    <w:div w:id="1770269928">
      <w:bodyDiv w:val="1"/>
      <w:marLeft w:val="0"/>
      <w:marRight w:val="0"/>
      <w:marTop w:val="0"/>
      <w:marBottom w:val="0"/>
      <w:divBdr>
        <w:top w:val="none" w:sz="0" w:space="0" w:color="auto"/>
        <w:left w:val="none" w:sz="0" w:space="0" w:color="auto"/>
        <w:bottom w:val="none" w:sz="0" w:space="0" w:color="auto"/>
        <w:right w:val="none" w:sz="0" w:space="0" w:color="auto"/>
      </w:divBdr>
    </w:div>
    <w:div w:id="1830173509">
      <w:bodyDiv w:val="1"/>
      <w:marLeft w:val="0"/>
      <w:marRight w:val="0"/>
      <w:marTop w:val="0"/>
      <w:marBottom w:val="0"/>
      <w:divBdr>
        <w:top w:val="none" w:sz="0" w:space="0" w:color="auto"/>
        <w:left w:val="none" w:sz="0" w:space="0" w:color="auto"/>
        <w:bottom w:val="none" w:sz="0" w:space="0" w:color="auto"/>
        <w:right w:val="none" w:sz="0" w:space="0" w:color="auto"/>
      </w:divBdr>
    </w:div>
    <w:div w:id="1885166743">
      <w:bodyDiv w:val="1"/>
      <w:marLeft w:val="0"/>
      <w:marRight w:val="0"/>
      <w:marTop w:val="0"/>
      <w:marBottom w:val="0"/>
      <w:divBdr>
        <w:top w:val="none" w:sz="0" w:space="0" w:color="auto"/>
        <w:left w:val="none" w:sz="0" w:space="0" w:color="auto"/>
        <w:bottom w:val="none" w:sz="0" w:space="0" w:color="auto"/>
        <w:right w:val="none" w:sz="0" w:space="0" w:color="auto"/>
      </w:divBdr>
    </w:div>
    <w:div w:id="1914269998">
      <w:bodyDiv w:val="1"/>
      <w:marLeft w:val="0"/>
      <w:marRight w:val="0"/>
      <w:marTop w:val="0"/>
      <w:marBottom w:val="0"/>
      <w:divBdr>
        <w:top w:val="none" w:sz="0" w:space="0" w:color="auto"/>
        <w:left w:val="none" w:sz="0" w:space="0" w:color="auto"/>
        <w:bottom w:val="none" w:sz="0" w:space="0" w:color="auto"/>
        <w:right w:val="none" w:sz="0" w:space="0" w:color="auto"/>
      </w:divBdr>
    </w:div>
    <w:div w:id="1934509461">
      <w:bodyDiv w:val="1"/>
      <w:marLeft w:val="0"/>
      <w:marRight w:val="0"/>
      <w:marTop w:val="0"/>
      <w:marBottom w:val="0"/>
      <w:divBdr>
        <w:top w:val="none" w:sz="0" w:space="0" w:color="auto"/>
        <w:left w:val="none" w:sz="0" w:space="0" w:color="auto"/>
        <w:bottom w:val="none" w:sz="0" w:space="0" w:color="auto"/>
        <w:right w:val="none" w:sz="0" w:space="0" w:color="auto"/>
      </w:divBdr>
    </w:div>
    <w:div w:id="1969242526">
      <w:bodyDiv w:val="1"/>
      <w:marLeft w:val="0"/>
      <w:marRight w:val="0"/>
      <w:marTop w:val="0"/>
      <w:marBottom w:val="0"/>
      <w:divBdr>
        <w:top w:val="none" w:sz="0" w:space="0" w:color="auto"/>
        <w:left w:val="none" w:sz="0" w:space="0" w:color="auto"/>
        <w:bottom w:val="none" w:sz="0" w:space="0" w:color="auto"/>
        <w:right w:val="none" w:sz="0" w:space="0" w:color="auto"/>
      </w:divBdr>
    </w:div>
    <w:div w:id="1990401949">
      <w:bodyDiv w:val="1"/>
      <w:marLeft w:val="0"/>
      <w:marRight w:val="0"/>
      <w:marTop w:val="0"/>
      <w:marBottom w:val="0"/>
      <w:divBdr>
        <w:top w:val="none" w:sz="0" w:space="0" w:color="auto"/>
        <w:left w:val="none" w:sz="0" w:space="0" w:color="auto"/>
        <w:bottom w:val="none" w:sz="0" w:space="0" w:color="auto"/>
        <w:right w:val="none" w:sz="0" w:space="0" w:color="auto"/>
      </w:divBdr>
    </w:div>
    <w:div w:id="1992831433">
      <w:bodyDiv w:val="1"/>
      <w:marLeft w:val="0"/>
      <w:marRight w:val="0"/>
      <w:marTop w:val="0"/>
      <w:marBottom w:val="0"/>
      <w:divBdr>
        <w:top w:val="none" w:sz="0" w:space="0" w:color="auto"/>
        <w:left w:val="none" w:sz="0" w:space="0" w:color="auto"/>
        <w:bottom w:val="none" w:sz="0" w:space="0" w:color="auto"/>
        <w:right w:val="none" w:sz="0" w:space="0" w:color="auto"/>
      </w:divBdr>
    </w:div>
    <w:div w:id="2083213114">
      <w:bodyDiv w:val="1"/>
      <w:marLeft w:val="0"/>
      <w:marRight w:val="0"/>
      <w:marTop w:val="0"/>
      <w:marBottom w:val="0"/>
      <w:divBdr>
        <w:top w:val="none" w:sz="0" w:space="0" w:color="auto"/>
        <w:left w:val="none" w:sz="0" w:space="0" w:color="auto"/>
        <w:bottom w:val="none" w:sz="0" w:space="0" w:color="auto"/>
        <w:right w:val="none" w:sz="0" w:space="0" w:color="auto"/>
      </w:divBdr>
    </w:div>
    <w:div w:id="209212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gspace.cgiar.org/bitstream/handle/10568/99247/2058_PDF.pdf?sequence=1&amp;isAllowed=y" TargetMode="External"/><Relationship Id="rId26" Type="http://schemas.openxmlformats.org/officeDocument/2006/relationships/hyperlink" Target="https://vimeo.com/385106202" TargetMode="External"/><Relationship Id="rId39" Type="http://schemas.openxmlformats.org/officeDocument/2006/relationships/hyperlink" Target="http://opac.biblioteca.iica.int/cgi-bin/koha/opac-detail.pl?biblionumber=39678" TargetMode="External"/><Relationship Id="rId3" Type="http://schemas.openxmlformats.org/officeDocument/2006/relationships/customXml" Target="../customXml/item3.xml"/><Relationship Id="rId21" Type="http://schemas.openxmlformats.org/officeDocument/2006/relationships/hyperlink" Target="http://infotec.ws/" TargetMode="External"/><Relationship Id="rId34" Type="http://schemas.openxmlformats.org/officeDocument/2006/relationships/hyperlink" Target="https://repositorio.iica.int/" TargetMode="External"/><Relationship Id="rId42" Type="http://schemas.openxmlformats.org/officeDocument/2006/relationships/hyperlink" Target="http://opac.biblioteca.iica.int/cgi-bin/koha/opac-detail.pl?biblionumber=39640" TargetMode="External"/><Relationship Id="rId47" Type="http://schemas.openxmlformats.org/officeDocument/2006/relationships/hyperlink" Target="http://opac.biblioteca.iica.int/cgi-bin/koha/opac-detail.pl?biblionumber=39161"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hyperlink" Target="https://agrirural.org/" TargetMode="External"/><Relationship Id="rId33" Type="http://schemas.openxmlformats.org/officeDocument/2006/relationships/hyperlink" Target="http://opac.biblioteca.iica.int/" TargetMode="External"/><Relationship Id="rId38" Type="http://schemas.openxmlformats.org/officeDocument/2006/relationships/image" Target="media/image5.jpeg"/><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www.iica.int" TargetMode="External"/><Relationship Id="rId20" Type="http://schemas.openxmlformats.org/officeDocument/2006/relationships/hyperlink" Target="https://elearning.iica.int/" TargetMode="External"/><Relationship Id="rId29" Type="http://schemas.openxmlformats.org/officeDocument/2006/relationships/hyperlink" Target="http://apps.iica.int/dashboardproyectos/" TargetMode="External"/><Relationship Id="rId41" Type="http://schemas.openxmlformats.org/officeDocument/2006/relationships/hyperlink" Target="http://opac.biblioteca.iica.int/cgi-bin/koha/opac-detail.pl?biblionumber=396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foragro.org/sites/default/files/2019-10/RESUMEN_CONSULTA_VIRTUAL_FORAGRO.pdf" TargetMode="External"/><Relationship Id="rId32" Type="http://schemas.openxmlformats.org/officeDocument/2006/relationships/hyperlink" Target="http://agriperfiles.agri-d.net/" TargetMode="External"/><Relationship Id="rId37" Type="http://schemas.openxmlformats.org/officeDocument/2006/relationships/hyperlink" Target="http://opac.biblioteca.iica.int/cgi-bin/koha/opac-detail.pl?biblionumber=39762" TargetMode="External"/><Relationship Id="rId40" Type="http://schemas.openxmlformats.org/officeDocument/2006/relationships/image" Target="media/image6.jpeg"/><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creativecommons.org/licenses/by-sa/3.0/igo/" TargetMode="External"/><Relationship Id="rId23" Type="http://schemas.openxmlformats.org/officeDocument/2006/relationships/hyperlink" Target="https://view.genial.ly/5d9d0292aa45db101174bde9/interactive-content-infografiaconsultaforagro" TargetMode="External"/><Relationship Id="rId28" Type="http://schemas.openxmlformats.org/officeDocument/2006/relationships/hyperlink" Target="http://www.iica.int" TargetMode="External"/><Relationship Id="rId36" Type="http://schemas.openxmlformats.org/officeDocument/2006/relationships/hyperlink" Target="http://apps.iica.int/dashboardproyectos/"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positorio.iica.int/bitstream/11324/7974/1/BVE19040251e.pdf)" TargetMode="External"/><Relationship Id="rId31" Type="http://schemas.openxmlformats.org/officeDocument/2006/relationships/hyperlink" Target="http://www.sidalc.net" TargetMode="External"/><Relationship Id="rId44" Type="http://schemas.openxmlformats.org/officeDocument/2006/relationships/hyperlink" Target="http://opac.biblioteca.iica.int/cgi-bin/koha/opac-detail.pl?biblionumber=396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choose/www.iica.int" TargetMode="External"/><Relationship Id="rId22" Type="http://schemas.openxmlformats.org/officeDocument/2006/relationships/hyperlink" Target="http://www.procisur.org.uy/bibliotecas/documentos/sintesis-del-estudio-prospectivo-/es" TargetMode="External"/><Relationship Id="rId27" Type="http://schemas.openxmlformats.org/officeDocument/2006/relationships/hyperlink" Target="https://gardenpool.org/" TargetMode="External"/><Relationship Id="rId30" Type="http://schemas.openxmlformats.org/officeDocument/2006/relationships/hyperlink" Target="https://elearning.iica.int/?lang=es" TargetMode="External"/><Relationship Id="rId35" Type="http://schemas.openxmlformats.org/officeDocument/2006/relationships/hyperlink" Target="https://iica.play.livearena.com/" TargetMode="External"/><Relationship Id="rId43" Type="http://schemas.openxmlformats.org/officeDocument/2006/relationships/image" Target="media/image7.png"/><Relationship Id="rId48" Type="http://schemas.openxmlformats.org/officeDocument/2006/relationships/hyperlink" Target="https://www.centralamericadata.com/es/search?q1=content_es_le:%22Agencia+Italiana+de+Cooperaci%C3%B3n+para+el+Desarrollo%22"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547B584854304A90CD1F4D905D162B" ma:contentTypeVersion="10" ma:contentTypeDescription="Create a new document." ma:contentTypeScope="" ma:versionID="f9295ce74311a4b0e1d71880ed91e064">
  <xsd:schema xmlns:xsd="http://www.w3.org/2001/XMLSchema" xmlns:xs="http://www.w3.org/2001/XMLSchema" xmlns:p="http://schemas.microsoft.com/office/2006/metadata/properties" xmlns:ns3="26083fc9-2d6d-4a1b-b507-1fab7d116737" targetNamespace="http://schemas.microsoft.com/office/2006/metadata/properties" ma:root="true" ma:fieldsID="c0a12762f6a535f5a5d0cd32656041a5" ns3:_="">
    <xsd:import namespace="26083fc9-2d6d-4a1b-b507-1fab7d1167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83fc9-2d6d-4a1b-b507-1fab7d116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3CFF2-AB52-4263-8BB2-9E5F4DFB76E2}">
  <ds:schemaRefs>
    <ds:schemaRef ds:uri="http://schemas.microsoft.com/sharepoint/v3/contenttype/forms"/>
  </ds:schemaRefs>
</ds:datastoreItem>
</file>

<file path=customXml/itemProps2.xml><?xml version="1.0" encoding="utf-8"?>
<ds:datastoreItem xmlns:ds="http://schemas.openxmlformats.org/officeDocument/2006/customXml" ds:itemID="{A5D4FD98-3E2D-477E-9644-1B7E38FB6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83fc9-2d6d-4a1b-b507-1fab7d116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192435-EADA-4A4F-A816-695CF04CD76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26083fc9-2d6d-4a1b-b507-1fab7d116737"/>
    <ds:schemaRef ds:uri="http://www.w3.org/XML/1998/namespace"/>
  </ds:schemaRefs>
</ds:datastoreItem>
</file>

<file path=customXml/itemProps4.xml><?xml version="1.0" encoding="utf-8"?>
<ds:datastoreItem xmlns:ds="http://schemas.openxmlformats.org/officeDocument/2006/customXml" ds:itemID="{D08BCA22-46DB-4739-A7FB-A2188B70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19440</Words>
  <Characters>110811</Characters>
  <Application>Microsoft Office Word</Application>
  <DocSecurity>4</DocSecurity>
  <Lines>923</Lines>
  <Paragraphs>259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Maximo Araya</dc:creator>
  <cp:keywords/>
  <dc:description/>
  <cp:lastModifiedBy>Salas, Soledad</cp:lastModifiedBy>
  <cp:revision>2</cp:revision>
  <cp:lastPrinted>2020-03-02T22:18:00Z</cp:lastPrinted>
  <dcterms:created xsi:type="dcterms:W3CDTF">2020-03-03T22:48:00Z</dcterms:created>
  <dcterms:modified xsi:type="dcterms:W3CDTF">2020-03-03T22:48:00Z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0x0101005C547B584854304A90CD1F4D905D162B</vt:lpwstr>
  </property>
</Properties>
</file>