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17D8" w14:textId="77777777" w:rsidR="003E30DB" w:rsidRPr="009F7FDD" w:rsidRDefault="003C311C" w:rsidP="003E30DB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bookmarkStart w:id="0" w:name="tittle"/>
      <w:r>
        <w:rPr>
          <w:rFonts w:ascii="Times New Roman" w:hAnsi="Times New Roman"/>
          <w:szCs w:val="22"/>
        </w:rPr>
        <w:object w:dxaOrig="1440" w:dyaOrig="1440" w14:anchorId="3DBE8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3.85pt;margin-top:-45.45pt;width:320.1pt;height:28.05pt;z-index:251660800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31" DrawAspect="Content" ObjectID="_1698169000" r:id="rId7"/>
        </w:object>
      </w:r>
      <w:r w:rsidR="003E30DB" w:rsidRPr="009F7FDD">
        <w:rPr>
          <w:rFonts w:ascii="Times New Roman" w:hAnsi="Times New Roman"/>
          <w:szCs w:val="22"/>
          <w:lang w:val="pt-BR"/>
        </w:rPr>
        <w:t>QUINQUAGÉSIMO PRIMEIRO PERÍODO ORDINÁRIO DE SESSÕES</w:t>
      </w:r>
      <w:r w:rsidR="003E30DB" w:rsidRPr="009F7FDD">
        <w:rPr>
          <w:rFonts w:ascii="Times New Roman" w:hAnsi="Times New Roman"/>
          <w:szCs w:val="22"/>
          <w:lang w:val="pt-BR"/>
        </w:rPr>
        <w:tab/>
        <w:t>OEA/Ser.P</w:t>
      </w:r>
    </w:p>
    <w:p w14:paraId="666B94CE" w14:textId="4A789983" w:rsidR="003E30DB" w:rsidRPr="009F7FDD" w:rsidRDefault="003E30DB" w:rsidP="003E30DB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>10 a 12 de novembro de 2021</w:t>
      </w:r>
      <w:r w:rsidRPr="009F7FDD">
        <w:rPr>
          <w:rFonts w:ascii="Times New Roman" w:hAnsi="Times New Roman"/>
          <w:szCs w:val="22"/>
          <w:lang w:val="pt-BR"/>
        </w:rPr>
        <w:tab/>
        <w:t>AG/doc.57</w:t>
      </w:r>
      <w:r>
        <w:rPr>
          <w:rFonts w:ascii="Times New Roman" w:hAnsi="Times New Roman"/>
          <w:szCs w:val="22"/>
          <w:lang w:val="pt-BR"/>
        </w:rPr>
        <w:t>27</w:t>
      </w:r>
      <w:r w:rsidRPr="009F7FDD">
        <w:rPr>
          <w:rFonts w:ascii="Times New Roman" w:hAnsi="Times New Roman"/>
          <w:szCs w:val="22"/>
          <w:lang w:val="pt-BR"/>
        </w:rPr>
        <w:t>/21</w:t>
      </w:r>
      <w:r w:rsidR="00A07185">
        <w:rPr>
          <w:rFonts w:ascii="Times New Roman" w:hAnsi="Times New Roman"/>
          <w:szCs w:val="22"/>
          <w:lang w:val="pt-BR"/>
        </w:rPr>
        <w:t xml:space="preserve"> rev. 1</w:t>
      </w:r>
    </w:p>
    <w:p w14:paraId="48388CC9" w14:textId="63880202" w:rsidR="003E30DB" w:rsidRPr="009F7FDD" w:rsidRDefault="003E30DB" w:rsidP="003E30D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color w:val="0D0C12"/>
          <w:spacing w:val="-1"/>
          <w:szCs w:val="22"/>
          <w:lang w:val="pt-BR"/>
        </w:rPr>
        <w:t>Cidade da Guatemala</w:t>
      </w:r>
      <w:r w:rsidRPr="009F7FDD">
        <w:rPr>
          <w:rFonts w:ascii="Times New Roman" w:hAnsi="Times New Roman"/>
          <w:szCs w:val="22"/>
          <w:lang w:val="pt-BR"/>
        </w:rPr>
        <w:t>, Guatemala</w:t>
      </w:r>
      <w:r w:rsidRPr="009F7FDD">
        <w:rPr>
          <w:rFonts w:ascii="Times New Roman" w:hAnsi="Times New Roman"/>
          <w:szCs w:val="22"/>
          <w:lang w:val="pt-BR"/>
        </w:rPr>
        <w:tab/>
      </w:r>
      <w:r w:rsidR="00A07185">
        <w:rPr>
          <w:rFonts w:ascii="Times New Roman" w:hAnsi="Times New Roman"/>
          <w:szCs w:val="22"/>
          <w:lang w:val="pt-BR"/>
        </w:rPr>
        <w:t xml:space="preserve">12 </w:t>
      </w:r>
      <w:r>
        <w:rPr>
          <w:rFonts w:ascii="Times New Roman" w:hAnsi="Times New Roman"/>
          <w:szCs w:val="22"/>
          <w:lang w:val="pt-BR"/>
        </w:rPr>
        <w:t>novembro</w:t>
      </w:r>
      <w:r w:rsidRPr="009F7FDD">
        <w:rPr>
          <w:rFonts w:ascii="Times New Roman" w:hAnsi="Times New Roman"/>
          <w:szCs w:val="22"/>
          <w:lang w:val="pt-BR"/>
        </w:rPr>
        <w:t xml:space="preserve"> 2</w:t>
      </w:r>
      <w:r w:rsidR="003873D8">
        <w:rPr>
          <w:rFonts w:ascii="Times New Roman" w:hAnsi="Times New Roman"/>
          <w:szCs w:val="22"/>
          <w:lang w:val="pt-BR"/>
        </w:rPr>
        <w:t>021</w:t>
      </w:r>
    </w:p>
    <w:p w14:paraId="3C7DCEB7" w14:textId="77777777" w:rsidR="003E30DB" w:rsidRPr="009F7FDD" w:rsidRDefault="003E30DB" w:rsidP="003E30DB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</w:r>
      <w:r w:rsidRPr="009F7FDD">
        <w:rPr>
          <w:rFonts w:ascii="Times New Roman" w:hAnsi="Times New Roman"/>
          <w:szCs w:val="22"/>
          <w:lang w:val="pt-BR"/>
        </w:rPr>
        <w:tab/>
        <w:t>Original: espanhol</w:t>
      </w:r>
    </w:p>
    <w:p w14:paraId="41701833" w14:textId="77777777" w:rsidR="003E30DB" w:rsidRPr="009F7FDD" w:rsidRDefault="003E30DB" w:rsidP="003E30D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045D2E94" w14:textId="77777777" w:rsidR="003E30DB" w:rsidRPr="009F7FDD" w:rsidRDefault="003E30DB" w:rsidP="003E30D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61ECB307" w14:textId="77777777" w:rsidR="00550FAA" w:rsidRPr="00550FAA" w:rsidRDefault="00550FAA" w:rsidP="00550FAA">
      <w:pPr>
        <w:rPr>
          <w:rFonts w:ascii="Times New Roman" w:eastAsia="MS Mincho" w:hAnsi="Times New Roman"/>
          <w:lang w:val="pt-BR" w:eastAsia="es-ES_tradnl"/>
        </w:rPr>
      </w:pPr>
    </w:p>
    <w:p w14:paraId="509CECB5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2F31BB70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21F08FCE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24C99CB1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658CF762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6BFB5692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2435156E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2383D024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12D4AAE1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03AC3D41" w14:textId="77777777" w:rsidR="00550FAA" w:rsidRPr="00550FAA" w:rsidRDefault="00550FAA" w:rsidP="00550FAA">
      <w:pPr>
        <w:rPr>
          <w:rFonts w:ascii="Times New Roman" w:hAnsi="Times New Roman"/>
          <w:lang w:val="pt-BR"/>
        </w:rPr>
      </w:pPr>
    </w:p>
    <w:p w14:paraId="01B68CFB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534B2CA9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05FD2113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5AEA7991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70469B32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5FBCC01A" w14:textId="77777777" w:rsidR="00D73CE0" w:rsidRPr="0049024A" w:rsidRDefault="00D73CE0" w:rsidP="00D73CE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10080"/>
        </w:tabs>
        <w:rPr>
          <w:szCs w:val="22"/>
        </w:rPr>
      </w:pPr>
      <w:r w:rsidRPr="0049024A">
        <w:rPr>
          <w:szCs w:val="22"/>
        </w:rPr>
        <w:t>RELATÓRIO SOBRE O CUMPRIMENTO DO PAGAMENTO DE COTAS AO FUNDO</w:t>
      </w:r>
      <w:r w:rsidRPr="0049024A">
        <w:rPr>
          <w:szCs w:val="22"/>
        </w:rPr>
        <w:br/>
        <w:t>ORDINÁRIO, EM CONFORMIDADE COM A RESOLUÇÃO AG/RES. 1757 (XXX-O/00),</w:t>
      </w:r>
      <w:r w:rsidRPr="0049024A">
        <w:rPr>
          <w:szCs w:val="22"/>
        </w:rPr>
        <w:br/>
        <w:t>MODIFICADA PELA RESOLUÇÃO AG/RES. 2157 (XXXV-O/05)</w:t>
      </w:r>
    </w:p>
    <w:p w14:paraId="672297DC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3528BAC6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76920E53" w14:textId="77777777" w:rsidR="001F17B9" w:rsidRPr="00550FAA" w:rsidRDefault="001F17B9" w:rsidP="001F17B9">
      <w:pPr>
        <w:rPr>
          <w:rFonts w:ascii="Times New Roman" w:hAnsi="Times New Roman"/>
          <w:lang w:val="pt-BR"/>
        </w:rPr>
      </w:pPr>
    </w:p>
    <w:p w14:paraId="5C3C8288" w14:textId="77777777" w:rsidR="001F17B9" w:rsidRPr="00550FAA" w:rsidRDefault="001F17B9" w:rsidP="001F17B9">
      <w:pPr>
        <w:rPr>
          <w:rFonts w:ascii="Times New Roman" w:hAnsi="Times New Roman"/>
          <w:lang w:val="pt-BR"/>
        </w:rPr>
        <w:sectPr w:rsidR="001F17B9" w:rsidRPr="00550FAA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18688954" w14:textId="2F5845A9" w:rsidR="001B5990" w:rsidRDefault="001B5990" w:rsidP="001B599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6840"/>
          <w:tab w:val="left" w:pos="10080"/>
        </w:tabs>
        <w:jc w:val="left"/>
      </w:pPr>
      <w:r>
        <w:lastRenderedPageBreak/>
        <w:t>Relatório sobre o cumprimento do pagamento de Cotas ao Fundo Ordinário:</w:t>
      </w:r>
      <w:r>
        <w:tab/>
      </w:r>
      <w:r w:rsidR="003C311C">
        <w:fldChar w:fldCharType="begin"/>
      </w:r>
      <w:r w:rsidR="00A07185">
        <w:instrText>HYPERLINK "http://scm.oas.org/pdfs/2021/AG08431P.pdf"</w:instrText>
      </w:r>
      <w:r w:rsidR="003C311C">
        <w:fldChar w:fldCharType="separate"/>
      </w:r>
      <w:r>
        <w:rPr>
          <w:rStyle w:val="Hyperlink"/>
        </w:rPr>
        <w:t>Li</w:t>
      </w:r>
      <w:r>
        <w:rPr>
          <w:rStyle w:val="Hyperlink"/>
        </w:rPr>
        <w:t>n</w:t>
      </w:r>
      <w:r>
        <w:rPr>
          <w:rStyle w:val="Hyperlink"/>
        </w:rPr>
        <w:t>k</w:t>
      </w:r>
      <w:r w:rsidR="003C311C">
        <w:rPr>
          <w:rStyle w:val="Hyperlink"/>
        </w:rPr>
        <w:fldChar w:fldCharType="end"/>
      </w:r>
    </w:p>
    <w:p w14:paraId="7D6920E5" w14:textId="77777777" w:rsidR="001B5990" w:rsidRDefault="001B5990" w:rsidP="001B599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10080"/>
        </w:tabs>
        <w:jc w:val="left"/>
      </w:pPr>
    </w:p>
    <w:p w14:paraId="451FF909" w14:textId="7374D82F" w:rsidR="001B5990" w:rsidRPr="00E37027" w:rsidRDefault="001B5990" w:rsidP="001B5990">
      <w:pPr>
        <w:rPr>
          <w:rStyle w:val="Hyperlink"/>
          <w:rFonts w:ascii="Times New Roman" w:hAnsi="Times New Roman"/>
          <w:lang w:val="fr-CA"/>
        </w:rPr>
      </w:pPr>
      <w:r>
        <w:rPr>
          <w:rFonts w:ascii="Times New Roman" w:hAnsi="Times New Roman"/>
        </w:rPr>
        <w:fldChar w:fldCharType="begin"/>
      </w:r>
      <w:r w:rsidR="00A07185">
        <w:rPr>
          <w:rFonts w:ascii="Times New Roman" w:hAnsi="Times New Roman"/>
        </w:rPr>
        <w:instrText>HYPERLINK "http://scm.oas.org/pdfs/2021/AG08431s_a.pdf"</w:instrText>
      </w:r>
      <w:r w:rsidR="00A07185"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37027">
        <w:rPr>
          <w:rStyle w:val="Hyperlink"/>
          <w:rFonts w:ascii="Times New Roman" w:hAnsi="Times New Roman"/>
        </w:rPr>
        <w:t xml:space="preserve">Fondo Regular </w:t>
      </w:r>
      <w:r w:rsidRPr="00E37027">
        <w:rPr>
          <w:rStyle w:val="Hyperlink"/>
          <w:rFonts w:ascii="Times New Roman" w:hAnsi="Times New Roman"/>
        </w:rPr>
        <w:t>/</w:t>
      </w:r>
      <w:r w:rsidRPr="00E37027">
        <w:rPr>
          <w:rStyle w:val="Hyperlink"/>
          <w:rFonts w:ascii="Times New Roman" w:hAnsi="Times New Roman"/>
        </w:rPr>
        <w:t xml:space="preserve"> Regular </w:t>
      </w:r>
      <w:proofErr w:type="spellStart"/>
      <w:r w:rsidRPr="00E37027">
        <w:rPr>
          <w:rStyle w:val="Hyperlink"/>
          <w:rFonts w:ascii="Times New Roman" w:hAnsi="Times New Roman"/>
        </w:rPr>
        <w:t>Fund</w:t>
      </w:r>
      <w:proofErr w:type="spellEnd"/>
      <w:r>
        <w:rPr>
          <w:rStyle w:val="Hyperlink"/>
          <w:rFonts w:ascii="Times New Roman" w:hAnsi="Times New Roman"/>
        </w:rPr>
        <w:t xml:space="preserve"> </w:t>
      </w:r>
    </w:p>
    <w:p w14:paraId="76A1B43E" w14:textId="77777777" w:rsidR="001F17B9" w:rsidRPr="00550FAA" w:rsidRDefault="001B5990" w:rsidP="001B5990">
      <w:pPr>
        <w:rPr>
          <w:rFonts w:ascii="Times New Roman" w:hAnsi="Times New Roman"/>
          <w:lang w:val="pt-BR"/>
        </w:rPr>
      </w:pPr>
      <w:r>
        <w:rPr>
          <w:rFonts w:eastAsia="Calibri"/>
          <w:szCs w:val="22"/>
        </w:rPr>
        <w:fldChar w:fldCharType="end"/>
      </w:r>
    </w:p>
    <w:bookmarkEnd w:id="0"/>
    <w:p w14:paraId="348CB6E5" w14:textId="2097DC9E" w:rsidR="00A669E9" w:rsidRPr="00550FAA" w:rsidRDefault="00DF1A6D">
      <w:pPr>
        <w:rPr>
          <w:rStyle w:val="FootnoteReference"/>
          <w:rFonts w:ascii="Times New Roman" w:hAnsi="Times New Roman"/>
          <w:lang w:val="pt-B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EFE1018" wp14:editId="5BAC0562">
            <wp:simplePos x="0" y="0"/>
            <wp:positionH relativeFrom="margin">
              <wp:align>right</wp:align>
            </wp:positionH>
            <wp:positionV relativeFrom="paragraph">
              <wp:posOffset>6708775</wp:posOffset>
            </wp:positionV>
            <wp:extent cx="576000" cy="5760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D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80A24FE" wp14:editId="62EBAD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4F4A" w14:textId="7E5D68E6" w:rsidR="001B5990" w:rsidRPr="001B5990" w:rsidRDefault="001B59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C311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AG08431P01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24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9D9AEAAM0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P7BX0P0AQAAzQMAAA4AAAAAAAAAAAAAAAAALgIAAGRy&#10;cy9lMm9Eb2MueG1sUEsBAi0AFAAGAAgAAAAhAKIiY4/eAAAADQEAAA8AAAAAAAAAAAAAAAAATgQA&#10;AGRycy9kb3ducmV2LnhtbFBLBQYAAAAABAAEAPMAAABZBQAAAAA=&#10;" filled="f" stroked="f">
                <v:textbox>
                  <w:txbxContent>
                    <w:p w14:paraId="4E004F4A" w14:textId="7E5D68E6" w:rsidR="001B5990" w:rsidRPr="001B5990" w:rsidRDefault="001B59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C311C">
                        <w:rPr>
                          <w:rFonts w:ascii="Times New Roman" w:hAnsi="Times New Roman"/>
                          <w:noProof/>
                          <w:sz w:val="18"/>
                        </w:rPr>
                        <w:t>AG08431P01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9E9" w:rsidRPr="00550FAA" w:rsidSect="001F17B9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8949" w14:textId="77777777" w:rsidR="00A669E9" w:rsidRDefault="00A669E9">
      <w:pPr>
        <w:spacing w:line="20" w:lineRule="exact"/>
      </w:pPr>
    </w:p>
  </w:endnote>
  <w:endnote w:type="continuationSeparator" w:id="0">
    <w:p w14:paraId="1AA23C52" w14:textId="77777777" w:rsidR="00A669E9" w:rsidRDefault="00DA1A8E">
      <w:r>
        <w:t xml:space="preserve"> </w:t>
      </w:r>
    </w:p>
  </w:endnote>
  <w:endnote w:type="continuationNotice" w:id="1">
    <w:p w14:paraId="1FF81E40" w14:textId="77777777" w:rsidR="00A669E9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1B55" w14:textId="77777777" w:rsidR="00A669E9" w:rsidRDefault="00DA1A8E">
      <w:r>
        <w:separator/>
      </w:r>
    </w:p>
  </w:footnote>
  <w:footnote w:type="continuationSeparator" w:id="0">
    <w:p w14:paraId="23E0CC01" w14:textId="77777777" w:rsidR="00A669E9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A68" w14:textId="77777777" w:rsidR="00A669E9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2E828E" w14:textId="77777777" w:rsidR="00A669E9" w:rsidRDefault="00A6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0E1" w14:textId="77777777" w:rsidR="00A669E9" w:rsidRDefault="00A669E9">
    <w:pPr>
      <w:pStyle w:val="Header"/>
      <w:jc w:val="center"/>
    </w:pPr>
  </w:p>
  <w:p w14:paraId="798BE36B" w14:textId="77777777" w:rsidR="00A669E9" w:rsidRDefault="00A669E9">
    <w:pPr>
      <w:pStyle w:val="Header"/>
      <w:jc w:val="center"/>
    </w:pPr>
  </w:p>
  <w:p w14:paraId="06A07C1B" w14:textId="77777777" w:rsidR="00A669E9" w:rsidRDefault="00A669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1B5990"/>
    <w:rsid w:val="001F17B9"/>
    <w:rsid w:val="003873D8"/>
    <w:rsid w:val="003C311C"/>
    <w:rsid w:val="003E30DB"/>
    <w:rsid w:val="00550FAA"/>
    <w:rsid w:val="006A2C0A"/>
    <w:rsid w:val="00A07185"/>
    <w:rsid w:val="00A669E9"/>
    <w:rsid w:val="00D73CE0"/>
    <w:rsid w:val="00DA1A8E"/>
    <w:rsid w:val="00D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6B15105"/>
  <w15:docId w15:val="{F0B3D329-641F-4F15-9C0C-748E3B1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TitleUppercase">
    <w:name w:val="Title Uppercase"/>
    <w:basedOn w:val="Normal"/>
    <w:rsid w:val="00D73CE0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BR" w:eastAsia="pt-BR"/>
    </w:rPr>
  </w:style>
  <w:style w:type="character" w:styleId="Hyperlink">
    <w:name w:val="Hyperlink"/>
    <w:uiPriority w:val="99"/>
    <w:unhideWhenUsed/>
    <w:rsid w:val="001B5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2021-11-12T01:49:00Z</dcterms:created>
  <dcterms:modified xsi:type="dcterms:W3CDTF">2021-11-12T01:49:00Z</dcterms:modified>
</cp:coreProperties>
</file>